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E" w:rsidRPr="00DE63C7" w:rsidRDefault="00A24335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Министерство торговли и услуг </w:t>
      </w:r>
      <w:r w:rsidR="00C8672E"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Республики Башкортостан</w:t>
      </w:r>
    </w:p>
    <w:p w:rsidR="00C8672E" w:rsidRPr="00C0179E" w:rsidRDefault="00C8672E" w:rsidP="00F27554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27554" w:rsidRPr="000802EB" w:rsidRDefault="00F27554" w:rsidP="00F27554">
      <w:pPr>
        <w:spacing w:after="0" w:line="240" w:lineRule="auto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 w:rsidRPr="000802EB">
        <w:rPr>
          <w:rFonts w:ascii="Tahoma" w:hAnsi="Tahoma" w:cs="Tahoma"/>
          <w:b/>
          <w:bCs/>
          <w:color w:val="002060"/>
          <w:sz w:val="32"/>
          <w:szCs w:val="32"/>
        </w:rPr>
        <w:t xml:space="preserve">ПАМЯТКА ПОТРЕБИТЕЛЮ </w:t>
      </w:r>
    </w:p>
    <w:p w:rsidR="00771C13" w:rsidRPr="00457C59" w:rsidRDefault="00771C13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8F36C5" w:rsidRDefault="00A24335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АВТО</w:t>
      </w:r>
      <w:r w:rsidR="00192B9B" w:rsidRPr="008A4845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КРЕДИТ</w:t>
      </w:r>
      <w:r w:rsidR="008F36C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. </w:t>
      </w:r>
    </w:p>
    <w:p w:rsidR="00C0179E" w:rsidRPr="00C0179E" w:rsidRDefault="00C0179E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8"/>
          <w:szCs w:val="8"/>
        </w:rPr>
      </w:pPr>
    </w:p>
    <w:p w:rsidR="00F27554" w:rsidRDefault="008F36C5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ЧТО СЛЕДУЕТ ЗНАТЬ ПОТРЕБИТЕЛЮ-ЗАЕМЩИКУ?</w:t>
      </w:r>
    </w:p>
    <w:p w:rsidR="00C14234" w:rsidRDefault="00C1423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8F36C5" w:rsidRPr="00DE63C7" w:rsidRDefault="00E338BE" w:rsidP="00E3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-1905</wp:posOffset>
            </wp:positionV>
            <wp:extent cx="1638300" cy="1054100"/>
            <wp:effectExtent l="0" t="0" r="0" b="0"/>
            <wp:wrapSquare wrapText="bothSides"/>
            <wp:docPr id="8" name="Рисунок 8" descr="D:\Users\Suleymanova.lkh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uleymanova.lkh\Desktop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234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новый автомобиль с выплатой его полной стоимости может не каждый. Как правило, такая покупка оформляется на заемные средства (автокредит)</w:t>
      </w:r>
      <w:r w:rsidR="00B27308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234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разобраться</w:t>
      </w:r>
      <w:r w:rsidR="00F473B6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особенностях этого вида кредита.</w:t>
      </w:r>
    </w:p>
    <w:p w:rsidR="00B54F5E" w:rsidRPr="00DE63C7" w:rsidRDefault="00B54F5E" w:rsidP="00B54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234" w:rsidRDefault="00E51DD7" w:rsidP="004C357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</w:t>
      </w:r>
      <w:r w:rsidR="00566C4C" w:rsidRPr="00B54F5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ТАКОЕ АВТОКРЕДИТ?</w:t>
      </w:r>
    </w:p>
    <w:p w:rsidR="00B54F5E" w:rsidRPr="00B54F5E" w:rsidRDefault="00B54F5E" w:rsidP="00B5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742DC3" w:rsidRPr="00DE63C7" w:rsidRDefault="008F36C5" w:rsidP="00DE63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3C7">
        <w:rPr>
          <w:b/>
          <w:color w:val="002060"/>
          <w:sz w:val="28"/>
          <w:szCs w:val="28"/>
        </w:rPr>
        <w:t xml:space="preserve">Автокредит </w:t>
      </w:r>
      <w:r w:rsidRPr="00DE63C7">
        <w:rPr>
          <w:rFonts w:ascii="Arial" w:hAnsi="Arial" w:cs="Arial"/>
          <w:b/>
          <w:bCs/>
          <w:color w:val="181818"/>
          <w:sz w:val="28"/>
          <w:szCs w:val="28"/>
        </w:rPr>
        <w:t xml:space="preserve">- </w:t>
      </w:r>
      <w:r w:rsidRPr="00DE63C7">
        <w:rPr>
          <w:sz w:val="28"/>
          <w:szCs w:val="28"/>
        </w:rPr>
        <w:t xml:space="preserve">разновидность потребительского кредита для приобретения автотранспортных средств. </w:t>
      </w:r>
    </w:p>
    <w:p w:rsidR="00C170BA" w:rsidRPr="00DE63C7" w:rsidRDefault="00742DC3" w:rsidP="00DE63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3C7">
        <w:rPr>
          <w:sz w:val="28"/>
          <w:szCs w:val="28"/>
        </w:rPr>
        <w:t>Банк предоставляет потребителю в долг  требуемую денежную сум</w:t>
      </w:r>
      <w:r w:rsidR="00C170BA" w:rsidRPr="00DE63C7">
        <w:rPr>
          <w:sz w:val="28"/>
          <w:szCs w:val="28"/>
        </w:rPr>
        <w:t>м</w:t>
      </w:r>
      <w:r w:rsidRPr="00DE63C7">
        <w:rPr>
          <w:sz w:val="28"/>
          <w:szCs w:val="28"/>
        </w:rPr>
        <w:t>у на условиях</w:t>
      </w:r>
      <w:r w:rsidR="00C170BA" w:rsidRPr="00DE63C7">
        <w:rPr>
          <w:sz w:val="28"/>
          <w:szCs w:val="28"/>
        </w:rPr>
        <w:t>,</w:t>
      </w:r>
      <w:r w:rsidRPr="00DE63C7">
        <w:rPr>
          <w:sz w:val="28"/>
          <w:szCs w:val="28"/>
        </w:rPr>
        <w:t xml:space="preserve"> предусмотренных договором.</w:t>
      </w:r>
      <w:r w:rsidR="00C170BA" w:rsidRPr="00DE63C7">
        <w:rPr>
          <w:sz w:val="28"/>
          <w:szCs w:val="28"/>
        </w:rPr>
        <w:t xml:space="preserve"> При этом машина является залоговым имуществом.</w:t>
      </w:r>
    </w:p>
    <w:p w:rsidR="008F36C5" w:rsidRPr="00DE63C7" w:rsidRDefault="008F36C5" w:rsidP="00DE63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63C7">
        <w:rPr>
          <w:sz w:val="28"/>
          <w:szCs w:val="28"/>
        </w:rPr>
        <w:t>Приобрести в кредит можно как новый автомобиль, так и авто с пробегом. Кредитные средства</w:t>
      </w:r>
      <w:r w:rsidR="00343951" w:rsidRPr="00DE63C7">
        <w:rPr>
          <w:sz w:val="28"/>
          <w:szCs w:val="28"/>
        </w:rPr>
        <w:t>,</w:t>
      </w:r>
      <w:r w:rsidRPr="00DE63C7">
        <w:rPr>
          <w:sz w:val="28"/>
          <w:szCs w:val="28"/>
        </w:rPr>
        <w:t xml:space="preserve"> </w:t>
      </w:r>
      <w:r w:rsidR="00343951" w:rsidRPr="00DE63C7">
        <w:rPr>
          <w:sz w:val="28"/>
          <w:szCs w:val="28"/>
        </w:rPr>
        <w:t xml:space="preserve">как правило, </w:t>
      </w:r>
      <w:r w:rsidRPr="00DE63C7">
        <w:rPr>
          <w:sz w:val="28"/>
          <w:szCs w:val="28"/>
        </w:rPr>
        <w:t>не выдаются на руки, а направляются непосредствен</w:t>
      </w:r>
      <w:r w:rsidR="00C170BA" w:rsidRPr="00DE63C7">
        <w:rPr>
          <w:sz w:val="28"/>
          <w:szCs w:val="28"/>
        </w:rPr>
        <w:t xml:space="preserve">но на счет автосалона-продавца. </w:t>
      </w:r>
    </w:p>
    <w:p w:rsidR="00C14234" w:rsidRPr="001F104A" w:rsidRDefault="0004120F" w:rsidP="003439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43951" w:rsidRDefault="00E51DD7" w:rsidP="00830B3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</w:t>
      </w:r>
      <w:r w:rsidR="00DE63C7"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</w:rPr>
        <w:t xml:space="preserve">   </w:t>
      </w:r>
      <w:r w:rsidR="00566C4C">
        <w:rPr>
          <w:b/>
          <w:color w:val="002060"/>
          <w:sz w:val="28"/>
          <w:szCs w:val="28"/>
        </w:rPr>
        <w:t xml:space="preserve">ОСОБЕННОСТИ </w:t>
      </w:r>
      <w:r w:rsidR="00566C4C" w:rsidRPr="0014405A">
        <w:rPr>
          <w:b/>
          <w:color w:val="002060"/>
          <w:sz w:val="28"/>
          <w:szCs w:val="28"/>
        </w:rPr>
        <w:t>АВТОКРЕДИТ</w:t>
      </w:r>
      <w:r w:rsidR="00566C4C">
        <w:rPr>
          <w:b/>
          <w:color w:val="002060"/>
          <w:sz w:val="28"/>
          <w:szCs w:val="28"/>
        </w:rPr>
        <w:t>А</w:t>
      </w:r>
    </w:p>
    <w:p w:rsidR="00456E52" w:rsidRPr="001F104A" w:rsidRDefault="00456E52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2220" w:rsidRPr="00DE63C7" w:rsidRDefault="005A2220" w:rsidP="0011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автомобиля в кредит, потребитель заключает </w:t>
      </w:r>
      <w:r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договоров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220" w:rsidRPr="00DE63C7" w:rsidRDefault="005A2220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4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 купли продажи автотранспортного средства</w:t>
      </w:r>
      <w:r w:rsidR="00456E52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456E52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42DC3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продавцом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1DD7" w:rsidRPr="00E51DD7" w:rsidRDefault="00DE63C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7620</wp:posOffset>
            </wp:positionV>
            <wp:extent cx="969010" cy="725805"/>
            <wp:effectExtent l="0" t="0" r="2540" b="0"/>
            <wp:wrapSquare wrapText="bothSides"/>
            <wp:docPr id="13" name="Рисунок 13" descr="D:\Users\Suleymanova.lkh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2D4" w:rsidRPr="00DE63C7" w:rsidRDefault="00E272D4" w:rsidP="00E272D4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i/>
          <w:color w:val="C00000"/>
          <w:spacing w:val="-3"/>
        </w:rPr>
      </w:pPr>
      <w:r w:rsidRPr="00DE63C7">
        <w:rPr>
          <w:b/>
          <w:i/>
          <w:color w:val="C00000"/>
          <w:spacing w:val="-3"/>
        </w:rPr>
        <w:t>СЛЕДУЕТ ЗНАТЬ!</w:t>
      </w:r>
    </w:p>
    <w:p w:rsidR="00CF6B93" w:rsidRDefault="00CF6B93" w:rsidP="00DE63C7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E63C7">
        <w:rPr>
          <w:sz w:val="28"/>
          <w:szCs w:val="28"/>
        </w:rPr>
        <w:t>Общая цена автомашины может отличаться от цены, которую озвучивают по телефону или указывают в рекламе.</w:t>
      </w:r>
    </w:p>
    <w:p w:rsidR="00DE63C7" w:rsidRPr="00DE63C7" w:rsidRDefault="00DE63C7" w:rsidP="00DE63C7">
      <w:pPr>
        <w:pStyle w:val="ab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181F4E" w:rsidRPr="00DE63C7" w:rsidRDefault="00114E44" w:rsidP="00DE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</w:t>
      </w:r>
      <w:r w:rsidR="005A2220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редитный договор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E51DD7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банком)</w:t>
      </w:r>
      <w:r w:rsidR="00DE63C7" w:rsidRPr="00DE63C7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</w:p>
    <w:p w:rsidR="00E51DD7" w:rsidRPr="00E51DD7" w:rsidRDefault="00E51DD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2D4" w:rsidRPr="00DE63C7" w:rsidRDefault="00DE63C7" w:rsidP="00E272D4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i/>
          <w:color w:val="C00000"/>
          <w:spacing w:val="-3"/>
        </w:rPr>
      </w:pPr>
      <w:r w:rsidRPr="00DE63C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76835</wp:posOffset>
            </wp:positionV>
            <wp:extent cx="995680" cy="742950"/>
            <wp:effectExtent l="0" t="0" r="0" b="0"/>
            <wp:wrapSquare wrapText="bothSides"/>
            <wp:docPr id="6" name="Рисунок 6" descr="D:\Users\Suleymanova.lkh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Suleymanova.lkh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72D4" w:rsidRPr="00DE63C7">
        <w:rPr>
          <w:b/>
          <w:i/>
          <w:color w:val="C00000"/>
          <w:spacing w:val="-3"/>
        </w:rPr>
        <w:t>СЛЕДУЕТ ЗНАТЬ!</w:t>
      </w:r>
    </w:p>
    <w:p w:rsidR="00E272D4" w:rsidRPr="00DE63C7" w:rsidRDefault="00E272D4" w:rsidP="00E272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кредит подразумевает, что деньги выдают на покупку конкретного товара, например, только на новый автомобиль или выпущенный в России, или на определенную модель. </w:t>
      </w:r>
    </w:p>
    <w:p w:rsidR="00E51DD7" w:rsidRPr="00DE63C7" w:rsidRDefault="00E51DD7" w:rsidP="00E51DD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2D4" w:rsidRPr="00DE63C7" w:rsidRDefault="00E272D4" w:rsidP="00E272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выбрать автомобиль, который не отвечает условиям программы, кредитная организация может не одобрить кредит или предложить иные условия.</w:t>
      </w:r>
    </w:p>
    <w:p w:rsidR="00E51DD7" w:rsidRPr="00DE63C7" w:rsidRDefault="00E51DD7" w:rsidP="00E51DD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1246" w:rsidRPr="00DE63C7" w:rsidRDefault="00901246" w:rsidP="00126BF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</w:t>
      </w:r>
      <w:r w:rsidR="00126BFB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126BFB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="00126BFB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страховку в стоимость кредита. В этом случае кредит обойдется дороже — на цену полис</w:t>
      </w:r>
      <w:r w:rsidR="00126BFB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начисляться проценты.</w:t>
      </w:r>
      <w:r w:rsidR="00DD0C29" w:rsidRPr="00DE63C7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</w:p>
    <w:p w:rsidR="00E272D4" w:rsidRPr="00DE63C7" w:rsidRDefault="00E272D4" w:rsidP="00126B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A2220" w:rsidRPr="00DE63C7" w:rsidRDefault="00DE63C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104140</wp:posOffset>
            </wp:positionV>
            <wp:extent cx="1057275" cy="704850"/>
            <wp:effectExtent l="0" t="0" r="9525" b="0"/>
            <wp:wrapSquare wrapText="bothSides"/>
            <wp:docPr id="4" name="Рисунок 4" descr="D:\Users\Suleymanova.lkh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uleymanova.lkh\Desktop\i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F4E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4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A2220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 залога автомобиля</w:t>
      </w:r>
      <w:r w:rsidR="005A222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5A222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банком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1DD7" w:rsidRPr="00E51DD7" w:rsidRDefault="00E51DD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2D4" w:rsidRPr="00DE63C7" w:rsidRDefault="00E272D4" w:rsidP="00E272D4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i/>
          <w:color w:val="C00000"/>
          <w:spacing w:val="-3"/>
        </w:rPr>
      </w:pPr>
      <w:r w:rsidRPr="00DE63C7">
        <w:rPr>
          <w:b/>
          <w:i/>
          <w:color w:val="C00000"/>
          <w:spacing w:val="-3"/>
        </w:rPr>
        <w:t>СЛЕДУЕТ ЗНАТЬ!</w:t>
      </w:r>
    </w:p>
    <w:p w:rsidR="00E272D4" w:rsidRPr="00DE63C7" w:rsidRDefault="00E272D4" w:rsidP="00E272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кредит не будет полностью погашен, автомобиль останется в залоге у банка. Продать или обменять машину без согласия банка невозможно.</w:t>
      </w:r>
    </w:p>
    <w:p w:rsidR="00E272D4" w:rsidRPr="00DE63C7" w:rsidRDefault="00E272D4" w:rsidP="00E272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не платить по кредиту или систематически задерживать платежи, то банк имеет право забрать автомобиль и продать его в целях погашения долга по кредитному договору.</w:t>
      </w:r>
    </w:p>
    <w:p w:rsidR="00E272D4" w:rsidRPr="00DE63C7" w:rsidRDefault="00E272D4" w:rsidP="00D86D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20" w:rsidRPr="00DE63C7" w:rsidRDefault="00E51DD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91440</wp:posOffset>
            </wp:positionV>
            <wp:extent cx="971550" cy="668020"/>
            <wp:effectExtent l="0" t="0" r="0" b="0"/>
            <wp:wrapSquare wrapText="bothSides"/>
            <wp:docPr id="9" name="Рисунок 9" descr="D:\Users\Suleymanova.lkh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Suleymanova.lkh\Desktop\i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F4E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4E44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4E44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4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A2220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оговор страхования </w:t>
      </w:r>
      <w:r w:rsidR="005A222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742DC3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страховой организацией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1DD7" w:rsidRPr="00E51DD7" w:rsidRDefault="00E51DD7" w:rsidP="005A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2D4" w:rsidRPr="00DE63C7" w:rsidRDefault="00E272D4" w:rsidP="00E272D4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i/>
          <w:color w:val="C00000"/>
          <w:spacing w:val="-3"/>
        </w:rPr>
      </w:pPr>
      <w:r w:rsidRPr="00DE63C7">
        <w:rPr>
          <w:b/>
          <w:i/>
          <w:color w:val="C00000"/>
          <w:spacing w:val="-3"/>
        </w:rPr>
        <w:t>СЛЕДУЕТ ЗНАТЬ!</w:t>
      </w:r>
    </w:p>
    <w:p w:rsidR="00456E52" w:rsidRPr="00DE63C7" w:rsidRDefault="00456E52" w:rsidP="00456E5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Получение кредита не поставлено в зависимость от заключения дополнительного договора, в том числе и договора страхования </w:t>
      </w: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автокредите (например, страхование КАСКО, личное страхование и др.). </w:t>
      </w:r>
    </w:p>
    <w:p w:rsidR="00E51DD7" w:rsidRPr="00DE63C7" w:rsidRDefault="00E51DD7" w:rsidP="00E51DD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2D4" w:rsidRPr="00DE63C7" w:rsidRDefault="00D86D30" w:rsidP="001103F7">
      <w:pPr>
        <w:pStyle w:val="a6"/>
        <w:numPr>
          <w:ilvl w:val="0"/>
          <w:numId w:val="27"/>
        </w:numPr>
        <w:spacing w:before="345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При оформлении полиса «Каско», предусматривающий страхование по рискам «угон» и «ущерб», в</w:t>
      </w:r>
      <w:r w:rsidR="00E272D4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ыгодоприобретателем 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будет</w:t>
      </w:r>
      <w:r w:rsidR="00E272D4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банк-кредитор. В случае 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наступления страхового случая </w:t>
      </w:r>
      <w:r w:rsidR="00E272D4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страховая выплата поступит банку в счет погашения кредита.</w:t>
      </w:r>
    </w:p>
    <w:p w:rsidR="00E51DD7" w:rsidRPr="00DE63C7" w:rsidRDefault="00E51DD7" w:rsidP="00E51DD7">
      <w:pPr>
        <w:pStyle w:val="a6"/>
        <w:spacing w:before="345" w:after="0" w:line="240" w:lineRule="auto"/>
        <w:ind w:left="0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</w:p>
    <w:p w:rsidR="00181F4E" w:rsidRPr="00DE63C7" w:rsidRDefault="009A7BA5" w:rsidP="001103F7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Потребитель, заключивший договор страхования, вправе расторгнуть его</w:t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BA5" w:rsidRPr="00DE63C7" w:rsidRDefault="00181F4E" w:rsidP="00110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BA5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A5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14 календарных дней</w:t>
      </w:r>
      <w:r w:rsidR="009A7BA5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заключения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(«период охлаждения»)</w:t>
      </w:r>
      <w:r w:rsidR="009A7BA5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DD7" w:rsidRPr="00E51DD7" w:rsidRDefault="00E51DD7" w:rsidP="00110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2F3AA9">
        <w:rPr>
          <w:rFonts w:ascii="Times New Roman" w:hAnsi="Times New Roman" w:cs="Times New Roman"/>
          <w:b/>
          <w:noProof/>
          <w:color w:val="C00000"/>
          <w:sz w:val="8"/>
          <w:szCs w:val="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12700</wp:posOffset>
            </wp:positionV>
            <wp:extent cx="314325" cy="559435"/>
            <wp:effectExtent l="0" t="0" r="9525" b="0"/>
            <wp:wrapSquare wrapText="bothSides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BA5" w:rsidRDefault="009A7BA5" w:rsidP="001103F7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i/>
          <w:color w:val="C00000"/>
          <w:spacing w:val="-3"/>
          <w:sz w:val="24"/>
          <w:szCs w:val="24"/>
          <w:lang w:eastAsia="ru-RU"/>
        </w:rPr>
        <w:t>ВАЖНО!</w:t>
      </w:r>
      <w:r w:rsidRPr="000C51A2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этот период не должны произойти события, имеющи</w:t>
      </w:r>
      <w:r w:rsidR="00181F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37DC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ризнаки страхового случая.</w:t>
      </w:r>
    </w:p>
    <w:p w:rsidR="00E51DD7" w:rsidRPr="00E51DD7" w:rsidRDefault="00E51DD7" w:rsidP="001103F7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6E52" w:rsidRDefault="00DE63C7" w:rsidP="00110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501015</wp:posOffset>
            </wp:positionV>
            <wp:extent cx="828675" cy="666750"/>
            <wp:effectExtent l="0" t="0" r="9525" b="0"/>
            <wp:wrapSquare wrapText="bothSides"/>
            <wp:docPr id="15" name="Рисунок 15" descr="D:\Users\Suleymanova.lkh\Desktop\Картинки\i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Картинки\in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F4E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F4E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истечени</w:t>
      </w:r>
      <w:r w:rsidR="00D86D30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81F4E" w:rsidRPr="00DE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календарных дней</w:t>
      </w:r>
      <w:r w:rsidR="00456E52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взимания страховой организацией (страхователем) фактически понесенных расходов</w:t>
      </w:r>
      <w:r w:rsidR="00D86D30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страхования</w:t>
      </w:r>
      <w:r w:rsidR="00456E52" w:rsidRPr="00DE6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3F7" w:rsidRPr="001103F7" w:rsidRDefault="001103F7" w:rsidP="00181F4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DDD" w:rsidRPr="00544DDD" w:rsidRDefault="001103F7" w:rsidP="001103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</w:t>
      </w:r>
      <w:r w:rsidR="00566C4C" w:rsidRPr="004C15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СОВЕТЫ ПОТРЕБИТЕЛЮ - ЗАЕМЩИКУ</w:t>
      </w:r>
      <w:r w:rsidR="00DD0C29" w:rsidRPr="00DD0C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44DDD" w:rsidRDefault="00E37DC4" w:rsidP="0011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32385</wp:posOffset>
            </wp:positionV>
            <wp:extent cx="329565" cy="329565"/>
            <wp:effectExtent l="0" t="0" r="0" b="0"/>
            <wp:wrapSquare wrapText="bothSides"/>
            <wp:docPr id="16" name="Рисунок 16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Р</w:t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еально оцени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вать</w:t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свои потребности в получение кредита и возможности по его своевременному погашению. Расторгнуть подписанный договор гораздо сложнее, чем его заключить.</w:t>
      </w:r>
    </w:p>
    <w:p w:rsidR="001103F7" w:rsidRPr="001103F7" w:rsidRDefault="001103F7" w:rsidP="00DE63C7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</w:p>
    <w:p w:rsidR="00544DDD" w:rsidRDefault="001103F7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33020</wp:posOffset>
            </wp:positionV>
            <wp:extent cx="361950" cy="361950"/>
            <wp:effectExtent l="0" t="0" r="0" b="0"/>
            <wp:wrapSquare wrapText="bothSides"/>
            <wp:docPr id="17" name="Рисунок 17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Внимате</w:t>
      </w:r>
      <w:bookmarkStart w:id="0" w:name="_GoBack"/>
      <w:bookmarkEnd w:id="0"/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льно изуча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ть</w:t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документы: кредитный договор, договор залога автомобиля, договор купли-продажи автомобиля, договор страхования и др. Условия, подписываемых договоров должны быть понятны.</w:t>
      </w:r>
    </w:p>
    <w:p w:rsidR="001103F7" w:rsidRPr="001103F7" w:rsidRDefault="001103F7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</w:p>
    <w:p w:rsidR="004C1525" w:rsidRDefault="00E37DC4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36830</wp:posOffset>
            </wp:positionV>
            <wp:extent cx="333375" cy="333375"/>
            <wp:effectExtent l="0" t="0" r="9525" b="9525"/>
            <wp:wrapSquare wrapText="bothSides"/>
            <wp:docPr id="25" name="Рисунок 25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Заключая договор ку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пли-продажи автомобиля, обратить</w:t>
      </w:r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внимание на общую цену автомобиля с учетом дополнительного оборудования (сигнализация, наличие магнитолы, неоновой подсветки и т.д.) и </w:t>
      </w:r>
      <w:proofErr w:type="gramStart"/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оказанных</w:t>
      </w:r>
      <w:proofErr w:type="gramEnd"/>
      <w:r w:rsidR="00544DDD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услуг (антикоррозийная защита и т.д.). </w:t>
      </w:r>
    </w:p>
    <w:p w:rsidR="001103F7" w:rsidRPr="001103F7" w:rsidRDefault="001103F7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61595</wp:posOffset>
            </wp:positionV>
            <wp:extent cx="342900" cy="342900"/>
            <wp:effectExtent l="0" t="0" r="0" b="0"/>
            <wp:wrapSquare wrapText="bothSides"/>
            <wp:docPr id="26" name="Рисунок 26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DDD" w:rsidRDefault="00544DDD" w:rsidP="00110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При невозможности исполнять обязательства по кредиту по уважительной причине необходимо незамедлительно обратиться в банк в письменном виде с приложением обосновывающих документов.</w:t>
      </w:r>
    </w:p>
    <w:p w:rsidR="001103F7" w:rsidRPr="001103F7" w:rsidRDefault="001103F7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27940</wp:posOffset>
            </wp:positionV>
            <wp:extent cx="333375" cy="333375"/>
            <wp:effectExtent l="0" t="0" r="9525" b="9525"/>
            <wp:wrapSquare wrapText="bothSides"/>
            <wp:docPr id="28" name="Рисунок 28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DDD" w:rsidRDefault="00544DDD" w:rsidP="00110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случае угона или повреждения автомобиля не прекраща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ть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выплачивать кредит банку.</w:t>
      </w:r>
    </w:p>
    <w:p w:rsidR="001103F7" w:rsidRPr="001103F7" w:rsidRDefault="001103F7" w:rsidP="00DE63C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29845</wp:posOffset>
            </wp:positionV>
            <wp:extent cx="333375" cy="333375"/>
            <wp:effectExtent l="0" t="0" r="9525" b="9525"/>
            <wp:wrapSquare wrapText="bothSides"/>
            <wp:docPr id="27" name="Рисунок 27" descr="D:\Users\Suleymanova.lkh\Desktop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Suleymanova.lkh\Desktop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DDD" w:rsidRPr="001103F7" w:rsidRDefault="00544DDD" w:rsidP="00DE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случае возврата авто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мобиля с 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существенны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ми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недостатк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ами</w:t>
      </w:r>
      <w:r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потребитель вправе требовать от автосалона возмещения убытков, возникших в результате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продажи некачественного 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авто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, в том числе и уплаченных процентов и иных платежей по 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авто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</w:t>
      </w:r>
      <w:r w:rsidR="008A42C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у</w:t>
      </w:r>
      <w:r w:rsidR="004C1525" w:rsidRPr="00DE63C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  <w:r w:rsidR="001103F7" w:rsidRPr="001103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B56B6" w:rsidRDefault="00DB56B6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При необходимости личного приема или для составления проекта 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досудебной претензии потребители могут обратиться в </w:t>
      </w:r>
      <w:proofErr w:type="spellStart"/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>Минторг</w:t>
      </w:r>
      <w:proofErr w:type="spellEnd"/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РБ по адресу:  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450008, г. Уфа, ул. </w:t>
      </w:r>
      <w:proofErr w:type="spellStart"/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>Цюрупы</w:t>
      </w:r>
      <w:proofErr w:type="spellEnd"/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>, 13, кабинет 703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>с 9.00 до 18.00 часов по будням,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04CB">
        <w:rPr>
          <w:rFonts w:ascii="Times New Roman" w:hAnsi="Times New Roman" w:cs="Times New Roman"/>
          <w:b/>
          <w:color w:val="002060"/>
          <w:sz w:val="26"/>
          <w:szCs w:val="26"/>
        </w:rPr>
        <w:t>перерыв с 13.00 до 14.00 часов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4CB">
        <w:rPr>
          <w:rFonts w:ascii="Times New Roman" w:hAnsi="Times New Roman" w:cs="Times New Roman"/>
          <w:b/>
          <w:color w:val="FF0000"/>
          <w:sz w:val="28"/>
          <w:szCs w:val="28"/>
        </w:rPr>
        <w:t>Телефон «горячей линии» 8 (347) 218 09 78</w:t>
      </w:r>
    </w:p>
    <w:p w:rsidR="001304CB" w:rsidRPr="001304CB" w:rsidRDefault="001304CB" w:rsidP="001304CB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3C6B" w:rsidRPr="00886F78" w:rsidRDefault="001304CB" w:rsidP="001304CB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1304C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Уфа-202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</w:t>
      </w:r>
    </w:p>
    <w:sectPr w:rsidR="00B03C6B" w:rsidRPr="00886F78" w:rsidSect="00DB56B6">
      <w:pgSz w:w="11906" w:h="16838"/>
      <w:pgMar w:top="567" w:right="566" w:bottom="567" w:left="851" w:header="709" w:footer="709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38" w:rsidRDefault="009C3F38" w:rsidP="00ED468F">
      <w:pPr>
        <w:spacing w:after="0" w:line="240" w:lineRule="auto"/>
      </w:pPr>
      <w:r>
        <w:separator/>
      </w:r>
    </w:p>
  </w:endnote>
  <w:endnote w:type="continuationSeparator" w:id="0">
    <w:p w:rsidR="009C3F38" w:rsidRDefault="009C3F38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38" w:rsidRDefault="009C3F38" w:rsidP="00ED468F">
      <w:pPr>
        <w:spacing w:after="0" w:line="240" w:lineRule="auto"/>
      </w:pPr>
      <w:r>
        <w:separator/>
      </w:r>
    </w:p>
  </w:footnote>
  <w:footnote w:type="continuationSeparator" w:id="0">
    <w:p w:rsidR="009C3F38" w:rsidRDefault="009C3F38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1pt;height:20.1pt;visibility:visible;mso-wrap-style:square" o:bullet="t">
        <v:imagedata r:id="rId1" o:title=""/>
      </v:shape>
    </w:pict>
  </w:numPicBullet>
  <w:numPicBullet w:numPicBulletId="1">
    <w:pict>
      <v:shape id="_x0000_i1029" type="#_x0000_t75" style="width:20.1pt;height:20.1pt;visibility:visible;mso-wrap-style:square" o:bullet="t">
        <v:imagedata r:id="rId2" o:title=""/>
      </v:shape>
    </w:pict>
  </w:numPicBullet>
  <w:abstractNum w:abstractNumId="0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64BAB"/>
    <w:multiLevelType w:val="multilevel"/>
    <w:tmpl w:val="521202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908D9"/>
    <w:multiLevelType w:val="hybridMultilevel"/>
    <w:tmpl w:val="7AC2EB0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342C7"/>
    <w:multiLevelType w:val="hybridMultilevel"/>
    <w:tmpl w:val="0E00911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91E"/>
    <w:multiLevelType w:val="hybridMultilevel"/>
    <w:tmpl w:val="ED12532C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8E71125"/>
    <w:multiLevelType w:val="hybridMultilevel"/>
    <w:tmpl w:val="63F070D4"/>
    <w:lvl w:ilvl="0" w:tplc="FBBC10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6037"/>
    <w:multiLevelType w:val="multilevel"/>
    <w:tmpl w:val="DFE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76E0235"/>
    <w:multiLevelType w:val="hybridMultilevel"/>
    <w:tmpl w:val="A81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F3B8E"/>
    <w:multiLevelType w:val="hybridMultilevel"/>
    <w:tmpl w:val="14B2346A"/>
    <w:lvl w:ilvl="0" w:tplc="255A53A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24"/>
  </w:num>
  <w:num w:numId="6">
    <w:abstractNumId w:val="23"/>
  </w:num>
  <w:num w:numId="7">
    <w:abstractNumId w:val="25"/>
  </w:num>
  <w:num w:numId="8">
    <w:abstractNumId w:val="1"/>
  </w:num>
  <w:num w:numId="9">
    <w:abstractNumId w:val="9"/>
  </w:num>
  <w:num w:numId="10">
    <w:abstractNumId w:val="21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22"/>
  </w:num>
  <w:num w:numId="17">
    <w:abstractNumId w:val="6"/>
  </w:num>
  <w:num w:numId="18">
    <w:abstractNumId w:val="10"/>
  </w:num>
  <w:num w:numId="19">
    <w:abstractNumId w:val="26"/>
  </w:num>
  <w:num w:numId="20">
    <w:abstractNumId w:val="2"/>
  </w:num>
  <w:num w:numId="21">
    <w:abstractNumId w:val="20"/>
  </w:num>
  <w:num w:numId="22">
    <w:abstractNumId w:val="16"/>
  </w:num>
  <w:num w:numId="23">
    <w:abstractNumId w:val="18"/>
  </w:num>
  <w:num w:numId="24">
    <w:abstractNumId w:val="3"/>
  </w:num>
  <w:num w:numId="25">
    <w:abstractNumId w:val="27"/>
  </w:num>
  <w:num w:numId="26">
    <w:abstractNumId w:val="11"/>
  </w:num>
  <w:num w:numId="27">
    <w:abstractNumId w:val="4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5BA5"/>
    <w:rsid w:val="00007146"/>
    <w:rsid w:val="0001424A"/>
    <w:rsid w:val="00021662"/>
    <w:rsid w:val="000246FB"/>
    <w:rsid w:val="00027CAC"/>
    <w:rsid w:val="0004120F"/>
    <w:rsid w:val="00042449"/>
    <w:rsid w:val="00045114"/>
    <w:rsid w:val="000504AE"/>
    <w:rsid w:val="00054425"/>
    <w:rsid w:val="0005701A"/>
    <w:rsid w:val="0006051E"/>
    <w:rsid w:val="00063507"/>
    <w:rsid w:val="000802EB"/>
    <w:rsid w:val="000A22BB"/>
    <w:rsid w:val="000A78AA"/>
    <w:rsid w:val="000A7DC5"/>
    <w:rsid w:val="000C1304"/>
    <w:rsid w:val="000C51A2"/>
    <w:rsid w:val="000C6EE8"/>
    <w:rsid w:val="000C77E6"/>
    <w:rsid w:val="000D1D2D"/>
    <w:rsid w:val="000F3F36"/>
    <w:rsid w:val="001008B6"/>
    <w:rsid w:val="001009D6"/>
    <w:rsid w:val="00101F99"/>
    <w:rsid w:val="00105A88"/>
    <w:rsid w:val="001103F7"/>
    <w:rsid w:val="00114E44"/>
    <w:rsid w:val="00115B72"/>
    <w:rsid w:val="001227E6"/>
    <w:rsid w:val="0012284D"/>
    <w:rsid w:val="00126BFB"/>
    <w:rsid w:val="001304CB"/>
    <w:rsid w:val="0013688E"/>
    <w:rsid w:val="00146951"/>
    <w:rsid w:val="00154E04"/>
    <w:rsid w:val="00156E74"/>
    <w:rsid w:val="00167E57"/>
    <w:rsid w:val="00181DEF"/>
    <w:rsid w:val="00181F4E"/>
    <w:rsid w:val="00182154"/>
    <w:rsid w:val="001848F9"/>
    <w:rsid w:val="00192B9B"/>
    <w:rsid w:val="00196200"/>
    <w:rsid w:val="001A2753"/>
    <w:rsid w:val="001A4ED5"/>
    <w:rsid w:val="001A5E32"/>
    <w:rsid w:val="001A5E4A"/>
    <w:rsid w:val="001B75E3"/>
    <w:rsid w:val="001C2374"/>
    <w:rsid w:val="001C5DC4"/>
    <w:rsid w:val="001C6159"/>
    <w:rsid w:val="001C67C3"/>
    <w:rsid w:val="001C7279"/>
    <w:rsid w:val="001D0779"/>
    <w:rsid w:val="001D3AA9"/>
    <w:rsid w:val="001D76EE"/>
    <w:rsid w:val="001E350B"/>
    <w:rsid w:val="001F104A"/>
    <w:rsid w:val="001F10D2"/>
    <w:rsid w:val="001F238A"/>
    <w:rsid w:val="002049FD"/>
    <w:rsid w:val="002062F1"/>
    <w:rsid w:val="002128FF"/>
    <w:rsid w:val="002130DB"/>
    <w:rsid w:val="00220E68"/>
    <w:rsid w:val="00240CE0"/>
    <w:rsid w:val="00251DA6"/>
    <w:rsid w:val="00261558"/>
    <w:rsid w:val="00264243"/>
    <w:rsid w:val="002730FE"/>
    <w:rsid w:val="00291CBC"/>
    <w:rsid w:val="002A42C2"/>
    <w:rsid w:val="002B1164"/>
    <w:rsid w:val="002B6305"/>
    <w:rsid w:val="002B68E9"/>
    <w:rsid w:val="002C56A2"/>
    <w:rsid w:val="002C7FAF"/>
    <w:rsid w:val="002D322E"/>
    <w:rsid w:val="002D6AAB"/>
    <w:rsid w:val="002D77B5"/>
    <w:rsid w:val="002E08F1"/>
    <w:rsid w:val="002E6191"/>
    <w:rsid w:val="002F5D37"/>
    <w:rsid w:val="003064BD"/>
    <w:rsid w:val="003135D5"/>
    <w:rsid w:val="003136A7"/>
    <w:rsid w:val="00316245"/>
    <w:rsid w:val="00317031"/>
    <w:rsid w:val="00333582"/>
    <w:rsid w:val="00337438"/>
    <w:rsid w:val="00341738"/>
    <w:rsid w:val="00343951"/>
    <w:rsid w:val="00345F11"/>
    <w:rsid w:val="003461B7"/>
    <w:rsid w:val="00347063"/>
    <w:rsid w:val="00355821"/>
    <w:rsid w:val="003611DF"/>
    <w:rsid w:val="003643DB"/>
    <w:rsid w:val="00367901"/>
    <w:rsid w:val="00371B3C"/>
    <w:rsid w:val="0037243B"/>
    <w:rsid w:val="0037352B"/>
    <w:rsid w:val="0037381C"/>
    <w:rsid w:val="003749F9"/>
    <w:rsid w:val="00374D90"/>
    <w:rsid w:val="0039108A"/>
    <w:rsid w:val="00391E07"/>
    <w:rsid w:val="00395555"/>
    <w:rsid w:val="00395858"/>
    <w:rsid w:val="003B0382"/>
    <w:rsid w:val="003B327A"/>
    <w:rsid w:val="003C239C"/>
    <w:rsid w:val="003C555F"/>
    <w:rsid w:val="003F6FC6"/>
    <w:rsid w:val="00405EFF"/>
    <w:rsid w:val="00405F6D"/>
    <w:rsid w:val="0041380A"/>
    <w:rsid w:val="00414759"/>
    <w:rsid w:val="004256A2"/>
    <w:rsid w:val="004334A6"/>
    <w:rsid w:val="004341D3"/>
    <w:rsid w:val="0044286C"/>
    <w:rsid w:val="00456E52"/>
    <w:rsid w:val="00457C59"/>
    <w:rsid w:val="0046004E"/>
    <w:rsid w:val="00462D62"/>
    <w:rsid w:val="004758FD"/>
    <w:rsid w:val="00480D66"/>
    <w:rsid w:val="004943A7"/>
    <w:rsid w:val="004966D8"/>
    <w:rsid w:val="004A077C"/>
    <w:rsid w:val="004A6EBC"/>
    <w:rsid w:val="004B24F3"/>
    <w:rsid w:val="004C1525"/>
    <w:rsid w:val="004C3572"/>
    <w:rsid w:val="004C5924"/>
    <w:rsid w:val="004C5BA5"/>
    <w:rsid w:val="004E2861"/>
    <w:rsid w:val="00504945"/>
    <w:rsid w:val="0051460C"/>
    <w:rsid w:val="00517611"/>
    <w:rsid w:val="00521E7F"/>
    <w:rsid w:val="00527CA1"/>
    <w:rsid w:val="00532B96"/>
    <w:rsid w:val="0054076E"/>
    <w:rsid w:val="00544DDD"/>
    <w:rsid w:val="00551053"/>
    <w:rsid w:val="00551D54"/>
    <w:rsid w:val="00566C4C"/>
    <w:rsid w:val="00576C9F"/>
    <w:rsid w:val="00595916"/>
    <w:rsid w:val="005A2220"/>
    <w:rsid w:val="005B0DBE"/>
    <w:rsid w:val="005B0F71"/>
    <w:rsid w:val="005B40CE"/>
    <w:rsid w:val="005D2C33"/>
    <w:rsid w:val="00602F2D"/>
    <w:rsid w:val="00616147"/>
    <w:rsid w:val="006212D5"/>
    <w:rsid w:val="00623801"/>
    <w:rsid w:val="0063676F"/>
    <w:rsid w:val="00641736"/>
    <w:rsid w:val="00670087"/>
    <w:rsid w:val="00675CD1"/>
    <w:rsid w:val="006B5B16"/>
    <w:rsid w:val="006D6B84"/>
    <w:rsid w:val="006E047C"/>
    <w:rsid w:val="006E3B45"/>
    <w:rsid w:val="00711C0A"/>
    <w:rsid w:val="007204FB"/>
    <w:rsid w:val="00723984"/>
    <w:rsid w:val="00742DC3"/>
    <w:rsid w:val="00744AF9"/>
    <w:rsid w:val="00745862"/>
    <w:rsid w:val="0074711A"/>
    <w:rsid w:val="00762A7B"/>
    <w:rsid w:val="00762ADB"/>
    <w:rsid w:val="00771C13"/>
    <w:rsid w:val="007B46CA"/>
    <w:rsid w:val="007C696D"/>
    <w:rsid w:val="007D7E9F"/>
    <w:rsid w:val="007E00ED"/>
    <w:rsid w:val="007E2BA6"/>
    <w:rsid w:val="007E7B49"/>
    <w:rsid w:val="007E7DAB"/>
    <w:rsid w:val="008121CA"/>
    <w:rsid w:val="008153F3"/>
    <w:rsid w:val="00815F4A"/>
    <w:rsid w:val="00830B3E"/>
    <w:rsid w:val="00831F9A"/>
    <w:rsid w:val="00836563"/>
    <w:rsid w:val="008677D7"/>
    <w:rsid w:val="00876C84"/>
    <w:rsid w:val="0087724B"/>
    <w:rsid w:val="0088500C"/>
    <w:rsid w:val="00886F78"/>
    <w:rsid w:val="00892336"/>
    <w:rsid w:val="008A1294"/>
    <w:rsid w:val="008A1344"/>
    <w:rsid w:val="008A42C5"/>
    <w:rsid w:val="008A4845"/>
    <w:rsid w:val="008B1D43"/>
    <w:rsid w:val="008B6142"/>
    <w:rsid w:val="008B6F09"/>
    <w:rsid w:val="008B740D"/>
    <w:rsid w:val="008C54FA"/>
    <w:rsid w:val="008D16C6"/>
    <w:rsid w:val="008E74BE"/>
    <w:rsid w:val="008F36C5"/>
    <w:rsid w:val="008F3833"/>
    <w:rsid w:val="008F4A1F"/>
    <w:rsid w:val="008F67D1"/>
    <w:rsid w:val="00901246"/>
    <w:rsid w:val="009100E6"/>
    <w:rsid w:val="009105A3"/>
    <w:rsid w:val="0093111E"/>
    <w:rsid w:val="00934169"/>
    <w:rsid w:val="009347AC"/>
    <w:rsid w:val="009366F1"/>
    <w:rsid w:val="00945A80"/>
    <w:rsid w:val="009471FA"/>
    <w:rsid w:val="00950C4E"/>
    <w:rsid w:val="00954207"/>
    <w:rsid w:val="00971D35"/>
    <w:rsid w:val="009727CD"/>
    <w:rsid w:val="00983961"/>
    <w:rsid w:val="0098621C"/>
    <w:rsid w:val="00987603"/>
    <w:rsid w:val="00987C67"/>
    <w:rsid w:val="00991975"/>
    <w:rsid w:val="009A7BA5"/>
    <w:rsid w:val="009C3F38"/>
    <w:rsid w:val="009C44C2"/>
    <w:rsid w:val="009D6486"/>
    <w:rsid w:val="009E364C"/>
    <w:rsid w:val="009F0F42"/>
    <w:rsid w:val="009F5440"/>
    <w:rsid w:val="00A05C6F"/>
    <w:rsid w:val="00A20DEB"/>
    <w:rsid w:val="00A24335"/>
    <w:rsid w:val="00A360E0"/>
    <w:rsid w:val="00A4556B"/>
    <w:rsid w:val="00A70754"/>
    <w:rsid w:val="00A81F06"/>
    <w:rsid w:val="00A9151C"/>
    <w:rsid w:val="00A9216A"/>
    <w:rsid w:val="00AA0A92"/>
    <w:rsid w:val="00AD54E6"/>
    <w:rsid w:val="00AD6B76"/>
    <w:rsid w:val="00AE29CF"/>
    <w:rsid w:val="00B00387"/>
    <w:rsid w:val="00B02E04"/>
    <w:rsid w:val="00B03C6B"/>
    <w:rsid w:val="00B062AF"/>
    <w:rsid w:val="00B166F0"/>
    <w:rsid w:val="00B2239E"/>
    <w:rsid w:val="00B23156"/>
    <w:rsid w:val="00B23E18"/>
    <w:rsid w:val="00B240D1"/>
    <w:rsid w:val="00B25B2A"/>
    <w:rsid w:val="00B27308"/>
    <w:rsid w:val="00B30256"/>
    <w:rsid w:val="00B32539"/>
    <w:rsid w:val="00B37952"/>
    <w:rsid w:val="00B41418"/>
    <w:rsid w:val="00B5196E"/>
    <w:rsid w:val="00B54F5E"/>
    <w:rsid w:val="00B556CD"/>
    <w:rsid w:val="00B7010A"/>
    <w:rsid w:val="00B7037C"/>
    <w:rsid w:val="00B81D88"/>
    <w:rsid w:val="00B832D8"/>
    <w:rsid w:val="00B835E3"/>
    <w:rsid w:val="00B86950"/>
    <w:rsid w:val="00B9359A"/>
    <w:rsid w:val="00B939A5"/>
    <w:rsid w:val="00B94700"/>
    <w:rsid w:val="00BA2C57"/>
    <w:rsid w:val="00BA309E"/>
    <w:rsid w:val="00BB36AF"/>
    <w:rsid w:val="00BC62AB"/>
    <w:rsid w:val="00BD5AD3"/>
    <w:rsid w:val="00BE186C"/>
    <w:rsid w:val="00BE5B32"/>
    <w:rsid w:val="00BE64F0"/>
    <w:rsid w:val="00BF2CBF"/>
    <w:rsid w:val="00BF32B4"/>
    <w:rsid w:val="00C0179E"/>
    <w:rsid w:val="00C02F0F"/>
    <w:rsid w:val="00C132CA"/>
    <w:rsid w:val="00C13DE8"/>
    <w:rsid w:val="00C14234"/>
    <w:rsid w:val="00C1460E"/>
    <w:rsid w:val="00C14693"/>
    <w:rsid w:val="00C148B7"/>
    <w:rsid w:val="00C170BA"/>
    <w:rsid w:val="00C32772"/>
    <w:rsid w:val="00C44316"/>
    <w:rsid w:val="00C55C2F"/>
    <w:rsid w:val="00C564C0"/>
    <w:rsid w:val="00C606E2"/>
    <w:rsid w:val="00C61981"/>
    <w:rsid w:val="00C63859"/>
    <w:rsid w:val="00C66085"/>
    <w:rsid w:val="00C85952"/>
    <w:rsid w:val="00C8672E"/>
    <w:rsid w:val="00C95A5D"/>
    <w:rsid w:val="00CA0056"/>
    <w:rsid w:val="00CA6AFF"/>
    <w:rsid w:val="00CB1AB2"/>
    <w:rsid w:val="00CB227D"/>
    <w:rsid w:val="00CC02CF"/>
    <w:rsid w:val="00CC7F8D"/>
    <w:rsid w:val="00CD46CE"/>
    <w:rsid w:val="00CF6B93"/>
    <w:rsid w:val="00D32E6A"/>
    <w:rsid w:val="00D33437"/>
    <w:rsid w:val="00D35BBF"/>
    <w:rsid w:val="00D37CD1"/>
    <w:rsid w:val="00D464F9"/>
    <w:rsid w:val="00D51FFD"/>
    <w:rsid w:val="00D773F6"/>
    <w:rsid w:val="00D84709"/>
    <w:rsid w:val="00D862BF"/>
    <w:rsid w:val="00D86D30"/>
    <w:rsid w:val="00D9364F"/>
    <w:rsid w:val="00DB0A55"/>
    <w:rsid w:val="00DB2BE0"/>
    <w:rsid w:val="00DB56B6"/>
    <w:rsid w:val="00DB62B9"/>
    <w:rsid w:val="00DB6EBA"/>
    <w:rsid w:val="00DC0945"/>
    <w:rsid w:val="00DC26DE"/>
    <w:rsid w:val="00DC3068"/>
    <w:rsid w:val="00DC74E4"/>
    <w:rsid w:val="00DD0C29"/>
    <w:rsid w:val="00DD0EFD"/>
    <w:rsid w:val="00DE63C7"/>
    <w:rsid w:val="00DE6ABC"/>
    <w:rsid w:val="00E00A3E"/>
    <w:rsid w:val="00E06F89"/>
    <w:rsid w:val="00E13420"/>
    <w:rsid w:val="00E15A59"/>
    <w:rsid w:val="00E17772"/>
    <w:rsid w:val="00E24C09"/>
    <w:rsid w:val="00E272D4"/>
    <w:rsid w:val="00E32AB4"/>
    <w:rsid w:val="00E335B4"/>
    <w:rsid w:val="00E33845"/>
    <w:rsid w:val="00E338BE"/>
    <w:rsid w:val="00E37DC4"/>
    <w:rsid w:val="00E45045"/>
    <w:rsid w:val="00E50155"/>
    <w:rsid w:val="00E51DD7"/>
    <w:rsid w:val="00E57E28"/>
    <w:rsid w:val="00E6620F"/>
    <w:rsid w:val="00E734E7"/>
    <w:rsid w:val="00E81172"/>
    <w:rsid w:val="00E900F8"/>
    <w:rsid w:val="00EA5E75"/>
    <w:rsid w:val="00EA6485"/>
    <w:rsid w:val="00EB4A06"/>
    <w:rsid w:val="00EB6D03"/>
    <w:rsid w:val="00EB7CE6"/>
    <w:rsid w:val="00EC0FCD"/>
    <w:rsid w:val="00ED2FC1"/>
    <w:rsid w:val="00ED34C8"/>
    <w:rsid w:val="00ED40C9"/>
    <w:rsid w:val="00ED468F"/>
    <w:rsid w:val="00EE0286"/>
    <w:rsid w:val="00EE17E2"/>
    <w:rsid w:val="00EF2FF7"/>
    <w:rsid w:val="00F021B4"/>
    <w:rsid w:val="00F07F9F"/>
    <w:rsid w:val="00F13522"/>
    <w:rsid w:val="00F142F0"/>
    <w:rsid w:val="00F1505F"/>
    <w:rsid w:val="00F26731"/>
    <w:rsid w:val="00F27554"/>
    <w:rsid w:val="00F32652"/>
    <w:rsid w:val="00F473B6"/>
    <w:rsid w:val="00F50A36"/>
    <w:rsid w:val="00F52AD4"/>
    <w:rsid w:val="00F547C2"/>
    <w:rsid w:val="00F60340"/>
    <w:rsid w:val="00F672E4"/>
    <w:rsid w:val="00F67CDD"/>
    <w:rsid w:val="00F83DCC"/>
    <w:rsid w:val="00F913B6"/>
    <w:rsid w:val="00F9157F"/>
    <w:rsid w:val="00F91786"/>
    <w:rsid w:val="00FA17E9"/>
    <w:rsid w:val="00FA5D1C"/>
    <w:rsid w:val="00FA7F04"/>
    <w:rsid w:val="00FD45D5"/>
    <w:rsid w:val="00FE0A95"/>
    <w:rsid w:val="00FE2630"/>
    <w:rsid w:val="00FF4E9A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3809-46EA-4BAA-AEF3-B724C80D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2020-05-27T09:21:00Z</cp:lastPrinted>
  <dcterms:created xsi:type="dcterms:W3CDTF">2023-03-24T10:27:00Z</dcterms:created>
  <dcterms:modified xsi:type="dcterms:W3CDTF">2023-03-24T10:27:00Z</dcterms:modified>
</cp:coreProperties>
</file>