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53" w:rsidRDefault="00FF1FFB">
      <w:pPr>
        <w:pStyle w:val="a0"/>
      </w:pPr>
      <w:bookmarkStart w:id="0" w:name="__DdeLink__259_979768468"/>
      <w:bookmarkEnd w:id="0"/>
      <w:r>
        <w:rPr>
          <w:rFonts w:ascii="Nimbus Roman No9 L" w:hAnsi="Nimbus Roman No9 L"/>
          <w:sz w:val="28"/>
        </w:rPr>
        <w:t>СОГЛАСОВАНО                                                                            УТВЕРЖДАЮ</w:t>
      </w:r>
    </w:p>
    <w:p w:rsidR="009D6353" w:rsidRDefault="00FF1FFB">
      <w:pPr>
        <w:pStyle w:val="a0"/>
      </w:pPr>
      <w:r>
        <w:rPr>
          <w:rFonts w:ascii="Nimbus Roman No9 L" w:hAnsi="Nimbus Roman No9 L"/>
        </w:rPr>
        <w:t xml:space="preserve">Председатель профкома                                                                               Директор МОБУ СОШ д. </w:t>
      </w:r>
      <w:proofErr w:type="spellStart"/>
      <w:r>
        <w:rPr>
          <w:rFonts w:ascii="Nimbus Roman No9 L" w:hAnsi="Nimbus Roman No9 L"/>
        </w:rPr>
        <w:t>Ибраево</w:t>
      </w:r>
      <w:proofErr w:type="spellEnd"/>
    </w:p>
    <w:p w:rsidR="009D6353" w:rsidRDefault="00FF1FFB">
      <w:pPr>
        <w:pStyle w:val="a0"/>
      </w:pPr>
      <w:r>
        <w:rPr>
          <w:rFonts w:ascii="Nimbus Roman No9 L" w:hAnsi="Nimbus Roman No9 L"/>
        </w:rPr>
        <w:t xml:space="preserve">_________З.М. Идрисов        </w:t>
      </w:r>
      <w:r>
        <w:rPr>
          <w:rFonts w:ascii="Nimbus Roman No9 L" w:hAnsi="Nimbus Roman No9 L"/>
        </w:rPr>
        <w:t xml:space="preserve">                                                                        </w:t>
      </w:r>
      <w:proofErr w:type="spellStart"/>
      <w:r>
        <w:rPr>
          <w:rFonts w:ascii="Nimbus Roman No9 L" w:hAnsi="Nimbus Roman No9 L"/>
        </w:rPr>
        <w:t>___________Х.Г.Исянчурин</w:t>
      </w:r>
      <w:proofErr w:type="spellEnd"/>
    </w:p>
    <w:p w:rsidR="009D6353" w:rsidRDefault="00FF1FFB">
      <w:pPr>
        <w:pStyle w:val="a0"/>
        <w:ind w:firstLine="900"/>
        <w:jc w:val="center"/>
      </w:pPr>
      <w:r>
        <w:rPr>
          <w:rFonts w:ascii="Nimbus Roman No9 L" w:hAnsi="Nimbus Roman No9 L"/>
          <w:sz w:val="28"/>
        </w:rPr>
        <w:t xml:space="preserve">                                                                                «____»____________20__г</w:t>
      </w:r>
    </w:p>
    <w:p w:rsidR="009D6353" w:rsidRDefault="009D6353">
      <w:pPr>
        <w:pStyle w:val="a0"/>
        <w:tabs>
          <w:tab w:val="left" w:pos="6100"/>
        </w:tabs>
        <w:spacing w:before="28" w:after="28" w:line="100" w:lineRule="atLeast"/>
        <w:ind w:firstLine="900"/>
        <w:jc w:val="both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FF1FFB">
      <w:pPr>
        <w:pStyle w:val="a0"/>
        <w:spacing w:before="28" w:after="28" w:line="100" w:lineRule="atLeast"/>
        <w:jc w:val="center"/>
      </w:pPr>
      <w:r>
        <w:rPr>
          <w:rFonts w:ascii="Nimbus Roman No9 L" w:eastAsia="Times New Roman" w:hAnsi="Nimbus Roman No9 L" w:cs="Times New Roman"/>
          <w:b/>
          <w:bCs/>
          <w:color w:val="000000"/>
          <w:sz w:val="44"/>
          <w:szCs w:val="44"/>
          <w:lang w:eastAsia="ru-RU"/>
        </w:rPr>
        <w:t xml:space="preserve">Положение </w:t>
      </w:r>
    </w:p>
    <w:p w:rsidR="009D6353" w:rsidRDefault="00FF1FFB">
      <w:pPr>
        <w:pStyle w:val="a0"/>
        <w:spacing w:before="28" w:after="28" w:line="100" w:lineRule="atLeast"/>
        <w:jc w:val="center"/>
      </w:pPr>
      <w:r>
        <w:rPr>
          <w:rFonts w:ascii="Nimbus Roman No9 L" w:eastAsia="Times New Roman" w:hAnsi="Nimbus Roman No9 L" w:cs="Times New Roman"/>
          <w:b/>
          <w:bCs/>
          <w:color w:val="000000"/>
          <w:sz w:val="44"/>
          <w:szCs w:val="44"/>
          <w:lang w:eastAsia="ru-RU"/>
        </w:rPr>
        <w:t>о Совете школы</w:t>
      </w: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br/>
        <w:t>муниципального общеоб</w:t>
      </w: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 xml:space="preserve">разовательного </w:t>
      </w:r>
    </w:p>
    <w:p w:rsidR="009D6353" w:rsidRDefault="00FF1FFB">
      <w:pPr>
        <w:pStyle w:val="a0"/>
        <w:spacing w:before="28" w:after="28" w:line="100" w:lineRule="atLeast"/>
        <w:jc w:val="center"/>
      </w:pP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бюджетного учреждения</w:t>
      </w: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br/>
        <w:t xml:space="preserve">средняя общеобразовательная школа д. </w:t>
      </w:r>
      <w:proofErr w:type="spellStart"/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Ибраево</w:t>
      </w:r>
      <w:proofErr w:type="spellEnd"/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 xml:space="preserve"> муниципального района </w:t>
      </w:r>
      <w:proofErr w:type="spellStart"/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Зианчуринский</w:t>
      </w:r>
      <w:proofErr w:type="spellEnd"/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 xml:space="preserve"> район </w:t>
      </w:r>
    </w:p>
    <w:p w:rsidR="009D6353" w:rsidRDefault="00FF1FFB">
      <w:pPr>
        <w:pStyle w:val="a0"/>
        <w:spacing w:before="28" w:after="28" w:line="100" w:lineRule="atLeast"/>
        <w:jc w:val="center"/>
      </w:pP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Республика Башкортостан</w:t>
      </w: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FF1FFB">
      <w:pPr>
        <w:pStyle w:val="a0"/>
        <w:spacing w:before="28" w:after="28" w:line="100" w:lineRule="atLeast"/>
        <w:jc w:val="right"/>
      </w:pPr>
      <w:r>
        <w:rPr>
          <w:rFonts w:ascii="Nimbus Roman No9 L" w:eastAsia="Times New Roman" w:hAnsi="Nimbus Roman No9 L" w:cs="Times New Roman"/>
          <w:color w:val="000000"/>
          <w:sz w:val="36"/>
          <w:szCs w:val="36"/>
          <w:lang w:eastAsia="ru-RU"/>
        </w:rPr>
        <w:t>Рассмотрено</w:t>
      </w:r>
    </w:p>
    <w:p w:rsidR="009D6353" w:rsidRDefault="00FF1FFB">
      <w:pPr>
        <w:pStyle w:val="a0"/>
        <w:spacing w:before="28" w:after="28" w:line="100" w:lineRule="atLeast"/>
        <w:jc w:val="right"/>
      </w:pP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____________</w:t>
      </w:r>
    </w:p>
    <w:p w:rsidR="009D6353" w:rsidRDefault="00FF1FFB">
      <w:pPr>
        <w:pStyle w:val="a0"/>
        <w:spacing w:before="28" w:after="28" w:line="100" w:lineRule="atLeast"/>
        <w:jc w:val="right"/>
      </w:pPr>
      <w:r>
        <w:rPr>
          <w:rFonts w:ascii="Nimbus Roman No9 L" w:eastAsia="Times New Roman" w:hAnsi="Nimbus Roman No9 L" w:cs="Times New Roman"/>
          <w:b/>
          <w:bCs/>
          <w:color w:val="000000"/>
          <w:sz w:val="36"/>
          <w:szCs w:val="36"/>
          <w:lang w:eastAsia="ru-RU"/>
        </w:rPr>
        <w:t>____________</w:t>
      </w:r>
    </w:p>
    <w:p w:rsidR="009D6353" w:rsidRDefault="00FF1FFB">
      <w:pPr>
        <w:pStyle w:val="a0"/>
        <w:spacing w:before="28" w:after="28" w:line="100" w:lineRule="atLeast"/>
        <w:jc w:val="right"/>
      </w:pPr>
      <w:r>
        <w:t>____________________</w:t>
      </w: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9D6353">
      <w:pPr>
        <w:pStyle w:val="a0"/>
        <w:spacing w:before="28" w:after="28" w:line="100" w:lineRule="atLeast"/>
        <w:jc w:val="center"/>
      </w:pP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lastRenderedPageBreak/>
        <w:t xml:space="preserve">Настоящее положение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разработано в соответствии с Законом Российской Федерации  и Республики Башкортостан от 29.12.2012 г. № 273 –ФЗ </w:t>
      </w:r>
      <w:r>
        <w:rPr>
          <w:rFonts w:ascii="Nimbus Roman No9 L" w:eastAsia="Times New Roman" w:hAnsi="Nimbus Roman No9 L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Об образовании в Российской Федерации </w:t>
      </w:r>
      <w:r>
        <w:rPr>
          <w:rFonts w:ascii="Nimbus Roman No9 L" w:eastAsia="Times New Roman" w:hAnsi="Nimbus Roman No9 L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, Уставом МОБУ СОШ д. </w:t>
      </w:r>
      <w:proofErr w:type="spell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Ибраево</w:t>
      </w:r>
      <w:proofErr w:type="spell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 и определяет порядок выбора, структуру, полномочия и функции, а также порядок организации работы Совета школы.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1. Общие пол</w:t>
      </w: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ожения.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1.1. Совет школы является общественным, представительным органом самоуправления школы.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1.2. Совет школы – выборный представительный орган, осуществляет общее руководство школой в  пределах своих полномочий.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1.3. Совет школы работает в тесном конт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акте со школьными родительскими комитетами, школьными ученическими комитете. Все его решения своевременно доводятся до сведения участников образовательного процесса.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1.4. Решения Совета школы, принятые в пределах его полномочий и в соответствии с законода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тельством и нормативно-правовыми актами, обязательны для выполнения администрацией, родителями (законными представителями), работниками, обучающимися. В случае принципиального разногласия администрации и Совета школы вопрос решается общим собранием трудово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го коллектива. Решения совета школы, при необходимости, реализуются приказом директора школы.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2. Порядок выбора 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2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.1. Совет школы избирается в общем собрании трудового коллектива.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Срок полномочий выбранного состава – один год.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2.2. В Совет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школы входят: </w:t>
      </w:r>
    </w:p>
    <w:p w:rsidR="009D6353" w:rsidRDefault="00FF1FFB">
      <w:pPr>
        <w:pStyle w:val="a0"/>
        <w:numPr>
          <w:ilvl w:val="0"/>
          <w:numId w:val="3"/>
        </w:numPr>
        <w:spacing w:before="28" w:after="28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директор по должности</w:t>
      </w:r>
    </w:p>
    <w:p w:rsidR="009D6353" w:rsidRDefault="00FF1FFB">
      <w:pPr>
        <w:pStyle w:val="a0"/>
        <w:numPr>
          <w:ilvl w:val="0"/>
          <w:numId w:val="2"/>
        </w:numPr>
        <w:spacing w:before="28" w:after="28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пять  представителей от руководящих и педагогических работников (избираются на педагогическом совете); </w:t>
      </w:r>
    </w:p>
    <w:p w:rsidR="009D6353" w:rsidRDefault="00FF1FFB">
      <w:pPr>
        <w:pStyle w:val="a0"/>
        <w:numPr>
          <w:ilvl w:val="0"/>
          <w:numId w:val="2"/>
        </w:numPr>
        <w:spacing w:before="28" w:after="28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три представителя от родителей (законных представителей) обучающихся (избираются на родительском собрании); </w:t>
      </w:r>
    </w:p>
    <w:p w:rsidR="009D6353" w:rsidRDefault="00FF1FFB">
      <w:pPr>
        <w:pStyle w:val="a0"/>
        <w:numPr>
          <w:ilvl w:val="0"/>
          <w:numId w:val="2"/>
        </w:numPr>
        <w:spacing w:before="28" w:after="28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три обучающихся 9 – 11 классов (избираются на ученическом собрании</w:t>
      </w:r>
      <w:proofErr w:type="gram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. 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2.3. Члены Совета школы выполняют свои обязанности на общественных началах.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2.4. Руководство деятельностью Совета школы осуществляет избранный на заседании председатель.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3. Полномочия</w:t>
      </w: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 xml:space="preserve"> и функции 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3.1</w:t>
      </w: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Обсуждает и принимает Устав школы, в необходимых случаях вносит изменения и дополнения в него.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3.2. Разрабатывает и принимает локальные акты, имеющие отношение к деятельности образовательного учреждения.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3.3. Рассматривает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и принимает с Учредителем годовой календарный учебный график. Изменяет, при необходимости, режим работы школы, продолжительность учебной недели и занятий, необходимость и вид ученической формы, определяет сроки каникул.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lastRenderedPageBreak/>
        <w:t xml:space="preserve">3.4. Обсуждает перспективный план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развития общеобразовательной школы;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в лице представителя совместно с директором представляет интересы образовательной школы в государственных, муниципальных и общественных органах управления</w:t>
      </w:r>
      <w:proofErr w:type="gram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а также наряду с родителями (лицами, их заменяющими), интересы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обучающихся, обеспечивая социальную защиту несовершеннолетних при рассмотрение вопросов, связанных с определением их судьбы.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3.5. По представлению методического (или педагогического) совета общеобразовательной школы обсуждает необходимость введения профиле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й, дифференциации обучения (гуманитарного, естественно-математического и </w:t>
      </w:r>
      <w:proofErr w:type="spellStart"/>
      <w:proofErr w:type="gram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) , профилей производственного обучения.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3.6. Рассматривает правила внутреннего трудового распорядка образовательной школы;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3.7. Поддерживает общественные инициативы по совершенство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ванию и развитию обучения и воспитания молодежи; творческие поиски педагогических работников в организации опытно-экспериментальной работы; определяет  путь взаимодействия образовательной школы с </w:t>
      </w:r>
      <w:proofErr w:type="gram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научно-исследовательским</w:t>
      </w:r>
      <w:proofErr w:type="gram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союзами, с целью создания необходим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ых условий для разностороннего развития обучающихся (воспитанников) и профессионального роста педагогов;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3.8. Заслушивает администрацию рациональном </w:t>
      </w:r>
      <w:proofErr w:type="gramStart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расходовании</w:t>
      </w:r>
      <w:proofErr w:type="gramEnd"/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бюджетных ассигнований на образовательную школу.</w:t>
      </w:r>
    </w:p>
    <w:p w:rsidR="009D6353" w:rsidRDefault="00FF1FFB">
      <w:pPr>
        <w:pStyle w:val="a0"/>
        <w:spacing w:after="0" w:line="100" w:lineRule="atLeast"/>
      </w:pP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3.9. Заслушивает отчеты о работе директора шк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олы, его заместителей, вносит предложения по совершенствованию работы администрации; знакомится с итоговыми документами по проверке вышестоящими организациями деятельность образовательной школы и заслушивать отчет о выполнении мероприятий по устранению нед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>остатков.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Принимает решения по другим важнейшим вопросам деятельности школы, не отнесенным к исключительной компетенции директора или вышестоящего органа управления образованием в соответствии с Уставом и договором между школой и учредителем.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4. Обязаннос</w:t>
      </w: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ти 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4.1. Совет школы обязан обеспечивать социальную защиту участников образовательного процесса.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4.2. Совет школы обязан обеспечивать эффективную работу школы по реализации ее образовательной Программы и Устава.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 xml:space="preserve">5. Организация деятельности </w:t>
      </w: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5.1. Совет принимает решения в коллегиальном порядке открытым  голосованием на своих заседаниях. Решение считается принятым, если за него проголосовало более половины от числа членов, участвующих в работе заседания.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5.2. Председатель имеет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право решающего голоса при равенстве голосов в Совете школы.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5.3. Заседания Совета проводятся по мере необходимости, но не реже 1 раза в год.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5.4. Заседания Совета являются открытыми.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5.5. Заседание является правомочным, если в его работе приняли участи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е не менее 2/3 от числа избранных членов Совета.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lastRenderedPageBreak/>
        <w:t>6. Председатель 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6.1. Исполняет свои обязанности на общественных началах.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6.2. В случае необходимости представляет Совет в отношениях с Учредителем, органами власти местного самоуправления.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6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.3. Ведет заседания Совета школы.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6.4. Подписывает решения, принятые Советом. </w:t>
      </w:r>
    </w:p>
    <w:p w:rsidR="009D6353" w:rsidRDefault="00FF1FFB">
      <w:pPr>
        <w:pStyle w:val="a0"/>
        <w:spacing w:before="28" w:after="28" w:line="100" w:lineRule="atLeast"/>
      </w:pPr>
      <w:r>
        <w:rPr>
          <w:rFonts w:ascii="Nimbus Roman No9 L" w:eastAsia="Times New Roman" w:hAnsi="Nimbus Roman No9 L" w:cs="Times New Roman"/>
          <w:b/>
          <w:bCs/>
          <w:color w:val="000000"/>
          <w:sz w:val="28"/>
          <w:szCs w:val="28"/>
          <w:lang w:eastAsia="ru-RU"/>
        </w:rPr>
        <w:t>7. Делопроизводство Совета школы.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7.1. Заседания и решения Совета оформляются Протоколом, который ведет секретарь Совета и подписывается его Председателем.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>7.2. О решениях, п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t xml:space="preserve">ринятых Советом, ставятся в известность все участники образовательного процесса в школе. </w:t>
      </w:r>
      <w:r>
        <w:rPr>
          <w:rFonts w:ascii="Nimbus Roman No9 L" w:eastAsia="Times New Roman" w:hAnsi="Nimbus Roman No9 L" w:cs="Times New Roman"/>
          <w:color w:val="000000"/>
          <w:sz w:val="28"/>
          <w:szCs w:val="28"/>
          <w:lang w:eastAsia="ru-RU"/>
        </w:rPr>
        <w:br/>
        <w:t xml:space="preserve">7.3. Документация Совета школы хранится вместе с документацией школы. </w:t>
      </w:r>
    </w:p>
    <w:p w:rsidR="009D6353" w:rsidRDefault="009D6353">
      <w:pPr>
        <w:pStyle w:val="a0"/>
      </w:pPr>
    </w:p>
    <w:sectPr w:rsidR="009D6353" w:rsidSect="009D6353">
      <w:pgSz w:w="11906" w:h="16838"/>
      <w:pgMar w:top="1134" w:right="850" w:bottom="1134" w:left="975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74B"/>
    <w:multiLevelType w:val="multilevel"/>
    <w:tmpl w:val="EB7A2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4BD74BF6"/>
    <w:multiLevelType w:val="multilevel"/>
    <w:tmpl w:val="DACC3D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6642DF0"/>
    <w:multiLevelType w:val="multilevel"/>
    <w:tmpl w:val="247882E4"/>
    <w:lvl w:ilvl="0">
      <w:start w:val="1"/>
      <w:numFmt w:val="bullet"/>
      <w:lvlText w:val=""/>
      <w:lvlJc w:val="left"/>
      <w:pPr>
        <w:ind w:left="107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4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7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15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5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5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55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6353"/>
    <w:rsid w:val="009D6353"/>
    <w:rsid w:val="00FF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9D6353"/>
    <w:pPr>
      <w:spacing w:before="28" w:after="28" w:line="100" w:lineRule="atLeast"/>
      <w:ind w:left="432" w:hanging="432"/>
      <w:outlineLvl w:val="0"/>
    </w:pPr>
    <w:rPr>
      <w:rFonts w:ascii="Verdana" w:eastAsia="Times New Roman" w:hAnsi="Verdana" w:cs="Times New Roman"/>
      <w:b/>
      <w:bCs/>
      <w:color w:val="333333"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D6353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10">
    <w:name w:val="Заголовок 1 Знак"/>
    <w:basedOn w:val="a2"/>
    <w:rsid w:val="009D6353"/>
  </w:style>
  <w:style w:type="character" w:customStyle="1" w:styleId="ListLabel1">
    <w:name w:val="ListLabel 1"/>
    <w:rsid w:val="009D6353"/>
  </w:style>
  <w:style w:type="character" w:customStyle="1" w:styleId="ListLabel2">
    <w:name w:val="ListLabel 2"/>
    <w:rsid w:val="009D6353"/>
  </w:style>
  <w:style w:type="character" w:customStyle="1" w:styleId="ListLabel3">
    <w:name w:val="ListLabel 3"/>
    <w:rsid w:val="009D6353"/>
  </w:style>
  <w:style w:type="character" w:customStyle="1" w:styleId="ListLabel4">
    <w:name w:val="ListLabel 4"/>
    <w:rsid w:val="009D6353"/>
  </w:style>
  <w:style w:type="character" w:customStyle="1" w:styleId="ListLabel5">
    <w:name w:val="ListLabel 5"/>
    <w:rsid w:val="009D6353"/>
  </w:style>
  <w:style w:type="character" w:customStyle="1" w:styleId="ListLabel6">
    <w:name w:val="ListLabel 6"/>
    <w:rsid w:val="009D6353"/>
  </w:style>
  <w:style w:type="character" w:customStyle="1" w:styleId="ListLabel7">
    <w:name w:val="ListLabel 7"/>
    <w:rsid w:val="009D6353"/>
  </w:style>
  <w:style w:type="character" w:customStyle="1" w:styleId="a5">
    <w:name w:val="Маркеры списка"/>
    <w:rsid w:val="009D6353"/>
    <w:rPr>
      <w:rFonts w:ascii="OpenSymbol" w:eastAsia="OpenSymbol" w:hAnsi="OpenSymbol" w:cs="OpenSymbol"/>
    </w:rPr>
  </w:style>
  <w:style w:type="character" w:customStyle="1" w:styleId="ListLabel8">
    <w:name w:val="ListLabel 8"/>
    <w:rsid w:val="009D6353"/>
  </w:style>
  <w:style w:type="character" w:customStyle="1" w:styleId="ListLabel9">
    <w:name w:val="ListLabel 9"/>
    <w:rsid w:val="009D6353"/>
  </w:style>
  <w:style w:type="character" w:customStyle="1" w:styleId="ListLabel10">
    <w:name w:val="ListLabel 10"/>
    <w:rsid w:val="009D6353"/>
  </w:style>
  <w:style w:type="character" w:customStyle="1" w:styleId="ListLabel11">
    <w:name w:val="ListLabel 11"/>
    <w:rsid w:val="009D6353"/>
  </w:style>
  <w:style w:type="character" w:customStyle="1" w:styleId="ListLabel12">
    <w:name w:val="ListLabel 12"/>
    <w:rsid w:val="009D6353"/>
  </w:style>
  <w:style w:type="character" w:customStyle="1" w:styleId="ListLabel13">
    <w:name w:val="ListLabel 13"/>
    <w:rsid w:val="009D6353"/>
  </w:style>
  <w:style w:type="character" w:customStyle="1" w:styleId="ListLabel14">
    <w:name w:val="ListLabel 14"/>
    <w:rsid w:val="009D6353"/>
  </w:style>
  <w:style w:type="character" w:customStyle="1" w:styleId="ListLabel15">
    <w:name w:val="ListLabel 15"/>
    <w:rsid w:val="009D6353"/>
  </w:style>
  <w:style w:type="character" w:customStyle="1" w:styleId="ListLabel16">
    <w:name w:val="ListLabel 16"/>
    <w:rsid w:val="009D6353"/>
  </w:style>
  <w:style w:type="character" w:customStyle="1" w:styleId="ListLabel17">
    <w:name w:val="ListLabel 17"/>
    <w:rsid w:val="009D6353"/>
  </w:style>
  <w:style w:type="character" w:customStyle="1" w:styleId="ListLabel18">
    <w:name w:val="ListLabel 18"/>
    <w:rsid w:val="009D6353"/>
    <w:rPr>
      <w:rFonts w:cs="Symbol"/>
      <w:sz w:val="20"/>
    </w:rPr>
  </w:style>
  <w:style w:type="character" w:customStyle="1" w:styleId="ListLabel19">
    <w:name w:val="ListLabel 19"/>
    <w:rsid w:val="009D6353"/>
    <w:rPr>
      <w:rFonts w:cs="Courier New"/>
      <w:sz w:val="20"/>
    </w:rPr>
  </w:style>
  <w:style w:type="character" w:customStyle="1" w:styleId="ListLabel20">
    <w:name w:val="ListLabel 20"/>
    <w:rsid w:val="009D6353"/>
    <w:rPr>
      <w:rFonts w:cs="Wingdings"/>
      <w:sz w:val="20"/>
    </w:rPr>
  </w:style>
  <w:style w:type="character" w:customStyle="1" w:styleId="ListLabel21">
    <w:name w:val="ListLabel 21"/>
    <w:rsid w:val="009D6353"/>
    <w:rPr>
      <w:rFonts w:cs="Symbol"/>
    </w:rPr>
  </w:style>
  <w:style w:type="character" w:customStyle="1" w:styleId="ListLabel22">
    <w:name w:val="ListLabel 22"/>
    <w:rsid w:val="009D6353"/>
    <w:rPr>
      <w:rFonts w:cs="OpenSymbol"/>
    </w:rPr>
  </w:style>
  <w:style w:type="paragraph" w:customStyle="1" w:styleId="a6">
    <w:name w:val="Заголовок"/>
    <w:basedOn w:val="a0"/>
    <w:next w:val="a1"/>
    <w:rsid w:val="009D635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1">
    <w:name w:val="Body Text"/>
    <w:basedOn w:val="a0"/>
    <w:rsid w:val="009D6353"/>
    <w:pPr>
      <w:spacing w:after="120"/>
    </w:pPr>
  </w:style>
  <w:style w:type="paragraph" w:styleId="a7">
    <w:name w:val="List"/>
    <w:basedOn w:val="a1"/>
    <w:rsid w:val="009D6353"/>
  </w:style>
  <w:style w:type="paragraph" w:styleId="a8">
    <w:name w:val="Title"/>
    <w:basedOn w:val="a0"/>
    <w:rsid w:val="009D6353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0"/>
    <w:rsid w:val="009D6353"/>
    <w:pPr>
      <w:suppressLineNumbers/>
    </w:pPr>
  </w:style>
  <w:style w:type="paragraph" w:styleId="aa">
    <w:name w:val="Normal (Web)"/>
    <w:basedOn w:val="a0"/>
    <w:rsid w:val="009D6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Гульдар</dc:creator>
  <cp:lastModifiedBy>Аидочка</cp:lastModifiedBy>
  <cp:revision>4</cp:revision>
  <cp:lastPrinted>2011-06-16T12:46:00Z</cp:lastPrinted>
  <dcterms:created xsi:type="dcterms:W3CDTF">2011-04-06T15:26:00Z</dcterms:created>
  <dcterms:modified xsi:type="dcterms:W3CDTF">2018-11-15T04:59:00Z</dcterms:modified>
</cp:coreProperties>
</file>