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ook w:val="00A0" w:firstRow="1" w:lastRow="0" w:firstColumn="1" w:lastColumn="0" w:noHBand="0" w:noVBand="0"/>
      </w:tblPr>
      <w:tblGrid>
        <w:gridCol w:w="222"/>
        <w:gridCol w:w="222"/>
        <w:gridCol w:w="15175"/>
      </w:tblGrid>
      <w:tr w:rsidR="004D2CDD" w:rsidRPr="0091058A" w:rsidTr="0091058A">
        <w:tc>
          <w:tcPr>
            <w:tcW w:w="3435" w:type="dxa"/>
          </w:tcPr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9" w:type="dxa"/>
          </w:tcPr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tbl>
            <w:tblPr>
              <w:tblW w:w="14959" w:type="dxa"/>
              <w:tblLook w:val="00A0" w:firstRow="1" w:lastRow="0" w:firstColumn="1" w:lastColumn="0" w:noHBand="0" w:noVBand="0"/>
            </w:tblPr>
            <w:tblGrid>
              <w:gridCol w:w="10173"/>
              <w:gridCol w:w="4786"/>
            </w:tblGrid>
            <w:tr w:rsidR="004D2CDD" w:rsidRPr="0091058A" w:rsidTr="0091058A">
              <w:tc>
                <w:tcPr>
                  <w:tcW w:w="10173" w:type="dxa"/>
                </w:tcPr>
                <w:p w:rsidR="004D2CDD" w:rsidRPr="0091058A" w:rsidRDefault="004D2CDD" w:rsidP="0091058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6" w:type="dxa"/>
                </w:tcPr>
                <w:p w:rsidR="004D2CDD" w:rsidRPr="0091058A" w:rsidRDefault="004D2CDD" w:rsidP="0091058A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CDD" w:rsidRPr="0091058A" w:rsidRDefault="004D2CDD" w:rsidP="0091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DD" w:rsidRDefault="004D2CDD" w:rsidP="003641AE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</w:rPr>
        <w:t>ОТЧЕТ О ВЫПОЛНЕНИИ МУНИЦИПАЛЬНОГО</w:t>
      </w:r>
      <w:r w:rsidRPr="0020449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ЗАДАНИЯ </w:t>
      </w:r>
    </w:p>
    <w:p w:rsidR="004D2CDD" w:rsidRDefault="004D2CDD" w:rsidP="00E6555E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201</w:t>
      </w:r>
      <w:r w:rsidR="008A0617" w:rsidRPr="008A0617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год</w:t>
      </w:r>
    </w:p>
    <w:p w:rsidR="004D2CDD" w:rsidRDefault="004D2CDD" w:rsidP="00E6555E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4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0"/>
        <w:gridCol w:w="3118"/>
        <w:gridCol w:w="1542"/>
      </w:tblGrid>
      <w:tr w:rsidR="004D2CDD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4D2CDD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4D2CDD" w:rsidRPr="0091058A" w:rsidRDefault="004D2CDD" w:rsidP="0091058A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1058A">
              <w:rPr>
                <w:rFonts w:ascii="Times New Roman" w:hAnsi="Times New Roman"/>
                <w:sz w:val="20"/>
                <w:szCs w:val="20"/>
              </w:rPr>
              <w:t xml:space="preserve">Наименование муниципального учреждения: </w:t>
            </w:r>
            <w:proofErr w:type="gramStart"/>
            <w:r w:rsidRPr="0091058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Муниципальное  общеобразовательное</w:t>
            </w:r>
            <w:proofErr w:type="gramEnd"/>
            <w:r w:rsidRPr="0091058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бюджетное учреждение средняя общеобразовательная школа </w:t>
            </w:r>
            <w:r w:rsidR="00B51FCA" w:rsidRPr="00B51FC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д.</w:t>
            </w:r>
            <w:r w:rsidR="00B51FC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EC24EE" w:rsidRPr="00EC24E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</w:t>
            </w:r>
            <w:r w:rsidR="00EC24E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браево</w:t>
            </w:r>
            <w:proofErr w:type="spellEnd"/>
            <w:r w:rsidRPr="0091058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МР </w:t>
            </w:r>
            <w:proofErr w:type="spellStart"/>
            <w:r w:rsidRPr="0091058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Зианчуринский</w:t>
            </w:r>
            <w:proofErr w:type="spellEnd"/>
            <w:r w:rsidRPr="0091058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район РБ</w:t>
            </w:r>
          </w:p>
          <w:p w:rsidR="004D2CDD" w:rsidRPr="0091058A" w:rsidRDefault="004D2CDD" w:rsidP="006A4D0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Форма по ОКУД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0506001</w:t>
            </w:r>
          </w:p>
        </w:tc>
      </w:tr>
      <w:tr w:rsidR="004D2CDD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4D2CDD" w:rsidRPr="0091058A" w:rsidRDefault="004D2CDD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DD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085688" w:rsidRPr="00AE09E9" w:rsidRDefault="004D2CDD" w:rsidP="0008568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Вид деятельности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муниципального  учреждения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085688" w:rsidRPr="00AE09E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Образование дошкольное,</w:t>
            </w:r>
          </w:p>
          <w:p w:rsidR="00085688" w:rsidRPr="00AE09E9" w:rsidRDefault="00085688" w:rsidP="0008568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E09E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AE09E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Образование</w:t>
            </w:r>
            <w:r w:rsidRPr="003B4FE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начальное общее, основное общее, среднее </w:t>
            </w:r>
            <w:r w:rsidRPr="00AE09E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общее</w:t>
            </w:r>
            <w:r w:rsidRPr="00AE09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D2CDD" w:rsidRPr="0091058A" w:rsidRDefault="004D2CDD" w:rsidP="00036586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  <w:strike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 w:rsidP="00910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617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91058A" w:rsidRDefault="008A0617" w:rsidP="008A06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617" w:rsidRPr="0091058A" w:rsidRDefault="008A0617" w:rsidP="008A0617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По ОКВЭД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7" w:rsidRPr="009C08CB" w:rsidRDefault="008A0617" w:rsidP="008A06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8A0617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91058A" w:rsidRDefault="008A0617" w:rsidP="008A0617">
            <w:pPr>
              <w:spacing w:after="0" w:line="240" w:lineRule="auto"/>
              <w:rPr>
                <w:sz w:val="20"/>
                <w:szCs w:val="20"/>
              </w:rPr>
            </w:pPr>
            <w:r w:rsidRPr="0091058A">
              <w:rPr>
                <w:rFonts w:ascii="Times New Roman" w:hAnsi="Times New Roman"/>
                <w:sz w:val="20"/>
                <w:szCs w:val="20"/>
              </w:rPr>
              <w:t>Вид муниципального учреждения (указывается из базового (отраслевого) перечня): бюджетное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617" w:rsidRPr="0091058A" w:rsidRDefault="008A0617" w:rsidP="008A0617">
            <w:pPr>
              <w:spacing w:after="0" w:line="240" w:lineRule="auto"/>
              <w:jc w:val="right"/>
            </w:pPr>
            <w:r w:rsidRPr="0091058A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7" w:rsidRPr="009C08CB" w:rsidRDefault="008A0617" w:rsidP="008A06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8A0617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91058A" w:rsidRDefault="008A0617" w:rsidP="008A061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617" w:rsidRPr="0091058A" w:rsidRDefault="008A0617" w:rsidP="008A06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1058A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7" w:rsidRPr="009C08CB" w:rsidRDefault="008A0617" w:rsidP="008A06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</w:tc>
      </w:tr>
      <w:tr w:rsidR="008A0617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91058A" w:rsidRDefault="008A0617" w:rsidP="008A061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617" w:rsidRPr="0091058A" w:rsidRDefault="008A0617" w:rsidP="008A0617">
            <w:pPr>
              <w:spacing w:after="0" w:line="240" w:lineRule="auto"/>
              <w:jc w:val="right"/>
            </w:pPr>
            <w:r w:rsidRPr="0091058A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7" w:rsidRDefault="008A0617" w:rsidP="008A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85.14</w:t>
            </w:r>
          </w:p>
        </w:tc>
      </w:tr>
      <w:tr w:rsidR="004D2CDD" w:rsidRPr="0091058A" w:rsidTr="008A0617">
        <w:tc>
          <w:tcPr>
            <w:tcW w:w="10310" w:type="dxa"/>
            <w:tcBorders>
              <w:top w:val="nil"/>
              <w:left w:val="nil"/>
              <w:bottom w:val="nil"/>
              <w:right w:val="nil"/>
            </w:tcBorders>
          </w:tcPr>
          <w:p w:rsidR="004D2CDD" w:rsidRPr="0091058A" w:rsidRDefault="004D2CDD" w:rsidP="00EF4B1B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Периодичность (указывается в соответствии с периодичностью предоставления отчета о выполнении муниципального задания, установленной в муниципальном задании): ежегодный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                                     </w:t>
            </w:r>
            <w:r w:rsidRPr="0091058A">
              <w:rPr>
                <w:rFonts w:ascii="Times New Roman" w:hAnsi="Times New Roman" w:cs="Times New Roman"/>
              </w:rPr>
              <w:t xml:space="preserve">Код по общероссийскому </w:t>
            </w:r>
          </w:p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</w:rPr>
              <w:t>базовому перечню</w:t>
            </w:r>
          </w:p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</w:rPr>
              <w:t>или региональному</w:t>
            </w:r>
          </w:p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</w:rPr>
              <w:t xml:space="preserve">                          перечню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17015" w:rsidRDefault="00C17015" w:rsidP="00C17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11.Д45.0</w:t>
            </w:r>
          </w:p>
          <w:p w:rsidR="00C17015" w:rsidRDefault="00C17015" w:rsidP="00C1701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.787.0</w:t>
            </w:r>
          </w:p>
          <w:p w:rsidR="00C17015" w:rsidRPr="005C3FFB" w:rsidRDefault="00C17015" w:rsidP="00C170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11.791.0</w:t>
            </w:r>
          </w:p>
          <w:p w:rsidR="004D2CDD" w:rsidRPr="0091058A" w:rsidRDefault="00C17015" w:rsidP="00C17015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color w:val="000000"/>
                <w:lang w:val="en-US"/>
              </w:rPr>
              <w:t xml:space="preserve">  </w:t>
            </w:r>
            <w:r>
              <w:rPr>
                <w:color w:val="000000"/>
              </w:rPr>
              <w:t>11.794.0</w:t>
            </w:r>
          </w:p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D2CDD" w:rsidRDefault="004D2CDD" w:rsidP="00E6555E">
      <w:pPr>
        <w:pStyle w:val="ConsPlusNonformat"/>
        <w:jc w:val="both"/>
        <w:rPr>
          <w:rFonts w:ascii="Times New Roman" w:hAnsi="Times New Roman" w:cs="Times New Roman"/>
        </w:rPr>
      </w:pPr>
    </w:p>
    <w:p w:rsidR="004D2CDD" w:rsidRDefault="004D2CDD" w:rsidP="00E6555E">
      <w:pPr>
        <w:pStyle w:val="ConsPlusNonformat"/>
        <w:jc w:val="both"/>
        <w:rPr>
          <w:rFonts w:ascii="Times New Roman" w:hAnsi="Times New Roman" w:cs="Times New Roman"/>
        </w:rPr>
      </w:pPr>
    </w:p>
    <w:p w:rsidR="004D2CDD" w:rsidRDefault="004D2CDD" w:rsidP="00E6555E">
      <w:pPr>
        <w:pStyle w:val="ConsPlusNonformat"/>
        <w:jc w:val="both"/>
        <w:rPr>
          <w:rFonts w:ascii="Times New Roman" w:hAnsi="Times New Roman" w:cs="Times New Roman"/>
        </w:rPr>
      </w:pPr>
    </w:p>
    <w:p w:rsidR="004D2CDD" w:rsidRDefault="004D2CDD" w:rsidP="00E6555E">
      <w:pPr>
        <w:pStyle w:val="ConsPlusNonformat"/>
        <w:jc w:val="center"/>
        <w:rPr>
          <w:rFonts w:ascii="Times New Roman" w:hAnsi="Times New Roman" w:cs="Times New Roman"/>
        </w:rPr>
      </w:pPr>
    </w:p>
    <w:p w:rsidR="006B2393" w:rsidRDefault="006B2393" w:rsidP="00E6555E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D2CDD" w:rsidRDefault="004D2CDD" w:rsidP="00E6555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Часть 1. Сведения об оказываемых муниципальных услугах</w:t>
      </w:r>
      <w:r>
        <w:rPr>
          <w:rFonts w:ascii="Times New Roman" w:hAnsi="Times New Roman" w:cs="Times New Roman"/>
        </w:rPr>
        <w:t xml:space="preserve"> </w:t>
      </w:r>
    </w:p>
    <w:p w:rsidR="007124B5" w:rsidRDefault="007124B5" w:rsidP="00E6555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1.</w:t>
      </w:r>
    </w:p>
    <w:p w:rsidR="004D2CDD" w:rsidRDefault="004D2CDD" w:rsidP="00E6555E">
      <w:pPr>
        <w:pStyle w:val="ConsPlusNonformat"/>
        <w:jc w:val="both"/>
        <w:rPr>
          <w:rFonts w:ascii="Times New Roman" w:hAnsi="Times New Roman" w:cs="Times New Roman"/>
        </w:rPr>
      </w:pPr>
    </w:p>
    <w:p w:rsidR="004D2CDD" w:rsidRDefault="004D2CDD" w:rsidP="00E6555E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21120" w:type="dxa"/>
        <w:tblLayout w:type="fixed"/>
        <w:tblLook w:val="00A0" w:firstRow="1" w:lastRow="0" w:firstColumn="1" w:lastColumn="0" w:noHBand="0" w:noVBand="0"/>
      </w:tblPr>
      <w:tblGrid>
        <w:gridCol w:w="19461"/>
        <w:gridCol w:w="1423"/>
        <w:gridCol w:w="236"/>
      </w:tblGrid>
      <w:tr w:rsidR="004D2CDD" w:rsidRPr="0091058A" w:rsidTr="0091058A">
        <w:tc>
          <w:tcPr>
            <w:tcW w:w="19477" w:type="dxa"/>
          </w:tcPr>
          <w:p w:rsidR="002C4122" w:rsidRDefault="004D2CDD" w:rsidP="002C4122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1. </w:t>
            </w:r>
            <w:r w:rsidRPr="002C4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услуги:</w:t>
            </w:r>
            <w:r w:rsidR="002C4122">
              <w:rPr>
                <w:rFonts w:ascii="Times New Roman" w:hAnsi="Times New Roman" w:cs="Times New Roman"/>
              </w:rPr>
              <w:t xml:space="preserve"> </w:t>
            </w:r>
            <w:r w:rsidR="002C412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2C4122" w:rsidRPr="008E389B">
              <w:rPr>
                <w:rFonts w:ascii="Times New Roman" w:hAnsi="Times New Roman" w:cs="Times New Roman"/>
                <w:i/>
                <w:sz w:val="24"/>
                <w:szCs w:val="24"/>
              </w:rPr>
              <w:t>еализация основных общеобразовательных программ дошкольного образования</w:t>
            </w:r>
          </w:p>
          <w:p w:rsidR="002C4122" w:rsidRDefault="002C4122" w:rsidP="002C4122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2C4122" w:rsidRPr="00AE09E9" w:rsidRDefault="002C4122" w:rsidP="002C412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E09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D2CDD" w:rsidRPr="0091058A" w:rsidRDefault="004D2CDD" w:rsidP="0091058A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</w:rPr>
              <w:t>.</w:t>
            </w:r>
          </w:p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Уникальный номер по 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DD" w:rsidRPr="0091058A" w:rsidTr="0091058A">
        <w:tc>
          <w:tcPr>
            <w:tcW w:w="19477" w:type="dxa"/>
          </w:tcPr>
          <w:p w:rsidR="004D2CDD" w:rsidRPr="0091058A" w:rsidRDefault="002C4122" w:rsidP="0091058A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="004D2CDD" w:rsidRPr="0091058A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муниципальной услуги:</w:t>
            </w:r>
            <w:r w:rsidR="004D2CDD" w:rsidRPr="0091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CDD" w:rsidRPr="0091058A" w:rsidRDefault="004D2CDD" w:rsidP="0091058A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базовому (отраслевому) перечню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 w:rsidP="00910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CDD" w:rsidRPr="0091058A" w:rsidTr="0091058A">
        <w:tc>
          <w:tcPr>
            <w:tcW w:w="19477" w:type="dxa"/>
          </w:tcPr>
          <w:p w:rsidR="004D2CDD" w:rsidRPr="0091058A" w:rsidRDefault="002C4122" w:rsidP="002C4122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="004D2CDD" w:rsidRPr="0091058A">
              <w:rPr>
                <w:rFonts w:ascii="Times New Roman" w:hAnsi="Times New Roman" w:cs="Times New Roman"/>
                <w:lang w:eastAsia="en-US"/>
              </w:rPr>
              <w:t>Сведения о факти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ческом достижении показателей, </w:t>
            </w:r>
            <w:proofErr w:type="gramStart"/>
            <w:r w:rsidR="004D2CDD" w:rsidRPr="0091058A">
              <w:rPr>
                <w:rFonts w:ascii="Times New Roman" w:hAnsi="Times New Roman" w:cs="Times New Roman"/>
                <w:lang w:eastAsia="en-US"/>
              </w:rPr>
              <w:t>характеризующих  объем</w:t>
            </w:r>
            <w:proofErr w:type="gramEnd"/>
            <w:r w:rsidR="004D2CDD" w:rsidRPr="0091058A">
              <w:rPr>
                <w:rFonts w:ascii="Times New Roman" w:hAnsi="Times New Roman" w:cs="Times New Roman"/>
                <w:lang w:eastAsia="en-US"/>
              </w:rPr>
              <w:t xml:space="preserve">  и  (или)  качество муниципальной услуги:</w:t>
            </w:r>
          </w:p>
          <w:p w:rsidR="002C4122" w:rsidRPr="0091058A" w:rsidRDefault="002C4122" w:rsidP="002C4122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4D2CDD" w:rsidRPr="0091058A" w:rsidRDefault="004D2CDD" w:rsidP="0091058A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DD" w:rsidRPr="0091058A" w:rsidTr="0091058A">
        <w:tc>
          <w:tcPr>
            <w:tcW w:w="19477" w:type="dxa"/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3.1. Сведения о фактическом достижении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показателей,  характеризующих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 качество муниципальной услуги: </w:t>
            </w:r>
          </w:p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26"/>
              <w:gridCol w:w="696"/>
              <w:gridCol w:w="850"/>
              <w:gridCol w:w="709"/>
              <w:gridCol w:w="850"/>
              <w:gridCol w:w="709"/>
              <w:gridCol w:w="2835"/>
              <w:gridCol w:w="709"/>
              <w:gridCol w:w="425"/>
              <w:gridCol w:w="1134"/>
              <w:gridCol w:w="1133"/>
              <w:gridCol w:w="1192"/>
              <w:gridCol w:w="1373"/>
              <w:gridCol w:w="1111"/>
            </w:tblGrid>
            <w:tr w:rsidR="004D2CDD" w:rsidRPr="0091058A" w:rsidTr="00673694"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Уникальный номер реестровой записи</w:t>
                  </w:r>
                </w:p>
              </w:tc>
              <w:tc>
                <w:tcPr>
                  <w:tcW w:w="225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9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 качества муниципальной услуги</w:t>
                  </w:r>
                </w:p>
              </w:tc>
            </w:tr>
            <w:tr w:rsidR="004D2CDD" w:rsidRPr="0091058A" w:rsidTr="00673694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5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 xml:space="preserve">единица измерения по </w:t>
                  </w:r>
                  <w:hyperlink r:id="rId5" w:history="1">
                    <w:r w:rsidRPr="0091058A">
                      <w:rPr>
                        <w:rStyle w:val="a4"/>
                        <w:rFonts w:ascii="Times New Roman" w:hAnsi="Times New Roman"/>
                        <w:color w:val="auto"/>
                        <w:sz w:val="16"/>
                        <w:szCs w:val="16"/>
                        <w:u w:val="none"/>
                      </w:rPr>
                      <w:t>ОКЕИ</w:t>
                    </w:r>
                  </w:hyperlink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утверждено в муниципальном задании на год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исполнено на отчетную дату</w:t>
                  </w:r>
                </w:p>
              </w:tc>
              <w:tc>
                <w:tcPr>
                  <w:tcW w:w="1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допустимое (возможное) отклонение</w:t>
                  </w:r>
                </w:p>
              </w:tc>
              <w:tc>
                <w:tcPr>
                  <w:tcW w:w="13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отклонение, превышающее допустимое (возможное) значение</w:t>
                  </w:r>
                </w:p>
              </w:tc>
              <w:tc>
                <w:tcPr>
                  <w:tcW w:w="1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причина отклонения</w:t>
                  </w:r>
                </w:p>
              </w:tc>
            </w:tr>
            <w:tr w:rsidR="004D2CDD" w:rsidRPr="0091058A" w:rsidTr="00673694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_____1___</w:t>
                  </w:r>
                </w:p>
                <w:p w:rsidR="004D2CDD" w:rsidRPr="0091058A" w:rsidRDefault="004D2CDD" w:rsidP="00CB69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_____3___</w:t>
                  </w:r>
                </w:p>
                <w:p w:rsidR="004D2CDD" w:rsidRPr="0091058A" w:rsidRDefault="004D2CDD" w:rsidP="00CB69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___1_____</w:t>
                  </w:r>
                </w:p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CDD" w:rsidRPr="0091058A" w:rsidRDefault="004D2CDD" w:rsidP="00EF2B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D2CDD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D2CDD" w:rsidRPr="0091058A" w:rsidRDefault="004D2CDD" w:rsidP="00EF2B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4933BE" w:rsidRPr="0091058A" w:rsidTr="003E5DF1">
              <w:trPr>
                <w:trHeight w:val="143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4933BE" w:rsidRDefault="004933BE" w:rsidP="004933BE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11Д45000301000301065100</w:t>
                  </w:r>
                </w:p>
                <w:p w:rsidR="004933BE" w:rsidRPr="0091058A" w:rsidRDefault="004933BE" w:rsidP="004933BE">
                  <w:pPr>
                    <w:ind w:left="113" w:right="11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303B40" w:rsidRDefault="004933BE" w:rsidP="004933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303B40" w:rsidRDefault="004933BE" w:rsidP="004933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724E72" w:rsidRDefault="004933BE" w:rsidP="004933BE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724E72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От 3 лет до 8 лет</w:t>
                  </w:r>
                </w:p>
                <w:p w:rsidR="004933BE" w:rsidRPr="005C7334" w:rsidRDefault="004933BE" w:rsidP="004933B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4933BE" w:rsidRPr="008F5AF9" w:rsidRDefault="004933BE" w:rsidP="004933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F5AF9">
                    <w:rPr>
                      <w:rFonts w:ascii="Times New Roman" w:hAnsi="Times New Roman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4933BE" w:rsidRDefault="004933BE" w:rsidP="004933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673694" w:rsidRDefault="004933BE" w:rsidP="004933BE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укомплектованность кадрами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673694" w:rsidRDefault="004933BE" w:rsidP="004933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673694" w:rsidRDefault="004933BE" w:rsidP="004933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673694" w:rsidRDefault="004933BE" w:rsidP="004933BE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91058A" w:rsidRDefault="004933BE" w:rsidP="004933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91058A" w:rsidRDefault="004933BE" w:rsidP="004933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33BE" w:rsidRPr="0091058A" w:rsidRDefault="004933BE" w:rsidP="004933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A6730F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626561" w:rsidRPr="0091058A" w:rsidRDefault="00626561" w:rsidP="006265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26561" w:rsidRPr="0091058A" w:rsidRDefault="00626561" w:rsidP="006265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26561" w:rsidRPr="0091058A" w:rsidRDefault="00626561" w:rsidP="006265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педагогических кадров с высшим профессиональным образованием от общего числа педагогов;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66,6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FC6B37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23,3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педагогов, прошедших курсовую переподготовку не менее 1 раза в 5 лет;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педагогов, принимающих участие в инновационной деятельности;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детей, приступивших к занятиям;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 с высоким уровнем готовности к обучению в 1 классе;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воспитанников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, принявших участие в районных, республиканских, всероссийских конкурсах, олимпиадах;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пропусков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по неуважительной причине на 1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воспиатнника</w:t>
                  </w:r>
                  <w:proofErr w:type="spell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охваченных внеурочной деятельностью (кружки, клубы, секции)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пропустивших занятия по болезни на 1 </w:t>
                  </w:r>
                  <w:proofErr w:type="spell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обуч-ся</w:t>
                  </w:r>
                  <w:proofErr w:type="spell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(воспитанника)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FC6B37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rPr>
                <w:trHeight w:val="131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удовлетворенность качеством дошкольного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98,5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62656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95</w:t>
                  </w:r>
                </w:p>
                <w:p w:rsidR="00626561" w:rsidRPr="00C07C5D" w:rsidRDefault="0062656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26561" w:rsidRPr="00C07C5D" w:rsidRDefault="0062656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удовлетворенность качеством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98,3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6561" w:rsidRPr="0091058A" w:rsidTr="00673694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количество дней, в течении которых учреждение не работало в связи с нарушением требований эксплуатации.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673694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C07C5D" w:rsidRDefault="003E5DF1" w:rsidP="00C07C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07C5D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26561" w:rsidRPr="0091058A" w:rsidRDefault="00626561" w:rsidP="00626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4" w:type="dxa"/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</w:tcPr>
          <w:p w:rsidR="004D2CDD" w:rsidRPr="0091058A" w:rsidRDefault="004D2CDD" w:rsidP="0091058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4D2CDD" w:rsidRDefault="004D2CDD" w:rsidP="00E655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</w:t>
      </w:r>
      <w:proofErr w:type="gramStart"/>
      <w:r>
        <w:rPr>
          <w:rFonts w:ascii="Times New Roman" w:hAnsi="Times New Roman" w:cs="Times New Roman"/>
        </w:rPr>
        <w:t>Сведения  о</w:t>
      </w:r>
      <w:proofErr w:type="gramEnd"/>
      <w:r>
        <w:rPr>
          <w:rFonts w:ascii="Times New Roman" w:hAnsi="Times New Roman" w:cs="Times New Roman"/>
        </w:rPr>
        <w:t xml:space="preserve"> фактическом достижении показателей, характеризующих объем муниципальной услуги:</w:t>
      </w:r>
    </w:p>
    <w:p w:rsidR="004D2CDD" w:rsidRDefault="004D2CDD" w:rsidP="00E6555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3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4D2CDD" w:rsidRPr="0091058A" w:rsidTr="00BF0552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 w:rsidP="0011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условия (формы)</w:t>
            </w:r>
          </w:p>
          <w:p w:rsidR="004D2CDD" w:rsidRPr="0091058A" w:rsidRDefault="004D2CDD" w:rsidP="0011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 w:rsidP="0011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4D2CDD" w:rsidRPr="0091058A" w:rsidTr="00BF0552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6" w:history="1">
              <w:r w:rsidRPr="0091058A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утверждено в</w:t>
            </w:r>
          </w:p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058A">
              <w:rPr>
                <w:rFonts w:ascii="Times New Roman" w:hAnsi="Times New Roman"/>
                <w:sz w:val="16"/>
                <w:szCs w:val="16"/>
              </w:rPr>
              <w:t>муниципальном  задании</w:t>
            </w:r>
            <w:proofErr w:type="gramEnd"/>
            <w:r w:rsidRPr="0091058A">
              <w:rPr>
                <w:rFonts w:ascii="Times New Roman" w:hAnsi="Times New Roman"/>
                <w:sz w:val="16"/>
                <w:szCs w:val="16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CDD" w:rsidRPr="0091058A" w:rsidTr="00BF0552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____1____</w:t>
            </w:r>
          </w:p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____2____</w:t>
            </w:r>
          </w:p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____3____</w:t>
            </w:r>
          </w:p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___1_____</w:t>
            </w:r>
          </w:p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___2_____</w:t>
            </w:r>
          </w:p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DD" w:rsidRPr="0091058A" w:rsidRDefault="004D2C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CDD" w:rsidRPr="0091058A" w:rsidTr="00BF055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DD" w:rsidRPr="0091058A" w:rsidRDefault="004D2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4933BE" w:rsidRPr="0091058A" w:rsidTr="003E5DF1">
        <w:trPr>
          <w:trHeight w:val="11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933BE" w:rsidRDefault="004933BE" w:rsidP="004933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11Д45000301000301065100</w:t>
            </w:r>
          </w:p>
          <w:p w:rsidR="004933BE" w:rsidRPr="0091058A" w:rsidRDefault="004933BE" w:rsidP="004933BE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303B40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303B40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724E72" w:rsidRDefault="004933BE" w:rsidP="004933B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4E72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  <w:p w:rsidR="004933BE" w:rsidRPr="005C7334" w:rsidRDefault="004933BE" w:rsidP="004933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3BE" w:rsidRPr="008F5AF9" w:rsidRDefault="004933BE" w:rsidP="004933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5AF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3BE" w:rsidRDefault="004933BE" w:rsidP="00493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77113E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77113E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77113E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91058A" w:rsidRDefault="00EC24EE" w:rsidP="001A4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3A5A20" w:rsidRDefault="001537F0" w:rsidP="003A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91058A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91058A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91058A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BE" w:rsidRPr="0091058A" w:rsidRDefault="004933BE" w:rsidP="00493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D2CDD" w:rsidRDefault="004D2CDD" w:rsidP="00675041">
      <w:pPr>
        <w:pStyle w:val="ConsPlusNonformat"/>
      </w:pPr>
      <w:r>
        <w:t xml:space="preserve">        </w:t>
      </w:r>
    </w:p>
    <w:p w:rsidR="004D2CDD" w:rsidRDefault="004D2CDD" w:rsidP="00675041">
      <w:pPr>
        <w:pStyle w:val="ConsPlusNonformat"/>
      </w:pPr>
    </w:p>
    <w:p w:rsidR="004D2CDD" w:rsidRDefault="004D2CDD" w:rsidP="00675041">
      <w:pPr>
        <w:pStyle w:val="ConsPlusNonformat"/>
      </w:pPr>
    </w:p>
    <w:p w:rsidR="007124B5" w:rsidRDefault="007124B5" w:rsidP="007124B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2.</w:t>
      </w:r>
    </w:p>
    <w:p w:rsidR="007124B5" w:rsidRDefault="007124B5" w:rsidP="007124B5">
      <w:pPr>
        <w:pStyle w:val="ConsPlusNonformat"/>
        <w:jc w:val="both"/>
        <w:rPr>
          <w:rFonts w:ascii="Times New Roman" w:hAnsi="Times New Roman" w:cs="Times New Roman"/>
        </w:rPr>
      </w:pPr>
    </w:p>
    <w:p w:rsidR="007124B5" w:rsidRDefault="007124B5" w:rsidP="007124B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21120" w:type="dxa"/>
        <w:tblLayout w:type="fixed"/>
        <w:tblLook w:val="00A0" w:firstRow="1" w:lastRow="0" w:firstColumn="1" w:lastColumn="0" w:noHBand="0" w:noVBand="0"/>
      </w:tblPr>
      <w:tblGrid>
        <w:gridCol w:w="19461"/>
        <w:gridCol w:w="1423"/>
        <w:gridCol w:w="236"/>
      </w:tblGrid>
      <w:tr w:rsidR="007124B5" w:rsidRPr="0091058A" w:rsidTr="003E5DF1">
        <w:tc>
          <w:tcPr>
            <w:tcW w:w="19477" w:type="dxa"/>
          </w:tcPr>
          <w:p w:rsidR="007124B5" w:rsidRPr="008E389B" w:rsidRDefault="007124B5" w:rsidP="007124B5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1. </w:t>
            </w:r>
            <w:r w:rsidRPr="002C4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услуги: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89B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  <w:p w:rsidR="007124B5" w:rsidRDefault="007124B5" w:rsidP="007124B5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7124B5" w:rsidRDefault="007124B5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7124B5" w:rsidRPr="00AE09E9" w:rsidRDefault="007124B5" w:rsidP="003E5DF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E09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124B5" w:rsidRPr="0091058A" w:rsidRDefault="007124B5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</w:rPr>
              <w:t>.</w:t>
            </w:r>
          </w:p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4B5" w:rsidRPr="0091058A" w:rsidRDefault="007124B5" w:rsidP="003E5DF1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Уникальный номер по 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124B5" w:rsidRPr="0091058A" w:rsidTr="003E5DF1">
        <w:tc>
          <w:tcPr>
            <w:tcW w:w="19477" w:type="dxa"/>
          </w:tcPr>
          <w:p w:rsidR="007124B5" w:rsidRPr="0091058A" w:rsidRDefault="007124B5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Pr="0091058A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муниципальной услуги:</w:t>
            </w:r>
            <w:r w:rsidRPr="0091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4B5" w:rsidRPr="0091058A" w:rsidRDefault="007124B5" w:rsidP="003E5DF1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базовому (отраслевому) перечню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4B5" w:rsidRPr="0091058A" w:rsidTr="003E5DF1">
        <w:tc>
          <w:tcPr>
            <w:tcW w:w="19477" w:type="dxa"/>
          </w:tcPr>
          <w:p w:rsidR="007124B5" w:rsidRPr="0091058A" w:rsidRDefault="007124B5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Pr="0091058A">
              <w:rPr>
                <w:rFonts w:ascii="Times New Roman" w:hAnsi="Times New Roman" w:cs="Times New Roman"/>
                <w:lang w:eastAsia="en-US"/>
              </w:rPr>
              <w:t>Сведения о факти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ческом достижении показателей,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характеризующих  объем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  и  (или)  качество муниципальной услуги:</w:t>
            </w:r>
          </w:p>
          <w:p w:rsidR="007124B5" w:rsidRPr="0091058A" w:rsidRDefault="007124B5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7124B5" w:rsidRPr="0091058A" w:rsidRDefault="007124B5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</w:tcPr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124B5" w:rsidRPr="0091058A" w:rsidTr="003E5DF1">
        <w:tc>
          <w:tcPr>
            <w:tcW w:w="19477" w:type="dxa"/>
          </w:tcPr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3.1. Сведения о фактическом достижении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показателей,  характеризующих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 качество муниципальной услуги: </w:t>
            </w:r>
          </w:p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26"/>
              <w:gridCol w:w="696"/>
              <w:gridCol w:w="850"/>
              <w:gridCol w:w="709"/>
              <w:gridCol w:w="850"/>
              <w:gridCol w:w="709"/>
              <w:gridCol w:w="2835"/>
              <w:gridCol w:w="709"/>
              <w:gridCol w:w="425"/>
              <w:gridCol w:w="1134"/>
              <w:gridCol w:w="1133"/>
              <w:gridCol w:w="1192"/>
              <w:gridCol w:w="1373"/>
              <w:gridCol w:w="1111"/>
            </w:tblGrid>
            <w:tr w:rsidR="007124B5" w:rsidRPr="0091058A" w:rsidTr="003E5DF1"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Уникальный номер реестровой записи</w:t>
                  </w:r>
                </w:p>
              </w:tc>
              <w:tc>
                <w:tcPr>
                  <w:tcW w:w="225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9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 качества муниципальной услуги</w:t>
                  </w:r>
                </w:p>
              </w:tc>
            </w:tr>
            <w:tr w:rsidR="007124B5" w:rsidRPr="0091058A" w:rsidTr="003E5DF1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5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 xml:space="preserve">единица измерения по </w:t>
                  </w:r>
                  <w:hyperlink r:id="rId7" w:history="1">
                    <w:r w:rsidRPr="0091058A">
                      <w:rPr>
                        <w:rStyle w:val="a4"/>
                        <w:rFonts w:ascii="Times New Roman" w:hAnsi="Times New Roman"/>
                        <w:color w:val="auto"/>
                        <w:sz w:val="16"/>
                        <w:szCs w:val="16"/>
                        <w:u w:val="none"/>
                      </w:rPr>
                      <w:t>ОКЕИ</w:t>
                    </w:r>
                  </w:hyperlink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утверждено в муниципально</w:t>
                  </w: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м задании на год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исполнено на отчетную дату</w:t>
                  </w:r>
                </w:p>
              </w:tc>
              <w:tc>
                <w:tcPr>
                  <w:tcW w:w="1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допустимое (возможное) отклонение</w:t>
                  </w:r>
                </w:p>
              </w:tc>
              <w:tc>
                <w:tcPr>
                  <w:tcW w:w="13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 xml:space="preserve">отклонение, превышающее допустимое </w:t>
                  </w: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(возможное) значение</w:t>
                  </w:r>
                </w:p>
              </w:tc>
              <w:tc>
                <w:tcPr>
                  <w:tcW w:w="1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причина отклонения</w:t>
                  </w:r>
                </w:p>
              </w:tc>
            </w:tr>
            <w:tr w:rsidR="007124B5" w:rsidRPr="0091058A" w:rsidTr="003E5DF1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_____1___</w:t>
                  </w:r>
                </w:p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_____3___</w:t>
                  </w:r>
                </w:p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___1_____</w:t>
                  </w:r>
                </w:p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4B5" w:rsidRPr="0091058A" w:rsidRDefault="007124B5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922D73" w:rsidRPr="0091058A" w:rsidTr="003E5DF1">
              <w:trPr>
                <w:trHeight w:val="143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922D73" w:rsidRPr="0091058A" w:rsidRDefault="00922D73" w:rsidP="00922D73">
                  <w:pPr>
                    <w:ind w:left="113" w:right="11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>1</w:t>
                  </w:r>
                  <w:r>
                    <w:rPr>
                      <w:rFonts w:ascii="Times New Roman" w:hAnsi="Times New Roman"/>
                      <w:lang w:val="en-US"/>
                    </w:rPr>
                    <w:t>11787000301000101000101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303B40" w:rsidRDefault="00922D73" w:rsidP="00922D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303B40" w:rsidRDefault="00922D73" w:rsidP="00922D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5C7334" w:rsidRDefault="00922D73" w:rsidP="00922D73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922D73" w:rsidRPr="008F5AF9" w:rsidRDefault="00922D73" w:rsidP="00922D7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F5AF9">
                    <w:rPr>
                      <w:rFonts w:ascii="Times New Roman" w:hAnsi="Times New Roman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922D73" w:rsidRDefault="00922D73" w:rsidP="00922D7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673694" w:rsidRDefault="00922D73" w:rsidP="00922D73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укомплектованность кадрами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673694" w:rsidRDefault="00922D73" w:rsidP="00922D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673694" w:rsidRDefault="00922D73" w:rsidP="00922D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673694" w:rsidRDefault="00922D73" w:rsidP="00922D73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91058A" w:rsidRDefault="00922D73" w:rsidP="00922D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91058A" w:rsidRDefault="00922D73" w:rsidP="00922D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922D73" w:rsidRPr="0091058A" w:rsidRDefault="00922D73" w:rsidP="00922D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7124B5">
              <w:trPr>
                <w:trHeight w:val="1220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7124B5" w:rsidRPr="0091058A" w:rsidRDefault="007124B5" w:rsidP="007124B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7124B5" w:rsidRPr="0091058A" w:rsidRDefault="007124B5" w:rsidP="007124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7124B5" w:rsidRPr="0091058A" w:rsidRDefault="007124B5" w:rsidP="007124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педагогических кадров с высшим профессиональным образованием от общего числа педагогов;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66,6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педагогов, прошедших курсовую переподготовку не менее 1 раза в 5 лет;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педагогов, принимающих участие в инновационной деятельности;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детей, приступивших к занятиям;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в общей численности обучающихся, успевающих на «хорошо» и «отлично»;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74,2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выпускников</w:t>
                  </w:r>
                  <w:r w:rsidRPr="0067369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 начального общего образования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, получивших «4» и «5» по результатам независимого тестирования (математика, русский язык);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детей, оставленных на повторный год обучения, от общего числа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учащихся ;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учащихся, принявших участие в районных, республиканских, всероссийских конкурсах, олимпиадах;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учащихся, занимающихся в предметных кружках;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DB4DAB">
              <w:trPr>
                <w:trHeight w:val="60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учащихся, занимающихся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в  проектной</w:t>
                  </w:r>
                  <w:proofErr w:type="gram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,  исследовательской деятельностью;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DB4DAB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DB4DAB">
              <w:trPr>
                <w:trHeight w:val="500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пропусков по неуважительной причине на 1 обучающегося;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B4DAB" w:rsidRPr="0091058A" w:rsidTr="00DB4DAB">
              <w:trPr>
                <w:trHeight w:val="496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охваченных внеурочной деятельностью (кружки, клубы, секции)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Default="00DB4DAB" w:rsidP="00DB4DAB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B4DAB" w:rsidRPr="0091058A" w:rsidTr="00DB4DAB">
              <w:trPr>
                <w:trHeight w:val="86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принявших участие в школьных, районных мероприятиях художественно- эстетической направленности;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Default="00DB4DAB" w:rsidP="00DB4DAB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B4DAB" w:rsidRPr="0091058A" w:rsidTr="00DB4DAB">
              <w:trPr>
                <w:trHeight w:val="634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детей, охваченных горячим питанием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Default="00DB4DAB" w:rsidP="00DB4DAB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B4DAB" w:rsidRPr="0091058A" w:rsidTr="00DB4DAB">
              <w:trPr>
                <w:trHeight w:val="505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детей, охваченные мероприятиями в каникулярное время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DB4DAB" w:rsidP="00DB4DAB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Default="00DB4DAB" w:rsidP="00DB4DAB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B4DAB" w:rsidRPr="0091058A" w:rsidRDefault="00DB4DAB" w:rsidP="00DB4D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DB4DAB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пропустивших занятия по болезни на 1 </w:t>
                  </w:r>
                  <w:proofErr w:type="spell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обуч-ся</w:t>
                  </w:r>
                  <w:proofErr w:type="spell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(воспитанника)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FC6B37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удовлетворенность качеством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общего  образования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99,0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124B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удовлетворенность качеством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7124B5" w:rsidP="007124B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98,3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124B5" w:rsidRPr="0091058A" w:rsidRDefault="007124B5" w:rsidP="007124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4" w:type="dxa"/>
          </w:tcPr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</w:tcPr>
          <w:p w:rsidR="007124B5" w:rsidRPr="0091058A" w:rsidRDefault="007124B5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7124B5" w:rsidRDefault="007124B5" w:rsidP="007124B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</w:t>
      </w:r>
      <w:proofErr w:type="gramStart"/>
      <w:r>
        <w:rPr>
          <w:rFonts w:ascii="Times New Roman" w:hAnsi="Times New Roman" w:cs="Times New Roman"/>
        </w:rPr>
        <w:t>Сведения  о</w:t>
      </w:r>
      <w:proofErr w:type="gramEnd"/>
      <w:r>
        <w:rPr>
          <w:rFonts w:ascii="Times New Roman" w:hAnsi="Times New Roman" w:cs="Times New Roman"/>
        </w:rPr>
        <w:t xml:space="preserve"> фактическом достижении показателей, характеризующих объем муниципальной услуги:</w:t>
      </w:r>
    </w:p>
    <w:p w:rsidR="007124B5" w:rsidRDefault="007124B5" w:rsidP="007124B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3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7124B5" w:rsidRPr="0091058A" w:rsidTr="003E5DF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условия (формы)</w:t>
            </w:r>
          </w:p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7124B5" w:rsidRPr="0091058A" w:rsidTr="003E5DF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8" w:history="1">
              <w:r w:rsidRPr="0091058A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утверждено в</w:t>
            </w:r>
          </w:p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058A">
              <w:rPr>
                <w:rFonts w:ascii="Times New Roman" w:hAnsi="Times New Roman"/>
                <w:sz w:val="16"/>
                <w:szCs w:val="16"/>
              </w:rPr>
              <w:t>муниципальном  задании</w:t>
            </w:r>
            <w:proofErr w:type="gramEnd"/>
            <w:r w:rsidRPr="0091058A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r w:rsidR="00C02C46" w:rsidRPr="0091058A">
              <w:rPr>
                <w:rFonts w:ascii="Times New Roman" w:hAnsi="Times New Roman"/>
                <w:sz w:val="16"/>
                <w:szCs w:val="16"/>
              </w:rPr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24B5" w:rsidRPr="0091058A" w:rsidTr="003E5DF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____1____</w:t>
            </w:r>
          </w:p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____2____</w:t>
            </w:r>
          </w:p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____3____</w:t>
            </w:r>
          </w:p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___1_____</w:t>
            </w:r>
          </w:p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___2_____</w:t>
            </w:r>
          </w:p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5" w:rsidRPr="0091058A" w:rsidRDefault="007124B5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24B5" w:rsidRPr="0091058A" w:rsidTr="003E5DF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B5" w:rsidRPr="0091058A" w:rsidRDefault="007124B5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DB4DAB" w:rsidRPr="0091058A" w:rsidTr="003E5DF1">
        <w:trPr>
          <w:trHeight w:val="11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B4DAB" w:rsidRDefault="00DB4DAB" w:rsidP="00DB4DA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  <w:r>
              <w:rPr>
                <w:rFonts w:ascii="Times New Roman" w:hAnsi="Times New Roman"/>
                <w:lang w:val="en-US"/>
              </w:rPr>
              <w:t>11787000301000101000101</w:t>
            </w:r>
          </w:p>
          <w:p w:rsidR="00DB4DAB" w:rsidRPr="0091058A" w:rsidRDefault="00DB4DAB" w:rsidP="00DB4DAB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303B40" w:rsidRDefault="00DB4DAB" w:rsidP="00DB4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303B40" w:rsidRDefault="00DB4DAB" w:rsidP="00DB4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5C7334" w:rsidRDefault="00DB4DAB" w:rsidP="00DB4DA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AB" w:rsidRPr="008F5AF9" w:rsidRDefault="00DB4DAB" w:rsidP="00DB4D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5AF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AB" w:rsidRDefault="00DB4DAB" w:rsidP="00DB4D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77113E" w:rsidRDefault="00DB4DAB" w:rsidP="00DB4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77113E" w:rsidRDefault="00DB4DAB" w:rsidP="00DB4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77113E" w:rsidRDefault="00DB4DA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C02C46" w:rsidRDefault="00C02C46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1537F0" w:rsidRDefault="001537F0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91058A" w:rsidRDefault="00DB4DA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91058A" w:rsidRDefault="00DB4DA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91058A" w:rsidRDefault="00DB4DA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DAB" w:rsidRPr="0091058A" w:rsidRDefault="00DB4DA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D2CDD" w:rsidRDefault="004D2CDD" w:rsidP="00675041">
      <w:pPr>
        <w:pStyle w:val="ConsPlusNonformat"/>
      </w:pPr>
    </w:p>
    <w:p w:rsidR="005D281B" w:rsidRDefault="005D281B" w:rsidP="005D281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</w:t>
      </w:r>
    </w:p>
    <w:p w:rsidR="005D281B" w:rsidRDefault="005D281B" w:rsidP="005D281B">
      <w:pPr>
        <w:pStyle w:val="ConsPlusNonformat"/>
        <w:jc w:val="center"/>
        <w:rPr>
          <w:rFonts w:ascii="Times New Roman" w:hAnsi="Times New Roman" w:cs="Times New Roman"/>
        </w:rPr>
      </w:pPr>
    </w:p>
    <w:p w:rsidR="005D281B" w:rsidRDefault="005D281B" w:rsidP="005D281B">
      <w:pPr>
        <w:pStyle w:val="ConsPlusNonformat"/>
        <w:jc w:val="both"/>
        <w:rPr>
          <w:rFonts w:ascii="Times New Roman" w:hAnsi="Times New Roman" w:cs="Times New Roman"/>
        </w:rPr>
      </w:pPr>
    </w:p>
    <w:p w:rsidR="005D281B" w:rsidRDefault="005D281B" w:rsidP="005D281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21120" w:type="dxa"/>
        <w:tblLayout w:type="fixed"/>
        <w:tblLook w:val="00A0" w:firstRow="1" w:lastRow="0" w:firstColumn="1" w:lastColumn="0" w:noHBand="0" w:noVBand="0"/>
      </w:tblPr>
      <w:tblGrid>
        <w:gridCol w:w="19461"/>
        <w:gridCol w:w="1423"/>
        <w:gridCol w:w="236"/>
      </w:tblGrid>
      <w:tr w:rsidR="005D281B" w:rsidRPr="0091058A" w:rsidTr="003E5DF1">
        <w:tc>
          <w:tcPr>
            <w:tcW w:w="19477" w:type="dxa"/>
          </w:tcPr>
          <w:p w:rsidR="005D281B" w:rsidRDefault="005D281B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1. </w:t>
            </w:r>
            <w:r w:rsidRPr="002C4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услуги: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89B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D281B" w:rsidRPr="00AE09E9" w:rsidRDefault="005D281B" w:rsidP="003E5DF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E09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D281B" w:rsidRPr="0091058A" w:rsidRDefault="005D281B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</w:rPr>
              <w:t>.</w:t>
            </w:r>
          </w:p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81B" w:rsidRPr="0091058A" w:rsidRDefault="005D281B" w:rsidP="003E5DF1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Уникальный номер по 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281B" w:rsidRPr="0091058A" w:rsidTr="003E5DF1">
        <w:tc>
          <w:tcPr>
            <w:tcW w:w="19477" w:type="dxa"/>
          </w:tcPr>
          <w:p w:rsidR="005D281B" w:rsidRPr="0091058A" w:rsidRDefault="005D281B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Pr="0091058A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муниципальной услуги:</w:t>
            </w:r>
            <w:r w:rsidRPr="0091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81B" w:rsidRPr="0091058A" w:rsidRDefault="005D281B" w:rsidP="003E5DF1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базовому (отраслевому) перечню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81B" w:rsidRPr="0091058A" w:rsidTr="003E5DF1">
        <w:tc>
          <w:tcPr>
            <w:tcW w:w="19477" w:type="dxa"/>
          </w:tcPr>
          <w:p w:rsidR="005D281B" w:rsidRPr="0091058A" w:rsidRDefault="005D281B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Pr="0091058A">
              <w:rPr>
                <w:rFonts w:ascii="Times New Roman" w:hAnsi="Times New Roman" w:cs="Times New Roman"/>
                <w:lang w:eastAsia="en-US"/>
              </w:rPr>
              <w:t>Сведения о факти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ческом достижении показателей,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характеризующих  объем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  и  (или)  качество муниципальной услуги:</w:t>
            </w:r>
          </w:p>
          <w:p w:rsidR="005D281B" w:rsidRPr="0091058A" w:rsidRDefault="005D281B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5D281B" w:rsidRPr="0091058A" w:rsidRDefault="005D281B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281B" w:rsidRPr="0091058A" w:rsidTr="003E5DF1">
        <w:tc>
          <w:tcPr>
            <w:tcW w:w="19477" w:type="dxa"/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D281B" w:rsidRPr="0091058A" w:rsidTr="003E5DF1">
        <w:tc>
          <w:tcPr>
            <w:tcW w:w="19477" w:type="dxa"/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3.1. Сведения о фактическом достижении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показателей,  характеризующих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 качество муниципальной услуги: </w:t>
            </w:r>
          </w:p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26"/>
              <w:gridCol w:w="696"/>
              <w:gridCol w:w="850"/>
              <w:gridCol w:w="709"/>
              <w:gridCol w:w="850"/>
              <w:gridCol w:w="709"/>
              <w:gridCol w:w="2835"/>
              <w:gridCol w:w="709"/>
              <w:gridCol w:w="425"/>
              <w:gridCol w:w="1134"/>
              <w:gridCol w:w="1133"/>
              <w:gridCol w:w="1192"/>
              <w:gridCol w:w="1373"/>
              <w:gridCol w:w="1111"/>
            </w:tblGrid>
            <w:tr w:rsidR="005D281B" w:rsidRPr="0091058A" w:rsidTr="003E5DF1"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Уникальный номер реестровой записи</w:t>
                  </w:r>
                </w:p>
              </w:tc>
              <w:tc>
                <w:tcPr>
                  <w:tcW w:w="225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9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 качества муниципальной услуги</w:t>
                  </w:r>
                </w:p>
              </w:tc>
            </w:tr>
            <w:tr w:rsidR="005D281B" w:rsidRPr="0091058A" w:rsidTr="003E5DF1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5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 xml:space="preserve">единица измерения по </w:t>
                  </w:r>
                  <w:hyperlink r:id="rId9" w:history="1">
                    <w:r w:rsidRPr="0091058A">
                      <w:rPr>
                        <w:rStyle w:val="a4"/>
                        <w:rFonts w:ascii="Times New Roman" w:hAnsi="Times New Roman"/>
                        <w:color w:val="auto"/>
                        <w:sz w:val="16"/>
                        <w:szCs w:val="16"/>
                        <w:u w:val="none"/>
                      </w:rPr>
                      <w:t>ОКЕИ</w:t>
                    </w:r>
                  </w:hyperlink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утверждено в муниципально</w:t>
                  </w: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м задании на год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исполнено на отчетную дату</w:t>
                  </w:r>
                </w:p>
              </w:tc>
              <w:tc>
                <w:tcPr>
                  <w:tcW w:w="1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допустимое (возможное) отклонение</w:t>
                  </w:r>
                </w:p>
              </w:tc>
              <w:tc>
                <w:tcPr>
                  <w:tcW w:w="13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 xml:space="preserve">отклонение, превышающее допустимое </w:t>
                  </w: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(возможное) значение</w:t>
                  </w:r>
                </w:p>
              </w:tc>
              <w:tc>
                <w:tcPr>
                  <w:tcW w:w="1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причина отклонения</w:t>
                  </w:r>
                </w:p>
              </w:tc>
            </w:tr>
            <w:tr w:rsidR="005D281B" w:rsidRPr="0091058A" w:rsidTr="003E5DF1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_____1___</w:t>
                  </w:r>
                </w:p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_____3___</w:t>
                  </w:r>
                </w:p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___1_____</w:t>
                  </w:r>
                </w:p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1B" w:rsidRPr="0091058A" w:rsidRDefault="005D281B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D281B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D281B" w:rsidRPr="0091058A" w:rsidRDefault="005D281B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EE25D5" w:rsidRPr="0091058A" w:rsidTr="003E5DF1">
              <w:trPr>
                <w:trHeight w:val="143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EE25D5" w:rsidRPr="008458A9" w:rsidRDefault="00EE25D5" w:rsidP="00EE25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11791000301000101004101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303B40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303B40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5C7334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E25D5" w:rsidRPr="008F5AF9" w:rsidRDefault="00EE25D5" w:rsidP="00EE25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F5AF9">
                    <w:rPr>
                      <w:rFonts w:ascii="Times New Roman" w:hAnsi="Times New Roman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E25D5" w:rsidRDefault="00EE25D5" w:rsidP="00EE25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укомплектованность кадрами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1220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C08CB" w:rsidRDefault="00EE25D5" w:rsidP="00EE25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E25D5" w:rsidRPr="0091058A" w:rsidRDefault="00EE25D5" w:rsidP="00EE25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E25D5" w:rsidRPr="0091058A" w:rsidRDefault="00EE25D5" w:rsidP="00EE25D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педагогических кадров с высшим профессиональным образованием от общего числа педагогов;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C08CB" w:rsidRDefault="00EE25D5" w:rsidP="00EE25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педагогов, прошедших курсовую переподготовку не менее 1 раза в 5 лет;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педагогов, принимающих участие в инновационной деятельности;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детей, приступивших к занятиям;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3E5DF1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  <w:r w:rsidR="00FC6B37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в общей численности обучающихся, успевающих на «хорошо» и «отлично»;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выпускников</w:t>
                  </w:r>
                  <w:r w:rsidRPr="0067369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 основного общего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67369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образования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, прошедших (итоговую) аттестацию по русскому языку и математике по новой форме;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детей, оставленных на повторный год обучения, от общего числа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учащихся ;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учащихся, принявших участие в районных, республиканских, всероссийских конкурсах, олимпиадах;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учащихся, занимающихся в предметных кружках;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60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учащихся, занимающихся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в  проектной</w:t>
                  </w:r>
                  <w:proofErr w:type="gram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,  исследовательской деятельностью;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500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обучающихся, на 1 компьютер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496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пропусков по неуважительной причине на 1 обучающегося;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Default="00EE25D5" w:rsidP="00EE25D5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86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детей, получающих </w:t>
                  </w:r>
                  <w:proofErr w:type="spell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предпрофильное</w:t>
                  </w:r>
                  <w:proofErr w:type="spell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образование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Default="00EE25D5" w:rsidP="00EE25D5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FC6B37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634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охваченных внеурочной деятельностью (кружки, клубы, секции)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Default="00EE25D5" w:rsidP="00EE25D5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505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принявших участие в школьных, районных мероприятиях художественно- эстетической направленности;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Default="00EE25D5" w:rsidP="00EE25D5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детей, охваченных горячим питанием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детей, охваченные мероприятиями в каникулярное время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Default="00EE25D5" w:rsidP="00EE25D5">
                  <w:r w:rsidRPr="00062A04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пропустивших занятия по болезни на 1 </w:t>
                  </w:r>
                  <w:proofErr w:type="spell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обуч-ся</w:t>
                  </w:r>
                  <w:proofErr w:type="spell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(воспитанника)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FC6B37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Default="00EE25D5" w:rsidP="00EE25D5">
                  <w:r w:rsidRPr="00062A04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удовлетворенность качеством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общего  образования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99,0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Default="00EE25D5" w:rsidP="00EE25D5">
                  <w:r w:rsidRPr="00062A04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E25D5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удовлетворенность качеством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EE25D5" w:rsidP="00EE25D5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98,3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E25D5" w:rsidRPr="0091058A" w:rsidRDefault="00EE25D5" w:rsidP="00EE25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4" w:type="dxa"/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</w:tcPr>
          <w:p w:rsidR="005D281B" w:rsidRPr="0091058A" w:rsidRDefault="005D281B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D281B" w:rsidRDefault="005D281B" w:rsidP="005D281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</w:t>
      </w:r>
      <w:proofErr w:type="gramStart"/>
      <w:r>
        <w:rPr>
          <w:rFonts w:ascii="Times New Roman" w:hAnsi="Times New Roman" w:cs="Times New Roman"/>
        </w:rPr>
        <w:t>Сведения  о</w:t>
      </w:r>
      <w:proofErr w:type="gramEnd"/>
      <w:r>
        <w:rPr>
          <w:rFonts w:ascii="Times New Roman" w:hAnsi="Times New Roman" w:cs="Times New Roman"/>
        </w:rPr>
        <w:t xml:space="preserve"> фактическом достижении показателей, характеризующих объем муниципальной услуги:</w:t>
      </w:r>
    </w:p>
    <w:p w:rsidR="005D281B" w:rsidRDefault="005D281B" w:rsidP="005D281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3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D281B" w:rsidRPr="0091058A" w:rsidTr="003E5DF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условия (формы)</w:t>
            </w:r>
          </w:p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5D281B" w:rsidRPr="0091058A" w:rsidTr="003E5DF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91058A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утверждено в</w:t>
            </w:r>
          </w:p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058A">
              <w:rPr>
                <w:rFonts w:ascii="Times New Roman" w:hAnsi="Times New Roman"/>
                <w:sz w:val="16"/>
                <w:szCs w:val="16"/>
              </w:rPr>
              <w:t>муниципальном  задании</w:t>
            </w:r>
            <w:proofErr w:type="gramEnd"/>
            <w:r w:rsidRPr="0091058A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r w:rsidR="00202BF7" w:rsidRPr="0091058A">
              <w:rPr>
                <w:rFonts w:ascii="Times New Roman" w:hAnsi="Times New Roman"/>
                <w:sz w:val="16"/>
                <w:szCs w:val="16"/>
              </w:rPr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281B" w:rsidRPr="0091058A" w:rsidTr="003E5DF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____1____</w:t>
            </w:r>
          </w:p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____2____</w:t>
            </w:r>
          </w:p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____3____</w:t>
            </w:r>
          </w:p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___1_____</w:t>
            </w:r>
          </w:p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___2_____</w:t>
            </w:r>
          </w:p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1B" w:rsidRPr="0091058A" w:rsidRDefault="005D281B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281B" w:rsidRPr="0091058A" w:rsidTr="003E5DF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5D281B" w:rsidRPr="0091058A" w:rsidTr="003E5DF1">
        <w:trPr>
          <w:trHeight w:val="11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D281B" w:rsidRPr="0091058A" w:rsidRDefault="000E70F7" w:rsidP="00C91C1C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lang w:val="en-US"/>
              </w:rPr>
              <w:t>11791000301000101004101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303B40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303B40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5C7334" w:rsidRDefault="005D281B" w:rsidP="00C91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81B" w:rsidRPr="008F5AF9" w:rsidRDefault="005D281B" w:rsidP="00C91C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5AF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81B" w:rsidRDefault="005D281B" w:rsidP="00C91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77113E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 xml:space="preserve">Число </w:t>
            </w:r>
            <w:r w:rsidR="000E70F7">
              <w:rPr>
                <w:rFonts w:ascii="Times New Roman" w:hAnsi="Times New Roman"/>
                <w:sz w:val="16"/>
                <w:szCs w:val="16"/>
              </w:rPr>
              <w:t>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77113E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77113E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700A6D" w:rsidRDefault="00EC24EE" w:rsidP="007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1537F0" w:rsidRDefault="001537F0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81B" w:rsidRPr="0091058A" w:rsidRDefault="005D281B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E70F7" w:rsidRDefault="000E70F7" w:rsidP="000E70F7">
      <w:pPr>
        <w:pStyle w:val="ConsPlusNonformat"/>
        <w:jc w:val="center"/>
        <w:rPr>
          <w:rFonts w:ascii="Times New Roman" w:hAnsi="Times New Roman" w:cs="Times New Roman"/>
        </w:rPr>
      </w:pPr>
    </w:p>
    <w:p w:rsidR="000E70F7" w:rsidRDefault="000E70F7" w:rsidP="000E70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4</w:t>
      </w:r>
    </w:p>
    <w:p w:rsidR="000E70F7" w:rsidRDefault="000E70F7" w:rsidP="000E70F7">
      <w:pPr>
        <w:pStyle w:val="ConsPlusNonformat"/>
        <w:jc w:val="center"/>
        <w:rPr>
          <w:rFonts w:ascii="Times New Roman" w:hAnsi="Times New Roman" w:cs="Times New Roman"/>
        </w:rPr>
      </w:pPr>
    </w:p>
    <w:p w:rsidR="000E70F7" w:rsidRDefault="000E70F7" w:rsidP="000E70F7">
      <w:pPr>
        <w:pStyle w:val="ConsPlusNonformat"/>
        <w:jc w:val="both"/>
        <w:rPr>
          <w:rFonts w:ascii="Times New Roman" w:hAnsi="Times New Roman" w:cs="Times New Roman"/>
        </w:rPr>
      </w:pPr>
    </w:p>
    <w:p w:rsidR="000E70F7" w:rsidRDefault="000E70F7" w:rsidP="000E70F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21120" w:type="dxa"/>
        <w:tblLayout w:type="fixed"/>
        <w:tblLook w:val="00A0" w:firstRow="1" w:lastRow="0" w:firstColumn="1" w:lastColumn="0" w:noHBand="0" w:noVBand="0"/>
      </w:tblPr>
      <w:tblGrid>
        <w:gridCol w:w="19461"/>
        <w:gridCol w:w="1423"/>
        <w:gridCol w:w="236"/>
      </w:tblGrid>
      <w:tr w:rsidR="000E70F7" w:rsidRPr="0091058A" w:rsidTr="003E5DF1">
        <w:tc>
          <w:tcPr>
            <w:tcW w:w="19477" w:type="dxa"/>
          </w:tcPr>
          <w:p w:rsidR="000E70F7" w:rsidRDefault="000E70F7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1. </w:t>
            </w:r>
            <w:r w:rsidRPr="002C4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услуги: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2EEB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  <w:p w:rsidR="000E70F7" w:rsidRPr="00AE09E9" w:rsidRDefault="000E70F7" w:rsidP="003E5DF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E09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E70F7" w:rsidRPr="0091058A" w:rsidRDefault="000E70F7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 w:rsidRPr="0091058A">
              <w:rPr>
                <w:rFonts w:ascii="Times New Roman" w:hAnsi="Times New Roman" w:cs="Times New Roman"/>
              </w:rPr>
              <w:t>.</w:t>
            </w:r>
          </w:p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0F7" w:rsidRPr="0091058A" w:rsidRDefault="000E70F7" w:rsidP="003E5DF1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Уникальный номер по 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70F7" w:rsidRPr="0091058A" w:rsidTr="003E5DF1">
        <w:tc>
          <w:tcPr>
            <w:tcW w:w="19477" w:type="dxa"/>
          </w:tcPr>
          <w:p w:rsidR="000E70F7" w:rsidRPr="0091058A" w:rsidRDefault="000E70F7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Pr="0091058A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муниципальной услуги:</w:t>
            </w:r>
            <w:r w:rsidRPr="0091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0F7" w:rsidRPr="0091058A" w:rsidRDefault="000E70F7" w:rsidP="003E5DF1">
            <w:pPr>
              <w:pStyle w:val="ConsPlusNonformat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>базовому (отраслевому) перечню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0F7" w:rsidRPr="0091058A" w:rsidTr="003E5DF1">
        <w:tc>
          <w:tcPr>
            <w:tcW w:w="19477" w:type="dxa"/>
          </w:tcPr>
          <w:p w:rsidR="000E70F7" w:rsidRPr="0091058A" w:rsidRDefault="000E70F7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Pr="0091058A">
              <w:rPr>
                <w:rFonts w:ascii="Times New Roman" w:hAnsi="Times New Roman" w:cs="Times New Roman"/>
                <w:lang w:eastAsia="en-US"/>
              </w:rPr>
              <w:t>Сведения о факти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ческом достижении показателей,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характеризующих  объем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  и  (или)  качество муниципальной услуги:</w:t>
            </w:r>
          </w:p>
          <w:p w:rsidR="000E70F7" w:rsidRPr="0091058A" w:rsidRDefault="000E70F7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0E70F7" w:rsidRPr="0091058A" w:rsidRDefault="000E70F7" w:rsidP="003E5DF1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70F7" w:rsidRPr="0091058A" w:rsidTr="003E5DF1">
        <w:tc>
          <w:tcPr>
            <w:tcW w:w="19477" w:type="dxa"/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E70F7" w:rsidRPr="0091058A" w:rsidTr="003E5DF1">
        <w:tc>
          <w:tcPr>
            <w:tcW w:w="19477" w:type="dxa"/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058A">
              <w:rPr>
                <w:rFonts w:ascii="Times New Roman" w:hAnsi="Times New Roman" w:cs="Times New Roman"/>
                <w:lang w:eastAsia="en-US"/>
              </w:rPr>
              <w:t xml:space="preserve">3.1. Сведения о фактическом достижении </w:t>
            </w:r>
            <w:proofErr w:type="gramStart"/>
            <w:r w:rsidRPr="0091058A">
              <w:rPr>
                <w:rFonts w:ascii="Times New Roman" w:hAnsi="Times New Roman" w:cs="Times New Roman"/>
                <w:lang w:eastAsia="en-US"/>
              </w:rPr>
              <w:t>показателей,  характеризующих</w:t>
            </w:r>
            <w:proofErr w:type="gramEnd"/>
            <w:r w:rsidRPr="0091058A">
              <w:rPr>
                <w:rFonts w:ascii="Times New Roman" w:hAnsi="Times New Roman" w:cs="Times New Roman"/>
                <w:lang w:eastAsia="en-US"/>
              </w:rPr>
              <w:t xml:space="preserve"> качество муниципальной услуги: </w:t>
            </w:r>
          </w:p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26"/>
              <w:gridCol w:w="696"/>
              <w:gridCol w:w="850"/>
              <w:gridCol w:w="709"/>
              <w:gridCol w:w="850"/>
              <w:gridCol w:w="709"/>
              <w:gridCol w:w="2835"/>
              <w:gridCol w:w="709"/>
              <w:gridCol w:w="425"/>
              <w:gridCol w:w="1134"/>
              <w:gridCol w:w="1133"/>
              <w:gridCol w:w="1192"/>
              <w:gridCol w:w="1373"/>
              <w:gridCol w:w="1111"/>
            </w:tblGrid>
            <w:tr w:rsidR="000E70F7" w:rsidRPr="0091058A" w:rsidTr="003E5DF1"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Уникальный номер реестровой записи</w:t>
                  </w:r>
                </w:p>
              </w:tc>
              <w:tc>
                <w:tcPr>
                  <w:tcW w:w="225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9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Показатель качества муниципальной услуги</w:t>
                  </w:r>
                </w:p>
              </w:tc>
            </w:tr>
            <w:tr w:rsidR="000E70F7" w:rsidRPr="0091058A" w:rsidTr="003E5DF1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5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 xml:space="preserve">единица измерения по </w:t>
                  </w:r>
                  <w:hyperlink r:id="rId11" w:history="1">
                    <w:r w:rsidRPr="0091058A">
                      <w:rPr>
                        <w:rStyle w:val="a4"/>
                        <w:rFonts w:ascii="Times New Roman" w:hAnsi="Times New Roman"/>
                        <w:color w:val="auto"/>
                        <w:sz w:val="16"/>
                        <w:szCs w:val="16"/>
                        <w:u w:val="none"/>
                      </w:rPr>
                      <w:t>ОКЕИ</w:t>
                    </w:r>
                  </w:hyperlink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утверждено в муниципальном задании на год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исполнено на отчетную дату</w:t>
                  </w:r>
                </w:p>
              </w:tc>
              <w:tc>
                <w:tcPr>
                  <w:tcW w:w="1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допустимое (возможное) отклонение</w:t>
                  </w:r>
                </w:p>
              </w:tc>
              <w:tc>
                <w:tcPr>
                  <w:tcW w:w="13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отклонение, превышающее допустимое (возможное) значение</w:t>
                  </w:r>
                </w:p>
              </w:tc>
              <w:tc>
                <w:tcPr>
                  <w:tcW w:w="1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причина отклонения</w:t>
                  </w:r>
                </w:p>
              </w:tc>
            </w:tr>
            <w:tr w:rsidR="000E70F7" w:rsidRPr="0091058A" w:rsidTr="003E5DF1"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_____1___</w:t>
                  </w:r>
                </w:p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_____3___</w:t>
                  </w:r>
                </w:p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___1_____</w:t>
                  </w:r>
                </w:p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_____2___</w:t>
                  </w:r>
                </w:p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0F7" w:rsidRPr="0091058A" w:rsidRDefault="000E70F7" w:rsidP="003E5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3E5D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0E70F7" w:rsidRPr="0091058A" w:rsidTr="003E5DF1">
              <w:trPr>
                <w:trHeight w:val="143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0E70F7" w:rsidRPr="008458A9" w:rsidRDefault="000E70F7" w:rsidP="000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11794000301000101001101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303B40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303B40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5C7334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не указано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0E70F7" w:rsidRPr="008F5AF9" w:rsidRDefault="000E70F7" w:rsidP="000E70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F5AF9">
                    <w:rPr>
                      <w:rFonts w:ascii="Times New Roman" w:hAnsi="Times New Roman"/>
                      <w:sz w:val="16"/>
                      <w:szCs w:val="16"/>
                    </w:rPr>
                    <w:t>очная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0E70F7" w:rsidRDefault="000E70F7" w:rsidP="000E70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укомплектованность кадрами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1220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C08CB" w:rsidRDefault="000E70F7" w:rsidP="000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0E70F7" w:rsidRPr="0091058A" w:rsidRDefault="000E70F7" w:rsidP="000E70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0E70F7" w:rsidRPr="0091058A" w:rsidRDefault="000E70F7" w:rsidP="000E70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педагогических кадров с высшим профессиональным образованием от общего числа педагогов;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C08CB" w:rsidRDefault="000E70F7" w:rsidP="000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педагогов, прошедших курсовую переподготовку не менее 1 раза в 5 лет;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педагогов, принимающих участие в инновационной деятельности;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детей, приступивших к занятиям;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в общей численности обучающихся, успевающих на «хорошо» и «отлично»;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выпускников ср</w:t>
                  </w:r>
                  <w:r w:rsidRPr="0067369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еднего (полного)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67369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образования</w:t>
                  </w: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, получивших аттестаты о среднем полном общем образовании;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средний балл по результатам ЕГЭ, соответствующий среднему баллу по району: </w:t>
                  </w:r>
                </w:p>
                <w:p w:rsidR="000E70F7" w:rsidRPr="00673694" w:rsidRDefault="000E70F7" w:rsidP="000E70F7">
                  <w:pPr>
                    <w:numPr>
                      <w:ilvl w:val="2"/>
                      <w:numId w:val="2"/>
                    </w:num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математика</w:t>
                  </w:r>
                </w:p>
                <w:p w:rsidR="000E70F7" w:rsidRPr="00673694" w:rsidRDefault="000E70F7" w:rsidP="000E70F7">
                  <w:pPr>
                    <w:numPr>
                      <w:ilvl w:val="2"/>
                      <w:numId w:val="2"/>
                    </w:num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русский язык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E0918" w:rsidRDefault="003E0918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E0918" w:rsidRDefault="003E0918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E0918" w:rsidRDefault="00D32BB7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48</w:t>
                  </w:r>
                </w:p>
                <w:p w:rsidR="003E0918" w:rsidRPr="00673694" w:rsidRDefault="00D32BB7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2BB7" w:rsidRDefault="00D32BB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2BB7" w:rsidRDefault="00D32BB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2BB7" w:rsidRPr="0091058A" w:rsidRDefault="00D32BB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учащихся, принявших участие в районных, республиканских, всероссийских конкурсах, олимпиадах;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учащихся, занимающихся в предметных кружках;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60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учащихся, занимающихся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в  проектной</w:t>
                  </w:r>
                  <w:proofErr w:type="gram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,  исследовательской деятельностью;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500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обучающихся, на 1 компьютер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496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пропусков по неуважительной причине на 1 обучающегося;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861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детей, получающих </w:t>
                  </w:r>
                  <w:proofErr w:type="spell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предпрофильное</w:t>
                  </w:r>
                  <w:proofErr w:type="spell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образование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9041A6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634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охваченных внеурочной деятельностью (кружки, клубы, секции)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505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принявших участие в школьных, районных мероприятиях художественно- эстетической направленности;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r w:rsidRPr="004D496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доля детей, охваченных горячим питанием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детей, охваченные мероприятиями в каникулярное время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r w:rsidRPr="00062A04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доля детей, пропустивших занятия по болезни на 1 </w:t>
                  </w:r>
                  <w:proofErr w:type="spell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обуч-ся</w:t>
                  </w:r>
                  <w:proofErr w:type="spellEnd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 (воспитанника)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  <w:r w:rsidR="00FC6B37">
                    <w:rPr>
                      <w:rFonts w:ascii="Times New Roman" w:hAnsi="Times New Roman"/>
                      <w:sz w:val="16"/>
                      <w:szCs w:val="16"/>
                    </w:rPr>
                    <w:t>% пропускают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r w:rsidRPr="00062A04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rPr>
                <w:trHeight w:val="629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 xml:space="preserve">удовлетворенность качеством </w:t>
                  </w:r>
                  <w:proofErr w:type="gramStart"/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общего  образования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99,0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Default="000E70F7" w:rsidP="000E70F7">
                  <w:r w:rsidRPr="00062A04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E70F7" w:rsidRPr="0091058A" w:rsidTr="003E5DF1"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удовлетворенность качеством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0E70F7" w:rsidP="000E70F7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73694">
                    <w:rPr>
                      <w:rFonts w:ascii="Times New Roman" w:hAnsi="Times New Roman"/>
                      <w:sz w:val="16"/>
                      <w:szCs w:val="16"/>
                    </w:rPr>
                    <w:t>98,3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673694" w:rsidRDefault="009041A6" w:rsidP="00C07C5D">
                  <w:pPr>
                    <w:snapToGrid w:val="0"/>
                    <w:spacing w:after="0" w:line="100" w:lineRule="atLeas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1058A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E70F7" w:rsidRPr="0091058A" w:rsidRDefault="000E70F7" w:rsidP="000E70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4" w:type="dxa"/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</w:tcPr>
          <w:p w:rsidR="000E70F7" w:rsidRPr="0091058A" w:rsidRDefault="000E70F7" w:rsidP="003E5DF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0E70F7" w:rsidRDefault="000E70F7" w:rsidP="000E70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</w:t>
      </w:r>
      <w:proofErr w:type="gramStart"/>
      <w:r>
        <w:rPr>
          <w:rFonts w:ascii="Times New Roman" w:hAnsi="Times New Roman" w:cs="Times New Roman"/>
        </w:rPr>
        <w:t>Сведения  о</w:t>
      </w:r>
      <w:proofErr w:type="gramEnd"/>
      <w:r>
        <w:rPr>
          <w:rFonts w:ascii="Times New Roman" w:hAnsi="Times New Roman" w:cs="Times New Roman"/>
        </w:rPr>
        <w:t xml:space="preserve"> фактическом достижении показателей, характеризующих объем муниципальной услуги:</w:t>
      </w:r>
    </w:p>
    <w:p w:rsidR="000E70F7" w:rsidRDefault="000E70F7" w:rsidP="000E70F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3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0E70F7" w:rsidRPr="0091058A" w:rsidTr="003E5DF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Показатель, характеризующий условия (формы)</w:t>
            </w:r>
          </w:p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0E70F7" w:rsidRPr="0091058A" w:rsidTr="003E5DF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12" w:history="1">
              <w:r w:rsidRPr="0091058A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утверждено в</w:t>
            </w:r>
          </w:p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058A">
              <w:rPr>
                <w:rFonts w:ascii="Times New Roman" w:hAnsi="Times New Roman"/>
                <w:sz w:val="16"/>
                <w:szCs w:val="16"/>
              </w:rPr>
              <w:t>муниципальном  задании</w:t>
            </w:r>
            <w:proofErr w:type="gramEnd"/>
            <w:r w:rsidRPr="0091058A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r w:rsidR="00202BF7" w:rsidRPr="0091058A">
              <w:rPr>
                <w:rFonts w:ascii="Times New Roman" w:hAnsi="Times New Roman"/>
                <w:sz w:val="16"/>
                <w:szCs w:val="16"/>
              </w:rPr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0F7" w:rsidRPr="0091058A" w:rsidTr="003E5DF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____1____</w:t>
            </w:r>
          </w:p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____2____</w:t>
            </w:r>
          </w:p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____3____</w:t>
            </w:r>
          </w:p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___1_____</w:t>
            </w:r>
          </w:p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___2_____</w:t>
            </w:r>
          </w:p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F7" w:rsidRPr="0091058A" w:rsidRDefault="000E70F7" w:rsidP="003E5D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0F7" w:rsidRPr="0091058A" w:rsidTr="003E5DF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3E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0E70F7" w:rsidRPr="0091058A" w:rsidTr="003E5DF1">
        <w:trPr>
          <w:trHeight w:val="11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E70F7" w:rsidRPr="0091058A" w:rsidRDefault="000E70F7" w:rsidP="00C91C1C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lang w:val="en-US"/>
              </w:rPr>
              <w:t>117940003010001010011011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303B40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303B40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5C7334" w:rsidRDefault="000E70F7" w:rsidP="00C91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0F7" w:rsidRPr="008F5AF9" w:rsidRDefault="000E70F7" w:rsidP="00C91C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5AF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0F7" w:rsidRDefault="000E70F7" w:rsidP="00C91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77113E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 xml:space="preserve">Число </w:t>
            </w:r>
            <w:r>
              <w:rPr>
                <w:rFonts w:ascii="Times New Roman" w:hAnsi="Times New Roman"/>
                <w:sz w:val="16"/>
                <w:szCs w:val="16"/>
              </w:rPr>
              <w:t>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77113E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77113E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13E">
              <w:rPr>
                <w:rFonts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202BF7" w:rsidRDefault="00202B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1537F0" w:rsidRDefault="001537F0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58A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9041A6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F7" w:rsidRPr="0091058A" w:rsidRDefault="000E70F7" w:rsidP="00C9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D2CDD" w:rsidRDefault="004D2CDD" w:rsidP="00675041">
      <w:pPr>
        <w:pStyle w:val="ConsPlusNonformat"/>
      </w:pPr>
    </w:p>
    <w:p w:rsidR="006B2393" w:rsidRDefault="006B2393" w:rsidP="006B2393">
      <w:pPr>
        <w:pStyle w:val="ConsPlusNonformat"/>
        <w:jc w:val="center"/>
      </w:pPr>
    </w:p>
    <w:p w:rsidR="006B2393" w:rsidRDefault="006B2393" w:rsidP="006B2393">
      <w:pPr>
        <w:pStyle w:val="ConsPlusNonformat"/>
        <w:jc w:val="center"/>
      </w:pPr>
    </w:p>
    <w:p w:rsidR="006B2393" w:rsidRDefault="006B2393" w:rsidP="006B2393">
      <w:pPr>
        <w:pStyle w:val="ConsPlusNonformat"/>
        <w:jc w:val="center"/>
      </w:pPr>
    </w:p>
    <w:p w:rsidR="004D2CDD" w:rsidRDefault="004D2CDD" w:rsidP="006B2393">
      <w:pPr>
        <w:pStyle w:val="ConsPlusNonformat"/>
        <w:jc w:val="center"/>
      </w:pPr>
      <w:r>
        <w:t>Руководитель</w:t>
      </w:r>
      <w:r w:rsidR="006B2393">
        <w:t>(директор)</w:t>
      </w:r>
      <w:r>
        <w:t xml:space="preserve"> образовательного </w:t>
      </w:r>
      <w:proofErr w:type="gramStart"/>
      <w:r>
        <w:t>учреждения:_</w:t>
      </w:r>
      <w:proofErr w:type="gramEnd"/>
      <w:r>
        <w:t>_____________________</w:t>
      </w:r>
      <w:proofErr w:type="spellStart"/>
      <w:r w:rsidR="006B2393">
        <w:t>Исянчурин</w:t>
      </w:r>
      <w:proofErr w:type="spellEnd"/>
      <w:r w:rsidR="006B2393">
        <w:t xml:space="preserve"> Х.Г.</w:t>
      </w:r>
    </w:p>
    <w:p w:rsidR="004D2CDD" w:rsidRDefault="004D2CDD" w:rsidP="000624A3">
      <w:pPr>
        <w:pStyle w:val="ConsPlusNonformat"/>
        <w:jc w:val="right"/>
      </w:pPr>
      <w:r>
        <w:t xml:space="preserve">       </w:t>
      </w:r>
    </w:p>
    <w:sectPr w:rsidR="004D2CDD" w:rsidSect="00E6555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23537135"/>
    <w:multiLevelType w:val="hybridMultilevel"/>
    <w:tmpl w:val="FB9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667A26"/>
    <w:multiLevelType w:val="hybridMultilevel"/>
    <w:tmpl w:val="FB9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5E"/>
    <w:rsid w:val="00033E69"/>
    <w:rsid w:val="00036586"/>
    <w:rsid w:val="00042D75"/>
    <w:rsid w:val="000624A3"/>
    <w:rsid w:val="00085688"/>
    <w:rsid w:val="000B5441"/>
    <w:rsid w:val="000E70F7"/>
    <w:rsid w:val="000F61C7"/>
    <w:rsid w:val="00110671"/>
    <w:rsid w:val="001537F0"/>
    <w:rsid w:val="00187185"/>
    <w:rsid w:val="001A4584"/>
    <w:rsid w:val="001D15CB"/>
    <w:rsid w:val="00202BF7"/>
    <w:rsid w:val="0020449B"/>
    <w:rsid w:val="00211441"/>
    <w:rsid w:val="002366A1"/>
    <w:rsid w:val="00256EFE"/>
    <w:rsid w:val="00295B8B"/>
    <w:rsid w:val="002C4122"/>
    <w:rsid w:val="002E1E5D"/>
    <w:rsid w:val="00303B40"/>
    <w:rsid w:val="0030548F"/>
    <w:rsid w:val="003122FE"/>
    <w:rsid w:val="003641AE"/>
    <w:rsid w:val="003A5A20"/>
    <w:rsid w:val="003E0918"/>
    <w:rsid w:val="003E5DF1"/>
    <w:rsid w:val="00447E24"/>
    <w:rsid w:val="004575D4"/>
    <w:rsid w:val="00457C09"/>
    <w:rsid w:val="00470B9B"/>
    <w:rsid w:val="00483CAB"/>
    <w:rsid w:val="00485D31"/>
    <w:rsid w:val="004933BE"/>
    <w:rsid w:val="004B534D"/>
    <w:rsid w:val="004D2CDD"/>
    <w:rsid w:val="004F53E9"/>
    <w:rsid w:val="00511BCC"/>
    <w:rsid w:val="00555FA1"/>
    <w:rsid w:val="0056698B"/>
    <w:rsid w:val="005725BB"/>
    <w:rsid w:val="005B032A"/>
    <w:rsid w:val="005C7334"/>
    <w:rsid w:val="005D281B"/>
    <w:rsid w:val="006235FF"/>
    <w:rsid w:val="00626561"/>
    <w:rsid w:val="0063107C"/>
    <w:rsid w:val="00642387"/>
    <w:rsid w:val="00673694"/>
    <w:rsid w:val="00675041"/>
    <w:rsid w:val="006A4D0E"/>
    <w:rsid w:val="006B2393"/>
    <w:rsid w:val="00700A6D"/>
    <w:rsid w:val="007124B5"/>
    <w:rsid w:val="0077090D"/>
    <w:rsid w:val="0077113E"/>
    <w:rsid w:val="007E0FFD"/>
    <w:rsid w:val="00827D04"/>
    <w:rsid w:val="00853DA3"/>
    <w:rsid w:val="008A0617"/>
    <w:rsid w:val="008B3B68"/>
    <w:rsid w:val="008F193D"/>
    <w:rsid w:val="008F5AF9"/>
    <w:rsid w:val="009041A6"/>
    <w:rsid w:val="0091058A"/>
    <w:rsid w:val="00922D73"/>
    <w:rsid w:val="009320AF"/>
    <w:rsid w:val="00997F0F"/>
    <w:rsid w:val="00A05A03"/>
    <w:rsid w:val="00A112FA"/>
    <w:rsid w:val="00A14B46"/>
    <w:rsid w:val="00A51EA8"/>
    <w:rsid w:val="00A6730F"/>
    <w:rsid w:val="00A83413"/>
    <w:rsid w:val="00AD67A7"/>
    <w:rsid w:val="00AE4989"/>
    <w:rsid w:val="00B31596"/>
    <w:rsid w:val="00B34698"/>
    <w:rsid w:val="00B47578"/>
    <w:rsid w:val="00B51FCA"/>
    <w:rsid w:val="00B74D49"/>
    <w:rsid w:val="00BE6C6E"/>
    <w:rsid w:val="00BF0552"/>
    <w:rsid w:val="00C02C46"/>
    <w:rsid w:val="00C07C5D"/>
    <w:rsid w:val="00C17015"/>
    <w:rsid w:val="00C203D9"/>
    <w:rsid w:val="00C54177"/>
    <w:rsid w:val="00C82281"/>
    <w:rsid w:val="00C91C07"/>
    <w:rsid w:val="00C91C1C"/>
    <w:rsid w:val="00CB65F8"/>
    <w:rsid w:val="00CB69A6"/>
    <w:rsid w:val="00CE075F"/>
    <w:rsid w:val="00CE7A9D"/>
    <w:rsid w:val="00CF2211"/>
    <w:rsid w:val="00D32BB7"/>
    <w:rsid w:val="00D901B6"/>
    <w:rsid w:val="00DA5D4E"/>
    <w:rsid w:val="00DB332A"/>
    <w:rsid w:val="00DB4DAB"/>
    <w:rsid w:val="00DF6C71"/>
    <w:rsid w:val="00E50124"/>
    <w:rsid w:val="00E530C6"/>
    <w:rsid w:val="00E6555E"/>
    <w:rsid w:val="00EB1550"/>
    <w:rsid w:val="00EC24EE"/>
    <w:rsid w:val="00EE25D5"/>
    <w:rsid w:val="00EF2B61"/>
    <w:rsid w:val="00EF4B1B"/>
    <w:rsid w:val="00F06A3A"/>
    <w:rsid w:val="00F30417"/>
    <w:rsid w:val="00F43FBF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C713A0-8119-45D1-9C68-A7F0D3C4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55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E655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E6555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256EFE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5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968DB183E812FD5F22C77AEBA5805F52EF211644431087EE06684CB5tCu7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968DB183E812FD5F22C77AEBA5805F52EF211644431087EE06684CB5tCu7E" TargetMode="External"/><Relationship Id="rId12" Type="http://schemas.openxmlformats.org/officeDocument/2006/relationships/hyperlink" Target="consultantplus://offline/ref=E2968DB183E812FD5F22C77AEBA5805F52EF211644431087EE06684CB5tCu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968DB183E812FD5F22C77AEBA5805F52EF211644431087EE06684CB5tCu7E" TargetMode="External"/><Relationship Id="rId11" Type="http://schemas.openxmlformats.org/officeDocument/2006/relationships/hyperlink" Target="consultantplus://offline/ref=E2968DB183E812FD5F22C77AEBA5805F52EF211644431087EE06684CB5tCu7E" TargetMode="External"/><Relationship Id="rId5" Type="http://schemas.openxmlformats.org/officeDocument/2006/relationships/hyperlink" Target="consultantplus://offline/ref=E2968DB183E812FD5F22C77AEBA5805F52EF211644431087EE06684CB5tCu7E" TargetMode="External"/><Relationship Id="rId10" Type="http://schemas.openxmlformats.org/officeDocument/2006/relationships/hyperlink" Target="consultantplus://offline/ref=E2968DB183E812FD5F22C77AEBA5805F52EF211644431087EE06684CB5tCu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968DB183E812FD5F22C77AEBA5805F52EF211644431087EE06684CB5tCu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RePack by Diakov</cp:lastModifiedBy>
  <cp:revision>7</cp:revision>
  <dcterms:created xsi:type="dcterms:W3CDTF">2020-01-23T06:36:00Z</dcterms:created>
  <dcterms:modified xsi:type="dcterms:W3CDTF">2020-01-30T09:24:00Z</dcterms:modified>
</cp:coreProperties>
</file>