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F55" w:rsidRDefault="00685F55" w:rsidP="00BC0A25">
      <w:pPr>
        <w:widowControl/>
        <w:tabs>
          <w:tab w:val="left" w:pos="284"/>
          <w:tab w:val="right" w:leader="dot" w:pos="9356"/>
        </w:tabs>
        <w:ind w:right="140"/>
        <w:jc w:val="left"/>
        <w:rPr>
          <w:rFonts w:eastAsia="@Arial Unicode MS"/>
          <w:b/>
          <w:bCs/>
          <w:noProof/>
          <w:sz w:val="24"/>
          <w:szCs w:val="24"/>
        </w:rPr>
      </w:pPr>
      <w:bookmarkStart w:id="0" w:name="_Toc405145646"/>
      <w:bookmarkStart w:id="1" w:name="_Toc406058975"/>
      <w:bookmarkStart w:id="2" w:name="_Toc409691623"/>
      <w:bookmarkStart w:id="3" w:name="_Toc410653944"/>
      <w:bookmarkStart w:id="4" w:name="_Toc414553125"/>
    </w:p>
    <w:p w:rsidR="00685F55" w:rsidRDefault="00685F55" w:rsidP="00BC0A25">
      <w:pPr>
        <w:widowControl/>
        <w:tabs>
          <w:tab w:val="left" w:pos="284"/>
          <w:tab w:val="right" w:leader="dot" w:pos="9356"/>
        </w:tabs>
        <w:ind w:right="140"/>
        <w:jc w:val="left"/>
        <w:rPr>
          <w:rFonts w:eastAsia="@Arial Unicode MS"/>
          <w:b/>
          <w:bCs/>
          <w:noProof/>
          <w:sz w:val="24"/>
          <w:szCs w:val="24"/>
        </w:rPr>
      </w:pPr>
    </w:p>
    <w:p w:rsidR="00685F55" w:rsidRDefault="00685F55" w:rsidP="00807F35">
      <w:pPr>
        <w:pStyle w:val="10"/>
        <w:jc w:val="center"/>
        <w:rPr>
          <w:rFonts w:eastAsia="Nimbus Roman No9 L"/>
          <w:bCs/>
          <w:sz w:val="28"/>
          <w:szCs w:val="28"/>
        </w:rPr>
      </w:pPr>
      <w:r>
        <w:rPr>
          <w:bCs/>
          <w:sz w:val="28"/>
          <w:szCs w:val="28"/>
        </w:rPr>
        <w:t>Муниципальное</w:t>
      </w:r>
      <w:r>
        <w:rPr>
          <w:rFonts w:eastAsia="Nimbus Roman No9 L"/>
          <w:bCs/>
          <w:sz w:val="28"/>
          <w:szCs w:val="28"/>
        </w:rPr>
        <w:t xml:space="preserve"> </w:t>
      </w:r>
      <w:r>
        <w:rPr>
          <w:bCs/>
          <w:sz w:val="28"/>
          <w:szCs w:val="28"/>
        </w:rPr>
        <w:t>общеобразовательное</w:t>
      </w:r>
      <w:r>
        <w:rPr>
          <w:rFonts w:eastAsia="Nimbus Roman No9 L"/>
          <w:bCs/>
          <w:sz w:val="28"/>
          <w:szCs w:val="28"/>
        </w:rPr>
        <w:t xml:space="preserve"> </w:t>
      </w:r>
      <w:r>
        <w:rPr>
          <w:bCs/>
          <w:sz w:val="28"/>
          <w:szCs w:val="28"/>
        </w:rPr>
        <w:t>бюджетное</w:t>
      </w:r>
      <w:r>
        <w:rPr>
          <w:rFonts w:eastAsia="Nimbus Roman No9 L"/>
          <w:bCs/>
          <w:sz w:val="28"/>
          <w:szCs w:val="28"/>
        </w:rPr>
        <w:t xml:space="preserve"> </w:t>
      </w:r>
      <w:r>
        <w:rPr>
          <w:bCs/>
          <w:sz w:val="28"/>
          <w:szCs w:val="28"/>
        </w:rPr>
        <w:t>учреждение</w:t>
      </w:r>
      <w:r>
        <w:rPr>
          <w:rFonts w:eastAsia="Nimbus Roman No9 L"/>
          <w:bCs/>
          <w:sz w:val="28"/>
          <w:szCs w:val="28"/>
        </w:rPr>
        <w:t xml:space="preserve"> </w:t>
      </w:r>
      <w:r>
        <w:rPr>
          <w:bCs/>
          <w:sz w:val="28"/>
          <w:szCs w:val="28"/>
        </w:rPr>
        <w:t>средняя</w:t>
      </w:r>
      <w:r>
        <w:rPr>
          <w:rFonts w:eastAsia="Nimbus Roman No9 L"/>
          <w:bCs/>
          <w:sz w:val="28"/>
          <w:szCs w:val="28"/>
        </w:rPr>
        <w:t xml:space="preserve"> </w:t>
      </w:r>
      <w:r>
        <w:rPr>
          <w:bCs/>
          <w:sz w:val="28"/>
          <w:szCs w:val="28"/>
        </w:rPr>
        <w:t>общеобразовательная</w:t>
      </w:r>
      <w:r>
        <w:rPr>
          <w:rFonts w:eastAsia="Nimbus Roman No9 L"/>
          <w:bCs/>
          <w:sz w:val="28"/>
          <w:szCs w:val="28"/>
        </w:rPr>
        <w:t xml:space="preserve"> </w:t>
      </w:r>
      <w:r>
        <w:rPr>
          <w:bCs/>
          <w:sz w:val="28"/>
          <w:szCs w:val="28"/>
        </w:rPr>
        <w:t>школа</w:t>
      </w:r>
      <w:r>
        <w:rPr>
          <w:rFonts w:eastAsia="Nimbus Roman No9 L"/>
          <w:bCs/>
          <w:sz w:val="28"/>
          <w:szCs w:val="28"/>
        </w:rPr>
        <w:t xml:space="preserve"> </w:t>
      </w:r>
      <w:r>
        <w:rPr>
          <w:bCs/>
          <w:sz w:val="28"/>
          <w:szCs w:val="28"/>
        </w:rPr>
        <w:t>д.</w:t>
      </w:r>
      <w:r>
        <w:rPr>
          <w:rFonts w:eastAsia="Nimbus Roman No9 L"/>
          <w:bCs/>
          <w:sz w:val="28"/>
          <w:szCs w:val="28"/>
        </w:rPr>
        <w:t xml:space="preserve"> </w:t>
      </w:r>
      <w:r>
        <w:rPr>
          <w:bCs/>
          <w:sz w:val="28"/>
          <w:szCs w:val="28"/>
        </w:rPr>
        <w:t>Ибраево</w:t>
      </w:r>
      <w:r>
        <w:rPr>
          <w:rFonts w:eastAsia="Nimbus Roman No9 L"/>
          <w:bCs/>
          <w:sz w:val="28"/>
          <w:szCs w:val="28"/>
        </w:rPr>
        <w:t xml:space="preserve"> </w:t>
      </w:r>
      <w:r>
        <w:rPr>
          <w:bCs/>
          <w:sz w:val="28"/>
          <w:szCs w:val="28"/>
        </w:rPr>
        <w:t>муниципального</w:t>
      </w:r>
      <w:r>
        <w:rPr>
          <w:rFonts w:eastAsia="Nimbus Roman No9 L"/>
          <w:bCs/>
          <w:sz w:val="28"/>
          <w:szCs w:val="28"/>
        </w:rPr>
        <w:t xml:space="preserve"> </w:t>
      </w:r>
      <w:r>
        <w:rPr>
          <w:bCs/>
          <w:sz w:val="28"/>
          <w:szCs w:val="28"/>
        </w:rPr>
        <w:t>района</w:t>
      </w:r>
      <w:r>
        <w:rPr>
          <w:rFonts w:eastAsia="Nimbus Roman No9 L"/>
          <w:bCs/>
          <w:sz w:val="28"/>
          <w:szCs w:val="28"/>
        </w:rPr>
        <w:t xml:space="preserve"> </w:t>
      </w:r>
    </w:p>
    <w:p w:rsidR="00685F55" w:rsidRDefault="00685F55" w:rsidP="00807F35">
      <w:pPr>
        <w:pStyle w:val="10"/>
        <w:jc w:val="center"/>
        <w:rPr>
          <w:bCs/>
          <w:sz w:val="28"/>
          <w:szCs w:val="28"/>
        </w:rPr>
      </w:pPr>
      <w:r>
        <w:rPr>
          <w:bCs/>
          <w:sz w:val="28"/>
          <w:szCs w:val="28"/>
        </w:rPr>
        <w:t>Зианчуринский</w:t>
      </w:r>
      <w:r>
        <w:rPr>
          <w:rFonts w:eastAsia="Nimbus Roman No9 L"/>
          <w:bCs/>
          <w:sz w:val="28"/>
          <w:szCs w:val="28"/>
        </w:rPr>
        <w:t xml:space="preserve"> </w:t>
      </w:r>
      <w:r>
        <w:rPr>
          <w:bCs/>
          <w:sz w:val="28"/>
          <w:szCs w:val="28"/>
        </w:rPr>
        <w:t>район</w:t>
      </w:r>
      <w:r>
        <w:rPr>
          <w:rFonts w:eastAsia="Nimbus Roman No9 L"/>
          <w:bCs/>
          <w:sz w:val="28"/>
          <w:szCs w:val="28"/>
        </w:rPr>
        <w:t xml:space="preserve"> </w:t>
      </w:r>
      <w:r>
        <w:rPr>
          <w:bCs/>
          <w:sz w:val="28"/>
          <w:szCs w:val="28"/>
        </w:rPr>
        <w:t>Республики</w:t>
      </w:r>
      <w:r>
        <w:rPr>
          <w:rFonts w:eastAsia="Nimbus Roman No9 L"/>
          <w:bCs/>
          <w:sz w:val="28"/>
          <w:szCs w:val="28"/>
        </w:rPr>
        <w:t xml:space="preserve"> </w:t>
      </w:r>
      <w:r>
        <w:rPr>
          <w:bCs/>
          <w:sz w:val="28"/>
          <w:szCs w:val="28"/>
        </w:rPr>
        <w:t>Башкортостан</w:t>
      </w:r>
    </w:p>
    <w:p w:rsidR="00685F55" w:rsidRDefault="00685F55" w:rsidP="00807F35">
      <w:pPr>
        <w:rPr>
          <w:b/>
          <w:sz w:val="28"/>
          <w:szCs w:val="28"/>
        </w:rPr>
      </w:pPr>
    </w:p>
    <w:tbl>
      <w:tblPr>
        <w:tblStyle w:val="TableGrid"/>
        <w:tblW w:w="10188"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688"/>
        <w:gridCol w:w="4500"/>
      </w:tblGrid>
      <w:tr w:rsidR="00685F55" w:rsidTr="00086BA6">
        <w:tc>
          <w:tcPr>
            <w:tcW w:w="5688" w:type="dxa"/>
          </w:tcPr>
          <w:p w:rsidR="00685F55" w:rsidRDefault="00685F55" w:rsidP="00086BA6">
            <w:pPr>
              <w:rPr>
                <w:sz w:val="28"/>
                <w:szCs w:val="28"/>
              </w:rPr>
            </w:pPr>
            <w:r>
              <w:rPr>
                <w:sz w:val="28"/>
                <w:szCs w:val="28"/>
              </w:rPr>
              <w:t>Согласовано</w:t>
            </w:r>
          </w:p>
          <w:p w:rsidR="00685F55" w:rsidRDefault="00685F55" w:rsidP="00086BA6">
            <w:pPr>
              <w:rPr>
                <w:rFonts w:eastAsia="Nimbus Roman No9 L"/>
                <w:sz w:val="28"/>
                <w:szCs w:val="28"/>
              </w:rPr>
            </w:pPr>
            <w:r>
              <w:rPr>
                <w:sz w:val="28"/>
                <w:szCs w:val="28"/>
              </w:rPr>
              <w:t xml:space="preserve">на Совете школы </w:t>
            </w:r>
            <w:r>
              <w:rPr>
                <w:rFonts w:eastAsia="Nimbus Roman No9 L"/>
                <w:sz w:val="28"/>
                <w:szCs w:val="28"/>
              </w:rPr>
              <w:t xml:space="preserve">    </w:t>
            </w:r>
          </w:p>
          <w:p w:rsidR="00685F55" w:rsidRPr="00255E96" w:rsidRDefault="00685F55" w:rsidP="00086BA6">
            <w:pPr>
              <w:rPr>
                <w:rFonts w:eastAsia="Nimbus Roman No9 L"/>
                <w:sz w:val="28"/>
                <w:szCs w:val="28"/>
              </w:rPr>
            </w:pPr>
            <w:r>
              <w:rPr>
                <w:rFonts w:eastAsia="Nimbus Roman No9 L"/>
                <w:sz w:val="28"/>
                <w:szCs w:val="28"/>
              </w:rPr>
              <w:t xml:space="preserve">протокол от 30.08.2016 № 2                                                            </w:t>
            </w:r>
          </w:p>
        </w:tc>
        <w:tc>
          <w:tcPr>
            <w:tcW w:w="4500" w:type="dxa"/>
          </w:tcPr>
          <w:p w:rsidR="00685F55" w:rsidRDefault="00685F55" w:rsidP="00086BA6">
            <w:pPr>
              <w:pStyle w:val="afff9"/>
              <w:rPr>
                <w:rFonts w:ascii="Times New Roman" w:hAnsi="Times New Roman" w:cs="Times New Roman"/>
                <w:sz w:val="28"/>
                <w:szCs w:val="28"/>
              </w:rPr>
            </w:pPr>
            <w:r>
              <w:rPr>
                <w:rFonts w:ascii="Times New Roman" w:hAnsi="Times New Roman" w:cs="Times New Roman"/>
                <w:sz w:val="28"/>
                <w:szCs w:val="28"/>
              </w:rPr>
              <w:t>«Утверждаю».</w:t>
            </w:r>
          </w:p>
          <w:p w:rsidR="00685F55" w:rsidRDefault="00685F55" w:rsidP="00086BA6">
            <w:pPr>
              <w:pStyle w:val="afff9"/>
              <w:rPr>
                <w:rFonts w:ascii="Times New Roman" w:hAnsi="Times New Roman" w:cs="Times New Roman"/>
                <w:sz w:val="28"/>
                <w:szCs w:val="28"/>
              </w:rPr>
            </w:pPr>
          </w:p>
          <w:p w:rsidR="00685F55" w:rsidRDefault="00685F55" w:rsidP="00086BA6">
            <w:pPr>
              <w:pStyle w:val="afff9"/>
              <w:rPr>
                <w:rFonts w:ascii="Times New Roman" w:hAnsi="Times New Roman" w:cs="Times New Roman"/>
                <w:sz w:val="28"/>
                <w:szCs w:val="28"/>
              </w:rPr>
            </w:pPr>
            <w:r>
              <w:rPr>
                <w:rFonts w:ascii="Times New Roman" w:hAnsi="Times New Roman" w:cs="Times New Roman"/>
                <w:sz w:val="28"/>
                <w:szCs w:val="28"/>
              </w:rPr>
              <w:t>Директор</w:t>
            </w:r>
            <w:r>
              <w:rPr>
                <w:rFonts w:ascii="Times New Roman" w:eastAsia="Nimbus Roman No9 L" w:hAnsi="Times New Roman" w:cs="Times New Roman"/>
                <w:sz w:val="28"/>
                <w:szCs w:val="28"/>
              </w:rPr>
              <w:t xml:space="preserve"> </w:t>
            </w:r>
            <w:r>
              <w:rPr>
                <w:rFonts w:ascii="Times New Roman" w:hAnsi="Times New Roman" w:cs="Times New Roman"/>
                <w:sz w:val="28"/>
                <w:szCs w:val="28"/>
              </w:rPr>
              <w:t xml:space="preserve">школы.          ___________Исянчурин Х.Г.  </w:t>
            </w:r>
          </w:p>
          <w:p w:rsidR="00685F55" w:rsidRDefault="00685F55" w:rsidP="00086BA6">
            <w:pPr>
              <w:pStyle w:val="afff9"/>
              <w:rPr>
                <w:rFonts w:ascii="Times New Roman" w:hAnsi="Times New Roman" w:cs="Times New Roman"/>
                <w:sz w:val="28"/>
                <w:szCs w:val="28"/>
              </w:rPr>
            </w:pPr>
            <w:r>
              <w:rPr>
                <w:rFonts w:ascii="Times New Roman" w:hAnsi="Times New Roman" w:cs="Times New Roman"/>
                <w:sz w:val="28"/>
                <w:szCs w:val="28"/>
              </w:rPr>
              <w:t xml:space="preserve">                                                                                                приказ</w:t>
            </w:r>
            <w:r>
              <w:rPr>
                <w:rFonts w:ascii="Times New Roman" w:eastAsia="Nimbus Roman No9 L" w:hAnsi="Times New Roman" w:cs="Times New Roman"/>
                <w:sz w:val="28"/>
                <w:szCs w:val="28"/>
              </w:rPr>
              <w:t xml:space="preserve"> № 174 </w:t>
            </w:r>
            <w:r>
              <w:rPr>
                <w:rFonts w:ascii="Times New Roman" w:hAnsi="Times New Roman" w:cs="Times New Roman"/>
                <w:sz w:val="28"/>
                <w:szCs w:val="28"/>
              </w:rPr>
              <w:t>от</w:t>
            </w:r>
            <w:r>
              <w:rPr>
                <w:rFonts w:ascii="Times New Roman" w:eastAsia="Nimbus Roman No9 L" w:hAnsi="Times New Roman" w:cs="Times New Roman"/>
                <w:sz w:val="28"/>
                <w:szCs w:val="28"/>
              </w:rPr>
              <w:t xml:space="preserve">  30.08.</w:t>
            </w:r>
            <w:r>
              <w:rPr>
                <w:rFonts w:ascii="Times New Roman" w:hAnsi="Times New Roman" w:cs="Times New Roman"/>
                <w:sz w:val="28"/>
                <w:szCs w:val="28"/>
              </w:rPr>
              <w:t>201</w:t>
            </w:r>
            <w:r>
              <w:rPr>
                <w:rFonts w:ascii="Times New Roman" w:hAnsi="Times New Roman" w:cs="Times New Roman"/>
                <w:sz w:val="28"/>
                <w:szCs w:val="28"/>
                <w:lang w:val="ba-RU"/>
              </w:rPr>
              <w:t>6</w:t>
            </w:r>
            <w:r>
              <w:rPr>
                <w:rFonts w:ascii="Times New Roman" w:eastAsia="Nimbus Roman No9 L" w:hAnsi="Times New Roman" w:cs="Times New Roman"/>
                <w:sz w:val="28"/>
                <w:szCs w:val="28"/>
              </w:rPr>
              <w:t xml:space="preserve"> </w:t>
            </w:r>
            <w:r>
              <w:rPr>
                <w:rFonts w:ascii="Times New Roman" w:hAnsi="Times New Roman" w:cs="Times New Roman"/>
                <w:sz w:val="28"/>
                <w:szCs w:val="28"/>
              </w:rPr>
              <w:t>г.</w:t>
            </w:r>
            <w:r>
              <w:rPr>
                <w:rFonts w:ascii="Times New Roman" w:eastAsia="Nimbus Roman No9 L" w:hAnsi="Times New Roman" w:cs="Times New Roman"/>
                <w:sz w:val="28"/>
                <w:szCs w:val="28"/>
              </w:rPr>
              <w:t xml:space="preserve">          </w:t>
            </w:r>
          </w:p>
          <w:p w:rsidR="00685F55" w:rsidRDefault="00685F55" w:rsidP="00086BA6">
            <w:pPr>
              <w:jc w:val="center"/>
              <w:rPr>
                <w:b/>
                <w:sz w:val="28"/>
                <w:szCs w:val="28"/>
              </w:rPr>
            </w:pPr>
          </w:p>
        </w:tc>
      </w:tr>
    </w:tbl>
    <w:p w:rsidR="00685F55" w:rsidRDefault="00685F55" w:rsidP="00807F35">
      <w:pPr>
        <w:pStyle w:val="afff9"/>
        <w:rPr>
          <w:rFonts w:ascii="Times New Roman" w:hAnsi="Times New Roman" w:cs="Times New Roman"/>
          <w:sz w:val="28"/>
          <w:szCs w:val="28"/>
        </w:rPr>
      </w:pPr>
    </w:p>
    <w:p w:rsidR="00685F55" w:rsidRDefault="00685F55" w:rsidP="00807F35">
      <w:pPr>
        <w:pStyle w:val="afff9"/>
        <w:jc w:val="center"/>
        <w:rPr>
          <w:rFonts w:ascii="Times New Roman" w:hAnsi="Times New Roman" w:cs="Times New Roman"/>
          <w:b/>
          <w:bCs/>
          <w:sz w:val="28"/>
          <w:szCs w:val="28"/>
        </w:rPr>
      </w:pPr>
    </w:p>
    <w:p w:rsidR="00685F55" w:rsidRDefault="00685F55" w:rsidP="00807F35">
      <w:pPr>
        <w:pStyle w:val="afff9"/>
        <w:jc w:val="center"/>
        <w:rPr>
          <w:rFonts w:ascii="Times New Roman" w:hAnsi="Times New Roman" w:cs="Times New Roman"/>
          <w:b/>
          <w:bCs/>
          <w:sz w:val="28"/>
          <w:szCs w:val="28"/>
        </w:rPr>
      </w:pPr>
    </w:p>
    <w:p w:rsidR="00685F55" w:rsidRDefault="00685F55" w:rsidP="00807F35">
      <w:pPr>
        <w:pStyle w:val="afff9"/>
        <w:jc w:val="center"/>
        <w:rPr>
          <w:rFonts w:ascii="Times New Roman" w:hAnsi="Times New Roman" w:cs="Times New Roman"/>
          <w:sz w:val="28"/>
          <w:szCs w:val="28"/>
        </w:rPr>
      </w:pPr>
      <w:r>
        <w:rPr>
          <w:rFonts w:ascii="Times New Roman" w:hAnsi="Times New Roman" w:cs="Times New Roman"/>
          <w:b/>
          <w:bCs/>
          <w:sz w:val="28"/>
          <w:szCs w:val="28"/>
        </w:rPr>
        <w:t>02-23</w:t>
      </w:r>
    </w:p>
    <w:p w:rsidR="00685F55" w:rsidRDefault="00685F55" w:rsidP="00807F35">
      <w:pPr>
        <w:pStyle w:val="afff9"/>
        <w:jc w:val="center"/>
        <w:rPr>
          <w:rFonts w:ascii="Times New Roman" w:hAnsi="Times New Roman" w:cs="Times New Roman"/>
          <w:sz w:val="28"/>
          <w:szCs w:val="28"/>
        </w:rPr>
      </w:pPr>
    </w:p>
    <w:p w:rsidR="00685F55" w:rsidRPr="00476349" w:rsidRDefault="00685F55" w:rsidP="00807F35">
      <w:pPr>
        <w:pStyle w:val="afff9"/>
        <w:spacing w:line="360" w:lineRule="auto"/>
        <w:jc w:val="center"/>
        <w:rPr>
          <w:rFonts w:ascii="Times New Roman" w:hAnsi="Times New Roman" w:cs="Times New Roman"/>
          <w:b/>
          <w:bCs/>
          <w:iCs/>
          <w:sz w:val="32"/>
          <w:szCs w:val="32"/>
        </w:rPr>
      </w:pPr>
      <w:r>
        <w:rPr>
          <w:rFonts w:ascii="Times New Roman" w:hAnsi="Times New Roman" w:cs="Times New Roman"/>
          <w:b/>
          <w:bCs/>
          <w:sz w:val="32"/>
          <w:szCs w:val="32"/>
        </w:rPr>
        <w:t xml:space="preserve">ОСНОВНАЯ ОБРАЗОВАТЕЛЬНАЯ ПРОГРАММА </w:t>
      </w:r>
    </w:p>
    <w:p w:rsidR="00685F55" w:rsidRPr="00476349" w:rsidRDefault="00685F55" w:rsidP="00807F35">
      <w:pPr>
        <w:pStyle w:val="afff9"/>
        <w:spacing w:line="360" w:lineRule="auto"/>
        <w:jc w:val="center"/>
        <w:rPr>
          <w:rFonts w:ascii="Times New Roman" w:hAnsi="Times New Roman" w:cs="Times New Roman"/>
          <w:b/>
          <w:bCs/>
          <w:sz w:val="32"/>
          <w:szCs w:val="32"/>
        </w:rPr>
      </w:pPr>
      <w:r>
        <w:rPr>
          <w:rFonts w:ascii="Times New Roman" w:hAnsi="Times New Roman" w:cs="Times New Roman"/>
          <w:b/>
          <w:bCs/>
          <w:iCs/>
          <w:sz w:val="32"/>
          <w:szCs w:val="32"/>
        </w:rPr>
        <w:t>ОСНОВНОГО</w:t>
      </w:r>
      <w:r>
        <w:rPr>
          <w:rFonts w:ascii="Times New Roman" w:hAnsi="Times New Roman" w:cs="Times New Roman"/>
          <w:b/>
          <w:bCs/>
          <w:iCs/>
          <w:sz w:val="32"/>
          <w:szCs w:val="32"/>
          <w:lang w:val="ba-RU"/>
        </w:rPr>
        <w:t xml:space="preserve"> </w:t>
      </w:r>
      <w:r>
        <w:rPr>
          <w:rFonts w:ascii="Times New Roman" w:hAnsi="Times New Roman" w:cs="Times New Roman"/>
          <w:b/>
          <w:bCs/>
          <w:iCs/>
          <w:sz w:val="32"/>
          <w:szCs w:val="32"/>
        </w:rPr>
        <w:t xml:space="preserve"> ОБЩЕГО ОБРАЗОВАНИЯ (ФК ГОС)</w:t>
      </w:r>
    </w:p>
    <w:p w:rsidR="00685F55" w:rsidRPr="00476349" w:rsidRDefault="00685F55" w:rsidP="00807F35">
      <w:pPr>
        <w:pStyle w:val="afff9"/>
        <w:spacing w:line="360" w:lineRule="auto"/>
        <w:jc w:val="center"/>
        <w:rPr>
          <w:rFonts w:ascii="Times New Roman" w:hAnsi="Times New Roman" w:cs="Times New Roman"/>
          <w:b/>
          <w:bCs/>
          <w:sz w:val="32"/>
          <w:szCs w:val="32"/>
        </w:rPr>
      </w:pPr>
      <w:r w:rsidRPr="00476349">
        <w:rPr>
          <w:rFonts w:ascii="Times New Roman" w:hAnsi="Times New Roman" w:cs="Times New Roman"/>
          <w:b/>
          <w:bCs/>
          <w:sz w:val="32"/>
          <w:szCs w:val="32"/>
        </w:rPr>
        <w:t>муниципального</w:t>
      </w:r>
      <w:r w:rsidRPr="00476349">
        <w:rPr>
          <w:rFonts w:ascii="Times New Roman" w:eastAsia="Nimbus Roman No9 L" w:hAnsi="Times New Roman" w:cs="Times New Roman"/>
          <w:b/>
          <w:bCs/>
          <w:sz w:val="32"/>
          <w:szCs w:val="32"/>
        </w:rPr>
        <w:t xml:space="preserve"> </w:t>
      </w:r>
      <w:r w:rsidRPr="00476349">
        <w:rPr>
          <w:rFonts w:ascii="Times New Roman" w:hAnsi="Times New Roman" w:cs="Times New Roman"/>
          <w:b/>
          <w:bCs/>
          <w:sz w:val="32"/>
          <w:szCs w:val="32"/>
        </w:rPr>
        <w:t>общеобразовательного</w:t>
      </w:r>
      <w:r w:rsidRPr="00476349">
        <w:rPr>
          <w:rFonts w:ascii="Times New Roman" w:eastAsia="Nimbus Roman No9 L" w:hAnsi="Times New Roman" w:cs="Times New Roman"/>
          <w:b/>
          <w:bCs/>
          <w:sz w:val="32"/>
          <w:szCs w:val="32"/>
        </w:rPr>
        <w:t xml:space="preserve"> </w:t>
      </w:r>
      <w:r w:rsidRPr="00476349">
        <w:rPr>
          <w:rFonts w:ascii="Times New Roman" w:hAnsi="Times New Roman" w:cs="Times New Roman"/>
          <w:b/>
          <w:bCs/>
          <w:sz w:val="32"/>
          <w:szCs w:val="32"/>
        </w:rPr>
        <w:t>бюджетного</w:t>
      </w:r>
      <w:r w:rsidRPr="00476349">
        <w:rPr>
          <w:rFonts w:ascii="Times New Roman" w:eastAsia="Nimbus Roman No9 L" w:hAnsi="Times New Roman" w:cs="Times New Roman"/>
          <w:b/>
          <w:bCs/>
          <w:sz w:val="32"/>
          <w:szCs w:val="32"/>
        </w:rPr>
        <w:t xml:space="preserve"> </w:t>
      </w:r>
      <w:r w:rsidRPr="00476349">
        <w:rPr>
          <w:rFonts w:ascii="Times New Roman" w:hAnsi="Times New Roman" w:cs="Times New Roman"/>
          <w:b/>
          <w:bCs/>
          <w:sz w:val="32"/>
          <w:szCs w:val="32"/>
        </w:rPr>
        <w:t>учреждения</w:t>
      </w:r>
    </w:p>
    <w:p w:rsidR="00685F55" w:rsidRPr="00476349" w:rsidRDefault="00685F55" w:rsidP="00807F35">
      <w:pPr>
        <w:pStyle w:val="afff9"/>
        <w:spacing w:line="360" w:lineRule="auto"/>
        <w:jc w:val="center"/>
        <w:rPr>
          <w:rFonts w:ascii="Times New Roman" w:hAnsi="Times New Roman" w:cs="Times New Roman"/>
          <w:b/>
          <w:bCs/>
          <w:sz w:val="32"/>
          <w:szCs w:val="32"/>
        </w:rPr>
      </w:pPr>
      <w:r w:rsidRPr="00476349">
        <w:rPr>
          <w:rFonts w:ascii="Times New Roman" w:hAnsi="Times New Roman" w:cs="Times New Roman"/>
          <w:b/>
          <w:bCs/>
          <w:sz w:val="32"/>
          <w:szCs w:val="32"/>
        </w:rPr>
        <w:t>средняя</w:t>
      </w:r>
      <w:r w:rsidRPr="00476349">
        <w:rPr>
          <w:rFonts w:ascii="Times New Roman" w:eastAsia="Nimbus Roman No9 L" w:hAnsi="Times New Roman" w:cs="Times New Roman"/>
          <w:b/>
          <w:bCs/>
          <w:sz w:val="32"/>
          <w:szCs w:val="32"/>
        </w:rPr>
        <w:t xml:space="preserve"> </w:t>
      </w:r>
      <w:r w:rsidRPr="00476349">
        <w:rPr>
          <w:rFonts w:ascii="Times New Roman" w:hAnsi="Times New Roman" w:cs="Times New Roman"/>
          <w:b/>
          <w:bCs/>
          <w:sz w:val="32"/>
          <w:szCs w:val="32"/>
        </w:rPr>
        <w:t>общеобразовательная</w:t>
      </w:r>
      <w:r w:rsidRPr="00476349">
        <w:rPr>
          <w:rFonts w:ascii="Times New Roman" w:eastAsia="Nimbus Roman No9 L" w:hAnsi="Times New Roman" w:cs="Times New Roman"/>
          <w:b/>
          <w:bCs/>
          <w:sz w:val="32"/>
          <w:szCs w:val="32"/>
        </w:rPr>
        <w:t xml:space="preserve"> </w:t>
      </w:r>
      <w:r w:rsidRPr="00476349">
        <w:rPr>
          <w:rFonts w:ascii="Times New Roman" w:hAnsi="Times New Roman" w:cs="Times New Roman"/>
          <w:b/>
          <w:bCs/>
          <w:sz w:val="32"/>
          <w:szCs w:val="32"/>
        </w:rPr>
        <w:t>школа</w:t>
      </w:r>
      <w:r w:rsidRPr="00476349">
        <w:rPr>
          <w:rFonts w:ascii="Times New Roman" w:eastAsia="Nimbus Roman No9 L" w:hAnsi="Times New Roman" w:cs="Times New Roman"/>
          <w:b/>
          <w:bCs/>
          <w:sz w:val="32"/>
          <w:szCs w:val="32"/>
        </w:rPr>
        <w:t xml:space="preserve"> </w:t>
      </w:r>
      <w:r w:rsidRPr="00476349">
        <w:rPr>
          <w:rFonts w:ascii="Times New Roman" w:hAnsi="Times New Roman" w:cs="Times New Roman"/>
          <w:b/>
          <w:bCs/>
          <w:sz w:val="32"/>
          <w:szCs w:val="32"/>
        </w:rPr>
        <w:t>д.Ибраево</w:t>
      </w:r>
    </w:p>
    <w:p w:rsidR="00685F55" w:rsidRDefault="00685F55" w:rsidP="00807F35">
      <w:pPr>
        <w:pStyle w:val="afff9"/>
        <w:spacing w:line="360" w:lineRule="auto"/>
        <w:jc w:val="center"/>
        <w:rPr>
          <w:rFonts w:ascii="Times New Roman" w:hAnsi="Times New Roman" w:cs="Times New Roman"/>
          <w:b/>
          <w:bCs/>
          <w:sz w:val="32"/>
          <w:szCs w:val="32"/>
        </w:rPr>
      </w:pPr>
      <w:r w:rsidRPr="00476349">
        <w:rPr>
          <w:rFonts w:ascii="Times New Roman" w:hAnsi="Times New Roman" w:cs="Times New Roman"/>
          <w:b/>
          <w:bCs/>
          <w:sz w:val="32"/>
          <w:szCs w:val="32"/>
        </w:rPr>
        <w:t>муниципального</w:t>
      </w:r>
      <w:r w:rsidRPr="00476349">
        <w:rPr>
          <w:rFonts w:ascii="Times New Roman" w:eastAsia="Nimbus Roman No9 L" w:hAnsi="Times New Roman" w:cs="Times New Roman"/>
          <w:b/>
          <w:bCs/>
          <w:sz w:val="32"/>
          <w:szCs w:val="32"/>
        </w:rPr>
        <w:t xml:space="preserve"> </w:t>
      </w:r>
      <w:r w:rsidRPr="00476349">
        <w:rPr>
          <w:rFonts w:ascii="Times New Roman" w:hAnsi="Times New Roman" w:cs="Times New Roman"/>
          <w:b/>
          <w:bCs/>
          <w:sz w:val="32"/>
          <w:szCs w:val="32"/>
        </w:rPr>
        <w:t>района</w:t>
      </w:r>
      <w:r w:rsidRPr="00476349">
        <w:rPr>
          <w:rFonts w:ascii="Times New Roman" w:eastAsia="Nimbus Roman No9 L" w:hAnsi="Times New Roman" w:cs="Times New Roman"/>
          <w:b/>
          <w:bCs/>
          <w:sz w:val="32"/>
          <w:szCs w:val="32"/>
        </w:rPr>
        <w:t xml:space="preserve"> </w:t>
      </w:r>
      <w:r w:rsidRPr="00476349">
        <w:rPr>
          <w:rFonts w:ascii="Times New Roman" w:hAnsi="Times New Roman" w:cs="Times New Roman"/>
          <w:b/>
          <w:bCs/>
          <w:sz w:val="32"/>
          <w:szCs w:val="32"/>
        </w:rPr>
        <w:t>Зианчуринский</w:t>
      </w:r>
      <w:r w:rsidRPr="00476349">
        <w:rPr>
          <w:rFonts w:ascii="Times New Roman" w:eastAsia="Nimbus Roman No9 L" w:hAnsi="Times New Roman" w:cs="Times New Roman"/>
          <w:b/>
          <w:bCs/>
          <w:sz w:val="32"/>
          <w:szCs w:val="32"/>
        </w:rPr>
        <w:t xml:space="preserve"> </w:t>
      </w:r>
      <w:r w:rsidRPr="00476349">
        <w:rPr>
          <w:rFonts w:ascii="Times New Roman" w:hAnsi="Times New Roman" w:cs="Times New Roman"/>
          <w:b/>
          <w:bCs/>
          <w:sz w:val="32"/>
          <w:szCs w:val="32"/>
        </w:rPr>
        <w:t>район</w:t>
      </w:r>
    </w:p>
    <w:p w:rsidR="00685F55" w:rsidRPr="00476349" w:rsidRDefault="00685F55" w:rsidP="00807F35">
      <w:pPr>
        <w:pStyle w:val="afff9"/>
        <w:spacing w:line="360" w:lineRule="auto"/>
        <w:jc w:val="center"/>
        <w:rPr>
          <w:rFonts w:ascii="Times New Roman" w:hAnsi="Times New Roman" w:cs="Times New Roman"/>
          <w:b/>
          <w:bCs/>
          <w:sz w:val="32"/>
          <w:szCs w:val="32"/>
        </w:rPr>
      </w:pPr>
      <w:r w:rsidRPr="00476349">
        <w:rPr>
          <w:rFonts w:ascii="Times New Roman" w:eastAsia="Nimbus Roman No9 L" w:hAnsi="Times New Roman" w:cs="Times New Roman"/>
          <w:b/>
          <w:bCs/>
          <w:sz w:val="32"/>
          <w:szCs w:val="32"/>
        </w:rPr>
        <w:t xml:space="preserve"> </w:t>
      </w:r>
      <w:r w:rsidRPr="00476349">
        <w:rPr>
          <w:rFonts w:ascii="Times New Roman" w:hAnsi="Times New Roman" w:cs="Times New Roman"/>
          <w:b/>
          <w:bCs/>
          <w:sz w:val="32"/>
          <w:szCs w:val="32"/>
        </w:rPr>
        <w:t>Республики</w:t>
      </w:r>
      <w:r w:rsidRPr="00476349">
        <w:rPr>
          <w:rFonts w:ascii="Times New Roman" w:eastAsia="Nimbus Roman No9 L" w:hAnsi="Times New Roman" w:cs="Times New Roman"/>
          <w:b/>
          <w:bCs/>
          <w:sz w:val="32"/>
          <w:szCs w:val="32"/>
        </w:rPr>
        <w:t xml:space="preserve"> </w:t>
      </w:r>
      <w:r w:rsidRPr="00476349">
        <w:rPr>
          <w:rFonts w:ascii="Times New Roman" w:hAnsi="Times New Roman" w:cs="Times New Roman"/>
          <w:b/>
          <w:bCs/>
          <w:sz w:val="32"/>
          <w:szCs w:val="32"/>
        </w:rPr>
        <w:t>Башкортостан</w:t>
      </w:r>
    </w:p>
    <w:p w:rsidR="00685F55" w:rsidRPr="00476349" w:rsidRDefault="00685F55" w:rsidP="00807F35">
      <w:pPr>
        <w:spacing w:line="360" w:lineRule="auto"/>
        <w:jc w:val="center"/>
        <w:rPr>
          <w:bCs/>
          <w:sz w:val="32"/>
          <w:szCs w:val="32"/>
        </w:rPr>
      </w:pPr>
      <w:r w:rsidRPr="00476349">
        <w:rPr>
          <w:b/>
          <w:bCs/>
          <w:sz w:val="32"/>
          <w:szCs w:val="32"/>
        </w:rPr>
        <w:t>на</w:t>
      </w:r>
      <w:r w:rsidRPr="00476349">
        <w:rPr>
          <w:rFonts w:eastAsia="Nimbus Roman No9 L"/>
          <w:b/>
          <w:bCs/>
          <w:sz w:val="32"/>
          <w:szCs w:val="32"/>
        </w:rPr>
        <w:t xml:space="preserve"> </w:t>
      </w:r>
      <w:r>
        <w:rPr>
          <w:b/>
          <w:bCs/>
          <w:sz w:val="32"/>
          <w:szCs w:val="32"/>
        </w:rPr>
        <w:t>201</w:t>
      </w:r>
      <w:r>
        <w:rPr>
          <w:b/>
          <w:bCs/>
          <w:sz w:val="32"/>
          <w:szCs w:val="32"/>
          <w:lang w:val="ba-RU"/>
        </w:rPr>
        <w:t>6</w:t>
      </w:r>
      <w:r>
        <w:rPr>
          <w:b/>
          <w:bCs/>
          <w:sz w:val="32"/>
          <w:szCs w:val="32"/>
        </w:rPr>
        <w:t>-20</w:t>
      </w:r>
      <w:r>
        <w:rPr>
          <w:b/>
          <w:bCs/>
          <w:sz w:val="32"/>
          <w:szCs w:val="32"/>
          <w:lang w:val="ba-RU"/>
        </w:rPr>
        <w:t>18</w:t>
      </w:r>
      <w:r w:rsidRPr="00476349">
        <w:rPr>
          <w:rFonts w:eastAsia="Nimbus Roman No9 L"/>
          <w:b/>
          <w:bCs/>
          <w:sz w:val="32"/>
          <w:szCs w:val="32"/>
        </w:rPr>
        <w:t xml:space="preserve"> </w:t>
      </w:r>
      <w:r w:rsidRPr="00476349">
        <w:rPr>
          <w:b/>
          <w:bCs/>
          <w:sz w:val="32"/>
          <w:szCs w:val="32"/>
        </w:rPr>
        <w:t>гг.</w:t>
      </w:r>
      <w:r w:rsidRPr="00476349">
        <w:rPr>
          <w:rFonts w:eastAsia="Nimbus Roman No9 L"/>
          <w:b/>
          <w:bCs/>
          <w:sz w:val="32"/>
          <w:szCs w:val="32"/>
        </w:rPr>
        <w:t xml:space="preserve"> </w:t>
      </w:r>
      <w:r w:rsidRPr="00476349">
        <w:rPr>
          <w:b/>
          <w:bCs/>
          <w:sz w:val="32"/>
          <w:szCs w:val="32"/>
        </w:rPr>
        <w:t>(срок</w:t>
      </w:r>
      <w:r w:rsidRPr="00476349">
        <w:rPr>
          <w:rFonts w:eastAsia="Nimbus Roman No9 L"/>
          <w:b/>
          <w:bCs/>
          <w:sz w:val="32"/>
          <w:szCs w:val="32"/>
        </w:rPr>
        <w:t xml:space="preserve"> </w:t>
      </w:r>
      <w:r w:rsidRPr="00476349">
        <w:rPr>
          <w:b/>
          <w:bCs/>
          <w:sz w:val="32"/>
          <w:szCs w:val="32"/>
        </w:rPr>
        <w:t>реализации</w:t>
      </w:r>
      <w:r w:rsidRPr="00476349">
        <w:rPr>
          <w:rFonts w:eastAsia="Nimbus Roman No9 L"/>
          <w:b/>
          <w:bCs/>
          <w:sz w:val="32"/>
          <w:szCs w:val="32"/>
        </w:rPr>
        <w:t xml:space="preserve"> </w:t>
      </w:r>
      <w:r>
        <w:rPr>
          <w:b/>
          <w:bCs/>
          <w:sz w:val="32"/>
          <w:szCs w:val="32"/>
          <w:lang w:val="ba-RU"/>
        </w:rPr>
        <w:t>2</w:t>
      </w:r>
      <w:r w:rsidRPr="00476349">
        <w:rPr>
          <w:rFonts w:eastAsia="Nimbus Roman No9 L"/>
          <w:b/>
          <w:bCs/>
          <w:sz w:val="32"/>
          <w:szCs w:val="32"/>
        </w:rPr>
        <w:t xml:space="preserve"> </w:t>
      </w:r>
      <w:r>
        <w:rPr>
          <w:b/>
          <w:bCs/>
          <w:sz w:val="32"/>
          <w:szCs w:val="32"/>
          <w:lang w:val="ba-RU"/>
        </w:rPr>
        <w:t>года</w:t>
      </w:r>
      <w:r w:rsidRPr="00476349">
        <w:rPr>
          <w:b/>
          <w:bCs/>
          <w:sz w:val="32"/>
          <w:szCs w:val="32"/>
        </w:rPr>
        <w:t>)</w:t>
      </w:r>
    </w:p>
    <w:p w:rsidR="00685F55" w:rsidRDefault="00685F55" w:rsidP="00807F35">
      <w:pPr>
        <w:tabs>
          <w:tab w:val="left" w:pos="2415"/>
        </w:tabs>
        <w:rPr>
          <w:bCs/>
          <w:sz w:val="32"/>
          <w:szCs w:val="32"/>
        </w:rPr>
      </w:pPr>
    </w:p>
    <w:p w:rsidR="00685F55" w:rsidRPr="00476349" w:rsidRDefault="00685F55" w:rsidP="00807F35">
      <w:pPr>
        <w:tabs>
          <w:tab w:val="left" w:pos="2415"/>
        </w:tabs>
        <w:rPr>
          <w:bCs/>
          <w:sz w:val="32"/>
          <w:szCs w:val="32"/>
        </w:rPr>
      </w:pPr>
    </w:p>
    <w:p w:rsidR="00685F55" w:rsidRDefault="00685F55" w:rsidP="00807F35">
      <w:pPr>
        <w:ind w:left="4956"/>
        <w:jc w:val="left"/>
        <w:rPr>
          <w:rFonts w:eastAsia="Nimbus Roman No9 L"/>
          <w:sz w:val="28"/>
          <w:szCs w:val="28"/>
        </w:rPr>
      </w:pPr>
      <w:r>
        <w:rPr>
          <w:sz w:val="28"/>
          <w:szCs w:val="28"/>
        </w:rPr>
        <w:t>Принята</w:t>
      </w:r>
      <w:r>
        <w:rPr>
          <w:rFonts w:eastAsia="Nimbus Roman No9 L"/>
          <w:sz w:val="28"/>
          <w:szCs w:val="28"/>
        </w:rPr>
        <w:t xml:space="preserve"> </w:t>
      </w:r>
      <w:r>
        <w:rPr>
          <w:sz w:val="28"/>
          <w:szCs w:val="28"/>
        </w:rPr>
        <w:t>на</w:t>
      </w:r>
      <w:r>
        <w:rPr>
          <w:rFonts w:eastAsia="Nimbus Roman No9 L"/>
          <w:sz w:val="28"/>
          <w:szCs w:val="28"/>
        </w:rPr>
        <w:t xml:space="preserve"> </w:t>
      </w:r>
      <w:r>
        <w:rPr>
          <w:sz w:val="28"/>
          <w:szCs w:val="28"/>
        </w:rPr>
        <w:t>заседании</w:t>
      </w:r>
      <w:r>
        <w:rPr>
          <w:rFonts w:eastAsia="Nimbus Roman No9 L"/>
          <w:sz w:val="28"/>
          <w:szCs w:val="28"/>
        </w:rPr>
        <w:t xml:space="preserve"> </w:t>
      </w:r>
    </w:p>
    <w:p w:rsidR="00685F55" w:rsidRDefault="00685F55" w:rsidP="00807F35">
      <w:pPr>
        <w:ind w:left="4956"/>
        <w:jc w:val="left"/>
        <w:rPr>
          <w:rFonts w:eastAsia="Nimbus Roman No9 L"/>
          <w:sz w:val="28"/>
          <w:szCs w:val="28"/>
        </w:rPr>
      </w:pPr>
      <w:r>
        <w:rPr>
          <w:rFonts w:eastAsia="Nimbus Roman No9 L"/>
          <w:sz w:val="28"/>
          <w:szCs w:val="28"/>
        </w:rPr>
        <w:t xml:space="preserve"> </w:t>
      </w:r>
      <w:r>
        <w:rPr>
          <w:sz w:val="28"/>
          <w:szCs w:val="28"/>
        </w:rPr>
        <w:t>педагогического</w:t>
      </w:r>
      <w:r>
        <w:rPr>
          <w:rFonts w:eastAsia="Nimbus Roman No9 L"/>
          <w:sz w:val="28"/>
          <w:szCs w:val="28"/>
        </w:rPr>
        <w:t xml:space="preserve"> </w:t>
      </w:r>
      <w:r>
        <w:rPr>
          <w:sz w:val="28"/>
          <w:szCs w:val="28"/>
        </w:rPr>
        <w:t>совета</w:t>
      </w:r>
      <w:r>
        <w:rPr>
          <w:rFonts w:eastAsia="Nimbus Roman No9 L"/>
          <w:sz w:val="28"/>
          <w:szCs w:val="28"/>
        </w:rPr>
        <w:t xml:space="preserve"> </w:t>
      </w:r>
    </w:p>
    <w:p w:rsidR="00685F55" w:rsidRDefault="00685F55" w:rsidP="00807F35">
      <w:pPr>
        <w:ind w:left="4956"/>
        <w:jc w:val="left"/>
        <w:rPr>
          <w:bCs/>
          <w:sz w:val="28"/>
          <w:szCs w:val="28"/>
        </w:rPr>
      </w:pPr>
      <w:r>
        <w:rPr>
          <w:sz w:val="28"/>
          <w:szCs w:val="28"/>
        </w:rPr>
        <w:t>протокол</w:t>
      </w:r>
      <w:r>
        <w:rPr>
          <w:rFonts w:eastAsia="Nimbus Roman No9 L"/>
          <w:sz w:val="28"/>
          <w:szCs w:val="28"/>
        </w:rPr>
        <w:t xml:space="preserve"> №  </w:t>
      </w:r>
      <w:r>
        <w:rPr>
          <w:rFonts w:eastAsia="Nimbus Roman No9 L"/>
          <w:sz w:val="28"/>
          <w:szCs w:val="28"/>
          <w:lang w:val="ba-RU"/>
        </w:rPr>
        <w:t>9</w:t>
      </w:r>
      <w:r>
        <w:rPr>
          <w:rFonts w:eastAsia="Nimbus Roman No9 L"/>
          <w:sz w:val="28"/>
          <w:szCs w:val="28"/>
        </w:rPr>
        <w:t xml:space="preserve">  </w:t>
      </w:r>
      <w:r>
        <w:rPr>
          <w:sz w:val="28"/>
          <w:szCs w:val="28"/>
        </w:rPr>
        <w:t>от</w:t>
      </w:r>
      <w:r>
        <w:rPr>
          <w:rFonts w:eastAsia="Nimbus Roman No9 L"/>
          <w:sz w:val="28"/>
          <w:szCs w:val="28"/>
        </w:rPr>
        <w:t xml:space="preserve"> </w:t>
      </w:r>
      <w:r>
        <w:rPr>
          <w:sz w:val="28"/>
          <w:szCs w:val="28"/>
        </w:rPr>
        <w:t xml:space="preserve">«30» августа </w:t>
      </w:r>
      <w:r>
        <w:rPr>
          <w:rFonts w:eastAsia="Nimbus Roman No9 L"/>
          <w:sz w:val="28"/>
          <w:szCs w:val="28"/>
        </w:rPr>
        <w:t xml:space="preserve"> </w:t>
      </w:r>
      <w:smartTag w:uri="urn:schemas-microsoft-com:office:smarttags" w:element="metricconverter">
        <w:smartTagPr>
          <w:attr w:name="ProductID" w:val="2016 г"/>
        </w:smartTagPr>
        <w:r>
          <w:rPr>
            <w:sz w:val="28"/>
            <w:szCs w:val="28"/>
          </w:rPr>
          <w:t>201</w:t>
        </w:r>
        <w:r>
          <w:rPr>
            <w:sz w:val="28"/>
            <w:szCs w:val="28"/>
            <w:lang w:val="ba-RU"/>
          </w:rPr>
          <w:t>6</w:t>
        </w:r>
        <w:r>
          <w:rPr>
            <w:rFonts w:eastAsia="Nimbus Roman No9 L"/>
            <w:sz w:val="28"/>
            <w:szCs w:val="28"/>
          </w:rPr>
          <w:t xml:space="preserve"> </w:t>
        </w:r>
        <w:r>
          <w:rPr>
            <w:sz w:val="28"/>
            <w:szCs w:val="28"/>
          </w:rPr>
          <w:t>г</w:t>
        </w:r>
      </w:smartTag>
      <w:r>
        <w:rPr>
          <w:rFonts w:eastAsia="Nimbus Roman No9 L"/>
          <w:sz w:val="28"/>
          <w:szCs w:val="28"/>
        </w:rPr>
        <w:t xml:space="preserve">                                                                       </w:t>
      </w:r>
    </w:p>
    <w:p w:rsidR="00685F55" w:rsidRDefault="00685F55" w:rsidP="00807F35">
      <w:pPr>
        <w:ind w:left="5664"/>
        <w:rPr>
          <w:bCs/>
          <w:sz w:val="28"/>
          <w:szCs w:val="28"/>
        </w:rPr>
      </w:pPr>
    </w:p>
    <w:p w:rsidR="00685F55" w:rsidRDefault="00685F55" w:rsidP="00807F35">
      <w:pPr>
        <w:jc w:val="center"/>
        <w:rPr>
          <w:sz w:val="28"/>
          <w:szCs w:val="28"/>
        </w:rPr>
      </w:pPr>
    </w:p>
    <w:p w:rsidR="00685F55" w:rsidRDefault="00685F55" w:rsidP="00807F35">
      <w:pPr>
        <w:jc w:val="center"/>
        <w:rPr>
          <w:sz w:val="28"/>
          <w:szCs w:val="28"/>
        </w:rPr>
      </w:pPr>
    </w:p>
    <w:p w:rsidR="00685F55" w:rsidRDefault="00685F55" w:rsidP="00807F35">
      <w:pPr>
        <w:jc w:val="center"/>
        <w:rPr>
          <w:sz w:val="28"/>
          <w:szCs w:val="28"/>
        </w:rPr>
      </w:pPr>
    </w:p>
    <w:p w:rsidR="00685F55" w:rsidRDefault="00685F55" w:rsidP="00807F35">
      <w:pPr>
        <w:jc w:val="center"/>
        <w:rPr>
          <w:sz w:val="28"/>
          <w:szCs w:val="28"/>
        </w:rPr>
      </w:pPr>
    </w:p>
    <w:p w:rsidR="00685F55" w:rsidRDefault="00685F55" w:rsidP="00807F35">
      <w:pPr>
        <w:jc w:val="center"/>
        <w:rPr>
          <w:sz w:val="28"/>
          <w:szCs w:val="28"/>
        </w:rPr>
      </w:pPr>
    </w:p>
    <w:p w:rsidR="00685F55" w:rsidRDefault="00685F55" w:rsidP="00807F35">
      <w:pPr>
        <w:jc w:val="center"/>
        <w:rPr>
          <w:sz w:val="28"/>
          <w:szCs w:val="28"/>
        </w:rPr>
      </w:pPr>
    </w:p>
    <w:p w:rsidR="00685F55" w:rsidRPr="00BF16AE" w:rsidRDefault="00685F55" w:rsidP="00807F35">
      <w:pPr>
        <w:jc w:val="center"/>
        <w:rPr>
          <w:bCs/>
          <w:sz w:val="28"/>
          <w:szCs w:val="28"/>
        </w:rPr>
      </w:pPr>
      <w:r w:rsidRPr="0049406C">
        <w:rPr>
          <w:sz w:val="28"/>
          <w:szCs w:val="28"/>
        </w:rPr>
        <w:t>д.Ибраево</w:t>
      </w:r>
      <w:r w:rsidRPr="0049406C">
        <w:rPr>
          <w:rFonts w:eastAsia="Nimbus Roman No9 L"/>
          <w:sz w:val="28"/>
          <w:szCs w:val="28"/>
        </w:rPr>
        <w:t xml:space="preserve"> </w:t>
      </w:r>
      <w:r w:rsidRPr="0049406C">
        <w:rPr>
          <w:sz w:val="28"/>
          <w:szCs w:val="28"/>
        </w:rPr>
        <w:t>-</w:t>
      </w:r>
      <w:r>
        <w:rPr>
          <w:sz w:val="28"/>
          <w:szCs w:val="28"/>
        </w:rPr>
        <w:t xml:space="preserve"> </w:t>
      </w:r>
      <w:smartTag w:uri="urn:schemas-microsoft-com:office:smarttags" w:element="metricconverter">
        <w:smartTagPr>
          <w:attr w:name="ProductID" w:val="2015 г"/>
        </w:smartTagPr>
        <w:r>
          <w:rPr>
            <w:sz w:val="28"/>
            <w:szCs w:val="28"/>
          </w:rPr>
          <w:t>2015</w:t>
        </w:r>
        <w:r w:rsidRPr="0049406C">
          <w:rPr>
            <w:rFonts w:eastAsia="Nimbus Roman No9 L"/>
            <w:sz w:val="28"/>
            <w:szCs w:val="28"/>
          </w:rPr>
          <w:t xml:space="preserve"> </w:t>
        </w:r>
        <w:r w:rsidRPr="0049406C">
          <w:rPr>
            <w:sz w:val="28"/>
            <w:szCs w:val="28"/>
          </w:rPr>
          <w:t>г</w:t>
        </w:r>
      </w:smartTag>
      <w:r w:rsidRPr="0049406C">
        <w:rPr>
          <w:sz w:val="28"/>
          <w:szCs w:val="28"/>
        </w:rPr>
        <w:t>.</w:t>
      </w:r>
    </w:p>
    <w:p w:rsidR="00685F55" w:rsidRDefault="00685F55" w:rsidP="00BC0A25">
      <w:pPr>
        <w:widowControl/>
        <w:tabs>
          <w:tab w:val="left" w:pos="284"/>
          <w:tab w:val="right" w:leader="dot" w:pos="9356"/>
        </w:tabs>
        <w:ind w:right="140"/>
        <w:jc w:val="left"/>
        <w:rPr>
          <w:rFonts w:eastAsia="@Arial Unicode MS"/>
          <w:b/>
          <w:bCs/>
          <w:noProof/>
          <w:sz w:val="24"/>
          <w:szCs w:val="24"/>
        </w:rPr>
      </w:pPr>
    </w:p>
    <w:p w:rsidR="00685F55" w:rsidRDefault="00685F55" w:rsidP="005414CD">
      <w:pPr>
        <w:widowControl/>
        <w:tabs>
          <w:tab w:val="left" w:pos="284"/>
          <w:tab w:val="right" w:leader="dot" w:pos="9356"/>
        </w:tabs>
        <w:ind w:left="567" w:right="140"/>
        <w:jc w:val="center"/>
        <w:rPr>
          <w:rFonts w:eastAsia="@Arial Unicode MS"/>
          <w:b/>
          <w:sz w:val="28"/>
          <w:szCs w:val="28"/>
          <w:lang w:eastAsia="en-US"/>
        </w:rPr>
      </w:pPr>
    </w:p>
    <w:p w:rsidR="00685F55" w:rsidRDefault="00685F55" w:rsidP="005414CD">
      <w:pPr>
        <w:widowControl/>
        <w:tabs>
          <w:tab w:val="left" w:pos="284"/>
          <w:tab w:val="right" w:leader="dot" w:pos="9356"/>
        </w:tabs>
        <w:ind w:left="567" w:right="140"/>
        <w:jc w:val="center"/>
        <w:rPr>
          <w:rFonts w:eastAsia="@Arial Unicode MS"/>
          <w:b/>
          <w:sz w:val="28"/>
          <w:szCs w:val="28"/>
          <w:lang w:eastAsia="en-US"/>
        </w:rPr>
      </w:pPr>
      <w:r w:rsidRPr="005414CD">
        <w:rPr>
          <w:rFonts w:eastAsia="@Arial Unicode MS"/>
          <w:b/>
          <w:sz w:val="28"/>
          <w:szCs w:val="28"/>
          <w:lang w:eastAsia="en-US"/>
        </w:rPr>
        <w:t>Целевой раздел</w:t>
      </w:r>
      <w:bookmarkEnd w:id="0"/>
      <w:bookmarkEnd w:id="1"/>
      <w:bookmarkEnd w:id="2"/>
      <w:bookmarkEnd w:id="3"/>
      <w:bookmarkEnd w:id="4"/>
    </w:p>
    <w:p w:rsidR="00685F55" w:rsidRPr="005414CD" w:rsidRDefault="00685F55" w:rsidP="005414CD">
      <w:pPr>
        <w:widowControl/>
        <w:tabs>
          <w:tab w:val="left" w:pos="284"/>
          <w:tab w:val="right" w:leader="dot" w:pos="9356"/>
        </w:tabs>
        <w:ind w:left="567" w:right="140"/>
        <w:jc w:val="center"/>
        <w:rPr>
          <w:rFonts w:eastAsia="@Arial Unicode MS"/>
          <w:b/>
          <w:sz w:val="28"/>
          <w:szCs w:val="28"/>
          <w:lang w:eastAsia="en-US"/>
        </w:rPr>
      </w:pPr>
    </w:p>
    <w:p w:rsidR="00685F55" w:rsidRDefault="00685F55" w:rsidP="00BC0A25">
      <w:pPr>
        <w:widowControl/>
        <w:numPr>
          <w:ilvl w:val="1"/>
          <w:numId w:val="29"/>
        </w:numPr>
        <w:jc w:val="center"/>
        <w:outlineLvl w:val="1"/>
        <w:rPr>
          <w:rFonts w:eastAsia="@Arial Unicode MS"/>
          <w:b/>
          <w:bCs/>
          <w:sz w:val="24"/>
          <w:szCs w:val="24"/>
        </w:rPr>
      </w:pPr>
      <w:bookmarkStart w:id="5" w:name="_Toc409691624"/>
      <w:bookmarkStart w:id="6" w:name="_Toc410653945"/>
      <w:bookmarkStart w:id="7" w:name="_Toc414553126"/>
      <w:r w:rsidRPr="00193181">
        <w:rPr>
          <w:rFonts w:eastAsia="@Arial Unicode MS"/>
          <w:b/>
          <w:bCs/>
          <w:sz w:val="24"/>
          <w:szCs w:val="24"/>
        </w:rPr>
        <w:t>Пояснительная  записка</w:t>
      </w:r>
      <w:bookmarkEnd w:id="5"/>
      <w:bookmarkEnd w:id="6"/>
      <w:bookmarkEnd w:id="7"/>
    </w:p>
    <w:p w:rsidR="00685F55" w:rsidRPr="005414CD" w:rsidRDefault="00685F55" w:rsidP="005414CD">
      <w:pPr>
        <w:jc w:val="center"/>
        <w:rPr>
          <w:b/>
          <w:sz w:val="24"/>
          <w:szCs w:val="24"/>
        </w:rPr>
      </w:pPr>
      <w:r w:rsidRPr="005414CD">
        <w:rPr>
          <w:b/>
          <w:bCs/>
          <w:sz w:val="24"/>
          <w:szCs w:val="24"/>
        </w:rPr>
        <w:t>Общая характеристика  МОБУ СОШ д.Ибраево</w:t>
      </w:r>
    </w:p>
    <w:p w:rsidR="00685F55" w:rsidRPr="005414CD" w:rsidRDefault="00685F55" w:rsidP="005414CD">
      <w:pPr>
        <w:pStyle w:val="3"/>
        <w:shd w:val="clear" w:color="auto" w:fill="auto"/>
        <w:spacing w:line="240" w:lineRule="auto"/>
        <w:ind w:right="20"/>
        <w:rPr>
          <w:sz w:val="24"/>
          <w:szCs w:val="24"/>
        </w:rPr>
      </w:pPr>
      <w:r w:rsidRPr="005414CD">
        <w:rPr>
          <w:sz w:val="24"/>
          <w:szCs w:val="24"/>
        </w:rPr>
        <w:t xml:space="preserve"> </w:t>
      </w:r>
      <w:r w:rsidRPr="005414CD">
        <w:rPr>
          <w:sz w:val="24"/>
          <w:szCs w:val="24"/>
        </w:rPr>
        <w:tab/>
        <w:t>МОБУ СОШ д.Ибраево осуществляет образовательную деятельность на основании лицензии серии 02 № 001154, регистрационный № 0154 от 07.04.2011, выданной Управлением по контролю и надзору в сфере образования Республики Башкортостан бессрочно.</w:t>
      </w:r>
    </w:p>
    <w:p w:rsidR="00685F55" w:rsidRPr="005414CD" w:rsidRDefault="00685F55" w:rsidP="005414CD">
      <w:pPr>
        <w:pStyle w:val="3"/>
        <w:shd w:val="clear" w:color="auto" w:fill="auto"/>
        <w:spacing w:line="240" w:lineRule="auto"/>
        <w:ind w:left="20" w:right="20" w:firstLine="704"/>
        <w:rPr>
          <w:sz w:val="24"/>
          <w:szCs w:val="24"/>
        </w:rPr>
      </w:pPr>
      <w:r w:rsidRPr="005414CD">
        <w:rPr>
          <w:sz w:val="24"/>
          <w:szCs w:val="24"/>
        </w:rPr>
        <w:t xml:space="preserve">Право на реализацию образовательных программ начального общего, основного общего, среднего общего образования и выдачу выпускникам документов государственного образца об основном общем и среднем общем образовании дает Свидетельство о государственной аккредитации, выданное Управлением по контролю и надзору в сфере образования Республики Башкортостан, серия 02А01 № 0000347, регистрационный № 0675 от 24.01. </w:t>
      </w:r>
      <w:smartTag w:uri="urn:schemas-microsoft-com:office:smarttags" w:element="metricconverter">
        <w:smartTagPr>
          <w:attr w:name="ProductID" w:val="2013 г"/>
        </w:smartTagPr>
        <w:r w:rsidRPr="005414CD">
          <w:rPr>
            <w:sz w:val="24"/>
            <w:szCs w:val="24"/>
          </w:rPr>
          <w:t>2013 г</w:t>
        </w:r>
      </w:smartTag>
      <w:r w:rsidRPr="005414CD">
        <w:rPr>
          <w:sz w:val="24"/>
          <w:szCs w:val="24"/>
        </w:rPr>
        <w:t>.</w:t>
      </w:r>
    </w:p>
    <w:p w:rsidR="00685F55" w:rsidRPr="005414CD" w:rsidRDefault="00685F55" w:rsidP="005414CD">
      <w:pPr>
        <w:pStyle w:val="3"/>
        <w:shd w:val="clear" w:color="auto" w:fill="auto"/>
        <w:spacing w:line="240" w:lineRule="auto"/>
        <w:ind w:left="20" w:right="20" w:firstLine="704"/>
        <w:rPr>
          <w:sz w:val="24"/>
          <w:szCs w:val="24"/>
          <w:lang w:eastAsia="ar-SA"/>
        </w:rPr>
      </w:pPr>
      <w:r w:rsidRPr="005414CD">
        <w:rPr>
          <w:sz w:val="24"/>
          <w:szCs w:val="24"/>
        </w:rPr>
        <w:t>Устав МОБУ СОШ д.Ибраево принят общим собранием трудового коллектива, утвержден постановлением главы Администрации Зианчуринского района Республики Башкортостан.</w:t>
      </w:r>
    </w:p>
    <w:p w:rsidR="00685F55" w:rsidRPr="005414CD" w:rsidRDefault="00685F55" w:rsidP="005414CD">
      <w:pPr>
        <w:ind w:firstLine="539"/>
        <w:rPr>
          <w:sz w:val="24"/>
          <w:szCs w:val="24"/>
          <w:lang w:eastAsia="ar-SA"/>
        </w:rPr>
      </w:pPr>
      <w:r w:rsidRPr="005414CD">
        <w:rPr>
          <w:sz w:val="24"/>
          <w:szCs w:val="24"/>
          <w:lang w:eastAsia="ar-SA"/>
        </w:rPr>
        <w:t>Место нахождения (юридический):</w:t>
      </w:r>
      <w:r w:rsidRPr="005414CD">
        <w:rPr>
          <w:sz w:val="24"/>
          <w:szCs w:val="24"/>
        </w:rPr>
        <w:t xml:space="preserve"> 453390, Республика Башкортостан, Зианчуринский район, д.Ибраево, ул. Школьная, 49а.</w:t>
      </w:r>
    </w:p>
    <w:p w:rsidR="00685F55" w:rsidRPr="001E6BAA" w:rsidRDefault="00685F55" w:rsidP="005414CD">
      <w:pPr>
        <w:ind w:firstLine="539"/>
        <w:rPr>
          <w:sz w:val="24"/>
          <w:szCs w:val="24"/>
        </w:rPr>
      </w:pPr>
      <w:r w:rsidRPr="001E6BAA">
        <w:rPr>
          <w:sz w:val="24"/>
          <w:szCs w:val="24"/>
          <w:lang w:eastAsia="ar-SA"/>
        </w:rPr>
        <w:t>Место нахождения ( фактический ):</w:t>
      </w:r>
      <w:r w:rsidRPr="001E6BAA">
        <w:rPr>
          <w:sz w:val="24"/>
          <w:szCs w:val="24"/>
        </w:rPr>
        <w:t xml:space="preserve"> 453390, Республика Башкортостан, Зианчуринский район, д.Ибраево, ул. Школьная, 49а</w:t>
      </w:r>
    </w:p>
    <w:p w:rsidR="00685F55" w:rsidRPr="001E6BAA" w:rsidRDefault="00685F55" w:rsidP="005414CD">
      <w:pPr>
        <w:ind w:firstLine="539"/>
        <w:rPr>
          <w:sz w:val="24"/>
          <w:szCs w:val="24"/>
        </w:rPr>
      </w:pPr>
      <w:r w:rsidRPr="001E6BAA">
        <w:rPr>
          <w:sz w:val="24"/>
          <w:szCs w:val="24"/>
          <w:lang w:val="en-US"/>
        </w:rPr>
        <w:t>E</w:t>
      </w:r>
      <w:r w:rsidRPr="001E6BAA">
        <w:rPr>
          <w:sz w:val="24"/>
          <w:szCs w:val="24"/>
        </w:rPr>
        <w:t>-</w:t>
      </w:r>
      <w:r w:rsidRPr="001E6BAA">
        <w:rPr>
          <w:sz w:val="24"/>
          <w:szCs w:val="24"/>
          <w:lang w:val="en-US"/>
        </w:rPr>
        <w:t>mail</w:t>
      </w:r>
      <w:r w:rsidRPr="001E6BAA">
        <w:rPr>
          <w:sz w:val="24"/>
          <w:szCs w:val="24"/>
        </w:rPr>
        <w:t xml:space="preserve">: </w:t>
      </w:r>
      <w:r w:rsidRPr="001E6BAA">
        <w:rPr>
          <w:sz w:val="24"/>
          <w:szCs w:val="24"/>
          <w:lang w:val="en-US"/>
        </w:rPr>
        <w:t>ibrai</w:t>
      </w:r>
      <w:r w:rsidRPr="001E6BAA">
        <w:rPr>
          <w:sz w:val="24"/>
          <w:szCs w:val="24"/>
        </w:rPr>
        <w:t>@</w:t>
      </w:r>
      <w:r w:rsidRPr="001E6BAA">
        <w:rPr>
          <w:sz w:val="24"/>
          <w:szCs w:val="24"/>
          <w:lang w:val="en-US"/>
        </w:rPr>
        <w:t>zianrcpi</w:t>
      </w:r>
    </w:p>
    <w:p w:rsidR="00685F55" w:rsidRPr="001E6BAA" w:rsidRDefault="00685F55" w:rsidP="005414CD">
      <w:pPr>
        <w:ind w:firstLine="539"/>
        <w:rPr>
          <w:sz w:val="24"/>
          <w:szCs w:val="24"/>
        </w:rPr>
      </w:pPr>
      <w:r w:rsidRPr="001E6BAA">
        <w:rPr>
          <w:sz w:val="24"/>
          <w:szCs w:val="24"/>
        </w:rPr>
        <w:t xml:space="preserve">Адрес Интернет-сайта: </w:t>
      </w:r>
      <w:r w:rsidRPr="001E6BAA">
        <w:rPr>
          <w:sz w:val="24"/>
          <w:szCs w:val="24"/>
          <w:lang w:val="en-US"/>
        </w:rPr>
        <w:t>zianibrai</w:t>
      </w:r>
      <w:r w:rsidRPr="001E6BAA">
        <w:rPr>
          <w:sz w:val="24"/>
          <w:szCs w:val="24"/>
        </w:rPr>
        <w:t>.</w:t>
      </w:r>
      <w:r w:rsidRPr="001E6BAA">
        <w:rPr>
          <w:sz w:val="24"/>
          <w:szCs w:val="24"/>
          <w:lang w:val="en-US"/>
        </w:rPr>
        <w:t>ru</w:t>
      </w:r>
    </w:p>
    <w:p w:rsidR="00685F55" w:rsidRPr="00396BCB" w:rsidRDefault="00685F55" w:rsidP="005414CD">
      <w:pPr>
        <w:pStyle w:val="3"/>
        <w:shd w:val="clear" w:color="auto" w:fill="auto"/>
        <w:spacing w:line="240" w:lineRule="auto"/>
        <w:ind w:left="20" w:right="20" w:firstLine="704"/>
        <w:rPr>
          <w:sz w:val="24"/>
          <w:szCs w:val="24"/>
          <w:highlight w:val="yellow"/>
        </w:rPr>
      </w:pPr>
    </w:p>
    <w:p w:rsidR="00685F55" w:rsidRPr="005414CD" w:rsidRDefault="00685F55" w:rsidP="005414CD">
      <w:pPr>
        <w:pStyle w:val="218"/>
        <w:spacing w:after="0" w:line="240" w:lineRule="auto"/>
        <w:rPr>
          <w:rFonts w:ascii="Times New Roman" w:hAnsi="Times New Roman" w:cs="Times New Roman"/>
          <w:color w:val="800000"/>
          <w:sz w:val="24"/>
          <w:szCs w:val="24"/>
        </w:rPr>
      </w:pPr>
      <w:r w:rsidRPr="005414CD">
        <w:rPr>
          <w:rFonts w:ascii="Times New Roman" w:hAnsi="Times New Roman" w:cs="Times New Roman"/>
          <w:b/>
          <w:i/>
          <w:sz w:val="24"/>
          <w:szCs w:val="24"/>
        </w:rPr>
        <w:t>Характеристика</w:t>
      </w:r>
      <w:r w:rsidRPr="005414CD">
        <w:rPr>
          <w:rFonts w:ascii="Times New Roman" w:eastAsia="Nimbus Roman No9 L" w:hAnsi="Times New Roman" w:cs="Times New Roman"/>
          <w:b/>
          <w:i/>
          <w:sz w:val="24"/>
          <w:szCs w:val="24"/>
        </w:rPr>
        <w:t xml:space="preserve"> </w:t>
      </w:r>
      <w:r w:rsidRPr="005414CD">
        <w:rPr>
          <w:rFonts w:ascii="Times New Roman" w:hAnsi="Times New Roman" w:cs="Times New Roman"/>
          <w:b/>
          <w:i/>
          <w:sz w:val="24"/>
          <w:szCs w:val="24"/>
        </w:rPr>
        <w:t>контингента</w:t>
      </w:r>
      <w:r w:rsidRPr="005414CD">
        <w:rPr>
          <w:rFonts w:ascii="Times New Roman" w:eastAsia="Nimbus Roman No9 L" w:hAnsi="Times New Roman" w:cs="Times New Roman"/>
          <w:b/>
          <w:i/>
          <w:sz w:val="24"/>
          <w:szCs w:val="24"/>
        </w:rPr>
        <w:t xml:space="preserve"> </w:t>
      </w:r>
      <w:r w:rsidRPr="005414CD">
        <w:rPr>
          <w:rFonts w:ascii="Times New Roman" w:hAnsi="Times New Roman" w:cs="Times New Roman"/>
          <w:b/>
          <w:i/>
          <w:sz w:val="24"/>
          <w:szCs w:val="24"/>
        </w:rPr>
        <w:t>обучающихся</w:t>
      </w:r>
    </w:p>
    <w:p w:rsidR="00685F55" w:rsidRPr="005414CD" w:rsidRDefault="00685F55" w:rsidP="005414CD">
      <w:pPr>
        <w:pStyle w:val="218"/>
        <w:spacing w:after="0" w:line="240" w:lineRule="auto"/>
        <w:rPr>
          <w:rFonts w:ascii="Times New Roman" w:hAnsi="Times New Roman" w:cs="Times New Roman"/>
          <w:b/>
          <w:sz w:val="24"/>
          <w:szCs w:val="24"/>
          <w:lang w:val="ba-RU"/>
        </w:rPr>
      </w:pPr>
      <w:r w:rsidRPr="005414CD">
        <w:rPr>
          <w:rFonts w:ascii="Times New Roman" w:hAnsi="Times New Roman" w:cs="Times New Roman"/>
          <w:color w:val="800000"/>
          <w:sz w:val="24"/>
          <w:szCs w:val="24"/>
        </w:rPr>
        <w:t xml:space="preserve">  </w:t>
      </w:r>
      <w:r w:rsidRPr="005414CD">
        <w:rPr>
          <w:rFonts w:ascii="Times New Roman" w:hAnsi="Times New Roman" w:cs="Times New Roman"/>
          <w:b/>
          <w:sz w:val="24"/>
          <w:szCs w:val="24"/>
        </w:rPr>
        <w:t>Общая</w:t>
      </w:r>
      <w:r w:rsidRPr="005414CD">
        <w:rPr>
          <w:rFonts w:ascii="Times New Roman" w:eastAsia="Nimbus Roman No9 L" w:hAnsi="Times New Roman" w:cs="Times New Roman"/>
          <w:b/>
          <w:sz w:val="24"/>
          <w:szCs w:val="24"/>
        </w:rPr>
        <w:t xml:space="preserve"> </w:t>
      </w:r>
      <w:r w:rsidRPr="005414CD">
        <w:rPr>
          <w:rFonts w:ascii="Times New Roman" w:hAnsi="Times New Roman" w:cs="Times New Roman"/>
          <w:b/>
          <w:sz w:val="24"/>
          <w:szCs w:val="24"/>
        </w:rPr>
        <w:t>характеристика</w:t>
      </w:r>
      <w:r w:rsidRPr="005414CD">
        <w:rPr>
          <w:rFonts w:ascii="Times New Roman" w:eastAsia="Nimbus Roman No9 L" w:hAnsi="Times New Roman" w:cs="Times New Roman"/>
          <w:b/>
          <w:sz w:val="24"/>
          <w:szCs w:val="24"/>
        </w:rPr>
        <w:t xml:space="preserve"> </w:t>
      </w:r>
      <w:r w:rsidRPr="005414CD">
        <w:rPr>
          <w:rFonts w:ascii="Times New Roman" w:hAnsi="Times New Roman" w:cs="Times New Roman"/>
          <w:b/>
          <w:sz w:val="24"/>
          <w:szCs w:val="24"/>
        </w:rPr>
        <w:t>МОБУ</w:t>
      </w:r>
      <w:r w:rsidRPr="005414CD">
        <w:rPr>
          <w:rFonts w:ascii="Times New Roman" w:eastAsia="Nimbus Roman No9 L" w:hAnsi="Times New Roman" w:cs="Times New Roman"/>
          <w:b/>
          <w:sz w:val="24"/>
          <w:szCs w:val="24"/>
        </w:rPr>
        <w:t xml:space="preserve"> </w:t>
      </w:r>
      <w:r w:rsidRPr="005414CD">
        <w:rPr>
          <w:rFonts w:ascii="Times New Roman" w:hAnsi="Times New Roman" w:cs="Times New Roman"/>
          <w:b/>
          <w:sz w:val="24"/>
          <w:szCs w:val="24"/>
        </w:rPr>
        <w:t>СОШ</w:t>
      </w:r>
      <w:r w:rsidRPr="005414CD">
        <w:rPr>
          <w:rFonts w:ascii="Times New Roman" w:eastAsia="Nimbus Roman No9 L" w:hAnsi="Times New Roman" w:cs="Times New Roman"/>
          <w:b/>
          <w:sz w:val="24"/>
          <w:szCs w:val="24"/>
        </w:rPr>
        <w:t xml:space="preserve"> </w:t>
      </w:r>
      <w:r w:rsidRPr="005414CD">
        <w:rPr>
          <w:rFonts w:ascii="Times New Roman" w:hAnsi="Times New Roman" w:cs="Times New Roman"/>
          <w:b/>
          <w:sz w:val="24"/>
          <w:szCs w:val="24"/>
        </w:rPr>
        <w:t>д.</w:t>
      </w:r>
      <w:r w:rsidRPr="005414CD">
        <w:rPr>
          <w:rFonts w:ascii="Times New Roman" w:hAnsi="Times New Roman" w:cs="Times New Roman"/>
          <w:b/>
          <w:sz w:val="24"/>
          <w:szCs w:val="24"/>
          <w:lang w:val="ba-RU"/>
        </w:rPr>
        <w:t>Ибраево</w:t>
      </w:r>
    </w:p>
    <w:p w:rsidR="00685F55" w:rsidRPr="005414CD" w:rsidRDefault="00685F55" w:rsidP="005414CD">
      <w:pPr>
        <w:pStyle w:val="218"/>
        <w:spacing w:after="0" w:line="240" w:lineRule="auto"/>
        <w:rPr>
          <w:rFonts w:ascii="Times New Roman" w:hAnsi="Times New Roman" w:cs="Times New Roman"/>
          <w:b/>
          <w:i/>
          <w:sz w:val="24"/>
          <w:szCs w:val="24"/>
        </w:rPr>
      </w:pPr>
      <w:r w:rsidRPr="005414CD">
        <w:rPr>
          <w:rFonts w:ascii="Times New Roman" w:hAnsi="Times New Roman" w:cs="Times New Roman"/>
          <w:b/>
          <w:sz w:val="24"/>
          <w:szCs w:val="24"/>
        </w:rPr>
        <w:t>Тип:</w:t>
      </w:r>
      <w:r w:rsidRPr="005414CD">
        <w:rPr>
          <w:rFonts w:ascii="Times New Roman" w:eastAsia="Nimbus Roman No9 L" w:hAnsi="Times New Roman" w:cs="Times New Roman"/>
          <w:b/>
          <w:sz w:val="24"/>
          <w:szCs w:val="24"/>
        </w:rPr>
        <w:t xml:space="preserve"> </w:t>
      </w:r>
      <w:r w:rsidRPr="005414CD">
        <w:rPr>
          <w:rFonts w:ascii="Times New Roman" w:hAnsi="Times New Roman" w:cs="Times New Roman"/>
          <w:sz w:val="24"/>
          <w:szCs w:val="24"/>
        </w:rPr>
        <w:t>общеобразовательное</w:t>
      </w:r>
      <w:r w:rsidRPr="005414CD">
        <w:rPr>
          <w:rFonts w:ascii="Times New Roman" w:eastAsia="Nimbus Roman No9 L" w:hAnsi="Times New Roman" w:cs="Times New Roman"/>
          <w:sz w:val="24"/>
          <w:szCs w:val="24"/>
        </w:rPr>
        <w:t xml:space="preserve"> </w:t>
      </w:r>
      <w:r w:rsidRPr="005414CD">
        <w:rPr>
          <w:rFonts w:ascii="Times New Roman" w:hAnsi="Times New Roman" w:cs="Times New Roman"/>
          <w:sz w:val="24"/>
          <w:szCs w:val="24"/>
        </w:rPr>
        <w:t>бюджетное</w:t>
      </w:r>
      <w:r w:rsidRPr="005414CD">
        <w:rPr>
          <w:rFonts w:ascii="Times New Roman" w:eastAsia="Nimbus Roman No9 L" w:hAnsi="Times New Roman" w:cs="Times New Roman"/>
          <w:sz w:val="24"/>
          <w:szCs w:val="24"/>
        </w:rPr>
        <w:t xml:space="preserve"> </w:t>
      </w:r>
      <w:r w:rsidRPr="005414CD">
        <w:rPr>
          <w:rFonts w:ascii="Times New Roman" w:hAnsi="Times New Roman" w:cs="Times New Roman"/>
          <w:sz w:val="24"/>
          <w:szCs w:val="24"/>
        </w:rPr>
        <w:t>образование</w:t>
      </w:r>
    </w:p>
    <w:p w:rsidR="00685F55" w:rsidRPr="005414CD" w:rsidRDefault="00685F55" w:rsidP="005414CD">
      <w:pPr>
        <w:pStyle w:val="218"/>
        <w:spacing w:after="0" w:line="240" w:lineRule="auto"/>
        <w:rPr>
          <w:rFonts w:ascii="Times New Roman" w:hAnsi="Times New Roman" w:cs="Times New Roman"/>
          <w:color w:val="000000"/>
          <w:sz w:val="24"/>
          <w:szCs w:val="24"/>
        </w:rPr>
      </w:pPr>
      <w:r w:rsidRPr="005414CD">
        <w:rPr>
          <w:rFonts w:ascii="Times New Roman" w:hAnsi="Times New Roman" w:cs="Times New Roman"/>
          <w:color w:val="000000"/>
          <w:sz w:val="24"/>
          <w:szCs w:val="24"/>
        </w:rPr>
        <w:t xml:space="preserve">  В</w:t>
      </w:r>
      <w:r w:rsidRPr="005414CD">
        <w:rPr>
          <w:rFonts w:ascii="Times New Roman" w:eastAsia="Nimbus Roman No9 L" w:hAnsi="Times New Roman" w:cs="Times New Roman"/>
          <w:color w:val="000000"/>
          <w:sz w:val="24"/>
          <w:szCs w:val="24"/>
        </w:rPr>
        <w:t xml:space="preserve"> </w:t>
      </w:r>
      <w:r w:rsidRPr="005414CD">
        <w:rPr>
          <w:rFonts w:ascii="Times New Roman" w:hAnsi="Times New Roman" w:cs="Times New Roman"/>
          <w:color w:val="000000"/>
          <w:sz w:val="24"/>
          <w:szCs w:val="24"/>
        </w:rPr>
        <w:t>МОБУ</w:t>
      </w:r>
      <w:r w:rsidRPr="005414CD">
        <w:rPr>
          <w:rFonts w:ascii="Times New Roman" w:eastAsia="Nimbus Roman No9 L" w:hAnsi="Times New Roman" w:cs="Times New Roman"/>
          <w:color w:val="000000"/>
          <w:sz w:val="24"/>
          <w:szCs w:val="24"/>
        </w:rPr>
        <w:t xml:space="preserve"> </w:t>
      </w:r>
      <w:r w:rsidRPr="005414CD">
        <w:rPr>
          <w:rFonts w:ascii="Times New Roman" w:hAnsi="Times New Roman" w:cs="Times New Roman"/>
          <w:color w:val="000000"/>
          <w:sz w:val="24"/>
          <w:szCs w:val="24"/>
        </w:rPr>
        <w:t>СОШ</w:t>
      </w:r>
      <w:r w:rsidRPr="005414CD">
        <w:rPr>
          <w:rFonts w:ascii="Times New Roman" w:eastAsia="Nimbus Roman No9 L" w:hAnsi="Times New Roman" w:cs="Times New Roman"/>
          <w:color w:val="000000"/>
          <w:sz w:val="24"/>
          <w:szCs w:val="24"/>
        </w:rPr>
        <w:t xml:space="preserve"> </w:t>
      </w:r>
      <w:r w:rsidRPr="005414CD">
        <w:rPr>
          <w:rFonts w:ascii="Times New Roman" w:hAnsi="Times New Roman" w:cs="Times New Roman"/>
          <w:color w:val="000000"/>
          <w:sz w:val="24"/>
          <w:szCs w:val="24"/>
        </w:rPr>
        <w:t>д.</w:t>
      </w:r>
      <w:r w:rsidRPr="005414CD">
        <w:rPr>
          <w:rFonts w:ascii="Times New Roman" w:eastAsia="Nimbus Roman No9 L" w:hAnsi="Times New Roman" w:cs="Times New Roman"/>
          <w:color w:val="000000"/>
          <w:sz w:val="24"/>
          <w:szCs w:val="24"/>
        </w:rPr>
        <w:t xml:space="preserve"> </w:t>
      </w:r>
      <w:r w:rsidRPr="005414CD">
        <w:rPr>
          <w:rFonts w:ascii="Times New Roman" w:hAnsi="Times New Roman" w:cs="Times New Roman"/>
          <w:color w:val="000000"/>
          <w:sz w:val="24"/>
          <w:szCs w:val="24"/>
        </w:rPr>
        <w:t xml:space="preserve">Ибраево </w:t>
      </w:r>
      <w:r w:rsidRPr="005414CD">
        <w:rPr>
          <w:rFonts w:ascii="Times New Roman" w:eastAsia="Nimbus Roman No9 L" w:hAnsi="Times New Roman" w:cs="Times New Roman"/>
          <w:color w:val="000000"/>
          <w:sz w:val="24"/>
          <w:szCs w:val="24"/>
        </w:rPr>
        <w:t xml:space="preserve">  </w:t>
      </w:r>
      <w:r w:rsidRPr="005414CD">
        <w:rPr>
          <w:rFonts w:ascii="Times New Roman" w:hAnsi="Times New Roman" w:cs="Times New Roman"/>
          <w:color w:val="000000"/>
          <w:sz w:val="24"/>
          <w:szCs w:val="24"/>
        </w:rPr>
        <w:t>обучаются</w:t>
      </w:r>
      <w:r w:rsidRPr="005414CD">
        <w:rPr>
          <w:rFonts w:ascii="Times New Roman" w:eastAsia="Nimbus Roman No9 L" w:hAnsi="Times New Roman" w:cs="Times New Roman"/>
          <w:color w:val="000000"/>
          <w:sz w:val="24"/>
          <w:szCs w:val="24"/>
        </w:rPr>
        <w:t xml:space="preserve">  11</w:t>
      </w:r>
      <w:r w:rsidRPr="005414CD">
        <w:rPr>
          <w:rFonts w:ascii="Times New Roman" w:eastAsia="Nimbus Roman No9 L" w:hAnsi="Times New Roman" w:cs="Times New Roman"/>
          <w:color w:val="000000"/>
          <w:sz w:val="24"/>
          <w:szCs w:val="24"/>
          <w:lang w:val="ba-RU"/>
        </w:rPr>
        <w:t>6</w:t>
      </w:r>
      <w:r w:rsidRPr="005414CD">
        <w:rPr>
          <w:rFonts w:ascii="Times New Roman" w:eastAsia="Nimbus Roman No9 L" w:hAnsi="Times New Roman" w:cs="Times New Roman"/>
          <w:color w:val="000000"/>
          <w:sz w:val="24"/>
          <w:szCs w:val="24"/>
        </w:rPr>
        <w:t xml:space="preserve"> </w:t>
      </w:r>
      <w:r w:rsidRPr="005414CD">
        <w:rPr>
          <w:rFonts w:ascii="Times New Roman" w:hAnsi="Times New Roman" w:cs="Times New Roman"/>
          <w:color w:val="000000"/>
          <w:sz w:val="24"/>
          <w:szCs w:val="24"/>
        </w:rPr>
        <w:t>учащихся</w:t>
      </w:r>
      <w:r w:rsidRPr="005414CD">
        <w:rPr>
          <w:rFonts w:ascii="Times New Roman" w:eastAsia="Nimbus Roman No9 L" w:hAnsi="Times New Roman" w:cs="Times New Roman"/>
          <w:color w:val="000000"/>
          <w:sz w:val="24"/>
          <w:szCs w:val="24"/>
        </w:rPr>
        <w:t xml:space="preserve"> </w:t>
      </w:r>
      <w:r w:rsidRPr="005414CD">
        <w:rPr>
          <w:rFonts w:ascii="Times New Roman" w:hAnsi="Times New Roman" w:cs="Times New Roman"/>
          <w:color w:val="000000"/>
          <w:sz w:val="24"/>
          <w:szCs w:val="24"/>
        </w:rPr>
        <w:t>в</w:t>
      </w:r>
      <w:r w:rsidRPr="005414CD">
        <w:rPr>
          <w:rFonts w:ascii="Times New Roman" w:eastAsia="Nimbus Roman No9 L" w:hAnsi="Times New Roman" w:cs="Times New Roman"/>
          <w:color w:val="000000"/>
          <w:sz w:val="24"/>
          <w:szCs w:val="24"/>
        </w:rPr>
        <w:t xml:space="preserve"> 7  </w:t>
      </w:r>
      <w:r w:rsidRPr="005414CD">
        <w:rPr>
          <w:rFonts w:ascii="Times New Roman" w:hAnsi="Times New Roman" w:cs="Times New Roman"/>
          <w:color w:val="000000"/>
          <w:sz w:val="24"/>
          <w:szCs w:val="24"/>
        </w:rPr>
        <w:t>классах-комплектах</w:t>
      </w:r>
      <w:r w:rsidRPr="005414CD">
        <w:rPr>
          <w:rFonts w:ascii="Times New Roman" w:eastAsia="Nimbus Roman No9 L" w:hAnsi="Times New Roman" w:cs="Times New Roman"/>
          <w:color w:val="000000"/>
          <w:sz w:val="24"/>
          <w:szCs w:val="24"/>
        </w:rPr>
        <w:t xml:space="preserve">  (вместе с филиалами)</w:t>
      </w:r>
    </w:p>
    <w:p w:rsidR="00685F55" w:rsidRPr="005414CD" w:rsidRDefault="00685F55" w:rsidP="005414CD">
      <w:pPr>
        <w:pStyle w:val="218"/>
        <w:spacing w:after="0" w:line="240" w:lineRule="auto"/>
        <w:rPr>
          <w:rFonts w:ascii="Times New Roman" w:hAnsi="Times New Roman" w:cs="Times New Roman"/>
          <w:sz w:val="24"/>
          <w:szCs w:val="24"/>
        </w:rPr>
      </w:pPr>
      <w:r w:rsidRPr="005414CD">
        <w:rPr>
          <w:rFonts w:ascii="Times New Roman" w:hAnsi="Times New Roman" w:cs="Times New Roman"/>
          <w:color w:val="000000"/>
          <w:sz w:val="24"/>
          <w:szCs w:val="24"/>
        </w:rPr>
        <w:t xml:space="preserve"> По</w:t>
      </w:r>
      <w:r w:rsidRPr="005414CD">
        <w:rPr>
          <w:rFonts w:ascii="Times New Roman" w:eastAsia="Nimbus Roman No9 L" w:hAnsi="Times New Roman" w:cs="Times New Roman"/>
          <w:color w:val="000000"/>
          <w:sz w:val="24"/>
          <w:szCs w:val="24"/>
        </w:rPr>
        <w:t xml:space="preserve"> </w:t>
      </w:r>
      <w:r w:rsidRPr="005414CD">
        <w:rPr>
          <w:rFonts w:ascii="Times New Roman" w:hAnsi="Times New Roman" w:cs="Times New Roman"/>
          <w:color w:val="000000"/>
          <w:sz w:val="24"/>
          <w:szCs w:val="24"/>
        </w:rPr>
        <w:t>уровням</w:t>
      </w:r>
      <w:r w:rsidRPr="005414CD">
        <w:rPr>
          <w:rFonts w:ascii="Times New Roman" w:eastAsia="Nimbus Roman No9 L" w:hAnsi="Times New Roman" w:cs="Times New Roman"/>
          <w:color w:val="000000"/>
          <w:sz w:val="24"/>
          <w:szCs w:val="24"/>
        </w:rPr>
        <w:t xml:space="preserve"> </w:t>
      </w:r>
      <w:r w:rsidRPr="005414CD">
        <w:rPr>
          <w:rFonts w:ascii="Times New Roman" w:hAnsi="Times New Roman" w:cs="Times New Roman"/>
          <w:color w:val="000000"/>
          <w:sz w:val="24"/>
          <w:szCs w:val="24"/>
        </w:rPr>
        <w:t>образования,</w:t>
      </w:r>
      <w:r w:rsidRPr="005414CD">
        <w:rPr>
          <w:rFonts w:ascii="Times New Roman" w:eastAsia="Nimbus Roman No9 L" w:hAnsi="Times New Roman" w:cs="Times New Roman"/>
          <w:color w:val="000000"/>
          <w:sz w:val="24"/>
          <w:szCs w:val="24"/>
        </w:rPr>
        <w:t xml:space="preserve">   </w:t>
      </w:r>
      <w:r w:rsidRPr="005414CD">
        <w:rPr>
          <w:rFonts w:ascii="Times New Roman" w:hAnsi="Times New Roman" w:cs="Times New Roman"/>
          <w:color w:val="000000"/>
          <w:sz w:val="24"/>
          <w:szCs w:val="24"/>
        </w:rPr>
        <w:t>исходя</w:t>
      </w:r>
      <w:r w:rsidRPr="005414CD">
        <w:rPr>
          <w:rFonts w:ascii="Times New Roman" w:eastAsia="Nimbus Roman No9 L" w:hAnsi="Times New Roman" w:cs="Times New Roman"/>
          <w:color w:val="000000"/>
          <w:sz w:val="24"/>
          <w:szCs w:val="24"/>
        </w:rPr>
        <w:t xml:space="preserve"> </w:t>
      </w:r>
      <w:r w:rsidRPr="005414CD">
        <w:rPr>
          <w:rFonts w:ascii="Times New Roman" w:hAnsi="Times New Roman" w:cs="Times New Roman"/>
          <w:color w:val="000000"/>
          <w:sz w:val="24"/>
          <w:szCs w:val="24"/>
        </w:rPr>
        <w:t>из</w:t>
      </w:r>
      <w:r w:rsidRPr="005414CD">
        <w:rPr>
          <w:rFonts w:ascii="Times New Roman" w:eastAsia="Nimbus Roman No9 L" w:hAnsi="Times New Roman" w:cs="Times New Roman"/>
          <w:color w:val="000000"/>
          <w:sz w:val="24"/>
          <w:szCs w:val="24"/>
        </w:rPr>
        <w:t xml:space="preserve"> </w:t>
      </w:r>
      <w:r w:rsidRPr="005414CD">
        <w:rPr>
          <w:rFonts w:ascii="Times New Roman" w:hAnsi="Times New Roman" w:cs="Times New Roman"/>
          <w:color w:val="000000"/>
          <w:sz w:val="24"/>
          <w:szCs w:val="24"/>
        </w:rPr>
        <w:t>общего</w:t>
      </w:r>
      <w:r w:rsidRPr="005414CD">
        <w:rPr>
          <w:rFonts w:ascii="Times New Roman" w:eastAsia="Nimbus Roman No9 L" w:hAnsi="Times New Roman" w:cs="Times New Roman"/>
          <w:color w:val="000000"/>
          <w:sz w:val="24"/>
          <w:szCs w:val="24"/>
        </w:rPr>
        <w:t xml:space="preserve"> </w:t>
      </w:r>
      <w:r w:rsidRPr="005414CD">
        <w:rPr>
          <w:rFonts w:ascii="Times New Roman" w:hAnsi="Times New Roman" w:cs="Times New Roman"/>
          <w:color w:val="000000"/>
          <w:sz w:val="24"/>
          <w:szCs w:val="24"/>
        </w:rPr>
        <w:t>количества</w:t>
      </w:r>
      <w:r w:rsidRPr="005414CD">
        <w:rPr>
          <w:rFonts w:ascii="Times New Roman" w:eastAsia="Nimbus Roman No9 L" w:hAnsi="Times New Roman" w:cs="Times New Roman"/>
          <w:color w:val="000000"/>
          <w:sz w:val="24"/>
          <w:szCs w:val="24"/>
        </w:rPr>
        <w:t xml:space="preserve"> </w:t>
      </w:r>
      <w:r w:rsidRPr="005414CD">
        <w:rPr>
          <w:rFonts w:ascii="Times New Roman" w:hAnsi="Times New Roman" w:cs="Times New Roman"/>
          <w:color w:val="000000"/>
          <w:sz w:val="24"/>
          <w:szCs w:val="24"/>
        </w:rPr>
        <w:t>учащихся:</w:t>
      </w:r>
    </w:p>
    <w:p w:rsidR="00685F55" w:rsidRPr="005414CD" w:rsidRDefault="00685F55" w:rsidP="005414CD">
      <w:pPr>
        <w:rPr>
          <w:sz w:val="24"/>
          <w:szCs w:val="24"/>
        </w:rPr>
      </w:pPr>
      <w:r w:rsidRPr="005414CD">
        <w:rPr>
          <w:sz w:val="24"/>
          <w:szCs w:val="24"/>
        </w:rPr>
        <w:t xml:space="preserve">    Базовая школа</w:t>
      </w:r>
    </w:p>
    <w:p w:rsidR="00685F55" w:rsidRPr="00396BCB" w:rsidRDefault="00685F55" w:rsidP="005414CD">
      <w:pPr>
        <w:rPr>
          <w:sz w:val="24"/>
          <w:szCs w:val="24"/>
        </w:rPr>
      </w:pPr>
      <w:r w:rsidRPr="00396BCB">
        <w:rPr>
          <w:sz w:val="24"/>
          <w:szCs w:val="24"/>
        </w:rPr>
        <w:t>Начальная школа</w:t>
      </w:r>
    </w:p>
    <w:tbl>
      <w:tblPr>
        <w:tblW w:w="10481" w:type="dxa"/>
        <w:tblInd w:w="55" w:type="dxa"/>
        <w:tblLayout w:type="fixed"/>
        <w:tblCellMar>
          <w:top w:w="55" w:type="dxa"/>
          <w:left w:w="55" w:type="dxa"/>
          <w:bottom w:w="55" w:type="dxa"/>
          <w:right w:w="55" w:type="dxa"/>
        </w:tblCellMar>
        <w:tblLook w:val="0000"/>
      </w:tblPr>
      <w:tblGrid>
        <w:gridCol w:w="1560"/>
        <w:gridCol w:w="1784"/>
        <w:gridCol w:w="1784"/>
        <w:gridCol w:w="1784"/>
        <w:gridCol w:w="1784"/>
        <w:gridCol w:w="1785"/>
      </w:tblGrid>
      <w:tr w:rsidR="00685F55" w:rsidRPr="00396BCB" w:rsidTr="005414CD">
        <w:tc>
          <w:tcPr>
            <w:tcW w:w="1560" w:type="dxa"/>
            <w:tcBorders>
              <w:top w:val="single" w:sz="2" w:space="0" w:color="000000"/>
              <w:left w:val="single" w:sz="2" w:space="0" w:color="000000"/>
              <w:bottom w:val="single" w:sz="2" w:space="0" w:color="000000"/>
            </w:tcBorders>
          </w:tcPr>
          <w:p w:rsidR="00685F55" w:rsidRPr="00396BCB" w:rsidRDefault="00685F55" w:rsidP="005414CD">
            <w:pPr>
              <w:pStyle w:val="a5"/>
              <w:snapToGrid w:val="0"/>
            </w:pPr>
          </w:p>
        </w:tc>
        <w:tc>
          <w:tcPr>
            <w:tcW w:w="1784" w:type="dxa"/>
            <w:tcBorders>
              <w:top w:val="single" w:sz="2" w:space="0" w:color="000000"/>
              <w:left w:val="single" w:sz="2" w:space="0" w:color="000000"/>
              <w:bottom w:val="single" w:sz="2" w:space="0" w:color="000000"/>
            </w:tcBorders>
          </w:tcPr>
          <w:p w:rsidR="00685F55" w:rsidRPr="00396BCB" w:rsidRDefault="00685F55" w:rsidP="005414CD">
            <w:pPr>
              <w:pStyle w:val="a5"/>
            </w:pPr>
            <w:r w:rsidRPr="00396BCB">
              <w:t>1 класс</w:t>
            </w:r>
          </w:p>
        </w:tc>
        <w:tc>
          <w:tcPr>
            <w:tcW w:w="1784" w:type="dxa"/>
            <w:tcBorders>
              <w:top w:val="single" w:sz="2" w:space="0" w:color="000000"/>
              <w:left w:val="single" w:sz="2" w:space="0" w:color="000000"/>
              <w:bottom w:val="single" w:sz="2" w:space="0" w:color="000000"/>
            </w:tcBorders>
          </w:tcPr>
          <w:p w:rsidR="00685F55" w:rsidRPr="00396BCB" w:rsidRDefault="00685F55" w:rsidP="005414CD">
            <w:pPr>
              <w:pStyle w:val="a5"/>
            </w:pPr>
            <w:r w:rsidRPr="00396BCB">
              <w:t>2класс</w:t>
            </w:r>
          </w:p>
        </w:tc>
        <w:tc>
          <w:tcPr>
            <w:tcW w:w="1784" w:type="dxa"/>
            <w:tcBorders>
              <w:top w:val="single" w:sz="2" w:space="0" w:color="000000"/>
              <w:left w:val="single" w:sz="2" w:space="0" w:color="000000"/>
              <w:bottom w:val="single" w:sz="2" w:space="0" w:color="000000"/>
            </w:tcBorders>
          </w:tcPr>
          <w:p w:rsidR="00685F55" w:rsidRPr="00396BCB" w:rsidRDefault="00685F55" w:rsidP="005414CD">
            <w:pPr>
              <w:pStyle w:val="a5"/>
            </w:pPr>
            <w:r w:rsidRPr="00396BCB">
              <w:t xml:space="preserve">3 класс </w:t>
            </w:r>
          </w:p>
        </w:tc>
        <w:tc>
          <w:tcPr>
            <w:tcW w:w="1784" w:type="dxa"/>
            <w:tcBorders>
              <w:top w:val="single" w:sz="2" w:space="0" w:color="000000"/>
              <w:left w:val="single" w:sz="2" w:space="0" w:color="000000"/>
              <w:bottom w:val="single" w:sz="2" w:space="0" w:color="000000"/>
            </w:tcBorders>
          </w:tcPr>
          <w:p w:rsidR="00685F55" w:rsidRPr="00396BCB" w:rsidRDefault="00685F55" w:rsidP="005414CD">
            <w:pPr>
              <w:pStyle w:val="a5"/>
            </w:pPr>
            <w:r w:rsidRPr="00396BCB">
              <w:t xml:space="preserve">4 класс </w:t>
            </w:r>
          </w:p>
        </w:tc>
        <w:tc>
          <w:tcPr>
            <w:tcW w:w="1785" w:type="dxa"/>
            <w:tcBorders>
              <w:top w:val="single" w:sz="2" w:space="0" w:color="000000"/>
              <w:left w:val="single" w:sz="2" w:space="0" w:color="000000"/>
              <w:bottom w:val="single" w:sz="2" w:space="0" w:color="000000"/>
              <w:right w:val="single" w:sz="2" w:space="0" w:color="000000"/>
            </w:tcBorders>
          </w:tcPr>
          <w:p w:rsidR="00685F55" w:rsidRPr="00396BCB" w:rsidRDefault="00685F55" w:rsidP="005414CD">
            <w:pPr>
              <w:pStyle w:val="a5"/>
            </w:pPr>
            <w:r w:rsidRPr="00396BCB">
              <w:t>Итого</w:t>
            </w:r>
          </w:p>
        </w:tc>
      </w:tr>
      <w:tr w:rsidR="00685F55" w:rsidRPr="00396BCB" w:rsidTr="005414CD">
        <w:tc>
          <w:tcPr>
            <w:tcW w:w="1560" w:type="dxa"/>
            <w:tcBorders>
              <w:left w:val="single" w:sz="2" w:space="0" w:color="000000"/>
              <w:bottom w:val="single" w:sz="2" w:space="0" w:color="000000"/>
            </w:tcBorders>
          </w:tcPr>
          <w:p w:rsidR="00685F55" w:rsidRPr="00396BCB" w:rsidRDefault="00685F55" w:rsidP="005414CD">
            <w:pPr>
              <w:pStyle w:val="a5"/>
            </w:pPr>
            <w:r w:rsidRPr="00396BCB">
              <w:t>Количество учащихся</w:t>
            </w:r>
          </w:p>
        </w:tc>
        <w:tc>
          <w:tcPr>
            <w:tcW w:w="1784" w:type="dxa"/>
            <w:tcBorders>
              <w:left w:val="single" w:sz="2" w:space="0" w:color="000000"/>
              <w:bottom w:val="single" w:sz="2" w:space="0" w:color="000000"/>
            </w:tcBorders>
          </w:tcPr>
          <w:p w:rsidR="00685F55" w:rsidRPr="00396BCB" w:rsidRDefault="00685F55" w:rsidP="005414CD">
            <w:pPr>
              <w:pStyle w:val="a5"/>
              <w:rPr>
                <w:lang w:val="ba-RU"/>
              </w:rPr>
            </w:pPr>
            <w:r w:rsidRPr="00396BCB">
              <w:rPr>
                <w:lang w:val="ba-RU"/>
              </w:rPr>
              <w:t>9</w:t>
            </w:r>
          </w:p>
        </w:tc>
        <w:tc>
          <w:tcPr>
            <w:tcW w:w="1784" w:type="dxa"/>
            <w:tcBorders>
              <w:left w:val="single" w:sz="2" w:space="0" w:color="000000"/>
              <w:bottom w:val="single" w:sz="2" w:space="0" w:color="000000"/>
            </w:tcBorders>
          </w:tcPr>
          <w:p w:rsidR="00685F55" w:rsidRPr="00396BCB" w:rsidRDefault="00685F55" w:rsidP="005414CD">
            <w:pPr>
              <w:pStyle w:val="a5"/>
              <w:rPr>
                <w:lang w:val="ba-RU"/>
              </w:rPr>
            </w:pPr>
            <w:r w:rsidRPr="00396BCB">
              <w:rPr>
                <w:lang w:val="ba-RU"/>
              </w:rPr>
              <w:t>11</w:t>
            </w:r>
          </w:p>
        </w:tc>
        <w:tc>
          <w:tcPr>
            <w:tcW w:w="1784" w:type="dxa"/>
            <w:tcBorders>
              <w:left w:val="single" w:sz="2" w:space="0" w:color="000000"/>
              <w:bottom w:val="single" w:sz="2" w:space="0" w:color="000000"/>
            </w:tcBorders>
          </w:tcPr>
          <w:p w:rsidR="00685F55" w:rsidRPr="00396BCB" w:rsidRDefault="00685F55" w:rsidP="005414CD">
            <w:pPr>
              <w:pStyle w:val="a5"/>
              <w:rPr>
                <w:lang w:val="ba-RU"/>
              </w:rPr>
            </w:pPr>
            <w:r w:rsidRPr="00396BCB">
              <w:rPr>
                <w:lang w:val="ba-RU"/>
              </w:rPr>
              <w:t>9</w:t>
            </w:r>
          </w:p>
        </w:tc>
        <w:tc>
          <w:tcPr>
            <w:tcW w:w="1784" w:type="dxa"/>
            <w:tcBorders>
              <w:left w:val="single" w:sz="2" w:space="0" w:color="000000"/>
              <w:bottom w:val="single" w:sz="2" w:space="0" w:color="000000"/>
            </w:tcBorders>
          </w:tcPr>
          <w:p w:rsidR="00685F55" w:rsidRPr="00396BCB" w:rsidRDefault="00685F55" w:rsidP="005414CD">
            <w:pPr>
              <w:pStyle w:val="a5"/>
              <w:rPr>
                <w:lang w:val="ba-RU"/>
              </w:rPr>
            </w:pPr>
            <w:r w:rsidRPr="00396BCB">
              <w:rPr>
                <w:lang w:val="ba-RU"/>
              </w:rPr>
              <w:t>8</w:t>
            </w:r>
          </w:p>
        </w:tc>
        <w:tc>
          <w:tcPr>
            <w:tcW w:w="1785" w:type="dxa"/>
            <w:tcBorders>
              <w:left w:val="single" w:sz="2" w:space="0" w:color="000000"/>
              <w:bottom w:val="single" w:sz="2" w:space="0" w:color="000000"/>
              <w:right w:val="single" w:sz="2" w:space="0" w:color="000000"/>
            </w:tcBorders>
          </w:tcPr>
          <w:p w:rsidR="00685F55" w:rsidRPr="00396BCB" w:rsidRDefault="00685F55" w:rsidP="005414CD">
            <w:pPr>
              <w:pStyle w:val="a5"/>
              <w:rPr>
                <w:lang w:val="ba-RU"/>
              </w:rPr>
            </w:pPr>
            <w:r w:rsidRPr="00396BCB">
              <w:t>3</w:t>
            </w:r>
            <w:r w:rsidRPr="00396BCB">
              <w:rPr>
                <w:lang w:val="ba-RU"/>
              </w:rPr>
              <w:t>8</w:t>
            </w:r>
          </w:p>
        </w:tc>
      </w:tr>
    </w:tbl>
    <w:p w:rsidR="00685F55" w:rsidRPr="00396BCB" w:rsidRDefault="00685F55" w:rsidP="005414CD">
      <w:pPr>
        <w:rPr>
          <w:sz w:val="24"/>
          <w:szCs w:val="24"/>
        </w:rPr>
      </w:pPr>
    </w:p>
    <w:p w:rsidR="00685F55" w:rsidRPr="00396BCB" w:rsidRDefault="00685F55" w:rsidP="005414CD">
      <w:pPr>
        <w:rPr>
          <w:sz w:val="24"/>
          <w:szCs w:val="24"/>
        </w:rPr>
      </w:pPr>
      <w:r w:rsidRPr="00396BCB">
        <w:rPr>
          <w:sz w:val="24"/>
          <w:szCs w:val="24"/>
        </w:rPr>
        <w:t>Основная школа</w:t>
      </w:r>
    </w:p>
    <w:tbl>
      <w:tblPr>
        <w:tblW w:w="10490" w:type="dxa"/>
        <w:tblInd w:w="55" w:type="dxa"/>
        <w:tblLayout w:type="fixed"/>
        <w:tblCellMar>
          <w:top w:w="55" w:type="dxa"/>
          <w:left w:w="55" w:type="dxa"/>
          <w:bottom w:w="55" w:type="dxa"/>
          <w:right w:w="55" w:type="dxa"/>
        </w:tblCellMar>
        <w:tblLook w:val="0000"/>
      </w:tblPr>
      <w:tblGrid>
        <w:gridCol w:w="1560"/>
        <w:gridCol w:w="1488"/>
        <w:gridCol w:w="1488"/>
        <w:gridCol w:w="1489"/>
        <w:gridCol w:w="1488"/>
        <w:gridCol w:w="1488"/>
        <w:gridCol w:w="1489"/>
      </w:tblGrid>
      <w:tr w:rsidR="00685F55" w:rsidRPr="00396BCB" w:rsidTr="005414CD">
        <w:tc>
          <w:tcPr>
            <w:tcW w:w="1560" w:type="dxa"/>
            <w:tcBorders>
              <w:top w:val="single" w:sz="2" w:space="0" w:color="000000"/>
              <w:left w:val="single" w:sz="2" w:space="0" w:color="000000"/>
              <w:bottom w:val="single" w:sz="2" w:space="0" w:color="000000"/>
            </w:tcBorders>
          </w:tcPr>
          <w:p w:rsidR="00685F55" w:rsidRPr="00396BCB" w:rsidRDefault="00685F55" w:rsidP="005414CD">
            <w:pPr>
              <w:pStyle w:val="a5"/>
              <w:snapToGrid w:val="0"/>
            </w:pPr>
          </w:p>
        </w:tc>
        <w:tc>
          <w:tcPr>
            <w:tcW w:w="1488" w:type="dxa"/>
            <w:tcBorders>
              <w:top w:val="single" w:sz="2" w:space="0" w:color="000000"/>
              <w:left w:val="single" w:sz="2" w:space="0" w:color="000000"/>
              <w:bottom w:val="single" w:sz="2" w:space="0" w:color="000000"/>
            </w:tcBorders>
          </w:tcPr>
          <w:p w:rsidR="00685F55" w:rsidRPr="00396BCB" w:rsidRDefault="00685F55" w:rsidP="005414CD">
            <w:pPr>
              <w:pStyle w:val="a5"/>
            </w:pPr>
            <w:r w:rsidRPr="00396BCB">
              <w:t xml:space="preserve">5 класс </w:t>
            </w:r>
          </w:p>
        </w:tc>
        <w:tc>
          <w:tcPr>
            <w:tcW w:w="1488" w:type="dxa"/>
            <w:tcBorders>
              <w:top w:val="single" w:sz="2" w:space="0" w:color="000000"/>
              <w:left w:val="single" w:sz="2" w:space="0" w:color="000000"/>
              <w:bottom w:val="single" w:sz="2" w:space="0" w:color="000000"/>
            </w:tcBorders>
          </w:tcPr>
          <w:p w:rsidR="00685F55" w:rsidRPr="00396BCB" w:rsidRDefault="00685F55" w:rsidP="005414CD">
            <w:pPr>
              <w:pStyle w:val="a5"/>
            </w:pPr>
            <w:r w:rsidRPr="00396BCB">
              <w:t>6 класс</w:t>
            </w:r>
          </w:p>
        </w:tc>
        <w:tc>
          <w:tcPr>
            <w:tcW w:w="1489" w:type="dxa"/>
            <w:tcBorders>
              <w:top w:val="single" w:sz="2" w:space="0" w:color="000000"/>
              <w:left w:val="single" w:sz="2" w:space="0" w:color="000000"/>
              <w:bottom w:val="single" w:sz="2" w:space="0" w:color="000000"/>
            </w:tcBorders>
          </w:tcPr>
          <w:p w:rsidR="00685F55" w:rsidRPr="00396BCB" w:rsidRDefault="00685F55" w:rsidP="005414CD">
            <w:pPr>
              <w:pStyle w:val="a5"/>
            </w:pPr>
            <w:r w:rsidRPr="00396BCB">
              <w:t>7 класс</w:t>
            </w:r>
          </w:p>
        </w:tc>
        <w:tc>
          <w:tcPr>
            <w:tcW w:w="1488" w:type="dxa"/>
            <w:tcBorders>
              <w:top w:val="single" w:sz="2" w:space="0" w:color="000000"/>
              <w:left w:val="single" w:sz="2" w:space="0" w:color="000000"/>
              <w:bottom w:val="single" w:sz="2" w:space="0" w:color="000000"/>
            </w:tcBorders>
          </w:tcPr>
          <w:p w:rsidR="00685F55" w:rsidRPr="00396BCB" w:rsidRDefault="00685F55" w:rsidP="005414CD">
            <w:pPr>
              <w:pStyle w:val="a5"/>
            </w:pPr>
            <w:r w:rsidRPr="00396BCB">
              <w:t>8 класс</w:t>
            </w:r>
          </w:p>
        </w:tc>
        <w:tc>
          <w:tcPr>
            <w:tcW w:w="1488" w:type="dxa"/>
            <w:tcBorders>
              <w:top w:val="single" w:sz="2" w:space="0" w:color="000000"/>
              <w:left w:val="single" w:sz="2" w:space="0" w:color="000000"/>
              <w:bottom w:val="single" w:sz="2" w:space="0" w:color="000000"/>
            </w:tcBorders>
          </w:tcPr>
          <w:p w:rsidR="00685F55" w:rsidRPr="00396BCB" w:rsidRDefault="00685F55" w:rsidP="005414CD">
            <w:pPr>
              <w:pStyle w:val="a5"/>
            </w:pPr>
            <w:r w:rsidRPr="00396BCB">
              <w:t>9 класс</w:t>
            </w:r>
          </w:p>
        </w:tc>
        <w:tc>
          <w:tcPr>
            <w:tcW w:w="1489" w:type="dxa"/>
            <w:tcBorders>
              <w:top w:val="single" w:sz="2" w:space="0" w:color="000000"/>
              <w:left w:val="single" w:sz="2" w:space="0" w:color="000000"/>
              <w:bottom w:val="single" w:sz="2" w:space="0" w:color="000000"/>
              <w:right w:val="single" w:sz="2" w:space="0" w:color="000000"/>
            </w:tcBorders>
          </w:tcPr>
          <w:p w:rsidR="00685F55" w:rsidRPr="00396BCB" w:rsidRDefault="00685F55" w:rsidP="005414CD">
            <w:pPr>
              <w:pStyle w:val="a5"/>
            </w:pPr>
            <w:r w:rsidRPr="00396BCB">
              <w:t>Итого</w:t>
            </w:r>
          </w:p>
        </w:tc>
      </w:tr>
      <w:tr w:rsidR="00685F55" w:rsidRPr="00396BCB" w:rsidTr="005414CD">
        <w:tc>
          <w:tcPr>
            <w:tcW w:w="1560" w:type="dxa"/>
            <w:tcBorders>
              <w:left w:val="single" w:sz="2" w:space="0" w:color="000000"/>
              <w:bottom w:val="single" w:sz="2" w:space="0" w:color="000000"/>
            </w:tcBorders>
          </w:tcPr>
          <w:p w:rsidR="00685F55" w:rsidRPr="00396BCB" w:rsidRDefault="00685F55" w:rsidP="005414CD">
            <w:pPr>
              <w:pStyle w:val="a5"/>
            </w:pPr>
            <w:r w:rsidRPr="00396BCB">
              <w:t>Количество учащихся</w:t>
            </w:r>
          </w:p>
        </w:tc>
        <w:tc>
          <w:tcPr>
            <w:tcW w:w="1488" w:type="dxa"/>
            <w:tcBorders>
              <w:left w:val="single" w:sz="2" w:space="0" w:color="000000"/>
              <w:bottom w:val="single" w:sz="2" w:space="0" w:color="000000"/>
            </w:tcBorders>
          </w:tcPr>
          <w:p w:rsidR="00685F55" w:rsidRPr="00396BCB" w:rsidRDefault="00685F55" w:rsidP="005414CD">
            <w:pPr>
              <w:pStyle w:val="a5"/>
              <w:rPr>
                <w:lang w:val="ba-RU"/>
              </w:rPr>
            </w:pPr>
            <w:r w:rsidRPr="00396BCB">
              <w:rPr>
                <w:lang w:val="ba-RU"/>
              </w:rPr>
              <w:t>7</w:t>
            </w:r>
          </w:p>
        </w:tc>
        <w:tc>
          <w:tcPr>
            <w:tcW w:w="1488" w:type="dxa"/>
            <w:tcBorders>
              <w:left w:val="single" w:sz="2" w:space="0" w:color="000000"/>
              <w:bottom w:val="single" w:sz="2" w:space="0" w:color="000000"/>
            </w:tcBorders>
          </w:tcPr>
          <w:p w:rsidR="00685F55" w:rsidRPr="00396BCB" w:rsidRDefault="00685F55" w:rsidP="005414CD">
            <w:pPr>
              <w:pStyle w:val="a5"/>
              <w:rPr>
                <w:lang w:val="ba-RU"/>
              </w:rPr>
            </w:pPr>
            <w:r w:rsidRPr="00396BCB">
              <w:rPr>
                <w:lang w:val="ba-RU"/>
              </w:rPr>
              <w:t>12</w:t>
            </w:r>
          </w:p>
        </w:tc>
        <w:tc>
          <w:tcPr>
            <w:tcW w:w="1489" w:type="dxa"/>
            <w:tcBorders>
              <w:left w:val="single" w:sz="2" w:space="0" w:color="000000"/>
              <w:bottom w:val="single" w:sz="2" w:space="0" w:color="000000"/>
            </w:tcBorders>
          </w:tcPr>
          <w:p w:rsidR="00685F55" w:rsidRPr="00396BCB" w:rsidRDefault="00685F55" w:rsidP="005414CD">
            <w:pPr>
              <w:pStyle w:val="a5"/>
              <w:rPr>
                <w:lang w:val="ba-RU"/>
              </w:rPr>
            </w:pPr>
            <w:r w:rsidRPr="00396BCB">
              <w:rPr>
                <w:lang w:val="ba-RU"/>
              </w:rPr>
              <w:t>9</w:t>
            </w:r>
          </w:p>
        </w:tc>
        <w:tc>
          <w:tcPr>
            <w:tcW w:w="1488" w:type="dxa"/>
            <w:tcBorders>
              <w:left w:val="single" w:sz="2" w:space="0" w:color="000000"/>
              <w:bottom w:val="single" w:sz="2" w:space="0" w:color="000000"/>
            </w:tcBorders>
          </w:tcPr>
          <w:p w:rsidR="00685F55" w:rsidRPr="00396BCB" w:rsidRDefault="00685F55" w:rsidP="005414CD">
            <w:pPr>
              <w:pStyle w:val="a5"/>
              <w:rPr>
                <w:lang w:val="ba-RU"/>
              </w:rPr>
            </w:pPr>
            <w:r w:rsidRPr="00396BCB">
              <w:rPr>
                <w:lang w:val="ba-RU"/>
              </w:rPr>
              <w:t>11</w:t>
            </w:r>
          </w:p>
        </w:tc>
        <w:tc>
          <w:tcPr>
            <w:tcW w:w="1488" w:type="dxa"/>
            <w:tcBorders>
              <w:left w:val="single" w:sz="2" w:space="0" w:color="000000"/>
              <w:bottom w:val="single" w:sz="2" w:space="0" w:color="000000"/>
            </w:tcBorders>
          </w:tcPr>
          <w:p w:rsidR="00685F55" w:rsidRPr="00396BCB" w:rsidRDefault="00685F55" w:rsidP="005414CD">
            <w:pPr>
              <w:pStyle w:val="a5"/>
              <w:rPr>
                <w:lang w:val="ba-RU"/>
              </w:rPr>
            </w:pPr>
            <w:r w:rsidRPr="00396BCB">
              <w:rPr>
                <w:lang w:val="ba-RU"/>
              </w:rPr>
              <w:t>10</w:t>
            </w:r>
          </w:p>
        </w:tc>
        <w:tc>
          <w:tcPr>
            <w:tcW w:w="1489" w:type="dxa"/>
            <w:tcBorders>
              <w:left w:val="single" w:sz="2" w:space="0" w:color="000000"/>
              <w:bottom w:val="single" w:sz="2" w:space="0" w:color="000000"/>
              <w:right w:val="single" w:sz="2" w:space="0" w:color="000000"/>
            </w:tcBorders>
          </w:tcPr>
          <w:p w:rsidR="00685F55" w:rsidRPr="00396BCB" w:rsidRDefault="00685F55" w:rsidP="005414CD">
            <w:pPr>
              <w:pStyle w:val="a5"/>
              <w:tabs>
                <w:tab w:val="center" w:pos="987"/>
              </w:tabs>
            </w:pPr>
            <w:r w:rsidRPr="00396BCB">
              <w:rPr>
                <w:lang w:val="ba-RU"/>
              </w:rPr>
              <w:t>49</w:t>
            </w:r>
            <w:r w:rsidRPr="00396BCB">
              <w:tab/>
            </w:r>
          </w:p>
        </w:tc>
      </w:tr>
    </w:tbl>
    <w:p w:rsidR="00685F55" w:rsidRPr="00396BCB" w:rsidRDefault="00685F55" w:rsidP="005414CD">
      <w:pPr>
        <w:rPr>
          <w:sz w:val="24"/>
          <w:szCs w:val="24"/>
        </w:rPr>
      </w:pPr>
    </w:p>
    <w:p w:rsidR="00685F55" w:rsidRPr="00396BCB" w:rsidRDefault="00685F55" w:rsidP="005414CD">
      <w:pPr>
        <w:rPr>
          <w:sz w:val="24"/>
          <w:szCs w:val="24"/>
        </w:rPr>
      </w:pPr>
      <w:r w:rsidRPr="00396BCB">
        <w:rPr>
          <w:sz w:val="24"/>
          <w:szCs w:val="24"/>
        </w:rPr>
        <w:t>Средняя школа</w:t>
      </w:r>
    </w:p>
    <w:tbl>
      <w:tblPr>
        <w:tblW w:w="10632" w:type="dxa"/>
        <w:tblInd w:w="55" w:type="dxa"/>
        <w:tblLayout w:type="fixed"/>
        <w:tblCellMar>
          <w:top w:w="55" w:type="dxa"/>
          <w:left w:w="55" w:type="dxa"/>
          <w:bottom w:w="55" w:type="dxa"/>
          <w:right w:w="55" w:type="dxa"/>
        </w:tblCellMar>
        <w:tblLook w:val="0000"/>
      </w:tblPr>
      <w:tblGrid>
        <w:gridCol w:w="2410"/>
        <w:gridCol w:w="2740"/>
        <w:gridCol w:w="2741"/>
        <w:gridCol w:w="2741"/>
      </w:tblGrid>
      <w:tr w:rsidR="00685F55" w:rsidRPr="00396BCB" w:rsidTr="005414CD">
        <w:tc>
          <w:tcPr>
            <w:tcW w:w="2410" w:type="dxa"/>
            <w:tcBorders>
              <w:top w:val="single" w:sz="2" w:space="0" w:color="000000"/>
              <w:left w:val="single" w:sz="2" w:space="0" w:color="000000"/>
              <w:bottom w:val="single" w:sz="2" w:space="0" w:color="000000"/>
            </w:tcBorders>
          </w:tcPr>
          <w:p w:rsidR="00685F55" w:rsidRPr="00396BCB" w:rsidRDefault="00685F55" w:rsidP="005414CD">
            <w:pPr>
              <w:pStyle w:val="a5"/>
              <w:snapToGrid w:val="0"/>
            </w:pPr>
          </w:p>
        </w:tc>
        <w:tc>
          <w:tcPr>
            <w:tcW w:w="2740" w:type="dxa"/>
            <w:tcBorders>
              <w:top w:val="single" w:sz="2" w:space="0" w:color="000000"/>
              <w:left w:val="single" w:sz="2" w:space="0" w:color="000000"/>
              <w:bottom w:val="single" w:sz="2" w:space="0" w:color="000000"/>
            </w:tcBorders>
          </w:tcPr>
          <w:p w:rsidR="00685F55" w:rsidRPr="00396BCB" w:rsidRDefault="00685F55" w:rsidP="005414CD">
            <w:pPr>
              <w:pStyle w:val="a5"/>
            </w:pPr>
            <w:r w:rsidRPr="00396BCB">
              <w:t xml:space="preserve">10 класс </w:t>
            </w:r>
          </w:p>
        </w:tc>
        <w:tc>
          <w:tcPr>
            <w:tcW w:w="2741" w:type="dxa"/>
            <w:tcBorders>
              <w:top w:val="single" w:sz="2" w:space="0" w:color="000000"/>
              <w:left w:val="single" w:sz="2" w:space="0" w:color="000000"/>
              <w:bottom w:val="single" w:sz="2" w:space="0" w:color="000000"/>
            </w:tcBorders>
          </w:tcPr>
          <w:p w:rsidR="00685F55" w:rsidRPr="00396BCB" w:rsidRDefault="00685F55" w:rsidP="005414CD">
            <w:pPr>
              <w:pStyle w:val="a5"/>
            </w:pPr>
            <w:r w:rsidRPr="00396BCB">
              <w:t xml:space="preserve">11 класс </w:t>
            </w:r>
          </w:p>
        </w:tc>
        <w:tc>
          <w:tcPr>
            <w:tcW w:w="2741" w:type="dxa"/>
            <w:tcBorders>
              <w:top w:val="single" w:sz="2" w:space="0" w:color="000000"/>
              <w:left w:val="single" w:sz="2" w:space="0" w:color="000000"/>
              <w:bottom w:val="single" w:sz="2" w:space="0" w:color="000000"/>
              <w:right w:val="single" w:sz="2" w:space="0" w:color="000000"/>
            </w:tcBorders>
          </w:tcPr>
          <w:p w:rsidR="00685F55" w:rsidRPr="00396BCB" w:rsidRDefault="00685F55" w:rsidP="005414CD">
            <w:pPr>
              <w:pStyle w:val="a5"/>
            </w:pPr>
            <w:r w:rsidRPr="00396BCB">
              <w:t>Итого</w:t>
            </w:r>
          </w:p>
        </w:tc>
      </w:tr>
      <w:tr w:rsidR="00685F55" w:rsidRPr="00396BCB" w:rsidTr="005414CD">
        <w:tc>
          <w:tcPr>
            <w:tcW w:w="2410" w:type="dxa"/>
            <w:tcBorders>
              <w:left w:val="single" w:sz="2" w:space="0" w:color="000000"/>
              <w:bottom w:val="single" w:sz="2" w:space="0" w:color="000000"/>
            </w:tcBorders>
          </w:tcPr>
          <w:p w:rsidR="00685F55" w:rsidRPr="00396BCB" w:rsidRDefault="00685F55" w:rsidP="005414CD">
            <w:pPr>
              <w:pStyle w:val="a5"/>
            </w:pPr>
            <w:r w:rsidRPr="00396BCB">
              <w:t>Количество учащихся</w:t>
            </w:r>
          </w:p>
        </w:tc>
        <w:tc>
          <w:tcPr>
            <w:tcW w:w="2740" w:type="dxa"/>
            <w:tcBorders>
              <w:left w:val="single" w:sz="2" w:space="0" w:color="000000"/>
              <w:bottom w:val="single" w:sz="2" w:space="0" w:color="000000"/>
            </w:tcBorders>
          </w:tcPr>
          <w:p w:rsidR="00685F55" w:rsidRPr="00396BCB" w:rsidRDefault="00685F55" w:rsidP="005414CD">
            <w:pPr>
              <w:pStyle w:val="a5"/>
              <w:rPr>
                <w:lang w:val="ba-RU"/>
              </w:rPr>
            </w:pPr>
            <w:r w:rsidRPr="00396BCB">
              <w:rPr>
                <w:lang w:val="ba-RU"/>
              </w:rPr>
              <w:t>4</w:t>
            </w:r>
          </w:p>
        </w:tc>
        <w:tc>
          <w:tcPr>
            <w:tcW w:w="2741" w:type="dxa"/>
            <w:tcBorders>
              <w:left w:val="single" w:sz="2" w:space="0" w:color="000000"/>
              <w:bottom w:val="single" w:sz="2" w:space="0" w:color="000000"/>
            </w:tcBorders>
          </w:tcPr>
          <w:p w:rsidR="00685F55" w:rsidRPr="00396BCB" w:rsidRDefault="00685F55" w:rsidP="005414CD">
            <w:pPr>
              <w:pStyle w:val="a5"/>
              <w:rPr>
                <w:lang w:val="ba-RU"/>
              </w:rPr>
            </w:pPr>
            <w:r w:rsidRPr="00396BCB">
              <w:rPr>
                <w:lang w:val="ba-RU"/>
              </w:rPr>
              <w:t>3</w:t>
            </w:r>
          </w:p>
        </w:tc>
        <w:tc>
          <w:tcPr>
            <w:tcW w:w="2741" w:type="dxa"/>
            <w:tcBorders>
              <w:left w:val="single" w:sz="2" w:space="0" w:color="000000"/>
              <w:bottom w:val="single" w:sz="2" w:space="0" w:color="000000"/>
              <w:right w:val="single" w:sz="2" w:space="0" w:color="000000"/>
            </w:tcBorders>
          </w:tcPr>
          <w:p w:rsidR="00685F55" w:rsidRPr="00396BCB" w:rsidRDefault="00685F55" w:rsidP="005414CD">
            <w:pPr>
              <w:pStyle w:val="a5"/>
              <w:rPr>
                <w:lang w:val="ba-RU"/>
              </w:rPr>
            </w:pPr>
            <w:r w:rsidRPr="00396BCB">
              <w:rPr>
                <w:lang w:val="ba-RU"/>
              </w:rPr>
              <w:t>7</w:t>
            </w:r>
          </w:p>
        </w:tc>
      </w:tr>
    </w:tbl>
    <w:p w:rsidR="00685F55" w:rsidRPr="00396BCB" w:rsidRDefault="00685F55" w:rsidP="005414CD">
      <w:pPr>
        <w:rPr>
          <w:sz w:val="24"/>
          <w:szCs w:val="24"/>
        </w:rPr>
      </w:pPr>
    </w:p>
    <w:p w:rsidR="00685F55" w:rsidRPr="00396BCB" w:rsidRDefault="00685F55" w:rsidP="005414CD">
      <w:pPr>
        <w:rPr>
          <w:sz w:val="24"/>
          <w:szCs w:val="24"/>
        </w:rPr>
      </w:pPr>
      <w:r w:rsidRPr="00396BCB">
        <w:rPr>
          <w:sz w:val="24"/>
          <w:szCs w:val="24"/>
        </w:rPr>
        <w:t xml:space="preserve">   Филиал (НОШ с. Байдавлетово)</w:t>
      </w:r>
    </w:p>
    <w:tbl>
      <w:tblPr>
        <w:tblW w:w="10582" w:type="dxa"/>
        <w:tblInd w:w="55" w:type="dxa"/>
        <w:tblLayout w:type="fixed"/>
        <w:tblCellMar>
          <w:top w:w="55" w:type="dxa"/>
          <w:left w:w="55" w:type="dxa"/>
          <w:bottom w:w="55" w:type="dxa"/>
          <w:right w:w="55" w:type="dxa"/>
        </w:tblCellMar>
        <w:tblLook w:val="0000"/>
      </w:tblPr>
      <w:tblGrid>
        <w:gridCol w:w="2429"/>
        <w:gridCol w:w="1630"/>
        <w:gridCol w:w="1631"/>
        <w:gridCol w:w="1630"/>
        <w:gridCol w:w="1631"/>
        <w:gridCol w:w="1631"/>
      </w:tblGrid>
      <w:tr w:rsidR="00685F55" w:rsidRPr="00396BCB" w:rsidTr="005414CD">
        <w:tc>
          <w:tcPr>
            <w:tcW w:w="2429" w:type="dxa"/>
            <w:tcBorders>
              <w:top w:val="single" w:sz="2" w:space="0" w:color="000000"/>
              <w:left w:val="single" w:sz="2" w:space="0" w:color="000000"/>
              <w:bottom w:val="single" w:sz="2" w:space="0" w:color="000000"/>
            </w:tcBorders>
          </w:tcPr>
          <w:p w:rsidR="00685F55" w:rsidRPr="00396BCB" w:rsidRDefault="00685F55" w:rsidP="005414CD">
            <w:pPr>
              <w:pStyle w:val="a5"/>
              <w:snapToGrid w:val="0"/>
            </w:pPr>
          </w:p>
        </w:tc>
        <w:tc>
          <w:tcPr>
            <w:tcW w:w="1630" w:type="dxa"/>
            <w:tcBorders>
              <w:top w:val="single" w:sz="2" w:space="0" w:color="000000"/>
              <w:left w:val="single" w:sz="2" w:space="0" w:color="000000"/>
              <w:bottom w:val="single" w:sz="2" w:space="0" w:color="000000"/>
            </w:tcBorders>
          </w:tcPr>
          <w:p w:rsidR="00685F55" w:rsidRPr="00396BCB" w:rsidRDefault="00685F55" w:rsidP="005414CD">
            <w:pPr>
              <w:pStyle w:val="a5"/>
            </w:pPr>
            <w:r w:rsidRPr="00396BCB">
              <w:t>1 класс</w:t>
            </w:r>
          </w:p>
        </w:tc>
        <w:tc>
          <w:tcPr>
            <w:tcW w:w="1631" w:type="dxa"/>
            <w:tcBorders>
              <w:top w:val="single" w:sz="2" w:space="0" w:color="000000"/>
              <w:left w:val="single" w:sz="2" w:space="0" w:color="000000"/>
              <w:bottom w:val="single" w:sz="2" w:space="0" w:color="000000"/>
            </w:tcBorders>
          </w:tcPr>
          <w:p w:rsidR="00685F55" w:rsidRPr="00396BCB" w:rsidRDefault="00685F55" w:rsidP="005414CD">
            <w:pPr>
              <w:pStyle w:val="a5"/>
            </w:pPr>
            <w:r w:rsidRPr="00396BCB">
              <w:t>2класс</w:t>
            </w:r>
          </w:p>
        </w:tc>
        <w:tc>
          <w:tcPr>
            <w:tcW w:w="1630" w:type="dxa"/>
            <w:tcBorders>
              <w:top w:val="single" w:sz="2" w:space="0" w:color="000000"/>
              <w:left w:val="single" w:sz="2" w:space="0" w:color="000000"/>
              <w:bottom w:val="single" w:sz="2" w:space="0" w:color="000000"/>
            </w:tcBorders>
          </w:tcPr>
          <w:p w:rsidR="00685F55" w:rsidRPr="00396BCB" w:rsidRDefault="00685F55" w:rsidP="005414CD">
            <w:pPr>
              <w:pStyle w:val="a5"/>
            </w:pPr>
            <w:r w:rsidRPr="00396BCB">
              <w:t xml:space="preserve">3 класс </w:t>
            </w:r>
          </w:p>
        </w:tc>
        <w:tc>
          <w:tcPr>
            <w:tcW w:w="1631" w:type="dxa"/>
            <w:tcBorders>
              <w:top w:val="single" w:sz="2" w:space="0" w:color="000000"/>
              <w:left w:val="single" w:sz="2" w:space="0" w:color="000000"/>
              <w:bottom w:val="single" w:sz="2" w:space="0" w:color="000000"/>
            </w:tcBorders>
          </w:tcPr>
          <w:p w:rsidR="00685F55" w:rsidRPr="00396BCB" w:rsidRDefault="00685F55" w:rsidP="005414CD">
            <w:pPr>
              <w:pStyle w:val="a5"/>
            </w:pPr>
            <w:r w:rsidRPr="00396BCB">
              <w:t xml:space="preserve">4 класс </w:t>
            </w:r>
          </w:p>
        </w:tc>
        <w:tc>
          <w:tcPr>
            <w:tcW w:w="1631" w:type="dxa"/>
            <w:tcBorders>
              <w:top w:val="single" w:sz="2" w:space="0" w:color="000000"/>
              <w:left w:val="single" w:sz="2" w:space="0" w:color="000000"/>
              <w:bottom w:val="single" w:sz="2" w:space="0" w:color="000000"/>
              <w:right w:val="single" w:sz="2" w:space="0" w:color="000000"/>
            </w:tcBorders>
          </w:tcPr>
          <w:p w:rsidR="00685F55" w:rsidRPr="00396BCB" w:rsidRDefault="00685F55" w:rsidP="005414CD">
            <w:pPr>
              <w:pStyle w:val="a5"/>
            </w:pPr>
            <w:r w:rsidRPr="00396BCB">
              <w:t>Итого</w:t>
            </w:r>
          </w:p>
        </w:tc>
      </w:tr>
      <w:tr w:rsidR="00685F55" w:rsidRPr="00396BCB" w:rsidTr="005414CD">
        <w:tc>
          <w:tcPr>
            <w:tcW w:w="2429" w:type="dxa"/>
            <w:tcBorders>
              <w:left w:val="single" w:sz="2" w:space="0" w:color="000000"/>
              <w:bottom w:val="single" w:sz="2" w:space="0" w:color="000000"/>
            </w:tcBorders>
          </w:tcPr>
          <w:p w:rsidR="00685F55" w:rsidRPr="00396BCB" w:rsidRDefault="00685F55" w:rsidP="005414CD">
            <w:pPr>
              <w:pStyle w:val="a5"/>
            </w:pPr>
            <w:r w:rsidRPr="00396BCB">
              <w:t>Количество учащихся</w:t>
            </w:r>
          </w:p>
        </w:tc>
        <w:tc>
          <w:tcPr>
            <w:tcW w:w="1630" w:type="dxa"/>
            <w:tcBorders>
              <w:left w:val="single" w:sz="2" w:space="0" w:color="000000"/>
              <w:bottom w:val="single" w:sz="2" w:space="0" w:color="000000"/>
            </w:tcBorders>
          </w:tcPr>
          <w:p w:rsidR="00685F55" w:rsidRPr="00396BCB" w:rsidRDefault="00685F55" w:rsidP="005414CD">
            <w:pPr>
              <w:pStyle w:val="a5"/>
              <w:rPr>
                <w:lang w:val="ba-RU"/>
              </w:rPr>
            </w:pPr>
            <w:r w:rsidRPr="00396BCB">
              <w:rPr>
                <w:lang w:val="ba-RU"/>
              </w:rPr>
              <w:t>3</w:t>
            </w:r>
          </w:p>
        </w:tc>
        <w:tc>
          <w:tcPr>
            <w:tcW w:w="1631" w:type="dxa"/>
            <w:tcBorders>
              <w:left w:val="single" w:sz="2" w:space="0" w:color="000000"/>
              <w:bottom w:val="single" w:sz="2" w:space="0" w:color="000000"/>
            </w:tcBorders>
          </w:tcPr>
          <w:p w:rsidR="00685F55" w:rsidRPr="00396BCB" w:rsidRDefault="00685F55" w:rsidP="005414CD">
            <w:pPr>
              <w:pStyle w:val="a5"/>
              <w:rPr>
                <w:lang w:val="ba-RU"/>
              </w:rPr>
            </w:pPr>
            <w:r w:rsidRPr="00396BCB">
              <w:rPr>
                <w:lang w:val="ba-RU"/>
              </w:rPr>
              <w:t>5</w:t>
            </w:r>
          </w:p>
        </w:tc>
        <w:tc>
          <w:tcPr>
            <w:tcW w:w="1630" w:type="dxa"/>
            <w:tcBorders>
              <w:left w:val="single" w:sz="2" w:space="0" w:color="000000"/>
              <w:bottom w:val="single" w:sz="2" w:space="0" w:color="000000"/>
            </w:tcBorders>
          </w:tcPr>
          <w:p w:rsidR="00685F55" w:rsidRPr="00396BCB" w:rsidRDefault="00685F55" w:rsidP="005414CD">
            <w:pPr>
              <w:pStyle w:val="a5"/>
              <w:rPr>
                <w:lang w:val="ba-RU"/>
              </w:rPr>
            </w:pPr>
            <w:r w:rsidRPr="00396BCB">
              <w:rPr>
                <w:lang w:val="ba-RU"/>
              </w:rPr>
              <w:t>1</w:t>
            </w:r>
          </w:p>
        </w:tc>
        <w:tc>
          <w:tcPr>
            <w:tcW w:w="1631" w:type="dxa"/>
            <w:tcBorders>
              <w:left w:val="single" w:sz="2" w:space="0" w:color="000000"/>
              <w:bottom w:val="single" w:sz="2" w:space="0" w:color="000000"/>
            </w:tcBorders>
          </w:tcPr>
          <w:p w:rsidR="00685F55" w:rsidRPr="00396BCB" w:rsidRDefault="00685F55" w:rsidP="005414CD">
            <w:pPr>
              <w:pStyle w:val="a5"/>
              <w:ind w:right="1736"/>
              <w:rPr>
                <w:lang w:val="ba-RU"/>
              </w:rPr>
            </w:pPr>
            <w:r w:rsidRPr="00396BCB">
              <w:rPr>
                <w:lang w:val="ba-RU"/>
              </w:rPr>
              <w:t>1</w:t>
            </w:r>
          </w:p>
        </w:tc>
        <w:tc>
          <w:tcPr>
            <w:tcW w:w="1631" w:type="dxa"/>
            <w:tcBorders>
              <w:left w:val="single" w:sz="2" w:space="0" w:color="000000"/>
              <w:bottom w:val="single" w:sz="2" w:space="0" w:color="000000"/>
              <w:right w:val="single" w:sz="2" w:space="0" w:color="000000"/>
            </w:tcBorders>
          </w:tcPr>
          <w:p w:rsidR="00685F55" w:rsidRPr="00396BCB" w:rsidRDefault="00685F55" w:rsidP="005414CD">
            <w:pPr>
              <w:pStyle w:val="a5"/>
              <w:rPr>
                <w:lang w:val="ba-RU"/>
              </w:rPr>
            </w:pPr>
            <w:r w:rsidRPr="00396BCB">
              <w:rPr>
                <w:lang w:val="ba-RU"/>
              </w:rPr>
              <w:t>10</w:t>
            </w:r>
          </w:p>
        </w:tc>
      </w:tr>
    </w:tbl>
    <w:p w:rsidR="00685F55" w:rsidRPr="00396BCB" w:rsidRDefault="00685F55" w:rsidP="005414CD">
      <w:pPr>
        <w:rPr>
          <w:sz w:val="24"/>
          <w:szCs w:val="24"/>
        </w:rPr>
      </w:pPr>
    </w:p>
    <w:p w:rsidR="00685F55" w:rsidRPr="00396BCB" w:rsidRDefault="00685F55" w:rsidP="005414CD">
      <w:pPr>
        <w:rPr>
          <w:sz w:val="24"/>
          <w:szCs w:val="24"/>
        </w:rPr>
      </w:pPr>
      <w:r w:rsidRPr="00396BCB">
        <w:rPr>
          <w:sz w:val="24"/>
          <w:szCs w:val="24"/>
        </w:rPr>
        <w:t>Филиал (НОШ д. Серегулово)</w:t>
      </w:r>
    </w:p>
    <w:tbl>
      <w:tblPr>
        <w:tblW w:w="10632" w:type="dxa"/>
        <w:tblInd w:w="55" w:type="dxa"/>
        <w:tblLayout w:type="fixed"/>
        <w:tblCellMar>
          <w:top w:w="55" w:type="dxa"/>
          <w:left w:w="55" w:type="dxa"/>
          <w:bottom w:w="55" w:type="dxa"/>
          <w:right w:w="55" w:type="dxa"/>
        </w:tblCellMar>
        <w:tblLook w:val="0000"/>
      </w:tblPr>
      <w:tblGrid>
        <w:gridCol w:w="2429"/>
        <w:gridCol w:w="1640"/>
        <w:gridCol w:w="1641"/>
        <w:gridCol w:w="1640"/>
        <w:gridCol w:w="1641"/>
        <w:gridCol w:w="1641"/>
      </w:tblGrid>
      <w:tr w:rsidR="00685F55" w:rsidRPr="00396BCB" w:rsidTr="005414CD">
        <w:tc>
          <w:tcPr>
            <w:tcW w:w="2429" w:type="dxa"/>
            <w:tcBorders>
              <w:top w:val="single" w:sz="2" w:space="0" w:color="000000"/>
              <w:left w:val="single" w:sz="2" w:space="0" w:color="000000"/>
              <w:bottom w:val="single" w:sz="2" w:space="0" w:color="000000"/>
            </w:tcBorders>
          </w:tcPr>
          <w:p w:rsidR="00685F55" w:rsidRPr="00396BCB" w:rsidRDefault="00685F55" w:rsidP="005414CD">
            <w:pPr>
              <w:pStyle w:val="a5"/>
              <w:snapToGrid w:val="0"/>
            </w:pPr>
          </w:p>
        </w:tc>
        <w:tc>
          <w:tcPr>
            <w:tcW w:w="1640" w:type="dxa"/>
            <w:tcBorders>
              <w:top w:val="single" w:sz="2" w:space="0" w:color="000000"/>
              <w:left w:val="single" w:sz="2" w:space="0" w:color="000000"/>
              <w:bottom w:val="single" w:sz="2" w:space="0" w:color="000000"/>
            </w:tcBorders>
          </w:tcPr>
          <w:p w:rsidR="00685F55" w:rsidRPr="00396BCB" w:rsidRDefault="00685F55" w:rsidP="005414CD">
            <w:pPr>
              <w:pStyle w:val="a5"/>
            </w:pPr>
            <w:r w:rsidRPr="00396BCB">
              <w:t>1 класс</w:t>
            </w:r>
          </w:p>
        </w:tc>
        <w:tc>
          <w:tcPr>
            <w:tcW w:w="1641" w:type="dxa"/>
            <w:tcBorders>
              <w:top w:val="single" w:sz="2" w:space="0" w:color="000000"/>
              <w:left w:val="single" w:sz="2" w:space="0" w:color="000000"/>
              <w:bottom w:val="single" w:sz="2" w:space="0" w:color="000000"/>
            </w:tcBorders>
          </w:tcPr>
          <w:p w:rsidR="00685F55" w:rsidRPr="00396BCB" w:rsidRDefault="00685F55" w:rsidP="005414CD">
            <w:pPr>
              <w:pStyle w:val="a5"/>
            </w:pPr>
            <w:r w:rsidRPr="00396BCB">
              <w:t>2класс</w:t>
            </w:r>
          </w:p>
        </w:tc>
        <w:tc>
          <w:tcPr>
            <w:tcW w:w="1640" w:type="dxa"/>
            <w:tcBorders>
              <w:top w:val="single" w:sz="2" w:space="0" w:color="000000"/>
              <w:left w:val="single" w:sz="2" w:space="0" w:color="000000"/>
              <w:bottom w:val="single" w:sz="2" w:space="0" w:color="000000"/>
            </w:tcBorders>
          </w:tcPr>
          <w:p w:rsidR="00685F55" w:rsidRPr="00396BCB" w:rsidRDefault="00685F55" w:rsidP="005414CD">
            <w:pPr>
              <w:pStyle w:val="a5"/>
            </w:pPr>
            <w:r w:rsidRPr="00396BCB">
              <w:t xml:space="preserve">3 класс </w:t>
            </w:r>
          </w:p>
        </w:tc>
        <w:tc>
          <w:tcPr>
            <w:tcW w:w="1641" w:type="dxa"/>
            <w:tcBorders>
              <w:top w:val="single" w:sz="2" w:space="0" w:color="000000"/>
              <w:left w:val="single" w:sz="2" w:space="0" w:color="000000"/>
              <w:bottom w:val="single" w:sz="2" w:space="0" w:color="000000"/>
            </w:tcBorders>
          </w:tcPr>
          <w:p w:rsidR="00685F55" w:rsidRPr="00396BCB" w:rsidRDefault="00685F55" w:rsidP="005414CD">
            <w:pPr>
              <w:pStyle w:val="a5"/>
            </w:pPr>
            <w:r w:rsidRPr="00396BCB">
              <w:t xml:space="preserve">4 класс </w:t>
            </w:r>
          </w:p>
        </w:tc>
        <w:tc>
          <w:tcPr>
            <w:tcW w:w="1641" w:type="dxa"/>
            <w:tcBorders>
              <w:top w:val="single" w:sz="2" w:space="0" w:color="000000"/>
              <w:left w:val="single" w:sz="2" w:space="0" w:color="000000"/>
              <w:bottom w:val="single" w:sz="2" w:space="0" w:color="000000"/>
              <w:right w:val="single" w:sz="2" w:space="0" w:color="000000"/>
            </w:tcBorders>
          </w:tcPr>
          <w:p w:rsidR="00685F55" w:rsidRPr="00396BCB" w:rsidRDefault="00685F55" w:rsidP="005414CD">
            <w:pPr>
              <w:pStyle w:val="a5"/>
            </w:pPr>
            <w:r w:rsidRPr="00396BCB">
              <w:t>Итого</w:t>
            </w:r>
          </w:p>
        </w:tc>
      </w:tr>
      <w:tr w:rsidR="00685F55" w:rsidRPr="00396BCB" w:rsidTr="005414CD">
        <w:tc>
          <w:tcPr>
            <w:tcW w:w="2429" w:type="dxa"/>
            <w:tcBorders>
              <w:left w:val="single" w:sz="2" w:space="0" w:color="000000"/>
              <w:bottom w:val="single" w:sz="2" w:space="0" w:color="000000"/>
            </w:tcBorders>
          </w:tcPr>
          <w:p w:rsidR="00685F55" w:rsidRPr="00396BCB" w:rsidRDefault="00685F55" w:rsidP="005414CD">
            <w:pPr>
              <w:pStyle w:val="a5"/>
            </w:pPr>
            <w:r w:rsidRPr="00396BCB">
              <w:t>Количество учащихся</w:t>
            </w:r>
          </w:p>
        </w:tc>
        <w:tc>
          <w:tcPr>
            <w:tcW w:w="1640" w:type="dxa"/>
            <w:tcBorders>
              <w:left w:val="single" w:sz="2" w:space="0" w:color="000000"/>
              <w:bottom w:val="single" w:sz="2" w:space="0" w:color="000000"/>
            </w:tcBorders>
          </w:tcPr>
          <w:p w:rsidR="00685F55" w:rsidRPr="00396BCB" w:rsidRDefault="00685F55" w:rsidP="005414CD">
            <w:pPr>
              <w:pStyle w:val="a5"/>
              <w:rPr>
                <w:lang w:val="ba-RU"/>
              </w:rPr>
            </w:pPr>
            <w:r w:rsidRPr="00396BCB">
              <w:rPr>
                <w:lang w:val="ba-RU"/>
              </w:rPr>
              <w:t>2</w:t>
            </w:r>
          </w:p>
        </w:tc>
        <w:tc>
          <w:tcPr>
            <w:tcW w:w="1641" w:type="dxa"/>
            <w:tcBorders>
              <w:left w:val="single" w:sz="2" w:space="0" w:color="000000"/>
              <w:bottom w:val="single" w:sz="2" w:space="0" w:color="000000"/>
            </w:tcBorders>
          </w:tcPr>
          <w:p w:rsidR="00685F55" w:rsidRPr="00396BCB" w:rsidRDefault="00685F55" w:rsidP="005414CD">
            <w:pPr>
              <w:pStyle w:val="a5"/>
              <w:rPr>
                <w:lang w:val="ba-RU"/>
              </w:rPr>
            </w:pPr>
            <w:r w:rsidRPr="00396BCB">
              <w:rPr>
                <w:lang w:val="ba-RU"/>
              </w:rPr>
              <w:t>7</w:t>
            </w:r>
          </w:p>
        </w:tc>
        <w:tc>
          <w:tcPr>
            <w:tcW w:w="1640" w:type="dxa"/>
            <w:tcBorders>
              <w:left w:val="single" w:sz="2" w:space="0" w:color="000000"/>
              <w:bottom w:val="single" w:sz="2" w:space="0" w:color="000000"/>
            </w:tcBorders>
          </w:tcPr>
          <w:p w:rsidR="00685F55" w:rsidRPr="00396BCB" w:rsidRDefault="00685F55" w:rsidP="005414CD">
            <w:pPr>
              <w:pStyle w:val="a5"/>
              <w:rPr>
                <w:lang w:val="ba-RU"/>
              </w:rPr>
            </w:pPr>
            <w:r w:rsidRPr="00396BCB">
              <w:rPr>
                <w:lang w:val="ba-RU"/>
              </w:rPr>
              <w:t>1</w:t>
            </w:r>
          </w:p>
        </w:tc>
        <w:tc>
          <w:tcPr>
            <w:tcW w:w="1641" w:type="dxa"/>
            <w:tcBorders>
              <w:left w:val="single" w:sz="2" w:space="0" w:color="000000"/>
              <w:bottom w:val="single" w:sz="2" w:space="0" w:color="000000"/>
            </w:tcBorders>
          </w:tcPr>
          <w:p w:rsidR="00685F55" w:rsidRPr="00396BCB" w:rsidRDefault="00685F55" w:rsidP="005414CD">
            <w:pPr>
              <w:pStyle w:val="a5"/>
              <w:rPr>
                <w:lang w:val="ba-RU"/>
              </w:rPr>
            </w:pPr>
            <w:r w:rsidRPr="00396BCB">
              <w:rPr>
                <w:lang w:val="ba-RU"/>
              </w:rPr>
              <w:t>2</w:t>
            </w:r>
          </w:p>
        </w:tc>
        <w:tc>
          <w:tcPr>
            <w:tcW w:w="1641" w:type="dxa"/>
            <w:tcBorders>
              <w:left w:val="single" w:sz="2" w:space="0" w:color="000000"/>
              <w:bottom w:val="single" w:sz="2" w:space="0" w:color="000000"/>
              <w:right w:val="single" w:sz="2" w:space="0" w:color="000000"/>
            </w:tcBorders>
          </w:tcPr>
          <w:p w:rsidR="00685F55" w:rsidRPr="00396BCB" w:rsidRDefault="00685F55" w:rsidP="005414CD">
            <w:pPr>
              <w:pStyle w:val="a5"/>
              <w:rPr>
                <w:color w:val="000000"/>
                <w:lang w:val="ba-RU"/>
              </w:rPr>
            </w:pPr>
            <w:r w:rsidRPr="00396BCB">
              <w:rPr>
                <w:color w:val="000000"/>
                <w:lang w:val="ba-RU"/>
              </w:rPr>
              <w:t>12</w:t>
            </w:r>
          </w:p>
        </w:tc>
      </w:tr>
    </w:tbl>
    <w:p w:rsidR="00685F55" w:rsidRPr="00396BCB" w:rsidRDefault="00685F55" w:rsidP="005414CD">
      <w:pPr>
        <w:rPr>
          <w:color w:val="000000"/>
          <w:sz w:val="24"/>
          <w:szCs w:val="24"/>
        </w:rPr>
      </w:pPr>
    </w:p>
    <w:p w:rsidR="00685F55" w:rsidRPr="00396BCB" w:rsidRDefault="00685F55" w:rsidP="005414CD">
      <w:pPr>
        <w:rPr>
          <w:color w:val="000000"/>
          <w:sz w:val="24"/>
          <w:szCs w:val="24"/>
          <w:lang w:val="ba-RU"/>
        </w:rPr>
      </w:pPr>
      <w:r w:rsidRPr="00396BCB">
        <w:rPr>
          <w:color w:val="000000"/>
          <w:sz w:val="24"/>
          <w:szCs w:val="24"/>
        </w:rPr>
        <w:t>Итого по школе: 11</w:t>
      </w:r>
      <w:r w:rsidRPr="00396BCB">
        <w:rPr>
          <w:color w:val="000000"/>
          <w:sz w:val="24"/>
          <w:szCs w:val="24"/>
          <w:lang w:val="ba-RU"/>
        </w:rPr>
        <w:t>6</w:t>
      </w:r>
    </w:p>
    <w:p w:rsidR="00685F55" w:rsidRPr="00396BCB" w:rsidRDefault="00685F55" w:rsidP="005414CD">
      <w:pPr>
        <w:rPr>
          <w:b/>
          <w:i/>
          <w:sz w:val="24"/>
          <w:szCs w:val="24"/>
        </w:rPr>
      </w:pPr>
      <w:r w:rsidRPr="00396BCB">
        <w:rPr>
          <w:color w:val="000000"/>
          <w:sz w:val="24"/>
          <w:szCs w:val="24"/>
          <w:lang w:val="ba-RU"/>
        </w:rPr>
        <w:t>3</w:t>
      </w:r>
      <w:r w:rsidRPr="00396BCB">
        <w:rPr>
          <w:rFonts w:eastAsia="Nimbus Roman No9 L"/>
          <w:color w:val="000000"/>
          <w:sz w:val="24"/>
          <w:szCs w:val="24"/>
        </w:rPr>
        <w:t xml:space="preserve"> </w:t>
      </w:r>
      <w:r w:rsidRPr="00396BCB">
        <w:rPr>
          <w:color w:val="000000"/>
          <w:sz w:val="24"/>
          <w:szCs w:val="24"/>
        </w:rPr>
        <w:t>уровень</w:t>
      </w:r>
      <w:r w:rsidRPr="00396BCB">
        <w:rPr>
          <w:rFonts w:eastAsia="Nimbus Roman No9 L"/>
          <w:color w:val="000000"/>
          <w:sz w:val="24"/>
          <w:szCs w:val="24"/>
        </w:rPr>
        <w:t xml:space="preserve">  – </w:t>
      </w:r>
      <w:r w:rsidRPr="00396BCB">
        <w:rPr>
          <w:rFonts w:eastAsia="Nimbus Roman No9 L"/>
          <w:color w:val="000000"/>
          <w:sz w:val="24"/>
          <w:szCs w:val="24"/>
          <w:lang w:val="ba-RU"/>
        </w:rPr>
        <w:t>7</w:t>
      </w:r>
      <w:r w:rsidRPr="00396BCB">
        <w:rPr>
          <w:rFonts w:eastAsia="Nimbus Roman No9 L"/>
          <w:color w:val="000000"/>
          <w:sz w:val="24"/>
          <w:szCs w:val="24"/>
        </w:rPr>
        <w:t xml:space="preserve"> </w:t>
      </w:r>
      <w:r w:rsidRPr="00396BCB">
        <w:rPr>
          <w:color w:val="000000"/>
          <w:sz w:val="24"/>
          <w:szCs w:val="24"/>
        </w:rPr>
        <w:t>обучающихся;</w:t>
      </w:r>
    </w:p>
    <w:p w:rsidR="00685F55" w:rsidRPr="00396BCB" w:rsidRDefault="00685F55" w:rsidP="005414CD">
      <w:pPr>
        <w:rPr>
          <w:sz w:val="24"/>
          <w:szCs w:val="24"/>
        </w:rPr>
      </w:pPr>
      <w:r w:rsidRPr="00396BCB">
        <w:rPr>
          <w:b/>
          <w:i/>
          <w:sz w:val="24"/>
          <w:szCs w:val="24"/>
        </w:rPr>
        <w:t>Характеристика</w:t>
      </w:r>
      <w:r w:rsidRPr="00396BCB">
        <w:rPr>
          <w:rFonts w:eastAsia="Nimbus Roman No9 L"/>
          <w:b/>
          <w:i/>
          <w:sz w:val="24"/>
          <w:szCs w:val="24"/>
        </w:rPr>
        <w:t xml:space="preserve"> </w:t>
      </w:r>
      <w:r w:rsidRPr="00396BCB">
        <w:rPr>
          <w:b/>
          <w:i/>
          <w:sz w:val="24"/>
          <w:szCs w:val="24"/>
        </w:rPr>
        <w:t>образовательных</w:t>
      </w:r>
      <w:r w:rsidRPr="00396BCB">
        <w:rPr>
          <w:rFonts w:eastAsia="Nimbus Roman No9 L"/>
          <w:b/>
          <w:i/>
          <w:sz w:val="24"/>
          <w:szCs w:val="24"/>
        </w:rPr>
        <w:t xml:space="preserve"> </w:t>
      </w:r>
      <w:r w:rsidRPr="00396BCB">
        <w:rPr>
          <w:b/>
          <w:i/>
          <w:sz w:val="24"/>
          <w:szCs w:val="24"/>
        </w:rPr>
        <w:t>потребностей</w:t>
      </w:r>
      <w:r w:rsidRPr="00396BCB">
        <w:rPr>
          <w:rFonts w:eastAsia="Nimbus Roman No9 L"/>
          <w:b/>
          <w:i/>
          <w:sz w:val="24"/>
          <w:szCs w:val="24"/>
        </w:rPr>
        <w:t xml:space="preserve"> </w:t>
      </w:r>
      <w:r w:rsidRPr="00396BCB">
        <w:rPr>
          <w:b/>
          <w:i/>
          <w:sz w:val="24"/>
          <w:szCs w:val="24"/>
        </w:rPr>
        <w:t>родителей</w:t>
      </w:r>
    </w:p>
    <w:p w:rsidR="00685F55" w:rsidRPr="00396BCB" w:rsidRDefault="00685F55" w:rsidP="005414CD">
      <w:pPr>
        <w:rPr>
          <w:b/>
          <w:i/>
          <w:sz w:val="24"/>
          <w:szCs w:val="24"/>
        </w:rPr>
      </w:pPr>
      <w:r w:rsidRPr="00396BCB">
        <w:rPr>
          <w:sz w:val="24"/>
          <w:szCs w:val="24"/>
        </w:rPr>
        <w:t>У</w:t>
      </w:r>
      <w:r w:rsidRPr="00396BCB">
        <w:rPr>
          <w:rFonts w:eastAsia="Nimbus Roman No9 L"/>
          <w:sz w:val="24"/>
          <w:szCs w:val="24"/>
        </w:rPr>
        <w:t xml:space="preserve"> </w:t>
      </w:r>
      <w:r w:rsidRPr="00396BCB">
        <w:rPr>
          <w:sz w:val="24"/>
          <w:szCs w:val="24"/>
        </w:rPr>
        <w:t>родителей</w:t>
      </w:r>
      <w:r w:rsidRPr="00396BCB">
        <w:rPr>
          <w:rFonts w:eastAsia="Nimbus Roman No9 L"/>
          <w:sz w:val="24"/>
          <w:szCs w:val="24"/>
        </w:rPr>
        <w:t xml:space="preserve"> </w:t>
      </w:r>
      <w:r w:rsidRPr="00396BCB">
        <w:rPr>
          <w:sz w:val="24"/>
          <w:szCs w:val="24"/>
        </w:rPr>
        <w:t>обучающихся</w:t>
      </w:r>
      <w:r w:rsidRPr="00396BCB">
        <w:rPr>
          <w:rFonts w:eastAsia="Nimbus Roman No9 L"/>
          <w:sz w:val="24"/>
          <w:szCs w:val="24"/>
        </w:rPr>
        <w:t xml:space="preserve">  </w:t>
      </w:r>
      <w:r w:rsidRPr="00396BCB">
        <w:rPr>
          <w:sz w:val="24"/>
          <w:szCs w:val="24"/>
        </w:rPr>
        <w:t>есть</w:t>
      </w:r>
      <w:r w:rsidRPr="00396BCB">
        <w:rPr>
          <w:rFonts w:eastAsia="Nimbus Roman No9 L"/>
          <w:sz w:val="24"/>
          <w:szCs w:val="24"/>
        </w:rPr>
        <w:t xml:space="preserve"> </w:t>
      </w:r>
      <w:r w:rsidRPr="00396BCB">
        <w:rPr>
          <w:sz w:val="24"/>
          <w:szCs w:val="24"/>
        </w:rPr>
        <w:t>четкая</w:t>
      </w:r>
      <w:r w:rsidRPr="00396BCB">
        <w:rPr>
          <w:rFonts w:eastAsia="Nimbus Roman No9 L"/>
          <w:sz w:val="24"/>
          <w:szCs w:val="24"/>
        </w:rPr>
        <w:t xml:space="preserve"> </w:t>
      </w:r>
      <w:r w:rsidRPr="00396BCB">
        <w:rPr>
          <w:sz w:val="24"/>
          <w:szCs w:val="24"/>
        </w:rPr>
        <w:t>потребность</w:t>
      </w:r>
      <w:r w:rsidRPr="00396BCB">
        <w:rPr>
          <w:rFonts w:eastAsia="Nimbus Roman No9 L"/>
          <w:sz w:val="24"/>
          <w:szCs w:val="24"/>
        </w:rPr>
        <w:t xml:space="preserve"> </w:t>
      </w:r>
      <w:r w:rsidRPr="00396BCB">
        <w:rPr>
          <w:sz w:val="24"/>
          <w:szCs w:val="24"/>
        </w:rPr>
        <w:t>в</w:t>
      </w:r>
      <w:r w:rsidRPr="00396BCB">
        <w:rPr>
          <w:rFonts w:eastAsia="Nimbus Roman No9 L"/>
          <w:sz w:val="24"/>
          <w:szCs w:val="24"/>
        </w:rPr>
        <w:t xml:space="preserve"> </w:t>
      </w:r>
      <w:r w:rsidRPr="00396BCB">
        <w:rPr>
          <w:sz w:val="24"/>
          <w:szCs w:val="24"/>
        </w:rPr>
        <w:t>создании</w:t>
      </w:r>
      <w:r w:rsidRPr="00396BCB">
        <w:rPr>
          <w:rFonts w:eastAsia="Nimbus Roman No9 L"/>
          <w:sz w:val="24"/>
          <w:szCs w:val="24"/>
        </w:rPr>
        <w:t xml:space="preserve"> </w:t>
      </w:r>
      <w:r w:rsidRPr="00396BCB">
        <w:rPr>
          <w:sz w:val="24"/>
          <w:szCs w:val="24"/>
        </w:rPr>
        <w:t>прочной</w:t>
      </w:r>
      <w:r w:rsidRPr="00396BCB">
        <w:rPr>
          <w:rFonts w:eastAsia="Nimbus Roman No9 L"/>
          <w:sz w:val="24"/>
          <w:szCs w:val="24"/>
        </w:rPr>
        <w:t xml:space="preserve"> </w:t>
      </w:r>
      <w:r w:rsidRPr="00396BCB">
        <w:rPr>
          <w:sz w:val="24"/>
          <w:szCs w:val="24"/>
        </w:rPr>
        <w:t>базы</w:t>
      </w:r>
      <w:r w:rsidRPr="00396BCB">
        <w:rPr>
          <w:rFonts w:eastAsia="Nimbus Roman No9 L"/>
          <w:sz w:val="24"/>
          <w:szCs w:val="24"/>
        </w:rPr>
        <w:t xml:space="preserve"> </w:t>
      </w:r>
      <w:r w:rsidRPr="00396BCB">
        <w:rPr>
          <w:sz w:val="24"/>
          <w:szCs w:val="24"/>
        </w:rPr>
        <w:t>знаний</w:t>
      </w:r>
      <w:r w:rsidRPr="00396BCB">
        <w:rPr>
          <w:rFonts w:eastAsia="Nimbus Roman No9 L"/>
          <w:sz w:val="24"/>
          <w:szCs w:val="24"/>
        </w:rPr>
        <w:t xml:space="preserve"> </w:t>
      </w:r>
      <w:r w:rsidRPr="00396BCB">
        <w:rPr>
          <w:sz w:val="24"/>
          <w:szCs w:val="24"/>
        </w:rPr>
        <w:t>обучающихся,</w:t>
      </w:r>
      <w:r w:rsidRPr="00396BCB">
        <w:rPr>
          <w:rFonts w:eastAsia="Nimbus Roman No9 L"/>
          <w:sz w:val="24"/>
          <w:szCs w:val="24"/>
        </w:rPr>
        <w:t xml:space="preserve"> </w:t>
      </w:r>
      <w:r w:rsidRPr="00396BCB">
        <w:rPr>
          <w:sz w:val="24"/>
          <w:szCs w:val="24"/>
        </w:rPr>
        <w:t>которые</w:t>
      </w:r>
      <w:r w:rsidRPr="00396BCB">
        <w:rPr>
          <w:rFonts w:eastAsia="Nimbus Roman No9 L"/>
          <w:sz w:val="24"/>
          <w:szCs w:val="24"/>
        </w:rPr>
        <w:t xml:space="preserve"> </w:t>
      </w:r>
      <w:r w:rsidRPr="00396BCB">
        <w:rPr>
          <w:sz w:val="24"/>
          <w:szCs w:val="24"/>
        </w:rPr>
        <w:t>необходимы</w:t>
      </w:r>
      <w:r w:rsidRPr="00396BCB">
        <w:rPr>
          <w:rFonts w:eastAsia="Nimbus Roman No9 L"/>
          <w:sz w:val="24"/>
          <w:szCs w:val="24"/>
        </w:rPr>
        <w:t xml:space="preserve"> </w:t>
      </w:r>
      <w:r w:rsidRPr="00396BCB">
        <w:rPr>
          <w:sz w:val="24"/>
          <w:szCs w:val="24"/>
        </w:rPr>
        <w:t>для</w:t>
      </w:r>
      <w:r w:rsidRPr="00396BCB">
        <w:rPr>
          <w:rFonts w:eastAsia="Nimbus Roman No9 L"/>
          <w:sz w:val="24"/>
          <w:szCs w:val="24"/>
        </w:rPr>
        <w:t xml:space="preserve"> </w:t>
      </w:r>
      <w:r w:rsidRPr="00396BCB">
        <w:rPr>
          <w:sz w:val="24"/>
          <w:szCs w:val="24"/>
        </w:rPr>
        <w:t>перехода</w:t>
      </w:r>
      <w:r w:rsidRPr="00396BCB">
        <w:rPr>
          <w:rFonts w:eastAsia="Nimbus Roman No9 L"/>
          <w:sz w:val="24"/>
          <w:szCs w:val="24"/>
        </w:rPr>
        <w:t xml:space="preserve"> </w:t>
      </w:r>
      <w:r w:rsidRPr="00396BCB">
        <w:rPr>
          <w:sz w:val="24"/>
          <w:szCs w:val="24"/>
        </w:rPr>
        <w:t>из</w:t>
      </w:r>
      <w:r w:rsidRPr="00396BCB">
        <w:rPr>
          <w:rFonts w:eastAsia="Nimbus Roman No9 L"/>
          <w:sz w:val="24"/>
          <w:szCs w:val="24"/>
        </w:rPr>
        <w:t xml:space="preserve"> </w:t>
      </w:r>
      <w:r w:rsidRPr="00396BCB">
        <w:rPr>
          <w:sz w:val="24"/>
          <w:szCs w:val="24"/>
        </w:rPr>
        <w:t>основной</w:t>
      </w:r>
      <w:r w:rsidRPr="00396BCB">
        <w:rPr>
          <w:rFonts w:eastAsia="Nimbus Roman No9 L"/>
          <w:sz w:val="24"/>
          <w:szCs w:val="24"/>
        </w:rPr>
        <w:t xml:space="preserve"> </w:t>
      </w:r>
      <w:r w:rsidRPr="00396BCB">
        <w:rPr>
          <w:sz w:val="24"/>
          <w:szCs w:val="24"/>
        </w:rPr>
        <w:t>в</w:t>
      </w:r>
      <w:r w:rsidRPr="00396BCB">
        <w:rPr>
          <w:rFonts w:eastAsia="Nimbus Roman No9 L"/>
          <w:sz w:val="24"/>
          <w:szCs w:val="24"/>
        </w:rPr>
        <w:t xml:space="preserve"> </w:t>
      </w:r>
      <w:r w:rsidRPr="00396BCB">
        <w:rPr>
          <w:sz w:val="24"/>
          <w:szCs w:val="24"/>
        </w:rPr>
        <w:t>среднюю</w:t>
      </w:r>
      <w:r w:rsidRPr="00396BCB">
        <w:rPr>
          <w:rFonts w:eastAsia="Nimbus Roman No9 L"/>
          <w:sz w:val="24"/>
          <w:szCs w:val="24"/>
        </w:rPr>
        <w:t xml:space="preserve"> </w:t>
      </w:r>
      <w:r w:rsidRPr="00396BCB">
        <w:rPr>
          <w:sz w:val="24"/>
          <w:szCs w:val="24"/>
        </w:rPr>
        <w:t>школу.</w:t>
      </w:r>
      <w:r w:rsidRPr="00396BCB">
        <w:rPr>
          <w:rFonts w:eastAsia="Nimbus Roman No9 L"/>
          <w:sz w:val="24"/>
          <w:szCs w:val="24"/>
        </w:rPr>
        <w:t xml:space="preserve"> </w:t>
      </w:r>
      <w:r w:rsidRPr="00396BCB">
        <w:rPr>
          <w:sz w:val="24"/>
          <w:szCs w:val="24"/>
        </w:rPr>
        <w:t>Отмечается</w:t>
      </w:r>
      <w:r w:rsidRPr="00396BCB">
        <w:rPr>
          <w:rFonts w:eastAsia="Nimbus Roman No9 L"/>
          <w:sz w:val="24"/>
          <w:szCs w:val="24"/>
        </w:rPr>
        <w:t xml:space="preserve"> </w:t>
      </w:r>
      <w:r w:rsidRPr="00396BCB">
        <w:rPr>
          <w:sz w:val="24"/>
          <w:szCs w:val="24"/>
        </w:rPr>
        <w:t>запрос</w:t>
      </w:r>
      <w:r w:rsidRPr="00396BCB">
        <w:rPr>
          <w:rFonts w:eastAsia="Nimbus Roman No9 L"/>
          <w:sz w:val="24"/>
          <w:szCs w:val="24"/>
        </w:rPr>
        <w:t xml:space="preserve"> </w:t>
      </w:r>
      <w:r w:rsidRPr="00396BCB">
        <w:rPr>
          <w:sz w:val="24"/>
          <w:szCs w:val="24"/>
        </w:rPr>
        <w:t>на</w:t>
      </w:r>
      <w:r w:rsidRPr="00396BCB">
        <w:rPr>
          <w:rFonts w:eastAsia="Nimbus Roman No9 L"/>
          <w:sz w:val="24"/>
          <w:szCs w:val="24"/>
        </w:rPr>
        <w:t xml:space="preserve"> </w:t>
      </w:r>
      <w:r w:rsidRPr="00396BCB">
        <w:rPr>
          <w:sz w:val="24"/>
          <w:szCs w:val="24"/>
        </w:rPr>
        <w:t>повышение</w:t>
      </w:r>
      <w:r w:rsidRPr="00396BCB">
        <w:rPr>
          <w:rFonts w:eastAsia="Nimbus Roman No9 L"/>
          <w:sz w:val="24"/>
          <w:szCs w:val="24"/>
        </w:rPr>
        <w:t xml:space="preserve"> </w:t>
      </w:r>
      <w:r w:rsidRPr="00396BCB">
        <w:rPr>
          <w:sz w:val="24"/>
          <w:szCs w:val="24"/>
        </w:rPr>
        <w:t>уровня</w:t>
      </w:r>
      <w:r w:rsidRPr="00396BCB">
        <w:rPr>
          <w:rFonts w:eastAsia="Nimbus Roman No9 L"/>
          <w:sz w:val="24"/>
          <w:szCs w:val="24"/>
        </w:rPr>
        <w:t xml:space="preserve"> </w:t>
      </w:r>
      <w:r w:rsidRPr="00396BCB">
        <w:rPr>
          <w:sz w:val="24"/>
          <w:szCs w:val="24"/>
        </w:rPr>
        <w:t>комфортности</w:t>
      </w:r>
      <w:r w:rsidRPr="00396BCB">
        <w:rPr>
          <w:rFonts w:eastAsia="Nimbus Roman No9 L"/>
          <w:sz w:val="24"/>
          <w:szCs w:val="24"/>
        </w:rPr>
        <w:t xml:space="preserve"> </w:t>
      </w:r>
      <w:r w:rsidRPr="00396BCB">
        <w:rPr>
          <w:sz w:val="24"/>
          <w:szCs w:val="24"/>
        </w:rPr>
        <w:t>и</w:t>
      </w:r>
      <w:r w:rsidRPr="00396BCB">
        <w:rPr>
          <w:rFonts w:eastAsia="Nimbus Roman No9 L"/>
          <w:sz w:val="24"/>
          <w:szCs w:val="24"/>
        </w:rPr>
        <w:t xml:space="preserve"> </w:t>
      </w:r>
      <w:r w:rsidRPr="00396BCB">
        <w:rPr>
          <w:sz w:val="24"/>
          <w:szCs w:val="24"/>
        </w:rPr>
        <w:t>материально-технической</w:t>
      </w:r>
      <w:r w:rsidRPr="00396BCB">
        <w:rPr>
          <w:rFonts w:eastAsia="Nimbus Roman No9 L"/>
          <w:sz w:val="24"/>
          <w:szCs w:val="24"/>
        </w:rPr>
        <w:t xml:space="preserve"> </w:t>
      </w:r>
      <w:r w:rsidRPr="00396BCB">
        <w:rPr>
          <w:sz w:val="24"/>
          <w:szCs w:val="24"/>
        </w:rPr>
        <w:t>базы,</w:t>
      </w:r>
      <w:r w:rsidRPr="00396BCB">
        <w:rPr>
          <w:rFonts w:eastAsia="Nimbus Roman No9 L"/>
          <w:sz w:val="24"/>
          <w:szCs w:val="24"/>
        </w:rPr>
        <w:t xml:space="preserve"> </w:t>
      </w:r>
      <w:r w:rsidRPr="00396BCB">
        <w:rPr>
          <w:sz w:val="24"/>
          <w:szCs w:val="24"/>
        </w:rPr>
        <w:t>информатизации</w:t>
      </w:r>
      <w:r w:rsidRPr="00396BCB">
        <w:rPr>
          <w:rFonts w:eastAsia="Nimbus Roman No9 L"/>
          <w:sz w:val="24"/>
          <w:szCs w:val="24"/>
        </w:rPr>
        <w:t xml:space="preserve"> </w:t>
      </w:r>
      <w:r w:rsidRPr="00396BCB">
        <w:rPr>
          <w:sz w:val="24"/>
          <w:szCs w:val="24"/>
        </w:rPr>
        <w:t>образовательного</w:t>
      </w:r>
      <w:r w:rsidRPr="00396BCB">
        <w:rPr>
          <w:rFonts w:eastAsia="Nimbus Roman No9 L"/>
          <w:sz w:val="24"/>
          <w:szCs w:val="24"/>
        </w:rPr>
        <w:t xml:space="preserve"> </w:t>
      </w:r>
      <w:r w:rsidRPr="00396BCB">
        <w:rPr>
          <w:sz w:val="24"/>
          <w:szCs w:val="24"/>
        </w:rPr>
        <w:t>процесса</w:t>
      </w:r>
      <w:r w:rsidRPr="00396BCB">
        <w:rPr>
          <w:rFonts w:eastAsia="Nimbus Roman No9 L"/>
          <w:sz w:val="24"/>
          <w:szCs w:val="24"/>
        </w:rPr>
        <w:t xml:space="preserve"> </w:t>
      </w:r>
      <w:r w:rsidRPr="00396BCB">
        <w:rPr>
          <w:sz w:val="24"/>
          <w:szCs w:val="24"/>
        </w:rPr>
        <w:t>и</w:t>
      </w:r>
      <w:r w:rsidRPr="00396BCB">
        <w:rPr>
          <w:rFonts w:eastAsia="Nimbus Roman No9 L"/>
          <w:sz w:val="24"/>
          <w:szCs w:val="24"/>
        </w:rPr>
        <w:t xml:space="preserve"> </w:t>
      </w:r>
      <w:r w:rsidRPr="00396BCB">
        <w:rPr>
          <w:sz w:val="24"/>
          <w:szCs w:val="24"/>
        </w:rPr>
        <w:t>развития</w:t>
      </w:r>
      <w:r w:rsidRPr="00396BCB">
        <w:rPr>
          <w:rFonts w:eastAsia="Nimbus Roman No9 L"/>
          <w:sz w:val="24"/>
          <w:szCs w:val="24"/>
        </w:rPr>
        <w:t xml:space="preserve"> </w:t>
      </w:r>
      <w:r w:rsidRPr="00396BCB">
        <w:rPr>
          <w:sz w:val="24"/>
          <w:szCs w:val="24"/>
        </w:rPr>
        <w:t>ИКТ.</w:t>
      </w:r>
      <w:r w:rsidRPr="00396BCB">
        <w:rPr>
          <w:rFonts w:eastAsia="Nimbus Roman No9 L"/>
          <w:sz w:val="24"/>
          <w:szCs w:val="24"/>
        </w:rPr>
        <w:t xml:space="preserve"> </w:t>
      </w:r>
      <w:r w:rsidRPr="00396BCB">
        <w:rPr>
          <w:sz w:val="24"/>
          <w:szCs w:val="24"/>
        </w:rPr>
        <w:t>Наблюдается</w:t>
      </w:r>
      <w:r w:rsidRPr="00396BCB">
        <w:rPr>
          <w:rFonts w:eastAsia="Nimbus Roman No9 L"/>
          <w:sz w:val="24"/>
          <w:szCs w:val="24"/>
        </w:rPr>
        <w:t xml:space="preserve"> </w:t>
      </w:r>
      <w:r w:rsidRPr="00396BCB">
        <w:rPr>
          <w:sz w:val="24"/>
          <w:szCs w:val="24"/>
        </w:rPr>
        <w:t>стремление</w:t>
      </w:r>
      <w:r w:rsidRPr="00396BCB">
        <w:rPr>
          <w:rFonts w:eastAsia="Nimbus Roman No9 L"/>
          <w:sz w:val="24"/>
          <w:szCs w:val="24"/>
        </w:rPr>
        <w:t xml:space="preserve"> </w:t>
      </w:r>
      <w:r w:rsidRPr="00396BCB">
        <w:rPr>
          <w:sz w:val="24"/>
          <w:szCs w:val="24"/>
        </w:rPr>
        <w:t>большинства</w:t>
      </w:r>
      <w:r w:rsidRPr="00396BCB">
        <w:rPr>
          <w:rFonts w:eastAsia="Nimbus Roman No9 L"/>
          <w:sz w:val="24"/>
          <w:szCs w:val="24"/>
        </w:rPr>
        <w:t xml:space="preserve"> </w:t>
      </w:r>
      <w:r w:rsidRPr="00396BCB">
        <w:rPr>
          <w:sz w:val="24"/>
          <w:szCs w:val="24"/>
        </w:rPr>
        <w:t>родителей</w:t>
      </w:r>
      <w:r w:rsidRPr="00396BCB">
        <w:rPr>
          <w:rFonts w:eastAsia="Nimbus Roman No9 L"/>
          <w:sz w:val="24"/>
          <w:szCs w:val="24"/>
        </w:rPr>
        <w:t xml:space="preserve"> </w:t>
      </w:r>
      <w:r w:rsidRPr="00396BCB">
        <w:rPr>
          <w:sz w:val="24"/>
          <w:szCs w:val="24"/>
        </w:rPr>
        <w:t>к</w:t>
      </w:r>
      <w:r w:rsidRPr="00396BCB">
        <w:rPr>
          <w:rFonts w:eastAsia="Nimbus Roman No9 L"/>
          <w:sz w:val="24"/>
          <w:szCs w:val="24"/>
        </w:rPr>
        <w:t xml:space="preserve"> </w:t>
      </w:r>
      <w:r w:rsidRPr="00396BCB">
        <w:rPr>
          <w:sz w:val="24"/>
          <w:szCs w:val="24"/>
        </w:rPr>
        <w:t>повышению</w:t>
      </w:r>
      <w:r w:rsidRPr="00396BCB">
        <w:rPr>
          <w:rFonts w:eastAsia="Nimbus Roman No9 L"/>
          <w:sz w:val="24"/>
          <w:szCs w:val="24"/>
        </w:rPr>
        <w:t xml:space="preserve"> </w:t>
      </w:r>
      <w:r w:rsidRPr="00396BCB">
        <w:rPr>
          <w:sz w:val="24"/>
          <w:szCs w:val="24"/>
        </w:rPr>
        <w:t>качества</w:t>
      </w:r>
      <w:r w:rsidRPr="00396BCB">
        <w:rPr>
          <w:rFonts w:eastAsia="Nimbus Roman No9 L"/>
          <w:sz w:val="24"/>
          <w:szCs w:val="24"/>
        </w:rPr>
        <w:t xml:space="preserve"> </w:t>
      </w:r>
      <w:r w:rsidRPr="00396BCB">
        <w:rPr>
          <w:sz w:val="24"/>
          <w:szCs w:val="24"/>
        </w:rPr>
        <w:t>дополнительного</w:t>
      </w:r>
      <w:r w:rsidRPr="00396BCB">
        <w:rPr>
          <w:rFonts w:eastAsia="Nimbus Roman No9 L"/>
          <w:sz w:val="24"/>
          <w:szCs w:val="24"/>
        </w:rPr>
        <w:t xml:space="preserve"> </w:t>
      </w:r>
      <w:r w:rsidRPr="00396BCB">
        <w:rPr>
          <w:sz w:val="24"/>
          <w:szCs w:val="24"/>
        </w:rPr>
        <w:t>образования,</w:t>
      </w:r>
      <w:r w:rsidRPr="00396BCB">
        <w:rPr>
          <w:rFonts w:eastAsia="Nimbus Roman No9 L"/>
          <w:sz w:val="24"/>
          <w:szCs w:val="24"/>
        </w:rPr>
        <w:t xml:space="preserve"> </w:t>
      </w:r>
      <w:r w:rsidRPr="00396BCB">
        <w:rPr>
          <w:sz w:val="24"/>
          <w:szCs w:val="24"/>
        </w:rPr>
        <w:t>становятся</w:t>
      </w:r>
      <w:r w:rsidRPr="00396BCB">
        <w:rPr>
          <w:rFonts w:eastAsia="Nimbus Roman No9 L"/>
          <w:sz w:val="24"/>
          <w:szCs w:val="24"/>
        </w:rPr>
        <w:t xml:space="preserve"> </w:t>
      </w:r>
      <w:r w:rsidRPr="00396BCB">
        <w:rPr>
          <w:sz w:val="24"/>
          <w:szCs w:val="24"/>
        </w:rPr>
        <w:t>разнообразнее</w:t>
      </w:r>
      <w:r w:rsidRPr="00396BCB">
        <w:rPr>
          <w:rFonts w:eastAsia="Nimbus Roman No9 L"/>
          <w:sz w:val="24"/>
          <w:szCs w:val="24"/>
        </w:rPr>
        <w:t xml:space="preserve"> </w:t>
      </w:r>
      <w:r w:rsidRPr="00396BCB">
        <w:rPr>
          <w:sz w:val="24"/>
          <w:szCs w:val="24"/>
        </w:rPr>
        <w:t>досуговые</w:t>
      </w:r>
      <w:r w:rsidRPr="00396BCB">
        <w:rPr>
          <w:rFonts w:eastAsia="Nimbus Roman No9 L"/>
          <w:sz w:val="24"/>
          <w:szCs w:val="24"/>
        </w:rPr>
        <w:t xml:space="preserve"> </w:t>
      </w:r>
      <w:r w:rsidRPr="00396BCB">
        <w:rPr>
          <w:sz w:val="24"/>
          <w:szCs w:val="24"/>
        </w:rPr>
        <w:t>потребности.</w:t>
      </w:r>
      <w:r w:rsidRPr="00396BCB">
        <w:rPr>
          <w:rFonts w:eastAsia="Nimbus Roman No9 L"/>
          <w:sz w:val="24"/>
          <w:szCs w:val="24"/>
        </w:rPr>
        <w:t xml:space="preserve"> </w:t>
      </w:r>
      <w:r w:rsidRPr="00396BCB">
        <w:rPr>
          <w:sz w:val="24"/>
          <w:szCs w:val="24"/>
        </w:rPr>
        <w:t>Школа</w:t>
      </w:r>
      <w:r w:rsidRPr="00396BCB">
        <w:rPr>
          <w:rFonts w:eastAsia="Nimbus Roman No9 L"/>
          <w:sz w:val="24"/>
          <w:szCs w:val="24"/>
        </w:rPr>
        <w:t xml:space="preserve">  </w:t>
      </w:r>
      <w:r w:rsidRPr="00396BCB">
        <w:rPr>
          <w:sz w:val="24"/>
          <w:szCs w:val="24"/>
        </w:rPr>
        <w:t>стремится</w:t>
      </w:r>
      <w:r w:rsidRPr="00396BCB">
        <w:rPr>
          <w:rFonts w:eastAsia="Nimbus Roman No9 L"/>
          <w:sz w:val="24"/>
          <w:szCs w:val="24"/>
        </w:rPr>
        <w:t xml:space="preserve"> </w:t>
      </w:r>
      <w:r w:rsidRPr="00396BCB">
        <w:rPr>
          <w:sz w:val="24"/>
          <w:szCs w:val="24"/>
        </w:rPr>
        <w:t>учитывать</w:t>
      </w:r>
      <w:r w:rsidRPr="00396BCB">
        <w:rPr>
          <w:rFonts w:eastAsia="Nimbus Roman No9 L"/>
          <w:sz w:val="24"/>
          <w:szCs w:val="24"/>
        </w:rPr>
        <w:t xml:space="preserve"> </w:t>
      </w:r>
      <w:r w:rsidRPr="00396BCB">
        <w:rPr>
          <w:sz w:val="24"/>
          <w:szCs w:val="24"/>
        </w:rPr>
        <w:t>пожелания</w:t>
      </w:r>
      <w:r w:rsidRPr="00396BCB">
        <w:rPr>
          <w:rFonts w:eastAsia="Nimbus Roman No9 L"/>
          <w:sz w:val="24"/>
          <w:szCs w:val="24"/>
        </w:rPr>
        <w:t xml:space="preserve">  </w:t>
      </w:r>
      <w:r w:rsidRPr="00396BCB">
        <w:rPr>
          <w:sz w:val="24"/>
          <w:szCs w:val="24"/>
        </w:rPr>
        <w:t>родителей</w:t>
      </w:r>
      <w:r w:rsidRPr="00396BCB">
        <w:rPr>
          <w:rFonts w:eastAsia="Nimbus Roman No9 L"/>
          <w:sz w:val="24"/>
          <w:szCs w:val="24"/>
        </w:rPr>
        <w:t xml:space="preserve"> </w:t>
      </w:r>
      <w:r w:rsidRPr="00396BCB">
        <w:rPr>
          <w:sz w:val="24"/>
          <w:szCs w:val="24"/>
        </w:rPr>
        <w:t>обучающихся.</w:t>
      </w:r>
      <w:r w:rsidRPr="00396BCB">
        <w:rPr>
          <w:rFonts w:eastAsia="Nimbus Roman No9 L"/>
          <w:sz w:val="24"/>
          <w:szCs w:val="24"/>
        </w:rPr>
        <w:t xml:space="preserve"> </w:t>
      </w:r>
    </w:p>
    <w:p w:rsidR="00685F55" w:rsidRPr="00396BCB" w:rsidRDefault="00685F55" w:rsidP="005414CD">
      <w:pPr>
        <w:rPr>
          <w:sz w:val="24"/>
          <w:szCs w:val="24"/>
        </w:rPr>
      </w:pPr>
      <w:r w:rsidRPr="00396BCB">
        <w:rPr>
          <w:b/>
          <w:i/>
          <w:sz w:val="24"/>
          <w:szCs w:val="24"/>
        </w:rPr>
        <w:t>Режим</w:t>
      </w:r>
      <w:r w:rsidRPr="00396BCB">
        <w:rPr>
          <w:rFonts w:eastAsia="Nimbus Roman No9 L"/>
          <w:b/>
          <w:i/>
          <w:sz w:val="24"/>
          <w:szCs w:val="24"/>
        </w:rPr>
        <w:t xml:space="preserve"> </w:t>
      </w:r>
      <w:r w:rsidRPr="00396BCB">
        <w:rPr>
          <w:b/>
          <w:i/>
          <w:sz w:val="24"/>
          <w:szCs w:val="24"/>
        </w:rPr>
        <w:t>работы</w:t>
      </w:r>
    </w:p>
    <w:p w:rsidR="00685F55" w:rsidRPr="00396BCB" w:rsidRDefault="00685F55" w:rsidP="005414CD">
      <w:pPr>
        <w:rPr>
          <w:i/>
          <w:sz w:val="24"/>
          <w:szCs w:val="24"/>
        </w:rPr>
      </w:pPr>
      <w:r w:rsidRPr="00396BCB">
        <w:rPr>
          <w:sz w:val="24"/>
          <w:szCs w:val="24"/>
        </w:rPr>
        <w:t>Учебный</w:t>
      </w:r>
      <w:r w:rsidRPr="00396BCB">
        <w:rPr>
          <w:rFonts w:eastAsia="Nimbus Roman No9 L"/>
          <w:sz w:val="24"/>
          <w:szCs w:val="24"/>
        </w:rPr>
        <w:t xml:space="preserve"> </w:t>
      </w:r>
      <w:r w:rsidRPr="00396BCB">
        <w:rPr>
          <w:sz w:val="24"/>
          <w:szCs w:val="24"/>
        </w:rPr>
        <w:t>план</w:t>
      </w:r>
      <w:r w:rsidRPr="00396BCB">
        <w:rPr>
          <w:rFonts w:eastAsia="Nimbus Roman No9 L"/>
          <w:sz w:val="24"/>
          <w:szCs w:val="24"/>
        </w:rPr>
        <w:t xml:space="preserve"> </w:t>
      </w:r>
      <w:r w:rsidRPr="00396BCB">
        <w:rPr>
          <w:sz w:val="24"/>
          <w:szCs w:val="24"/>
        </w:rPr>
        <w:t>основной</w:t>
      </w:r>
      <w:r w:rsidRPr="00396BCB">
        <w:rPr>
          <w:rFonts w:eastAsia="Nimbus Roman No9 L"/>
          <w:sz w:val="24"/>
          <w:szCs w:val="24"/>
        </w:rPr>
        <w:t xml:space="preserve"> </w:t>
      </w:r>
      <w:r w:rsidRPr="00396BCB">
        <w:rPr>
          <w:sz w:val="24"/>
          <w:szCs w:val="24"/>
        </w:rPr>
        <w:t>школы</w:t>
      </w:r>
      <w:r w:rsidRPr="00396BCB">
        <w:rPr>
          <w:rFonts w:eastAsia="Nimbus Roman No9 L"/>
          <w:sz w:val="24"/>
          <w:szCs w:val="24"/>
        </w:rPr>
        <w:t xml:space="preserve"> </w:t>
      </w:r>
      <w:r w:rsidRPr="00396BCB">
        <w:rPr>
          <w:sz w:val="24"/>
          <w:szCs w:val="24"/>
        </w:rPr>
        <w:t>ориентирован</w:t>
      </w:r>
      <w:r w:rsidRPr="00396BCB">
        <w:rPr>
          <w:rFonts w:eastAsia="Nimbus Roman No9 L"/>
          <w:sz w:val="24"/>
          <w:szCs w:val="24"/>
        </w:rPr>
        <w:t xml:space="preserve"> </w:t>
      </w:r>
      <w:r w:rsidRPr="00396BCB">
        <w:rPr>
          <w:sz w:val="24"/>
          <w:szCs w:val="24"/>
        </w:rPr>
        <w:t>на</w:t>
      </w:r>
      <w:r w:rsidRPr="00396BCB">
        <w:rPr>
          <w:rFonts w:eastAsia="Nimbus Roman No9 L"/>
          <w:sz w:val="24"/>
          <w:szCs w:val="24"/>
        </w:rPr>
        <w:t xml:space="preserve"> </w:t>
      </w:r>
      <w:r w:rsidRPr="00396BCB">
        <w:rPr>
          <w:sz w:val="24"/>
          <w:szCs w:val="24"/>
        </w:rPr>
        <w:t>5-летний</w:t>
      </w:r>
      <w:r w:rsidRPr="00396BCB">
        <w:rPr>
          <w:rFonts w:eastAsia="Nimbus Roman No9 L"/>
          <w:sz w:val="24"/>
          <w:szCs w:val="24"/>
        </w:rPr>
        <w:t xml:space="preserve"> </w:t>
      </w:r>
      <w:r w:rsidRPr="00396BCB">
        <w:rPr>
          <w:sz w:val="24"/>
          <w:szCs w:val="24"/>
        </w:rPr>
        <w:t>нормативный</w:t>
      </w:r>
      <w:r w:rsidRPr="00396BCB">
        <w:rPr>
          <w:rFonts w:eastAsia="Nimbus Roman No9 L"/>
          <w:sz w:val="24"/>
          <w:szCs w:val="24"/>
        </w:rPr>
        <w:t xml:space="preserve"> </w:t>
      </w:r>
      <w:r w:rsidRPr="00396BCB">
        <w:rPr>
          <w:sz w:val="24"/>
          <w:szCs w:val="24"/>
        </w:rPr>
        <w:t>срок</w:t>
      </w:r>
      <w:r w:rsidRPr="00396BCB">
        <w:rPr>
          <w:rFonts w:eastAsia="Nimbus Roman No9 L"/>
          <w:sz w:val="24"/>
          <w:szCs w:val="24"/>
        </w:rPr>
        <w:t xml:space="preserve"> </w:t>
      </w:r>
      <w:r w:rsidRPr="00396BCB">
        <w:rPr>
          <w:sz w:val="24"/>
          <w:szCs w:val="24"/>
        </w:rPr>
        <w:t>освоения</w:t>
      </w:r>
      <w:r w:rsidRPr="00396BCB">
        <w:rPr>
          <w:rFonts w:eastAsia="Nimbus Roman No9 L"/>
          <w:sz w:val="24"/>
          <w:szCs w:val="24"/>
        </w:rPr>
        <w:t xml:space="preserve"> </w:t>
      </w:r>
      <w:r w:rsidRPr="00396BCB">
        <w:rPr>
          <w:sz w:val="24"/>
          <w:szCs w:val="24"/>
        </w:rPr>
        <w:t>образовательных</w:t>
      </w:r>
      <w:r w:rsidRPr="00396BCB">
        <w:rPr>
          <w:rFonts w:eastAsia="Nimbus Roman No9 L"/>
          <w:sz w:val="24"/>
          <w:szCs w:val="24"/>
        </w:rPr>
        <w:t xml:space="preserve"> </w:t>
      </w:r>
      <w:r w:rsidRPr="00396BCB">
        <w:rPr>
          <w:sz w:val="24"/>
          <w:szCs w:val="24"/>
        </w:rPr>
        <w:t>программ</w:t>
      </w:r>
      <w:r w:rsidRPr="00396BCB">
        <w:rPr>
          <w:rFonts w:eastAsia="Nimbus Roman No9 L"/>
          <w:sz w:val="24"/>
          <w:szCs w:val="24"/>
        </w:rPr>
        <w:t xml:space="preserve"> </w:t>
      </w:r>
      <w:r w:rsidRPr="00396BCB">
        <w:rPr>
          <w:sz w:val="24"/>
          <w:szCs w:val="24"/>
        </w:rPr>
        <w:t>основного</w:t>
      </w:r>
      <w:r w:rsidRPr="00396BCB">
        <w:rPr>
          <w:rFonts w:eastAsia="Nimbus Roman No9 L"/>
          <w:sz w:val="24"/>
          <w:szCs w:val="24"/>
        </w:rPr>
        <w:t xml:space="preserve"> </w:t>
      </w:r>
      <w:r w:rsidRPr="00396BCB">
        <w:rPr>
          <w:sz w:val="24"/>
          <w:szCs w:val="24"/>
        </w:rPr>
        <w:t>общего</w:t>
      </w:r>
      <w:r w:rsidRPr="00396BCB">
        <w:rPr>
          <w:rFonts w:eastAsia="Nimbus Roman No9 L"/>
          <w:sz w:val="24"/>
          <w:szCs w:val="24"/>
        </w:rPr>
        <w:t xml:space="preserve"> </w:t>
      </w:r>
      <w:r w:rsidRPr="00396BCB">
        <w:rPr>
          <w:sz w:val="24"/>
          <w:szCs w:val="24"/>
        </w:rPr>
        <w:t>образования.</w:t>
      </w:r>
      <w:r w:rsidRPr="00396BCB">
        <w:rPr>
          <w:rFonts w:eastAsia="Nimbus Roman No9 L"/>
          <w:sz w:val="24"/>
          <w:szCs w:val="24"/>
        </w:rPr>
        <w:t xml:space="preserve"> </w:t>
      </w:r>
      <w:r w:rsidRPr="00396BCB">
        <w:rPr>
          <w:sz w:val="24"/>
          <w:szCs w:val="24"/>
        </w:rPr>
        <w:t>Учебный</w:t>
      </w:r>
      <w:r w:rsidRPr="00396BCB">
        <w:rPr>
          <w:rFonts w:eastAsia="Nimbus Roman No9 L"/>
          <w:sz w:val="24"/>
          <w:szCs w:val="24"/>
        </w:rPr>
        <w:t xml:space="preserve"> </w:t>
      </w:r>
      <w:r w:rsidRPr="00396BCB">
        <w:rPr>
          <w:sz w:val="24"/>
          <w:szCs w:val="24"/>
        </w:rPr>
        <w:t>год</w:t>
      </w:r>
      <w:r w:rsidRPr="00396BCB">
        <w:rPr>
          <w:rFonts w:eastAsia="Nimbus Roman No9 L"/>
          <w:sz w:val="24"/>
          <w:szCs w:val="24"/>
        </w:rPr>
        <w:t xml:space="preserve"> </w:t>
      </w:r>
      <w:r w:rsidRPr="00396BCB">
        <w:rPr>
          <w:sz w:val="24"/>
          <w:szCs w:val="24"/>
        </w:rPr>
        <w:t>начинается</w:t>
      </w:r>
      <w:r w:rsidRPr="00396BCB">
        <w:rPr>
          <w:rFonts w:eastAsia="Nimbus Roman No9 L"/>
          <w:sz w:val="24"/>
          <w:szCs w:val="24"/>
        </w:rPr>
        <w:t xml:space="preserve"> с </w:t>
      </w:r>
      <w:r w:rsidRPr="00396BCB">
        <w:rPr>
          <w:sz w:val="24"/>
          <w:szCs w:val="24"/>
        </w:rPr>
        <w:t>1</w:t>
      </w:r>
      <w:r w:rsidRPr="00396BCB">
        <w:rPr>
          <w:rFonts w:eastAsia="Nimbus Roman No9 L"/>
          <w:sz w:val="24"/>
          <w:szCs w:val="24"/>
        </w:rPr>
        <w:t xml:space="preserve"> </w:t>
      </w:r>
      <w:r w:rsidRPr="00396BCB">
        <w:rPr>
          <w:sz w:val="24"/>
          <w:szCs w:val="24"/>
        </w:rPr>
        <w:t>сентября.</w:t>
      </w:r>
    </w:p>
    <w:p w:rsidR="00685F55" w:rsidRPr="00396BCB" w:rsidRDefault="00685F55" w:rsidP="005414CD">
      <w:pPr>
        <w:rPr>
          <w:sz w:val="24"/>
          <w:szCs w:val="24"/>
        </w:rPr>
      </w:pPr>
      <w:r w:rsidRPr="00396BCB">
        <w:rPr>
          <w:i/>
          <w:sz w:val="24"/>
          <w:szCs w:val="24"/>
        </w:rPr>
        <w:t>Продолжительность</w:t>
      </w:r>
      <w:r w:rsidRPr="00396BCB">
        <w:rPr>
          <w:rFonts w:eastAsia="Nimbus Roman No9 L"/>
          <w:i/>
          <w:sz w:val="24"/>
          <w:szCs w:val="24"/>
        </w:rPr>
        <w:t xml:space="preserve"> </w:t>
      </w:r>
      <w:r w:rsidRPr="00396BCB">
        <w:rPr>
          <w:i/>
          <w:sz w:val="24"/>
          <w:szCs w:val="24"/>
        </w:rPr>
        <w:t>учебного</w:t>
      </w:r>
      <w:r w:rsidRPr="00396BCB">
        <w:rPr>
          <w:rFonts w:eastAsia="Nimbus Roman No9 L"/>
          <w:i/>
          <w:sz w:val="24"/>
          <w:szCs w:val="24"/>
        </w:rPr>
        <w:t xml:space="preserve"> </w:t>
      </w:r>
      <w:r w:rsidRPr="00396BCB">
        <w:rPr>
          <w:i/>
          <w:sz w:val="24"/>
          <w:szCs w:val="24"/>
        </w:rPr>
        <w:t>года</w:t>
      </w:r>
      <w:r w:rsidRPr="00396BCB">
        <w:rPr>
          <w:sz w:val="24"/>
          <w:szCs w:val="24"/>
        </w:rPr>
        <w:t>:</w:t>
      </w:r>
    </w:p>
    <w:p w:rsidR="00685F55" w:rsidRPr="00396BCB" w:rsidRDefault="00685F55" w:rsidP="005414CD">
      <w:pPr>
        <w:tabs>
          <w:tab w:val="left" w:pos="8460"/>
        </w:tabs>
        <w:rPr>
          <w:sz w:val="24"/>
          <w:szCs w:val="24"/>
        </w:rPr>
      </w:pPr>
      <w:r w:rsidRPr="00396BCB">
        <w:rPr>
          <w:sz w:val="24"/>
          <w:szCs w:val="24"/>
        </w:rPr>
        <w:t>– для</w:t>
      </w:r>
      <w:r w:rsidRPr="00396BCB">
        <w:rPr>
          <w:rFonts w:eastAsia="Nimbus Roman No9 L"/>
          <w:sz w:val="24"/>
          <w:szCs w:val="24"/>
        </w:rPr>
        <w:t xml:space="preserve"> </w:t>
      </w:r>
      <w:r w:rsidRPr="00396BCB">
        <w:rPr>
          <w:sz w:val="24"/>
          <w:szCs w:val="24"/>
        </w:rPr>
        <w:t>5</w:t>
      </w:r>
      <w:r w:rsidRPr="00396BCB">
        <w:rPr>
          <w:rFonts w:eastAsia="Nimbus Roman No9 L"/>
          <w:sz w:val="24"/>
          <w:szCs w:val="24"/>
        </w:rPr>
        <w:t xml:space="preserve"> – </w:t>
      </w:r>
      <w:r w:rsidRPr="00396BCB">
        <w:rPr>
          <w:sz w:val="24"/>
          <w:szCs w:val="24"/>
        </w:rPr>
        <w:t>8</w:t>
      </w:r>
      <w:r w:rsidRPr="00396BCB">
        <w:rPr>
          <w:rFonts w:eastAsia="Nimbus Roman No9 L"/>
          <w:sz w:val="24"/>
          <w:szCs w:val="24"/>
        </w:rPr>
        <w:t xml:space="preserve"> </w:t>
      </w:r>
      <w:r w:rsidRPr="00396BCB">
        <w:rPr>
          <w:sz w:val="24"/>
          <w:szCs w:val="24"/>
        </w:rPr>
        <w:t>классов</w:t>
      </w:r>
      <w:r w:rsidRPr="00396BCB">
        <w:rPr>
          <w:rFonts w:eastAsia="Nimbus Roman No9 L"/>
          <w:sz w:val="24"/>
          <w:szCs w:val="24"/>
        </w:rPr>
        <w:t xml:space="preserve"> – </w:t>
      </w:r>
      <w:r w:rsidRPr="00396BCB">
        <w:rPr>
          <w:sz w:val="24"/>
          <w:szCs w:val="24"/>
        </w:rPr>
        <w:t>35</w:t>
      </w:r>
      <w:r w:rsidRPr="00396BCB">
        <w:rPr>
          <w:rFonts w:eastAsia="Nimbus Roman No9 L"/>
          <w:sz w:val="24"/>
          <w:szCs w:val="24"/>
        </w:rPr>
        <w:t xml:space="preserve"> </w:t>
      </w:r>
      <w:r w:rsidRPr="00396BCB">
        <w:rPr>
          <w:sz w:val="24"/>
          <w:szCs w:val="24"/>
        </w:rPr>
        <w:t>недель;</w:t>
      </w:r>
    </w:p>
    <w:p w:rsidR="00685F55" w:rsidRPr="00396BCB" w:rsidRDefault="00685F55" w:rsidP="005414CD">
      <w:pPr>
        <w:tabs>
          <w:tab w:val="left" w:pos="8460"/>
        </w:tabs>
        <w:rPr>
          <w:i/>
          <w:sz w:val="24"/>
          <w:szCs w:val="24"/>
        </w:rPr>
      </w:pPr>
      <w:r w:rsidRPr="00396BCB">
        <w:rPr>
          <w:sz w:val="24"/>
          <w:szCs w:val="24"/>
        </w:rPr>
        <w:t>– для</w:t>
      </w:r>
      <w:r w:rsidRPr="00396BCB">
        <w:rPr>
          <w:rFonts w:eastAsia="Nimbus Roman No9 L"/>
          <w:sz w:val="24"/>
          <w:szCs w:val="24"/>
        </w:rPr>
        <w:t xml:space="preserve"> </w:t>
      </w:r>
      <w:r w:rsidRPr="00396BCB">
        <w:rPr>
          <w:sz w:val="24"/>
          <w:szCs w:val="24"/>
        </w:rPr>
        <w:t>9-х</w:t>
      </w:r>
      <w:r w:rsidRPr="00396BCB">
        <w:rPr>
          <w:rFonts w:eastAsia="Nimbus Roman No9 L"/>
          <w:sz w:val="24"/>
          <w:szCs w:val="24"/>
        </w:rPr>
        <w:t xml:space="preserve"> </w:t>
      </w:r>
      <w:r w:rsidRPr="00396BCB">
        <w:rPr>
          <w:sz w:val="24"/>
          <w:szCs w:val="24"/>
        </w:rPr>
        <w:t>классов</w:t>
      </w:r>
      <w:r w:rsidRPr="00396BCB">
        <w:rPr>
          <w:rFonts w:eastAsia="Nimbus Roman No9 L"/>
          <w:sz w:val="24"/>
          <w:szCs w:val="24"/>
        </w:rPr>
        <w:t xml:space="preserve"> – </w:t>
      </w:r>
      <w:r w:rsidRPr="00396BCB">
        <w:rPr>
          <w:sz w:val="24"/>
          <w:szCs w:val="24"/>
        </w:rPr>
        <w:t>34</w:t>
      </w:r>
      <w:r w:rsidRPr="00396BCB">
        <w:rPr>
          <w:rFonts w:eastAsia="Nimbus Roman No9 L"/>
          <w:sz w:val="24"/>
          <w:szCs w:val="24"/>
        </w:rPr>
        <w:t xml:space="preserve"> </w:t>
      </w:r>
      <w:r w:rsidRPr="00396BCB">
        <w:rPr>
          <w:sz w:val="24"/>
          <w:szCs w:val="24"/>
        </w:rPr>
        <w:t>недели.</w:t>
      </w:r>
    </w:p>
    <w:p w:rsidR="00685F55" w:rsidRPr="00396BCB" w:rsidRDefault="00685F55" w:rsidP="005414CD">
      <w:pPr>
        <w:tabs>
          <w:tab w:val="left" w:pos="8460"/>
        </w:tabs>
        <w:rPr>
          <w:sz w:val="24"/>
          <w:szCs w:val="24"/>
        </w:rPr>
      </w:pPr>
      <w:r w:rsidRPr="00396BCB">
        <w:rPr>
          <w:i/>
          <w:sz w:val="24"/>
          <w:szCs w:val="24"/>
        </w:rPr>
        <w:t>Продолжительность</w:t>
      </w:r>
      <w:r w:rsidRPr="00396BCB">
        <w:rPr>
          <w:rFonts w:eastAsia="Nimbus Roman No9 L"/>
          <w:i/>
          <w:sz w:val="24"/>
          <w:szCs w:val="24"/>
        </w:rPr>
        <w:t xml:space="preserve"> </w:t>
      </w:r>
      <w:r w:rsidRPr="00396BCB">
        <w:rPr>
          <w:i/>
          <w:sz w:val="24"/>
          <w:szCs w:val="24"/>
        </w:rPr>
        <w:t>урока</w:t>
      </w:r>
      <w:r w:rsidRPr="00396BCB">
        <w:rPr>
          <w:sz w:val="24"/>
          <w:szCs w:val="24"/>
        </w:rPr>
        <w:t>:</w:t>
      </w:r>
    </w:p>
    <w:p w:rsidR="00685F55" w:rsidRPr="00396BCB" w:rsidRDefault="00685F55" w:rsidP="005414CD">
      <w:pPr>
        <w:tabs>
          <w:tab w:val="left" w:pos="1425"/>
          <w:tab w:val="left" w:pos="1881"/>
        </w:tabs>
        <w:rPr>
          <w:sz w:val="24"/>
          <w:szCs w:val="24"/>
        </w:rPr>
      </w:pPr>
      <w:r w:rsidRPr="00396BCB">
        <w:rPr>
          <w:sz w:val="24"/>
          <w:szCs w:val="24"/>
        </w:rPr>
        <w:t>45</w:t>
      </w:r>
      <w:r w:rsidRPr="00396BCB">
        <w:rPr>
          <w:rFonts w:eastAsia="Nimbus Roman No9 L"/>
          <w:sz w:val="24"/>
          <w:szCs w:val="24"/>
        </w:rPr>
        <w:t xml:space="preserve"> </w:t>
      </w:r>
      <w:r w:rsidRPr="00396BCB">
        <w:rPr>
          <w:sz w:val="24"/>
          <w:szCs w:val="24"/>
        </w:rPr>
        <w:t>минут.</w:t>
      </w:r>
    </w:p>
    <w:p w:rsidR="00685F55" w:rsidRPr="00396BCB" w:rsidRDefault="00685F55" w:rsidP="005414CD">
      <w:pPr>
        <w:tabs>
          <w:tab w:val="left" w:pos="1425"/>
          <w:tab w:val="left" w:pos="1881"/>
        </w:tabs>
        <w:rPr>
          <w:i/>
          <w:sz w:val="24"/>
          <w:szCs w:val="24"/>
        </w:rPr>
      </w:pPr>
      <w:r w:rsidRPr="00396BCB">
        <w:rPr>
          <w:sz w:val="24"/>
          <w:szCs w:val="24"/>
        </w:rPr>
        <w:t xml:space="preserve">     </w:t>
      </w:r>
      <w:r w:rsidRPr="00396BCB">
        <w:rPr>
          <w:i/>
          <w:sz w:val="24"/>
          <w:szCs w:val="24"/>
        </w:rPr>
        <w:t>Режим</w:t>
      </w:r>
      <w:r w:rsidRPr="00396BCB">
        <w:rPr>
          <w:rFonts w:eastAsia="Nimbus Roman No9 L"/>
          <w:i/>
          <w:sz w:val="24"/>
          <w:szCs w:val="24"/>
        </w:rPr>
        <w:t xml:space="preserve"> </w:t>
      </w:r>
      <w:r w:rsidRPr="00396BCB">
        <w:rPr>
          <w:i/>
          <w:sz w:val="24"/>
          <w:szCs w:val="24"/>
        </w:rPr>
        <w:t>работы</w:t>
      </w:r>
      <w:r w:rsidRPr="00396BCB">
        <w:rPr>
          <w:rFonts w:eastAsia="Nimbus Roman No9 L"/>
          <w:sz w:val="24"/>
          <w:szCs w:val="24"/>
        </w:rPr>
        <w:t xml:space="preserve"> – </w:t>
      </w:r>
      <w:r w:rsidRPr="00396BCB">
        <w:rPr>
          <w:sz w:val="24"/>
          <w:szCs w:val="24"/>
        </w:rPr>
        <w:t>шестидневная</w:t>
      </w:r>
      <w:r w:rsidRPr="00396BCB">
        <w:rPr>
          <w:rFonts w:eastAsia="Nimbus Roman No9 L"/>
          <w:sz w:val="24"/>
          <w:szCs w:val="24"/>
        </w:rPr>
        <w:t xml:space="preserve"> </w:t>
      </w:r>
      <w:r w:rsidRPr="00396BCB">
        <w:rPr>
          <w:sz w:val="24"/>
          <w:szCs w:val="24"/>
        </w:rPr>
        <w:t>неделя.</w:t>
      </w:r>
    </w:p>
    <w:p w:rsidR="00685F55" w:rsidRPr="00396BCB" w:rsidRDefault="00685F55" w:rsidP="005414CD">
      <w:pPr>
        <w:rPr>
          <w:sz w:val="24"/>
          <w:szCs w:val="24"/>
        </w:rPr>
      </w:pPr>
      <w:r w:rsidRPr="00396BCB">
        <w:rPr>
          <w:i/>
          <w:sz w:val="24"/>
          <w:szCs w:val="24"/>
        </w:rPr>
        <w:t xml:space="preserve">    Максимально</w:t>
      </w:r>
      <w:r w:rsidRPr="00396BCB">
        <w:rPr>
          <w:rFonts w:eastAsia="Nimbus Roman No9 L"/>
          <w:i/>
          <w:sz w:val="24"/>
          <w:szCs w:val="24"/>
        </w:rPr>
        <w:t xml:space="preserve"> </w:t>
      </w:r>
      <w:r w:rsidRPr="00396BCB">
        <w:rPr>
          <w:i/>
          <w:sz w:val="24"/>
          <w:szCs w:val="24"/>
        </w:rPr>
        <w:t>допустимая</w:t>
      </w:r>
      <w:r w:rsidRPr="00396BCB">
        <w:rPr>
          <w:rFonts w:eastAsia="Nimbus Roman No9 L"/>
          <w:i/>
          <w:sz w:val="24"/>
          <w:szCs w:val="24"/>
        </w:rPr>
        <w:t xml:space="preserve"> </w:t>
      </w:r>
      <w:r w:rsidRPr="00396BCB">
        <w:rPr>
          <w:i/>
          <w:sz w:val="24"/>
          <w:szCs w:val="24"/>
        </w:rPr>
        <w:t>учебная</w:t>
      </w:r>
      <w:r w:rsidRPr="00396BCB">
        <w:rPr>
          <w:rFonts w:eastAsia="Nimbus Roman No9 L"/>
          <w:i/>
          <w:sz w:val="24"/>
          <w:szCs w:val="24"/>
        </w:rPr>
        <w:t xml:space="preserve"> </w:t>
      </w:r>
      <w:r w:rsidRPr="00396BCB">
        <w:rPr>
          <w:i/>
          <w:sz w:val="24"/>
          <w:szCs w:val="24"/>
        </w:rPr>
        <w:t>нагрузка</w:t>
      </w:r>
      <w:r w:rsidRPr="00396BCB">
        <w:rPr>
          <w:sz w:val="24"/>
          <w:szCs w:val="24"/>
        </w:rPr>
        <w:t>:</w:t>
      </w:r>
    </w:p>
    <w:p w:rsidR="00685F55" w:rsidRPr="00396BCB" w:rsidRDefault="00685F55" w:rsidP="005414CD">
      <w:pPr>
        <w:tabs>
          <w:tab w:val="left" w:pos="1425"/>
        </w:tabs>
        <w:rPr>
          <w:color w:val="000000"/>
          <w:sz w:val="24"/>
          <w:szCs w:val="24"/>
        </w:rPr>
      </w:pPr>
      <w:r w:rsidRPr="00396BCB">
        <w:rPr>
          <w:sz w:val="24"/>
          <w:szCs w:val="24"/>
        </w:rPr>
        <w:t>5</w:t>
      </w:r>
      <w:r w:rsidRPr="00396BCB">
        <w:rPr>
          <w:rFonts w:eastAsia="Nimbus Roman No9 L"/>
          <w:sz w:val="24"/>
          <w:szCs w:val="24"/>
        </w:rPr>
        <w:t xml:space="preserve"> </w:t>
      </w:r>
      <w:r w:rsidRPr="00396BCB">
        <w:rPr>
          <w:sz w:val="24"/>
          <w:szCs w:val="24"/>
        </w:rPr>
        <w:t>класс</w:t>
      </w:r>
      <w:r w:rsidRPr="00396BCB">
        <w:rPr>
          <w:rFonts w:eastAsia="Nimbus Roman No9 L"/>
          <w:sz w:val="24"/>
          <w:szCs w:val="24"/>
        </w:rPr>
        <w:t xml:space="preserve"> –</w:t>
      </w:r>
      <w:r w:rsidRPr="00396BCB">
        <w:rPr>
          <w:rFonts w:eastAsia="Nimbus Roman No9 L"/>
          <w:color w:val="000000"/>
          <w:sz w:val="24"/>
          <w:szCs w:val="24"/>
        </w:rPr>
        <w:t xml:space="preserve"> </w:t>
      </w:r>
      <w:r w:rsidRPr="00396BCB">
        <w:rPr>
          <w:color w:val="000000"/>
          <w:sz w:val="24"/>
          <w:szCs w:val="24"/>
        </w:rPr>
        <w:t>32</w:t>
      </w:r>
      <w:r w:rsidRPr="00396BCB">
        <w:rPr>
          <w:rFonts w:eastAsia="Nimbus Roman No9 L"/>
          <w:color w:val="000000"/>
          <w:sz w:val="24"/>
          <w:szCs w:val="24"/>
        </w:rPr>
        <w:t xml:space="preserve"> </w:t>
      </w:r>
      <w:r w:rsidRPr="00396BCB">
        <w:rPr>
          <w:color w:val="000000"/>
          <w:sz w:val="24"/>
          <w:szCs w:val="24"/>
        </w:rPr>
        <w:t>часа</w:t>
      </w:r>
      <w:r w:rsidRPr="00396BCB">
        <w:rPr>
          <w:rFonts w:eastAsia="Nimbus Roman No9 L"/>
          <w:color w:val="000000"/>
          <w:sz w:val="24"/>
          <w:szCs w:val="24"/>
        </w:rPr>
        <w:t xml:space="preserve"> </w:t>
      </w:r>
      <w:r w:rsidRPr="00396BCB">
        <w:rPr>
          <w:color w:val="000000"/>
          <w:sz w:val="24"/>
          <w:szCs w:val="24"/>
        </w:rPr>
        <w:t>в</w:t>
      </w:r>
      <w:r w:rsidRPr="00396BCB">
        <w:rPr>
          <w:rFonts w:eastAsia="Nimbus Roman No9 L"/>
          <w:color w:val="000000"/>
          <w:sz w:val="24"/>
          <w:szCs w:val="24"/>
        </w:rPr>
        <w:t xml:space="preserve"> </w:t>
      </w:r>
      <w:r w:rsidRPr="00396BCB">
        <w:rPr>
          <w:color w:val="000000"/>
          <w:sz w:val="24"/>
          <w:szCs w:val="24"/>
        </w:rPr>
        <w:t>неделю;</w:t>
      </w:r>
    </w:p>
    <w:p w:rsidR="00685F55" w:rsidRPr="00396BCB" w:rsidRDefault="00685F55" w:rsidP="005414CD">
      <w:pPr>
        <w:tabs>
          <w:tab w:val="left" w:pos="1425"/>
          <w:tab w:val="left" w:pos="2697"/>
        </w:tabs>
        <w:rPr>
          <w:color w:val="000000"/>
          <w:sz w:val="24"/>
          <w:szCs w:val="24"/>
        </w:rPr>
      </w:pPr>
      <w:r w:rsidRPr="00396BCB">
        <w:rPr>
          <w:color w:val="000000"/>
          <w:sz w:val="24"/>
          <w:szCs w:val="24"/>
        </w:rPr>
        <w:t>6</w:t>
      </w:r>
      <w:r w:rsidRPr="00396BCB">
        <w:rPr>
          <w:rFonts w:eastAsia="Nimbus Roman No9 L"/>
          <w:color w:val="000000"/>
          <w:sz w:val="24"/>
          <w:szCs w:val="24"/>
        </w:rPr>
        <w:t xml:space="preserve"> </w:t>
      </w:r>
      <w:r w:rsidRPr="00396BCB">
        <w:rPr>
          <w:color w:val="000000"/>
          <w:sz w:val="24"/>
          <w:szCs w:val="24"/>
        </w:rPr>
        <w:t>класс</w:t>
      </w:r>
      <w:r w:rsidRPr="00396BCB">
        <w:rPr>
          <w:rFonts w:eastAsia="Nimbus Roman No9 L"/>
          <w:color w:val="000000"/>
          <w:sz w:val="24"/>
          <w:szCs w:val="24"/>
        </w:rPr>
        <w:t xml:space="preserve"> – </w:t>
      </w:r>
      <w:r w:rsidRPr="00396BCB">
        <w:rPr>
          <w:color w:val="000000"/>
          <w:sz w:val="24"/>
          <w:szCs w:val="24"/>
        </w:rPr>
        <w:t>33</w:t>
      </w:r>
      <w:r w:rsidRPr="00396BCB">
        <w:rPr>
          <w:rFonts w:eastAsia="Nimbus Roman No9 L"/>
          <w:color w:val="000000"/>
          <w:sz w:val="24"/>
          <w:szCs w:val="24"/>
        </w:rPr>
        <w:t xml:space="preserve"> </w:t>
      </w:r>
      <w:r w:rsidRPr="00396BCB">
        <w:rPr>
          <w:color w:val="000000"/>
          <w:sz w:val="24"/>
          <w:szCs w:val="24"/>
        </w:rPr>
        <w:t>часа</w:t>
      </w:r>
      <w:r w:rsidRPr="00396BCB">
        <w:rPr>
          <w:rFonts w:eastAsia="Nimbus Roman No9 L"/>
          <w:color w:val="000000"/>
          <w:sz w:val="24"/>
          <w:szCs w:val="24"/>
        </w:rPr>
        <w:t xml:space="preserve"> </w:t>
      </w:r>
      <w:r w:rsidRPr="00396BCB">
        <w:rPr>
          <w:color w:val="000000"/>
          <w:sz w:val="24"/>
          <w:szCs w:val="24"/>
        </w:rPr>
        <w:t>в</w:t>
      </w:r>
      <w:r w:rsidRPr="00396BCB">
        <w:rPr>
          <w:rFonts w:eastAsia="Nimbus Roman No9 L"/>
          <w:color w:val="000000"/>
          <w:sz w:val="24"/>
          <w:szCs w:val="24"/>
        </w:rPr>
        <w:t xml:space="preserve"> </w:t>
      </w:r>
      <w:r w:rsidRPr="00396BCB">
        <w:rPr>
          <w:color w:val="000000"/>
          <w:sz w:val="24"/>
          <w:szCs w:val="24"/>
        </w:rPr>
        <w:t>неделю;</w:t>
      </w:r>
    </w:p>
    <w:p w:rsidR="00685F55" w:rsidRPr="00396BCB" w:rsidRDefault="00685F55" w:rsidP="005414CD">
      <w:pPr>
        <w:tabs>
          <w:tab w:val="left" w:pos="1425"/>
          <w:tab w:val="left" w:pos="2697"/>
        </w:tabs>
        <w:rPr>
          <w:color w:val="000000"/>
          <w:sz w:val="24"/>
          <w:szCs w:val="24"/>
        </w:rPr>
      </w:pPr>
      <w:r w:rsidRPr="00396BCB">
        <w:rPr>
          <w:color w:val="000000"/>
          <w:sz w:val="24"/>
          <w:szCs w:val="24"/>
        </w:rPr>
        <w:t>7</w:t>
      </w:r>
      <w:r w:rsidRPr="00396BCB">
        <w:rPr>
          <w:rFonts w:eastAsia="Nimbus Roman No9 L"/>
          <w:color w:val="000000"/>
          <w:sz w:val="24"/>
          <w:szCs w:val="24"/>
        </w:rPr>
        <w:t xml:space="preserve"> </w:t>
      </w:r>
      <w:r w:rsidRPr="00396BCB">
        <w:rPr>
          <w:color w:val="000000"/>
          <w:sz w:val="24"/>
          <w:szCs w:val="24"/>
        </w:rPr>
        <w:t>класс</w:t>
      </w:r>
      <w:r w:rsidRPr="00396BCB">
        <w:rPr>
          <w:rFonts w:eastAsia="Nimbus Roman No9 L"/>
          <w:color w:val="000000"/>
          <w:sz w:val="24"/>
          <w:szCs w:val="24"/>
        </w:rPr>
        <w:t xml:space="preserve"> – </w:t>
      </w:r>
      <w:r w:rsidRPr="00396BCB">
        <w:rPr>
          <w:color w:val="000000"/>
          <w:sz w:val="24"/>
          <w:szCs w:val="24"/>
        </w:rPr>
        <w:t>35</w:t>
      </w:r>
      <w:r w:rsidRPr="00396BCB">
        <w:rPr>
          <w:rFonts w:eastAsia="Nimbus Roman No9 L"/>
          <w:color w:val="000000"/>
          <w:sz w:val="24"/>
          <w:szCs w:val="24"/>
        </w:rPr>
        <w:t xml:space="preserve"> </w:t>
      </w:r>
      <w:r w:rsidRPr="00396BCB">
        <w:rPr>
          <w:color w:val="000000"/>
          <w:sz w:val="24"/>
          <w:szCs w:val="24"/>
        </w:rPr>
        <w:t>часов</w:t>
      </w:r>
      <w:r w:rsidRPr="00396BCB">
        <w:rPr>
          <w:rFonts w:eastAsia="Nimbus Roman No9 L"/>
          <w:color w:val="000000"/>
          <w:sz w:val="24"/>
          <w:szCs w:val="24"/>
        </w:rPr>
        <w:t xml:space="preserve"> </w:t>
      </w:r>
      <w:r w:rsidRPr="00396BCB">
        <w:rPr>
          <w:color w:val="000000"/>
          <w:sz w:val="24"/>
          <w:szCs w:val="24"/>
        </w:rPr>
        <w:t>в</w:t>
      </w:r>
      <w:r w:rsidRPr="00396BCB">
        <w:rPr>
          <w:rFonts w:eastAsia="Nimbus Roman No9 L"/>
          <w:color w:val="000000"/>
          <w:sz w:val="24"/>
          <w:szCs w:val="24"/>
        </w:rPr>
        <w:t xml:space="preserve"> </w:t>
      </w:r>
      <w:r w:rsidRPr="00396BCB">
        <w:rPr>
          <w:color w:val="000000"/>
          <w:sz w:val="24"/>
          <w:szCs w:val="24"/>
        </w:rPr>
        <w:t>неделю;</w:t>
      </w:r>
    </w:p>
    <w:p w:rsidR="00685F55" w:rsidRPr="00396BCB" w:rsidRDefault="00685F55" w:rsidP="005414CD">
      <w:pPr>
        <w:tabs>
          <w:tab w:val="left" w:pos="1425"/>
          <w:tab w:val="left" w:pos="2697"/>
        </w:tabs>
        <w:rPr>
          <w:color w:val="000000"/>
          <w:sz w:val="24"/>
          <w:szCs w:val="24"/>
        </w:rPr>
      </w:pPr>
      <w:r w:rsidRPr="00396BCB">
        <w:rPr>
          <w:color w:val="000000"/>
          <w:sz w:val="24"/>
          <w:szCs w:val="24"/>
        </w:rPr>
        <w:t>8</w:t>
      </w:r>
      <w:r w:rsidRPr="00396BCB">
        <w:rPr>
          <w:rFonts w:eastAsia="Nimbus Roman No9 L"/>
          <w:color w:val="000000"/>
          <w:sz w:val="24"/>
          <w:szCs w:val="24"/>
        </w:rPr>
        <w:t xml:space="preserve"> </w:t>
      </w:r>
      <w:r w:rsidRPr="00396BCB">
        <w:rPr>
          <w:color w:val="000000"/>
          <w:sz w:val="24"/>
          <w:szCs w:val="24"/>
        </w:rPr>
        <w:t>класс</w:t>
      </w:r>
      <w:r w:rsidRPr="00396BCB">
        <w:rPr>
          <w:rFonts w:eastAsia="Nimbus Roman No9 L"/>
          <w:color w:val="000000"/>
          <w:sz w:val="24"/>
          <w:szCs w:val="24"/>
        </w:rPr>
        <w:t xml:space="preserve"> – </w:t>
      </w:r>
      <w:r w:rsidRPr="00396BCB">
        <w:rPr>
          <w:color w:val="000000"/>
          <w:sz w:val="24"/>
          <w:szCs w:val="24"/>
        </w:rPr>
        <w:t>36</w:t>
      </w:r>
      <w:r w:rsidRPr="00396BCB">
        <w:rPr>
          <w:rFonts w:eastAsia="Nimbus Roman No9 L"/>
          <w:color w:val="000000"/>
          <w:sz w:val="24"/>
          <w:szCs w:val="24"/>
        </w:rPr>
        <w:t xml:space="preserve"> </w:t>
      </w:r>
      <w:r w:rsidRPr="00396BCB">
        <w:rPr>
          <w:color w:val="000000"/>
          <w:sz w:val="24"/>
          <w:szCs w:val="24"/>
        </w:rPr>
        <w:t>часов</w:t>
      </w:r>
      <w:r w:rsidRPr="00396BCB">
        <w:rPr>
          <w:rFonts w:eastAsia="Nimbus Roman No9 L"/>
          <w:color w:val="000000"/>
          <w:sz w:val="24"/>
          <w:szCs w:val="24"/>
        </w:rPr>
        <w:t xml:space="preserve"> </w:t>
      </w:r>
      <w:r w:rsidRPr="00396BCB">
        <w:rPr>
          <w:color w:val="000000"/>
          <w:sz w:val="24"/>
          <w:szCs w:val="24"/>
        </w:rPr>
        <w:t>в</w:t>
      </w:r>
      <w:r w:rsidRPr="00396BCB">
        <w:rPr>
          <w:rFonts w:eastAsia="Nimbus Roman No9 L"/>
          <w:color w:val="000000"/>
          <w:sz w:val="24"/>
          <w:szCs w:val="24"/>
        </w:rPr>
        <w:t xml:space="preserve"> </w:t>
      </w:r>
      <w:r w:rsidRPr="00396BCB">
        <w:rPr>
          <w:color w:val="000000"/>
          <w:sz w:val="24"/>
          <w:szCs w:val="24"/>
        </w:rPr>
        <w:t>неделю;</w:t>
      </w:r>
    </w:p>
    <w:p w:rsidR="00685F55" w:rsidRPr="00396BCB" w:rsidRDefault="00685F55" w:rsidP="005414CD">
      <w:pPr>
        <w:tabs>
          <w:tab w:val="left" w:pos="1425"/>
          <w:tab w:val="left" w:pos="2697"/>
        </w:tabs>
        <w:rPr>
          <w:i/>
          <w:sz w:val="24"/>
          <w:szCs w:val="24"/>
        </w:rPr>
      </w:pPr>
      <w:r w:rsidRPr="00396BCB">
        <w:rPr>
          <w:color w:val="000000"/>
          <w:sz w:val="24"/>
          <w:szCs w:val="24"/>
        </w:rPr>
        <w:t>9</w:t>
      </w:r>
      <w:r w:rsidRPr="00396BCB">
        <w:rPr>
          <w:rFonts w:eastAsia="Nimbus Roman No9 L"/>
          <w:color w:val="000000"/>
          <w:sz w:val="24"/>
          <w:szCs w:val="24"/>
        </w:rPr>
        <w:t xml:space="preserve"> </w:t>
      </w:r>
      <w:r w:rsidRPr="00396BCB">
        <w:rPr>
          <w:color w:val="000000"/>
          <w:sz w:val="24"/>
          <w:szCs w:val="24"/>
        </w:rPr>
        <w:t>класс</w:t>
      </w:r>
      <w:r w:rsidRPr="00396BCB">
        <w:rPr>
          <w:rFonts w:eastAsia="Nimbus Roman No9 L"/>
          <w:color w:val="000000"/>
          <w:sz w:val="24"/>
          <w:szCs w:val="24"/>
        </w:rPr>
        <w:t xml:space="preserve"> – </w:t>
      </w:r>
      <w:r w:rsidRPr="00396BCB">
        <w:rPr>
          <w:color w:val="000000"/>
          <w:sz w:val="24"/>
          <w:szCs w:val="24"/>
        </w:rPr>
        <w:t>36</w:t>
      </w:r>
      <w:r w:rsidRPr="00396BCB">
        <w:rPr>
          <w:rFonts w:eastAsia="Nimbus Roman No9 L"/>
          <w:color w:val="000000"/>
          <w:sz w:val="24"/>
          <w:szCs w:val="24"/>
        </w:rPr>
        <w:t xml:space="preserve"> </w:t>
      </w:r>
      <w:r w:rsidRPr="00396BCB">
        <w:rPr>
          <w:color w:val="000000"/>
          <w:sz w:val="24"/>
          <w:szCs w:val="24"/>
        </w:rPr>
        <w:t>часов</w:t>
      </w:r>
      <w:r w:rsidRPr="00396BCB">
        <w:rPr>
          <w:rFonts w:eastAsia="Nimbus Roman No9 L"/>
          <w:color w:val="000000"/>
          <w:sz w:val="24"/>
          <w:szCs w:val="24"/>
        </w:rPr>
        <w:t xml:space="preserve"> </w:t>
      </w:r>
      <w:r w:rsidRPr="00396BCB">
        <w:rPr>
          <w:color w:val="000000"/>
          <w:sz w:val="24"/>
          <w:szCs w:val="24"/>
        </w:rPr>
        <w:t>в</w:t>
      </w:r>
      <w:r w:rsidRPr="00396BCB">
        <w:rPr>
          <w:rFonts w:eastAsia="Nimbus Roman No9 L"/>
          <w:color w:val="000000"/>
          <w:sz w:val="24"/>
          <w:szCs w:val="24"/>
        </w:rPr>
        <w:t xml:space="preserve"> </w:t>
      </w:r>
      <w:r w:rsidRPr="00396BCB">
        <w:rPr>
          <w:color w:val="000000"/>
          <w:sz w:val="24"/>
          <w:szCs w:val="24"/>
        </w:rPr>
        <w:t>неделю.</w:t>
      </w:r>
    </w:p>
    <w:p w:rsidR="00685F55" w:rsidRPr="00396BCB" w:rsidRDefault="00685F55" w:rsidP="005414CD">
      <w:pPr>
        <w:tabs>
          <w:tab w:val="left" w:pos="1425"/>
          <w:tab w:val="left" w:pos="2697"/>
        </w:tabs>
        <w:rPr>
          <w:sz w:val="24"/>
          <w:szCs w:val="24"/>
        </w:rPr>
      </w:pPr>
      <w:r w:rsidRPr="00396BCB">
        <w:rPr>
          <w:i/>
          <w:sz w:val="24"/>
          <w:szCs w:val="24"/>
        </w:rPr>
        <w:t xml:space="preserve">  Продолжительность</w:t>
      </w:r>
      <w:r w:rsidRPr="00396BCB">
        <w:rPr>
          <w:rFonts w:eastAsia="Nimbus Roman No9 L"/>
          <w:i/>
          <w:sz w:val="24"/>
          <w:szCs w:val="24"/>
        </w:rPr>
        <w:t xml:space="preserve"> </w:t>
      </w:r>
      <w:r w:rsidRPr="00396BCB">
        <w:rPr>
          <w:i/>
          <w:sz w:val="24"/>
          <w:szCs w:val="24"/>
        </w:rPr>
        <w:t>каникул</w:t>
      </w:r>
      <w:r w:rsidRPr="00396BCB">
        <w:rPr>
          <w:sz w:val="24"/>
          <w:szCs w:val="24"/>
        </w:rPr>
        <w:t>:</w:t>
      </w:r>
      <w:r w:rsidRPr="00396BCB">
        <w:rPr>
          <w:rFonts w:eastAsia="Nimbus Roman No9 L"/>
          <w:sz w:val="24"/>
          <w:szCs w:val="24"/>
        </w:rPr>
        <w:t xml:space="preserve"> </w:t>
      </w:r>
      <w:r w:rsidRPr="00396BCB">
        <w:rPr>
          <w:sz w:val="24"/>
          <w:szCs w:val="24"/>
        </w:rPr>
        <w:t>в</w:t>
      </w:r>
      <w:r w:rsidRPr="00396BCB">
        <w:rPr>
          <w:rFonts w:eastAsia="Nimbus Roman No9 L"/>
          <w:sz w:val="24"/>
          <w:szCs w:val="24"/>
        </w:rPr>
        <w:t xml:space="preserve"> </w:t>
      </w:r>
      <w:r w:rsidRPr="00396BCB">
        <w:rPr>
          <w:sz w:val="24"/>
          <w:szCs w:val="24"/>
        </w:rPr>
        <w:t>течение</w:t>
      </w:r>
      <w:r w:rsidRPr="00396BCB">
        <w:rPr>
          <w:rFonts w:eastAsia="Nimbus Roman No9 L"/>
          <w:sz w:val="24"/>
          <w:szCs w:val="24"/>
        </w:rPr>
        <w:t xml:space="preserve"> </w:t>
      </w:r>
      <w:r w:rsidRPr="00396BCB">
        <w:rPr>
          <w:sz w:val="24"/>
          <w:szCs w:val="24"/>
        </w:rPr>
        <w:t>учебного</w:t>
      </w:r>
      <w:r w:rsidRPr="00396BCB">
        <w:rPr>
          <w:rFonts w:eastAsia="Nimbus Roman No9 L"/>
          <w:sz w:val="24"/>
          <w:szCs w:val="24"/>
        </w:rPr>
        <w:t xml:space="preserve"> </w:t>
      </w:r>
      <w:r w:rsidRPr="00396BCB">
        <w:rPr>
          <w:sz w:val="24"/>
          <w:szCs w:val="24"/>
        </w:rPr>
        <w:t>года</w:t>
      </w:r>
      <w:r w:rsidRPr="00396BCB">
        <w:rPr>
          <w:rFonts w:eastAsia="Nimbus Roman No9 L"/>
          <w:sz w:val="24"/>
          <w:szCs w:val="24"/>
        </w:rPr>
        <w:t xml:space="preserve"> </w:t>
      </w:r>
      <w:r w:rsidRPr="00396BCB">
        <w:rPr>
          <w:sz w:val="24"/>
          <w:szCs w:val="24"/>
        </w:rPr>
        <w:t>не</w:t>
      </w:r>
      <w:r w:rsidRPr="00396BCB">
        <w:rPr>
          <w:rFonts w:eastAsia="Nimbus Roman No9 L"/>
          <w:sz w:val="24"/>
          <w:szCs w:val="24"/>
        </w:rPr>
        <w:t xml:space="preserve"> </w:t>
      </w:r>
      <w:r w:rsidRPr="00396BCB">
        <w:rPr>
          <w:sz w:val="24"/>
          <w:szCs w:val="24"/>
        </w:rPr>
        <w:t>менее</w:t>
      </w:r>
      <w:r w:rsidRPr="00396BCB">
        <w:rPr>
          <w:rFonts w:eastAsia="Nimbus Roman No9 L"/>
          <w:sz w:val="24"/>
          <w:szCs w:val="24"/>
        </w:rPr>
        <w:t xml:space="preserve"> </w:t>
      </w:r>
      <w:r w:rsidRPr="00396BCB">
        <w:rPr>
          <w:sz w:val="24"/>
          <w:szCs w:val="24"/>
        </w:rPr>
        <w:t>30</w:t>
      </w:r>
      <w:r w:rsidRPr="00396BCB">
        <w:rPr>
          <w:rFonts w:eastAsia="Nimbus Roman No9 L"/>
          <w:sz w:val="24"/>
          <w:szCs w:val="24"/>
        </w:rPr>
        <w:t xml:space="preserve"> </w:t>
      </w:r>
      <w:r w:rsidRPr="00396BCB">
        <w:rPr>
          <w:sz w:val="24"/>
          <w:szCs w:val="24"/>
        </w:rPr>
        <w:t>календарных</w:t>
      </w:r>
      <w:r w:rsidRPr="00396BCB">
        <w:rPr>
          <w:rFonts w:eastAsia="Nimbus Roman No9 L"/>
          <w:sz w:val="24"/>
          <w:szCs w:val="24"/>
        </w:rPr>
        <w:t xml:space="preserve"> </w:t>
      </w:r>
      <w:r w:rsidRPr="00396BCB">
        <w:rPr>
          <w:sz w:val="24"/>
          <w:szCs w:val="24"/>
        </w:rPr>
        <w:t>дней.</w:t>
      </w:r>
      <w:r w:rsidRPr="00396BCB">
        <w:rPr>
          <w:rFonts w:eastAsia="Nimbus Roman No9 L"/>
          <w:sz w:val="24"/>
          <w:szCs w:val="24"/>
        </w:rPr>
        <w:t xml:space="preserve">      </w:t>
      </w:r>
    </w:p>
    <w:p w:rsidR="00685F55" w:rsidRPr="00396BCB" w:rsidRDefault="00685F55" w:rsidP="005414CD">
      <w:pPr>
        <w:tabs>
          <w:tab w:val="left" w:pos="1425"/>
          <w:tab w:val="left" w:pos="2697"/>
        </w:tabs>
        <w:rPr>
          <w:b/>
          <w:sz w:val="24"/>
          <w:szCs w:val="24"/>
        </w:rPr>
      </w:pPr>
      <w:r w:rsidRPr="00396BCB">
        <w:rPr>
          <w:sz w:val="24"/>
          <w:szCs w:val="24"/>
        </w:rPr>
        <w:t xml:space="preserve">  </w:t>
      </w:r>
      <w:r w:rsidRPr="00396BCB">
        <w:rPr>
          <w:i/>
          <w:sz w:val="24"/>
          <w:szCs w:val="24"/>
        </w:rPr>
        <w:t>Школа</w:t>
      </w:r>
      <w:r w:rsidRPr="00396BCB">
        <w:rPr>
          <w:rFonts w:eastAsia="Nimbus Roman No9 L"/>
          <w:i/>
          <w:sz w:val="24"/>
          <w:szCs w:val="24"/>
        </w:rPr>
        <w:t xml:space="preserve">  </w:t>
      </w:r>
      <w:r w:rsidRPr="00396BCB">
        <w:rPr>
          <w:i/>
          <w:sz w:val="24"/>
          <w:szCs w:val="24"/>
        </w:rPr>
        <w:t>работает</w:t>
      </w:r>
      <w:r w:rsidRPr="00396BCB">
        <w:rPr>
          <w:rFonts w:eastAsia="Nimbus Roman No9 L"/>
          <w:sz w:val="24"/>
          <w:szCs w:val="24"/>
        </w:rPr>
        <w:t xml:space="preserve"> </w:t>
      </w:r>
      <w:r w:rsidRPr="00396BCB">
        <w:rPr>
          <w:sz w:val="24"/>
          <w:szCs w:val="24"/>
        </w:rPr>
        <w:t>в</w:t>
      </w:r>
      <w:r w:rsidRPr="00396BCB">
        <w:rPr>
          <w:rFonts w:eastAsia="Nimbus Roman No9 L"/>
          <w:sz w:val="24"/>
          <w:szCs w:val="24"/>
        </w:rPr>
        <w:t xml:space="preserve"> </w:t>
      </w:r>
      <w:r w:rsidRPr="00396BCB">
        <w:rPr>
          <w:sz w:val="24"/>
          <w:szCs w:val="24"/>
        </w:rPr>
        <w:t>одну</w:t>
      </w:r>
      <w:r w:rsidRPr="00396BCB">
        <w:rPr>
          <w:rFonts w:eastAsia="Nimbus Roman No9 L"/>
          <w:sz w:val="24"/>
          <w:szCs w:val="24"/>
        </w:rPr>
        <w:t xml:space="preserve">  </w:t>
      </w:r>
      <w:r w:rsidRPr="00396BCB">
        <w:rPr>
          <w:sz w:val="24"/>
          <w:szCs w:val="24"/>
        </w:rPr>
        <w:t>смену.</w:t>
      </w:r>
    </w:p>
    <w:p w:rsidR="00685F55" w:rsidRPr="00396BCB" w:rsidRDefault="00685F55" w:rsidP="005414CD">
      <w:pPr>
        <w:rPr>
          <w:sz w:val="24"/>
          <w:szCs w:val="24"/>
        </w:rPr>
      </w:pPr>
      <w:r w:rsidRPr="00396BCB">
        <w:rPr>
          <w:b/>
          <w:sz w:val="24"/>
          <w:szCs w:val="24"/>
        </w:rPr>
        <w:t>Кадровые</w:t>
      </w:r>
      <w:r w:rsidRPr="00396BCB">
        <w:rPr>
          <w:rFonts w:eastAsia="Nimbus Roman No9 L"/>
          <w:b/>
          <w:sz w:val="24"/>
          <w:szCs w:val="24"/>
        </w:rPr>
        <w:t xml:space="preserve"> </w:t>
      </w:r>
      <w:r w:rsidRPr="00396BCB">
        <w:rPr>
          <w:b/>
          <w:sz w:val="24"/>
          <w:szCs w:val="24"/>
        </w:rPr>
        <w:t>условия</w:t>
      </w:r>
      <w:r w:rsidRPr="00396BCB">
        <w:rPr>
          <w:rFonts w:eastAsia="Nimbus Roman No9 L"/>
          <w:b/>
          <w:sz w:val="24"/>
          <w:szCs w:val="24"/>
        </w:rPr>
        <w:t xml:space="preserve"> </w:t>
      </w:r>
      <w:r w:rsidRPr="00396BCB">
        <w:rPr>
          <w:b/>
          <w:sz w:val="24"/>
          <w:szCs w:val="24"/>
        </w:rPr>
        <w:t>реализации</w:t>
      </w:r>
      <w:r w:rsidRPr="00396BCB">
        <w:rPr>
          <w:rFonts w:eastAsia="Nimbus Roman No9 L"/>
          <w:b/>
          <w:sz w:val="24"/>
          <w:szCs w:val="24"/>
        </w:rPr>
        <w:t xml:space="preserve"> </w:t>
      </w:r>
      <w:r w:rsidRPr="00396BCB">
        <w:rPr>
          <w:b/>
          <w:sz w:val="24"/>
          <w:szCs w:val="24"/>
        </w:rPr>
        <w:t>основной</w:t>
      </w:r>
      <w:r w:rsidRPr="00396BCB">
        <w:rPr>
          <w:rFonts w:eastAsia="Nimbus Roman No9 L"/>
          <w:b/>
          <w:sz w:val="24"/>
          <w:szCs w:val="24"/>
        </w:rPr>
        <w:t xml:space="preserve"> </w:t>
      </w:r>
      <w:r w:rsidRPr="00396BCB">
        <w:rPr>
          <w:b/>
          <w:sz w:val="24"/>
          <w:szCs w:val="24"/>
        </w:rPr>
        <w:t>образовательной</w:t>
      </w:r>
      <w:r w:rsidRPr="00396BCB">
        <w:rPr>
          <w:rFonts w:eastAsia="Nimbus Roman No9 L"/>
          <w:b/>
          <w:sz w:val="24"/>
          <w:szCs w:val="24"/>
        </w:rPr>
        <w:t xml:space="preserve"> </w:t>
      </w:r>
      <w:r w:rsidRPr="00396BCB">
        <w:rPr>
          <w:b/>
          <w:sz w:val="24"/>
          <w:szCs w:val="24"/>
        </w:rPr>
        <w:t>программы</w:t>
      </w:r>
      <w:r w:rsidRPr="00396BCB">
        <w:rPr>
          <w:rFonts w:eastAsia="Nimbus Roman No9 L"/>
          <w:b/>
          <w:sz w:val="24"/>
          <w:szCs w:val="24"/>
        </w:rPr>
        <w:t xml:space="preserve"> </w:t>
      </w:r>
      <w:r w:rsidRPr="00396BCB">
        <w:rPr>
          <w:b/>
          <w:sz w:val="24"/>
          <w:szCs w:val="24"/>
        </w:rPr>
        <w:t>основного</w:t>
      </w:r>
      <w:r w:rsidRPr="00396BCB">
        <w:rPr>
          <w:rFonts w:eastAsia="Nimbus Roman No9 L"/>
          <w:b/>
          <w:sz w:val="24"/>
          <w:szCs w:val="24"/>
        </w:rPr>
        <w:t xml:space="preserve"> </w:t>
      </w:r>
      <w:r w:rsidRPr="00396BCB">
        <w:rPr>
          <w:b/>
          <w:sz w:val="24"/>
          <w:szCs w:val="24"/>
        </w:rPr>
        <w:t>общего</w:t>
      </w:r>
      <w:r w:rsidRPr="00396BCB">
        <w:rPr>
          <w:rFonts w:eastAsia="Nimbus Roman No9 L"/>
          <w:b/>
          <w:sz w:val="24"/>
          <w:szCs w:val="24"/>
        </w:rPr>
        <w:t xml:space="preserve"> </w:t>
      </w:r>
      <w:r w:rsidRPr="00396BCB">
        <w:rPr>
          <w:b/>
          <w:sz w:val="24"/>
          <w:szCs w:val="24"/>
        </w:rPr>
        <w:t>образования</w:t>
      </w:r>
      <w:r w:rsidRPr="00396BCB">
        <w:rPr>
          <w:rFonts w:eastAsia="Nimbus Roman No9 L"/>
          <w:b/>
          <w:sz w:val="24"/>
          <w:szCs w:val="24"/>
        </w:rPr>
        <w:t xml:space="preserve"> </w:t>
      </w:r>
      <w:r w:rsidRPr="00396BCB">
        <w:rPr>
          <w:b/>
          <w:sz w:val="24"/>
          <w:szCs w:val="24"/>
        </w:rPr>
        <w:t>включает</w:t>
      </w:r>
    </w:p>
    <w:p w:rsidR="00685F55" w:rsidRPr="00396BCB" w:rsidRDefault="00685F55" w:rsidP="005414CD">
      <w:pPr>
        <w:tabs>
          <w:tab w:val="left" w:pos="765"/>
        </w:tabs>
        <w:rPr>
          <w:sz w:val="24"/>
          <w:szCs w:val="24"/>
        </w:rPr>
      </w:pPr>
      <w:r w:rsidRPr="00396BCB">
        <w:rPr>
          <w:sz w:val="24"/>
          <w:szCs w:val="24"/>
        </w:rPr>
        <w:t xml:space="preserve">           На</w:t>
      </w:r>
      <w:r w:rsidRPr="00396BCB">
        <w:rPr>
          <w:rFonts w:eastAsia="Nimbus Roman No9 L"/>
          <w:sz w:val="24"/>
          <w:szCs w:val="24"/>
        </w:rPr>
        <w:t xml:space="preserve"> </w:t>
      </w:r>
      <w:r w:rsidRPr="00396BCB">
        <w:rPr>
          <w:sz w:val="24"/>
          <w:szCs w:val="24"/>
        </w:rPr>
        <w:t>сегодняшний</w:t>
      </w:r>
      <w:r w:rsidRPr="00396BCB">
        <w:rPr>
          <w:rFonts w:eastAsia="Nimbus Roman No9 L"/>
          <w:sz w:val="24"/>
          <w:szCs w:val="24"/>
        </w:rPr>
        <w:t xml:space="preserve"> </w:t>
      </w:r>
      <w:r w:rsidRPr="00396BCB">
        <w:rPr>
          <w:sz w:val="24"/>
          <w:szCs w:val="24"/>
        </w:rPr>
        <w:t>день</w:t>
      </w:r>
      <w:r w:rsidRPr="00396BCB">
        <w:rPr>
          <w:rFonts w:eastAsia="Nimbus Roman No9 L"/>
          <w:sz w:val="24"/>
          <w:szCs w:val="24"/>
        </w:rPr>
        <w:t xml:space="preserve"> </w:t>
      </w:r>
      <w:r w:rsidRPr="00396BCB">
        <w:rPr>
          <w:sz w:val="24"/>
          <w:szCs w:val="24"/>
        </w:rPr>
        <w:t>школа</w:t>
      </w:r>
      <w:r w:rsidRPr="00396BCB">
        <w:rPr>
          <w:rFonts w:eastAsia="Nimbus Roman No9 L"/>
          <w:sz w:val="24"/>
          <w:szCs w:val="24"/>
        </w:rPr>
        <w:t xml:space="preserve"> </w:t>
      </w:r>
      <w:r w:rsidRPr="00396BCB">
        <w:rPr>
          <w:sz w:val="24"/>
          <w:szCs w:val="24"/>
        </w:rPr>
        <w:t>укомплектована</w:t>
      </w:r>
      <w:r w:rsidRPr="00396BCB">
        <w:rPr>
          <w:rFonts w:eastAsia="Nimbus Roman No9 L"/>
          <w:sz w:val="24"/>
          <w:szCs w:val="24"/>
        </w:rPr>
        <w:t xml:space="preserve"> </w:t>
      </w:r>
      <w:r w:rsidRPr="00396BCB">
        <w:rPr>
          <w:sz w:val="24"/>
          <w:szCs w:val="24"/>
        </w:rPr>
        <w:t>кадрами</w:t>
      </w:r>
      <w:r w:rsidRPr="00396BCB">
        <w:rPr>
          <w:rFonts w:eastAsia="Nimbus Roman No9 L"/>
          <w:sz w:val="24"/>
          <w:szCs w:val="24"/>
        </w:rPr>
        <w:t xml:space="preserve"> </w:t>
      </w:r>
      <w:r w:rsidRPr="00396BCB">
        <w:rPr>
          <w:sz w:val="24"/>
          <w:szCs w:val="24"/>
        </w:rPr>
        <w:t>на</w:t>
      </w:r>
      <w:r w:rsidRPr="00396BCB">
        <w:rPr>
          <w:rFonts w:eastAsia="Nimbus Roman No9 L"/>
          <w:sz w:val="24"/>
          <w:szCs w:val="24"/>
        </w:rPr>
        <w:t xml:space="preserve"> </w:t>
      </w:r>
      <w:r w:rsidRPr="00396BCB">
        <w:rPr>
          <w:sz w:val="24"/>
          <w:szCs w:val="24"/>
        </w:rPr>
        <w:t>100%.</w:t>
      </w:r>
      <w:r w:rsidRPr="00396BCB">
        <w:rPr>
          <w:rFonts w:eastAsia="Nimbus Roman No9 L"/>
          <w:sz w:val="24"/>
          <w:szCs w:val="24"/>
        </w:rPr>
        <w:t xml:space="preserve"> </w:t>
      </w:r>
      <w:r w:rsidRPr="00396BCB">
        <w:rPr>
          <w:sz w:val="24"/>
          <w:szCs w:val="24"/>
        </w:rPr>
        <w:t>Работу</w:t>
      </w:r>
      <w:r w:rsidRPr="00396BCB">
        <w:rPr>
          <w:rFonts w:eastAsia="Nimbus Roman No9 L"/>
          <w:sz w:val="24"/>
          <w:szCs w:val="24"/>
        </w:rPr>
        <w:t xml:space="preserve"> </w:t>
      </w:r>
      <w:r w:rsidRPr="00396BCB">
        <w:rPr>
          <w:sz w:val="24"/>
          <w:szCs w:val="24"/>
        </w:rPr>
        <w:t>с</w:t>
      </w:r>
      <w:r w:rsidRPr="00396BCB">
        <w:rPr>
          <w:rFonts w:eastAsia="Nimbus Roman No9 L"/>
          <w:sz w:val="24"/>
          <w:szCs w:val="24"/>
        </w:rPr>
        <w:t xml:space="preserve"> </w:t>
      </w:r>
      <w:r w:rsidRPr="00396BCB">
        <w:rPr>
          <w:sz w:val="24"/>
          <w:szCs w:val="24"/>
        </w:rPr>
        <w:t>детьми</w:t>
      </w:r>
      <w:r w:rsidRPr="00396BCB">
        <w:rPr>
          <w:rFonts w:eastAsia="Nimbus Roman No9 L"/>
          <w:sz w:val="24"/>
          <w:szCs w:val="24"/>
        </w:rPr>
        <w:t xml:space="preserve"> </w:t>
      </w:r>
      <w:r w:rsidRPr="00396BCB">
        <w:rPr>
          <w:sz w:val="24"/>
          <w:szCs w:val="24"/>
        </w:rPr>
        <w:t>осуществляет</w:t>
      </w:r>
      <w:r w:rsidRPr="00396BCB">
        <w:rPr>
          <w:rFonts w:eastAsia="Nimbus Roman No9 L"/>
          <w:sz w:val="24"/>
          <w:szCs w:val="24"/>
        </w:rPr>
        <w:t xml:space="preserve"> </w:t>
      </w:r>
      <w:r w:rsidRPr="00396BCB">
        <w:rPr>
          <w:sz w:val="24"/>
          <w:szCs w:val="24"/>
        </w:rPr>
        <w:t>квалифицированный</w:t>
      </w:r>
      <w:r w:rsidRPr="00396BCB">
        <w:rPr>
          <w:rFonts w:eastAsia="Nimbus Roman No9 L"/>
          <w:sz w:val="24"/>
          <w:szCs w:val="24"/>
        </w:rPr>
        <w:t xml:space="preserve"> </w:t>
      </w:r>
      <w:r w:rsidRPr="00396BCB">
        <w:rPr>
          <w:sz w:val="24"/>
          <w:szCs w:val="24"/>
        </w:rPr>
        <w:t>коллектив,</w:t>
      </w:r>
      <w:r w:rsidRPr="00396BCB">
        <w:rPr>
          <w:rFonts w:eastAsia="Nimbus Roman No9 L"/>
          <w:sz w:val="24"/>
          <w:szCs w:val="24"/>
        </w:rPr>
        <w:t xml:space="preserve"> </w:t>
      </w:r>
      <w:r w:rsidRPr="00396BCB">
        <w:rPr>
          <w:sz w:val="24"/>
          <w:szCs w:val="24"/>
        </w:rPr>
        <w:t>состоящий</w:t>
      </w:r>
      <w:r w:rsidRPr="00396BCB">
        <w:rPr>
          <w:rFonts w:eastAsia="Nimbus Roman No9 L"/>
          <w:sz w:val="24"/>
          <w:szCs w:val="24"/>
        </w:rPr>
        <w:t xml:space="preserve"> </w:t>
      </w:r>
      <w:r w:rsidRPr="00396BCB">
        <w:rPr>
          <w:sz w:val="24"/>
          <w:szCs w:val="24"/>
        </w:rPr>
        <w:t>из</w:t>
      </w:r>
      <w:r w:rsidRPr="00396BCB">
        <w:rPr>
          <w:rFonts w:eastAsia="Nimbus Roman No9 L"/>
          <w:sz w:val="24"/>
          <w:szCs w:val="24"/>
        </w:rPr>
        <w:t xml:space="preserve"> </w:t>
      </w:r>
      <w:r w:rsidRPr="00396BCB">
        <w:rPr>
          <w:rFonts w:eastAsia="Nimbus Roman No9 L"/>
          <w:b/>
          <w:sz w:val="24"/>
          <w:szCs w:val="24"/>
        </w:rPr>
        <w:t xml:space="preserve"> </w:t>
      </w:r>
      <w:r w:rsidRPr="00396BCB">
        <w:rPr>
          <w:sz w:val="24"/>
          <w:szCs w:val="24"/>
        </w:rPr>
        <w:t>педагогических</w:t>
      </w:r>
      <w:r w:rsidRPr="00396BCB">
        <w:rPr>
          <w:rFonts w:eastAsia="Nimbus Roman No9 L"/>
          <w:sz w:val="24"/>
          <w:szCs w:val="24"/>
        </w:rPr>
        <w:t xml:space="preserve"> </w:t>
      </w:r>
      <w:r w:rsidRPr="00396BCB">
        <w:rPr>
          <w:sz w:val="24"/>
          <w:szCs w:val="24"/>
        </w:rPr>
        <w:t xml:space="preserve">работников. </w:t>
      </w:r>
    </w:p>
    <w:tbl>
      <w:tblPr>
        <w:tblW w:w="10081" w:type="dxa"/>
        <w:tblInd w:w="182" w:type="dxa"/>
        <w:tblLayout w:type="fixed"/>
        <w:tblCellMar>
          <w:left w:w="40" w:type="dxa"/>
          <w:right w:w="40" w:type="dxa"/>
        </w:tblCellMar>
        <w:tblLook w:val="0000"/>
      </w:tblPr>
      <w:tblGrid>
        <w:gridCol w:w="5566"/>
        <w:gridCol w:w="2126"/>
        <w:gridCol w:w="2389"/>
      </w:tblGrid>
      <w:tr w:rsidR="00685F55" w:rsidRPr="00396BCB" w:rsidTr="005414CD">
        <w:trPr>
          <w:trHeight w:val="627"/>
        </w:trPr>
        <w:tc>
          <w:tcPr>
            <w:tcW w:w="5566" w:type="dxa"/>
            <w:tcBorders>
              <w:top w:val="single" w:sz="4" w:space="0" w:color="000000"/>
              <w:left w:val="single" w:sz="4" w:space="0" w:color="000000"/>
              <w:bottom w:val="single" w:sz="4" w:space="0" w:color="000000"/>
              <w:right w:val="single" w:sz="2" w:space="0" w:color="000000"/>
            </w:tcBorders>
            <w:shd w:val="clear" w:color="000000" w:fill="FFFFFF"/>
          </w:tcPr>
          <w:p w:rsidR="00685F55" w:rsidRPr="00396BCB" w:rsidRDefault="00685F55" w:rsidP="005414CD">
            <w:pPr>
              <w:autoSpaceDE w:val="0"/>
              <w:autoSpaceDN w:val="0"/>
              <w:adjustRightInd w:val="0"/>
              <w:rPr>
                <w:rFonts w:eastAsia="Liberation Serif"/>
                <w:b/>
                <w:bCs/>
                <w:color w:val="000000"/>
                <w:sz w:val="24"/>
                <w:szCs w:val="24"/>
              </w:rPr>
            </w:pPr>
            <w:r w:rsidRPr="00396BCB">
              <w:rPr>
                <w:rFonts w:eastAsia="Liberation Serif"/>
                <w:b/>
                <w:bCs/>
                <w:color w:val="000000"/>
                <w:sz w:val="24"/>
                <w:szCs w:val="24"/>
              </w:rPr>
              <w:t>Наличие</w:t>
            </w:r>
            <w:r w:rsidRPr="00396BCB">
              <w:rPr>
                <w:rFonts w:eastAsia="Liberation Serif"/>
                <w:b/>
                <w:bCs/>
                <w:color w:val="000000"/>
                <w:sz w:val="24"/>
                <w:szCs w:val="24"/>
                <w:lang w:val="en-US"/>
              </w:rPr>
              <w:t xml:space="preserve"> </w:t>
            </w:r>
            <w:r w:rsidRPr="00396BCB">
              <w:rPr>
                <w:rFonts w:eastAsia="Liberation Serif"/>
                <w:b/>
                <w:bCs/>
                <w:color w:val="000000"/>
                <w:sz w:val="24"/>
                <w:szCs w:val="24"/>
              </w:rPr>
              <w:t>квалификации</w:t>
            </w:r>
          </w:p>
          <w:p w:rsidR="00685F55" w:rsidRPr="00396BCB" w:rsidRDefault="00685F55" w:rsidP="005414CD">
            <w:pPr>
              <w:autoSpaceDE w:val="0"/>
              <w:autoSpaceDN w:val="0"/>
              <w:adjustRightInd w:val="0"/>
              <w:rPr>
                <w:rFonts w:eastAsia="Liberation Serif"/>
                <w:sz w:val="24"/>
                <w:szCs w:val="24"/>
                <w:lang w:val="en-US"/>
              </w:rPr>
            </w:pP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685F55" w:rsidRPr="00396BCB" w:rsidRDefault="00685F55" w:rsidP="005414CD">
            <w:pPr>
              <w:autoSpaceDE w:val="0"/>
              <w:autoSpaceDN w:val="0"/>
              <w:adjustRightInd w:val="0"/>
              <w:rPr>
                <w:rFonts w:eastAsia="Liberation Serif"/>
                <w:sz w:val="24"/>
                <w:szCs w:val="24"/>
                <w:lang w:val="en-US"/>
              </w:rPr>
            </w:pPr>
            <w:r w:rsidRPr="00396BCB">
              <w:rPr>
                <w:rFonts w:eastAsia="Liberation Serif"/>
                <w:b/>
                <w:bCs/>
                <w:color w:val="000000"/>
                <w:sz w:val="24"/>
                <w:szCs w:val="24"/>
              </w:rPr>
              <w:t>Всего</w:t>
            </w:r>
          </w:p>
        </w:tc>
        <w:tc>
          <w:tcPr>
            <w:tcW w:w="2389" w:type="dxa"/>
            <w:tcBorders>
              <w:top w:val="single" w:sz="4" w:space="0" w:color="000000"/>
              <w:left w:val="single" w:sz="4" w:space="0" w:color="000000"/>
              <w:bottom w:val="single" w:sz="4" w:space="0" w:color="000000"/>
              <w:right w:val="single" w:sz="4" w:space="0" w:color="000000"/>
            </w:tcBorders>
            <w:shd w:val="clear" w:color="000000" w:fill="FFFFFF"/>
          </w:tcPr>
          <w:p w:rsidR="00685F55" w:rsidRPr="00396BCB" w:rsidRDefault="00685F55" w:rsidP="005414CD">
            <w:pPr>
              <w:autoSpaceDE w:val="0"/>
              <w:autoSpaceDN w:val="0"/>
              <w:adjustRightInd w:val="0"/>
              <w:rPr>
                <w:rFonts w:eastAsia="Liberation Serif"/>
                <w:b/>
                <w:bCs/>
                <w:color w:val="000000"/>
                <w:sz w:val="24"/>
                <w:szCs w:val="24"/>
              </w:rPr>
            </w:pPr>
            <w:r w:rsidRPr="00396BCB">
              <w:rPr>
                <w:rFonts w:eastAsia="Liberation Serif"/>
                <w:b/>
                <w:bCs/>
                <w:color w:val="000000"/>
                <w:sz w:val="24"/>
                <w:szCs w:val="24"/>
                <w:lang w:val="en-US"/>
              </w:rPr>
              <w:t xml:space="preserve">% </w:t>
            </w:r>
            <w:r w:rsidRPr="00396BCB">
              <w:rPr>
                <w:rFonts w:eastAsia="Liberation Serif"/>
                <w:b/>
                <w:bCs/>
                <w:color w:val="000000"/>
                <w:sz w:val="24"/>
                <w:szCs w:val="24"/>
              </w:rPr>
              <w:t>к</w:t>
            </w:r>
            <w:r w:rsidRPr="00396BCB">
              <w:rPr>
                <w:rFonts w:eastAsia="Liberation Serif"/>
                <w:b/>
                <w:bCs/>
                <w:color w:val="000000"/>
                <w:sz w:val="24"/>
                <w:szCs w:val="24"/>
                <w:lang w:val="en-US"/>
              </w:rPr>
              <w:t xml:space="preserve"> </w:t>
            </w:r>
            <w:r w:rsidRPr="00396BCB">
              <w:rPr>
                <w:rFonts w:eastAsia="Liberation Serif"/>
                <w:b/>
                <w:bCs/>
                <w:color w:val="000000"/>
                <w:sz w:val="24"/>
                <w:szCs w:val="24"/>
              </w:rPr>
              <w:t>общему</w:t>
            </w:r>
            <w:r w:rsidRPr="00396BCB">
              <w:rPr>
                <w:rFonts w:eastAsia="Liberation Serif"/>
                <w:b/>
                <w:bCs/>
                <w:color w:val="000000"/>
                <w:sz w:val="24"/>
                <w:szCs w:val="24"/>
                <w:lang w:val="en-US"/>
              </w:rPr>
              <w:t xml:space="preserve"> </w:t>
            </w:r>
            <w:r w:rsidRPr="00396BCB">
              <w:rPr>
                <w:rFonts w:eastAsia="Liberation Serif"/>
                <w:b/>
                <w:bCs/>
                <w:color w:val="000000"/>
                <w:sz w:val="24"/>
                <w:szCs w:val="24"/>
              </w:rPr>
              <w:t>числу</w:t>
            </w:r>
            <w:r w:rsidRPr="00396BCB">
              <w:rPr>
                <w:rFonts w:eastAsia="Liberation Serif"/>
                <w:b/>
                <w:bCs/>
                <w:color w:val="000000"/>
                <w:sz w:val="24"/>
                <w:szCs w:val="24"/>
                <w:lang w:val="en-US"/>
              </w:rPr>
              <w:t xml:space="preserve"> </w:t>
            </w:r>
            <w:r w:rsidRPr="00396BCB">
              <w:rPr>
                <w:rFonts w:eastAsia="Liberation Serif"/>
                <w:b/>
                <w:bCs/>
                <w:color w:val="000000"/>
                <w:sz w:val="24"/>
                <w:szCs w:val="24"/>
              </w:rPr>
              <w:t>педагогических</w:t>
            </w:r>
            <w:r w:rsidRPr="00396BCB">
              <w:rPr>
                <w:rFonts w:eastAsia="Liberation Serif"/>
                <w:b/>
                <w:bCs/>
                <w:color w:val="000000"/>
                <w:sz w:val="24"/>
                <w:szCs w:val="24"/>
                <w:lang w:val="en-US"/>
              </w:rPr>
              <w:t xml:space="preserve"> </w:t>
            </w:r>
            <w:r w:rsidRPr="00396BCB">
              <w:rPr>
                <w:rFonts w:eastAsia="Liberation Serif"/>
                <w:b/>
                <w:bCs/>
                <w:color w:val="000000"/>
                <w:sz w:val="24"/>
                <w:szCs w:val="24"/>
              </w:rPr>
              <w:t>работников</w:t>
            </w:r>
          </w:p>
          <w:p w:rsidR="00685F55" w:rsidRPr="00396BCB" w:rsidRDefault="00685F55" w:rsidP="005414CD">
            <w:pPr>
              <w:autoSpaceDE w:val="0"/>
              <w:autoSpaceDN w:val="0"/>
              <w:adjustRightInd w:val="0"/>
              <w:rPr>
                <w:rFonts w:eastAsia="Liberation Serif"/>
                <w:sz w:val="24"/>
                <w:szCs w:val="24"/>
                <w:lang w:val="en-US"/>
              </w:rPr>
            </w:pPr>
          </w:p>
        </w:tc>
      </w:tr>
      <w:tr w:rsidR="00685F55" w:rsidRPr="00396BCB" w:rsidTr="005414CD">
        <w:trPr>
          <w:trHeight w:val="517"/>
        </w:trPr>
        <w:tc>
          <w:tcPr>
            <w:tcW w:w="5566" w:type="dxa"/>
            <w:tcBorders>
              <w:top w:val="single" w:sz="4" w:space="0" w:color="000000"/>
              <w:left w:val="single" w:sz="4" w:space="0" w:color="000000"/>
              <w:bottom w:val="single" w:sz="4" w:space="0" w:color="000000"/>
              <w:right w:val="single" w:sz="2" w:space="0" w:color="000000"/>
            </w:tcBorders>
            <w:shd w:val="clear" w:color="000000" w:fill="FFFFFF"/>
          </w:tcPr>
          <w:p w:rsidR="00685F55" w:rsidRPr="00396BCB" w:rsidRDefault="00685F55" w:rsidP="005414CD">
            <w:pPr>
              <w:autoSpaceDE w:val="0"/>
              <w:autoSpaceDN w:val="0"/>
              <w:adjustRightInd w:val="0"/>
              <w:rPr>
                <w:rFonts w:eastAsia="Liberation Serif"/>
                <w:sz w:val="24"/>
                <w:szCs w:val="24"/>
                <w:lang w:val="en-US"/>
              </w:rPr>
            </w:pPr>
            <w:r w:rsidRPr="00396BCB">
              <w:rPr>
                <w:rFonts w:eastAsia="Liberation Serif"/>
                <w:color w:val="000000"/>
                <w:sz w:val="24"/>
                <w:szCs w:val="24"/>
              </w:rPr>
              <w:t>Образование</w:t>
            </w:r>
            <w:r w:rsidRPr="00396BCB">
              <w:rPr>
                <w:rFonts w:eastAsia="Liberation Serif"/>
                <w:color w:val="000000"/>
                <w:sz w:val="24"/>
                <w:szCs w:val="24"/>
                <w:lang w:val="en-US"/>
              </w:rPr>
              <w:t xml:space="preserve">: </w:t>
            </w:r>
            <w:r w:rsidRPr="00396BCB">
              <w:rPr>
                <w:rFonts w:eastAsia="Liberation Serif"/>
                <w:color w:val="000000"/>
                <w:sz w:val="24"/>
                <w:szCs w:val="24"/>
              </w:rPr>
              <w:t>высшее</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685F55" w:rsidRPr="00396BCB" w:rsidRDefault="00685F55" w:rsidP="005414CD">
            <w:pPr>
              <w:autoSpaceDE w:val="0"/>
              <w:autoSpaceDN w:val="0"/>
              <w:adjustRightInd w:val="0"/>
              <w:rPr>
                <w:rFonts w:eastAsia="Liberation Serif"/>
                <w:sz w:val="24"/>
                <w:szCs w:val="24"/>
                <w:lang w:val="ba-RU"/>
              </w:rPr>
            </w:pPr>
            <w:r w:rsidRPr="00396BCB">
              <w:rPr>
                <w:rFonts w:eastAsia="Liberation Serif"/>
                <w:sz w:val="24"/>
                <w:szCs w:val="24"/>
                <w:lang w:val="ba-RU"/>
              </w:rPr>
              <w:t>17</w:t>
            </w:r>
          </w:p>
        </w:tc>
        <w:tc>
          <w:tcPr>
            <w:tcW w:w="2389" w:type="dxa"/>
            <w:tcBorders>
              <w:top w:val="single" w:sz="4" w:space="0" w:color="000000"/>
              <w:left w:val="single" w:sz="4" w:space="0" w:color="000000"/>
              <w:bottom w:val="single" w:sz="4" w:space="0" w:color="000000"/>
              <w:right w:val="single" w:sz="4" w:space="0" w:color="000000"/>
            </w:tcBorders>
            <w:shd w:val="clear" w:color="000000" w:fill="FFFFFF"/>
          </w:tcPr>
          <w:p w:rsidR="00685F55" w:rsidRPr="00396BCB" w:rsidRDefault="00685F55" w:rsidP="005414CD">
            <w:pPr>
              <w:autoSpaceDE w:val="0"/>
              <w:autoSpaceDN w:val="0"/>
              <w:adjustRightInd w:val="0"/>
              <w:rPr>
                <w:rFonts w:eastAsia="Liberation Serif"/>
                <w:sz w:val="24"/>
                <w:szCs w:val="24"/>
                <w:lang w:val="ba-RU"/>
              </w:rPr>
            </w:pPr>
            <w:r w:rsidRPr="00396BCB">
              <w:rPr>
                <w:rFonts w:eastAsia="Liberation Serif"/>
                <w:sz w:val="24"/>
                <w:szCs w:val="24"/>
                <w:lang w:val="ba-RU"/>
              </w:rPr>
              <w:t>85%</w:t>
            </w:r>
          </w:p>
        </w:tc>
      </w:tr>
      <w:tr w:rsidR="00685F55" w:rsidRPr="00396BCB" w:rsidTr="005414CD">
        <w:trPr>
          <w:trHeight w:val="340"/>
        </w:trPr>
        <w:tc>
          <w:tcPr>
            <w:tcW w:w="5566" w:type="dxa"/>
            <w:tcBorders>
              <w:top w:val="single" w:sz="4" w:space="0" w:color="000000"/>
              <w:left w:val="single" w:sz="4" w:space="0" w:color="000000"/>
              <w:bottom w:val="single" w:sz="4" w:space="0" w:color="000000"/>
              <w:right w:val="single" w:sz="2" w:space="0" w:color="000000"/>
            </w:tcBorders>
            <w:shd w:val="clear" w:color="000000" w:fill="FFFFFF"/>
          </w:tcPr>
          <w:p w:rsidR="00685F55" w:rsidRPr="00396BCB" w:rsidRDefault="00685F55" w:rsidP="005414CD">
            <w:pPr>
              <w:autoSpaceDE w:val="0"/>
              <w:autoSpaceDN w:val="0"/>
              <w:adjustRightInd w:val="0"/>
              <w:rPr>
                <w:rFonts w:eastAsia="Liberation Serif"/>
                <w:sz w:val="24"/>
                <w:szCs w:val="24"/>
                <w:lang w:val="en-US"/>
              </w:rPr>
            </w:pPr>
            <w:r w:rsidRPr="00396BCB">
              <w:rPr>
                <w:rFonts w:eastAsia="Liberation Serif"/>
                <w:color w:val="000000"/>
                <w:sz w:val="24"/>
                <w:szCs w:val="24"/>
              </w:rPr>
              <w:t>Незаконченное</w:t>
            </w:r>
            <w:r w:rsidRPr="00396BCB">
              <w:rPr>
                <w:rFonts w:eastAsia="Liberation Serif"/>
                <w:color w:val="000000"/>
                <w:sz w:val="24"/>
                <w:szCs w:val="24"/>
                <w:lang w:val="en-US"/>
              </w:rPr>
              <w:t xml:space="preserve"> </w:t>
            </w:r>
            <w:r w:rsidRPr="00396BCB">
              <w:rPr>
                <w:rFonts w:eastAsia="Liberation Serif"/>
                <w:color w:val="000000"/>
                <w:sz w:val="24"/>
                <w:szCs w:val="24"/>
              </w:rPr>
              <w:t>высшее</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685F55" w:rsidRPr="00396BCB" w:rsidRDefault="00685F55" w:rsidP="005414CD">
            <w:pPr>
              <w:autoSpaceDE w:val="0"/>
              <w:autoSpaceDN w:val="0"/>
              <w:adjustRightInd w:val="0"/>
              <w:rPr>
                <w:rFonts w:eastAsia="Liberation Serif"/>
                <w:sz w:val="24"/>
                <w:szCs w:val="24"/>
                <w:lang w:val="ba-RU"/>
              </w:rPr>
            </w:pPr>
            <w:r w:rsidRPr="00396BCB">
              <w:rPr>
                <w:rFonts w:eastAsia="Liberation Serif"/>
                <w:sz w:val="24"/>
                <w:szCs w:val="24"/>
                <w:lang w:val="ba-RU"/>
              </w:rPr>
              <w:t>-</w:t>
            </w:r>
          </w:p>
        </w:tc>
        <w:tc>
          <w:tcPr>
            <w:tcW w:w="2389" w:type="dxa"/>
            <w:tcBorders>
              <w:top w:val="single" w:sz="4" w:space="0" w:color="000000"/>
              <w:left w:val="single" w:sz="4" w:space="0" w:color="000000"/>
              <w:bottom w:val="single" w:sz="4" w:space="0" w:color="000000"/>
              <w:right w:val="single" w:sz="4" w:space="0" w:color="000000"/>
            </w:tcBorders>
            <w:shd w:val="clear" w:color="000000" w:fill="FFFFFF"/>
          </w:tcPr>
          <w:p w:rsidR="00685F55" w:rsidRPr="00396BCB" w:rsidRDefault="00685F55" w:rsidP="005414CD">
            <w:pPr>
              <w:autoSpaceDE w:val="0"/>
              <w:autoSpaceDN w:val="0"/>
              <w:adjustRightInd w:val="0"/>
              <w:rPr>
                <w:rFonts w:eastAsia="Liberation Serif"/>
                <w:sz w:val="24"/>
                <w:szCs w:val="24"/>
                <w:lang w:val="ba-RU"/>
              </w:rPr>
            </w:pPr>
            <w:r w:rsidRPr="00396BCB">
              <w:rPr>
                <w:rFonts w:eastAsia="Liberation Serif"/>
                <w:sz w:val="24"/>
                <w:szCs w:val="24"/>
                <w:lang w:val="ba-RU"/>
              </w:rPr>
              <w:t>-</w:t>
            </w:r>
          </w:p>
        </w:tc>
      </w:tr>
      <w:tr w:rsidR="00685F55" w:rsidRPr="00396BCB" w:rsidTr="005414CD">
        <w:trPr>
          <w:trHeight w:val="340"/>
        </w:trPr>
        <w:tc>
          <w:tcPr>
            <w:tcW w:w="5566" w:type="dxa"/>
            <w:tcBorders>
              <w:top w:val="single" w:sz="4" w:space="0" w:color="000000"/>
              <w:left w:val="single" w:sz="4" w:space="0" w:color="000000"/>
              <w:bottom w:val="single" w:sz="4" w:space="0" w:color="000000"/>
              <w:right w:val="single" w:sz="2" w:space="0" w:color="000000"/>
            </w:tcBorders>
            <w:shd w:val="clear" w:color="000000" w:fill="FFFFFF"/>
          </w:tcPr>
          <w:p w:rsidR="00685F55" w:rsidRPr="00396BCB" w:rsidRDefault="00685F55" w:rsidP="005414CD">
            <w:pPr>
              <w:autoSpaceDE w:val="0"/>
              <w:autoSpaceDN w:val="0"/>
              <w:adjustRightInd w:val="0"/>
              <w:rPr>
                <w:rFonts w:eastAsia="Liberation Serif"/>
                <w:sz w:val="24"/>
                <w:szCs w:val="24"/>
                <w:lang w:val="en-US"/>
              </w:rPr>
            </w:pPr>
            <w:r w:rsidRPr="00396BCB">
              <w:rPr>
                <w:rFonts w:eastAsia="Liberation Serif"/>
                <w:color w:val="000000"/>
                <w:sz w:val="24"/>
                <w:szCs w:val="24"/>
              </w:rPr>
              <w:t>Среднее</w:t>
            </w:r>
            <w:r w:rsidRPr="00396BCB">
              <w:rPr>
                <w:rFonts w:eastAsia="Liberation Serif"/>
                <w:color w:val="000000"/>
                <w:sz w:val="24"/>
                <w:szCs w:val="24"/>
                <w:lang w:val="en-US"/>
              </w:rPr>
              <w:t xml:space="preserve"> </w:t>
            </w:r>
            <w:r w:rsidRPr="00396BCB">
              <w:rPr>
                <w:rFonts w:eastAsia="Liberation Serif"/>
                <w:color w:val="000000"/>
                <w:sz w:val="24"/>
                <w:szCs w:val="24"/>
              </w:rPr>
              <w:t>специальное</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685F55" w:rsidRPr="00396BCB" w:rsidRDefault="00685F55" w:rsidP="005414CD">
            <w:pPr>
              <w:autoSpaceDE w:val="0"/>
              <w:autoSpaceDN w:val="0"/>
              <w:adjustRightInd w:val="0"/>
              <w:rPr>
                <w:rFonts w:eastAsia="Liberation Serif"/>
                <w:sz w:val="24"/>
                <w:szCs w:val="24"/>
                <w:lang w:val="ba-RU"/>
              </w:rPr>
            </w:pPr>
            <w:r w:rsidRPr="00396BCB">
              <w:rPr>
                <w:rFonts w:eastAsia="Liberation Serif"/>
                <w:sz w:val="24"/>
                <w:szCs w:val="24"/>
                <w:lang w:val="ba-RU"/>
              </w:rPr>
              <w:t>3</w:t>
            </w:r>
          </w:p>
        </w:tc>
        <w:tc>
          <w:tcPr>
            <w:tcW w:w="2389" w:type="dxa"/>
            <w:tcBorders>
              <w:top w:val="single" w:sz="4" w:space="0" w:color="000000"/>
              <w:left w:val="single" w:sz="4" w:space="0" w:color="000000"/>
              <w:bottom w:val="single" w:sz="4" w:space="0" w:color="000000"/>
              <w:right w:val="single" w:sz="4" w:space="0" w:color="000000"/>
            </w:tcBorders>
            <w:shd w:val="clear" w:color="000000" w:fill="FFFFFF"/>
          </w:tcPr>
          <w:p w:rsidR="00685F55" w:rsidRPr="00396BCB" w:rsidRDefault="00685F55" w:rsidP="005414CD">
            <w:pPr>
              <w:autoSpaceDE w:val="0"/>
              <w:autoSpaceDN w:val="0"/>
              <w:adjustRightInd w:val="0"/>
              <w:rPr>
                <w:rFonts w:eastAsia="Liberation Serif"/>
                <w:sz w:val="24"/>
                <w:szCs w:val="24"/>
                <w:lang w:val="ba-RU"/>
              </w:rPr>
            </w:pPr>
            <w:r w:rsidRPr="00396BCB">
              <w:rPr>
                <w:rFonts w:eastAsia="Liberation Serif"/>
                <w:sz w:val="24"/>
                <w:szCs w:val="24"/>
                <w:lang w:val="ba-RU"/>
              </w:rPr>
              <w:t>15%</w:t>
            </w:r>
          </w:p>
        </w:tc>
      </w:tr>
      <w:tr w:rsidR="00685F55" w:rsidRPr="00396BCB" w:rsidTr="005414CD">
        <w:trPr>
          <w:trHeight w:val="358"/>
        </w:trPr>
        <w:tc>
          <w:tcPr>
            <w:tcW w:w="5566" w:type="dxa"/>
            <w:tcBorders>
              <w:top w:val="single" w:sz="4" w:space="0" w:color="000000"/>
              <w:left w:val="single" w:sz="4" w:space="0" w:color="000000"/>
              <w:bottom w:val="single" w:sz="4" w:space="0" w:color="000000"/>
              <w:right w:val="single" w:sz="2" w:space="0" w:color="000000"/>
            </w:tcBorders>
            <w:shd w:val="clear" w:color="000000" w:fill="FFFFFF"/>
          </w:tcPr>
          <w:p w:rsidR="00685F55" w:rsidRPr="00396BCB" w:rsidRDefault="00685F55" w:rsidP="005414CD">
            <w:pPr>
              <w:autoSpaceDE w:val="0"/>
              <w:autoSpaceDN w:val="0"/>
              <w:adjustRightInd w:val="0"/>
              <w:rPr>
                <w:rFonts w:eastAsia="Liberation Serif"/>
                <w:sz w:val="24"/>
                <w:szCs w:val="24"/>
                <w:lang w:val="en-US"/>
              </w:rPr>
            </w:pPr>
            <w:r w:rsidRPr="00396BCB">
              <w:rPr>
                <w:rFonts w:eastAsia="Liberation Serif"/>
                <w:color w:val="000000"/>
                <w:sz w:val="24"/>
                <w:szCs w:val="24"/>
              </w:rPr>
              <w:t>Квалификационные</w:t>
            </w:r>
            <w:r w:rsidRPr="00396BCB">
              <w:rPr>
                <w:rFonts w:eastAsia="Liberation Serif"/>
                <w:color w:val="000000"/>
                <w:sz w:val="24"/>
                <w:szCs w:val="24"/>
                <w:lang w:val="en-US"/>
              </w:rPr>
              <w:t xml:space="preserve"> </w:t>
            </w:r>
            <w:r w:rsidRPr="00396BCB">
              <w:rPr>
                <w:rFonts w:eastAsia="Liberation Serif"/>
                <w:color w:val="000000"/>
                <w:sz w:val="24"/>
                <w:szCs w:val="24"/>
              </w:rPr>
              <w:t>категории</w:t>
            </w:r>
            <w:r w:rsidRPr="00396BCB">
              <w:rPr>
                <w:rFonts w:eastAsia="Liberation Serif"/>
                <w:color w:val="000000"/>
                <w:sz w:val="24"/>
                <w:szCs w:val="24"/>
                <w:lang w:val="en-US"/>
              </w:rPr>
              <w:t xml:space="preserve">: </w:t>
            </w:r>
            <w:r w:rsidRPr="00396BCB">
              <w:rPr>
                <w:rFonts w:eastAsia="Liberation Serif"/>
                <w:color w:val="000000"/>
                <w:sz w:val="24"/>
                <w:szCs w:val="24"/>
              </w:rPr>
              <w:t>высшая</w:t>
            </w:r>
            <w:r w:rsidRPr="00396BCB">
              <w:rPr>
                <w:rFonts w:eastAsia="Liberation Serif"/>
                <w:color w:val="000000"/>
                <w:sz w:val="24"/>
                <w:szCs w:val="24"/>
                <w:lang w:val="en-US"/>
              </w:rPr>
              <w:t xml:space="preserve"> </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685F55" w:rsidRPr="00396BCB" w:rsidRDefault="00685F55" w:rsidP="005414CD">
            <w:pPr>
              <w:autoSpaceDE w:val="0"/>
              <w:autoSpaceDN w:val="0"/>
              <w:adjustRightInd w:val="0"/>
              <w:rPr>
                <w:rFonts w:eastAsia="Liberation Serif"/>
                <w:sz w:val="24"/>
                <w:szCs w:val="24"/>
                <w:lang w:val="ba-RU"/>
              </w:rPr>
            </w:pPr>
            <w:r w:rsidRPr="00396BCB">
              <w:rPr>
                <w:rFonts w:eastAsia="Liberation Serif"/>
                <w:sz w:val="24"/>
                <w:szCs w:val="24"/>
                <w:lang w:val="ba-RU"/>
              </w:rPr>
              <w:t>9</w:t>
            </w:r>
          </w:p>
        </w:tc>
        <w:tc>
          <w:tcPr>
            <w:tcW w:w="2389" w:type="dxa"/>
            <w:tcBorders>
              <w:top w:val="single" w:sz="4" w:space="0" w:color="000000"/>
              <w:left w:val="single" w:sz="4" w:space="0" w:color="000000"/>
              <w:bottom w:val="single" w:sz="4" w:space="0" w:color="000000"/>
              <w:right w:val="single" w:sz="4" w:space="0" w:color="000000"/>
            </w:tcBorders>
            <w:shd w:val="clear" w:color="000000" w:fill="FFFFFF"/>
          </w:tcPr>
          <w:p w:rsidR="00685F55" w:rsidRPr="00396BCB" w:rsidRDefault="00685F55" w:rsidP="005414CD">
            <w:pPr>
              <w:autoSpaceDE w:val="0"/>
              <w:autoSpaceDN w:val="0"/>
              <w:adjustRightInd w:val="0"/>
              <w:rPr>
                <w:rFonts w:eastAsia="Liberation Serif"/>
                <w:color w:val="000000"/>
                <w:sz w:val="24"/>
                <w:szCs w:val="24"/>
                <w:lang w:val="ba-RU"/>
              </w:rPr>
            </w:pPr>
            <w:r w:rsidRPr="00396BCB">
              <w:rPr>
                <w:rFonts w:eastAsia="Liberation Serif"/>
                <w:color w:val="000000"/>
                <w:sz w:val="24"/>
                <w:szCs w:val="24"/>
                <w:lang w:val="ba-RU"/>
              </w:rPr>
              <w:t>45 %</w:t>
            </w:r>
          </w:p>
          <w:p w:rsidR="00685F55" w:rsidRPr="00396BCB" w:rsidRDefault="00685F55" w:rsidP="005414CD">
            <w:pPr>
              <w:autoSpaceDE w:val="0"/>
              <w:autoSpaceDN w:val="0"/>
              <w:adjustRightInd w:val="0"/>
              <w:rPr>
                <w:rFonts w:eastAsia="Liberation Serif"/>
                <w:sz w:val="24"/>
                <w:szCs w:val="24"/>
                <w:lang w:val="ba-RU"/>
              </w:rPr>
            </w:pPr>
          </w:p>
        </w:tc>
      </w:tr>
      <w:tr w:rsidR="00685F55" w:rsidRPr="00396BCB" w:rsidTr="005414CD">
        <w:trPr>
          <w:trHeight w:val="320"/>
        </w:trPr>
        <w:tc>
          <w:tcPr>
            <w:tcW w:w="5566" w:type="dxa"/>
            <w:tcBorders>
              <w:top w:val="single" w:sz="4" w:space="0" w:color="000000"/>
              <w:left w:val="single" w:sz="4" w:space="0" w:color="000000"/>
              <w:bottom w:val="single" w:sz="4" w:space="0" w:color="000000"/>
              <w:right w:val="single" w:sz="2" w:space="0" w:color="000000"/>
            </w:tcBorders>
            <w:shd w:val="clear" w:color="000000" w:fill="FFFFFF"/>
          </w:tcPr>
          <w:p w:rsidR="00685F55" w:rsidRPr="00396BCB" w:rsidRDefault="00685F55" w:rsidP="005414CD">
            <w:pPr>
              <w:autoSpaceDE w:val="0"/>
              <w:autoSpaceDN w:val="0"/>
              <w:adjustRightInd w:val="0"/>
              <w:rPr>
                <w:rFonts w:eastAsia="Liberation Serif"/>
                <w:color w:val="000000"/>
                <w:sz w:val="24"/>
                <w:szCs w:val="24"/>
              </w:rPr>
            </w:pPr>
            <w:r w:rsidRPr="00396BCB">
              <w:rPr>
                <w:rFonts w:eastAsia="Liberation Serif"/>
                <w:color w:val="000000"/>
                <w:sz w:val="24"/>
                <w:szCs w:val="24"/>
              </w:rPr>
              <w:t>первая</w:t>
            </w:r>
          </w:p>
          <w:p w:rsidR="00685F55" w:rsidRPr="00396BCB" w:rsidRDefault="00685F55" w:rsidP="005414CD">
            <w:pPr>
              <w:autoSpaceDE w:val="0"/>
              <w:autoSpaceDN w:val="0"/>
              <w:adjustRightInd w:val="0"/>
              <w:rPr>
                <w:rFonts w:eastAsia="Liberation Serif"/>
                <w:sz w:val="24"/>
                <w:szCs w:val="24"/>
                <w:lang w:val="en-US"/>
              </w:rPr>
            </w:pP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685F55" w:rsidRPr="00396BCB" w:rsidRDefault="00685F55" w:rsidP="005414CD">
            <w:pPr>
              <w:autoSpaceDE w:val="0"/>
              <w:autoSpaceDN w:val="0"/>
              <w:adjustRightInd w:val="0"/>
              <w:rPr>
                <w:rFonts w:eastAsia="Liberation Serif"/>
                <w:sz w:val="24"/>
                <w:szCs w:val="24"/>
                <w:lang w:val="ba-RU"/>
              </w:rPr>
            </w:pPr>
            <w:r w:rsidRPr="00396BCB">
              <w:rPr>
                <w:rFonts w:eastAsia="Liberation Serif"/>
                <w:sz w:val="24"/>
                <w:szCs w:val="24"/>
                <w:lang w:val="ba-RU"/>
              </w:rPr>
              <w:t>7</w:t>
            </w:r>
          </w:p>
        </w:tc>
        <w:tc>
          <w:tcPr>
            <w:tcW w:w="2389" w:type="dxa"/>
            <w:tcBorders>
              <w:top w:val="single" w:sz="4" w:space="0" w:color="000000"/>
              <w:left w:val="single" w:sz="4" w:space="0" w:color="000000"/>
              <w:bottom w:val="single" w:sz="4" w:space="0" w:color="000000"/>
              <w:right w:val="single" w:sz="4" w:space="0" w:color="000000"/>
            </w:tcBorders>
            <w:shd w:val="clear" w:color="000000" w:fill="FFFFFF"/>
          </w:tcPr>
          <w:p w:rsidR="00685F55" w:rsidRPr="00396BCB" w:rsidRDefault="00685F55" w:rsidP="005414CD">
            <w:pPr>
              <w:autoSpaceDE w:val="0"/>
              <w:autoSpaceDN w:val="0"/>
              <w:adjustRightInd w:val="0"/>
              <w:rPr>
                <w:rFonts w:eastAsia="Liberation Serif"/>
                <w:color w:val="000000"/>
                <w:sz w:val="24"/>
                <w:szCs w:val="24"/>
                <w:lang w:val="ba-RU"/>
              </w:rPr>
            </w:pPr>
            <w:r w:rsidRPr="00396BCB">
              <w:rPr>
                <w:rFonts w:eastAsia="Liberation Serif"/>
                <w:color w:val="000000"/>
                <w:sz w:val="24"/>
                <w:szCs w:val="24"/>
                <w:lang w:val="ba-RU"/>
              </w:rPr>
              <w:t>35%</w:t>
            </w:r>
          </w:p>
          <w:p w:rsidR="00685F55" w:rsidRPr="00396BCB" w:rsidRDefault="00685F55" w:rsidP="005414CD">
            <w:pPr>
              <w:autoSpaceDE w:val="0"/>
              <w:autoSpaceDN w:val="0"/>
              <w:adjustRightInd w:val="0"/>
              <w:rPr>
                <w:rFonts w:eastAsia="Liberation Serif"/>
                <w:sz w:val="24"/>
                <w:szCs w:val="24"/>
                <w:lang w:val="en-US"/>
              </w:rPr>
            </w:pPr>
          </w:p>
        </w:tc>
      </w:tr>
      <w:tr w:rsidR="00685F55" w:rsidRPr="00396BCB" w:rsidTr="005414CD">
        <w:trPr>
          <w:trHeight w:val="300"/>
        </w:trPr>
        <w:tc>
          <w:tcPr>
            <w:tcW w:w="5566" w:type="dxa"/>
            <w:tcBorders>
              <w:top w:val="single" w:sz="4" w:space="0" w:color="000000"/>
              <w:left w:val="single" w:sz="4" w:space="0" w:color="000000"/>
              <w:bottom w:val="single" w:sz="4" w:space="0" w:color="000000"/>
              <w:right w:val="single" w:sz="2" w:space="0" w:color="000000"/>
            </w:tcBorders>
            <w:shd w:val="clear" w:color="000000" w:fill="FFFFFF"/>
          </w:tcPr>
          <w:p w:rsidR="00685F55" w:rsidRPr="00396BCB" w:rsidRDefault="00685F55" w:rsidP="005414CD">
            <w:pPr>
              <w:autoSpaceDE w:val="0"/>
              <w:autoSpaceDN w:val="0"/>
              <w:adjustRightInd w:val="0"/>
              <w:rPr>
                <w:rFonts w:eastAsia="Liberation Serif"/>
                <w:color w:val="000000"/>
                <w:sz w:val="24"/>
                <w:szCs w:val="24"/>
              </w:rPr>
            </w:pPr>
            <w:r w:rsidRPr="00396BCB">
              <w:rPr>
                <w:rFonts w:eastAsia="Liberation Serif"/>
                <w:color w:val="000000"/>
                <w:sz w:val="24"/>
                <w:szCs w:val="24"/>
              </w:rPr>
              <w:t>почетные</w:t>
            </w:r>
            <w:r w:rsidRPr="00396BCB">
              <w:rPr>
                <w:rFonts w:eastAsia="Liberation Serif"/>
                <w:color w:val="000000"/>
                <w:sz w:val="24"/>
                <w:szCs w:val="24"/>
                <w:lang w:val="en-US"/>
              </w:rPr>
              <w:t xml:space="preserve"> </w:t>
            </w:r>
            <w:r w:rsidRPr="00396BCB">
              <w:rPr>
                <w:rFonts w:eastAsia="Liberation Serif"/>
                <w:color w:val="000000"/>
                <w:sz w:val="24"/>
                <w:szCs w:val="24"/>
              </w:rPr>
              <w:t>звания</w:t>
            </w:r>
          </w:p>
          <w:p w:rsidR="00685F55" w:rsidRPr="00396BCB" w:rsidRDefault="00685F55" w:rsidP="005414CD">
            <w:pPr>
              <w:autoSpaceDE w:val="0"/>
              <w:autoSpaceDN w:val="0"/>
              <w:adjustRightInd w:val="0"/>
              <w:rPr>
                <w:rFonts w:eastAsia="Liberation Serif"/>
                <w:sz w:val="24"/>
                <w:szCs w:val="24"/>
                <w:lang w:val="en-US"/>
              </w:rPr>
            </w:pP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685F55" w:rsidRPr="00396BCB" w:rsidRDefault="00685F55" w:rsidP="005414CD">
            <w:pPr>
              <w:autoSpaceDE w:val="0"/>
              <w:autoSpaceDN w:val="0"/>
              <w:adjustRightInd w:val="0"/>
              <w:rPr>
                <w:rFonts w:eastAsia="Liberation Serif"/>
                <w:color w:val="000000"/>
                <w:sz w:val="24"/>
                <w:szCs w:val="24"/>
                <w:lang w:val="ba-RU"/>
              </w:rPr>
            </w:pPr>
            <w:r w:rsidRPr="00396BCB">
              <w:rPr>
                <w:rFonts w:eastAsia="Liberation Serif"/>
                <w:color w:val="000000"/>
                <w:sz w:val="24"/>
                <w:szCs w:val="24"/>
                <w:lang w:val="ba-RU"/>
              </w:rPr>
              <w:t>5</w:t>
            </w:r>
          </w:p>
          <w:p w:rsidR="00685F55" w:rsidRPr="00396BCB" w:rsidRDefault="00685F55" w:rsidP="005414CD">
            <w:pPr>
              <w:autoSpaceDE w:val="0"/>
              <w:autoSpaceDN w:val="0"/>
              <w:adjustRightInd w:val="0"/>
              <w:rPr>
                <w:rFonts w:eastAsia="Liberation Serif"/>
                <w:sz w:val="24"/>
                <w:szCs w:val="24"/>
                <w:lang w:val="en-US"/>
              </w:rPr>
            </w:pPr>
          </w:p>
        </w:tc>
        <w:tc>
          <w:tcPr>
            <w:tcW w:w="2389" w:type="dxa"/>
            <w:tcBorders>
              <w:top w:val="single" w:sz="4" w:space="0" w:color="000000"/>
              <w:left w:val="single" w:sz="4" w:space="0" w:color="000000"/>
              <w:bottom w:val="single" w:sz="4" w:space="0" w:color="000000"/>
              <w:right w:val="single" w:sz="4" w:space="0" w:color="000000"/>
            </w:tcBorders>
            <w:shd w:val="clear" w:color="000000" w:fill="FFFFFF"/>
          </w:tcPr>
          <w:p w:rsidR="00685F55" w:rsidRPr="00396BCB" w:rsidRDefault="00685F55" w:rsidP="005414CD">
            <w:pPr>
              <w:autoSpaceDE w:val="0"/>
              <w:autoSpaceDN w:val="0"/>
              <w:adjustRightInd w:val="0"/>
              <w:rPr>
                <w:rFonts w:eastAsia="Liberation Serif"/>
                <w:color w:val="000000"/>
                <w:sz w:val="24"/>
                <w:szCs w:val="24"/>
                <w:lang w:val="ba-RU"/>
              </w:rPr>
            </w:pPr>
          </w:p>
          <w:p w:rsidR="00685F55" w:rsidRPr="00396BCB" w:rsidRDefault="00685F55" w:rsidP="005414CD">
            <w:pPr>
              <w:autoSpaceDE w:val="0"/>
              <w:autoSpaceDN w:val="0"/>
              <w:adjustRightInd w:val="0"/>
              <w:rPr>
                <w:rFonts w:eastAsia="Liberation Serif"/>
                <w:sz w:val="24"/>
                <w:szCs w:val="24"/>
              </w:rPr>
            </w:pPr>
            <w:r w:rsidRPr="00396BCB">
              <w:rPr>
                <w:rFonts w:eastAsia="Liberation Serif"/>
                <w:sz w:val="24"/>
                <w:szCs w:val="24"/>
                <w:lang w:val="ba-RU"/>
              </w:rPr>
              <w:t>25</w:t>
            </w:r>
            <w:r w:rsidRPr="00396BCB">
              <w:rPr>
                <w:rFonts w:eastAsia="Liberation Serif"/>
                <w:sz w:val="24"/>
                <w:szCs w:val="24"/>
              </w:rPr>
              <w:t>%</w:t>
            </w:r>
          </w:p>
        </w:tc>
      </w:tr>
      <w:tr w:rsidR="00685F55" w:rsidRPr="00396BCB" w:rsidTr="005414CD">
        <w:trPr>
          <w:trHeight w:val="320"/>
        </w:trPr>
        <w:tc>
          <w:tcPr>
            <w:tcW w:w="5566" w:type="dxa"/>
            <w:tcBorders>
              <w:top w:val="single" w:sz="4" w:space="0" w:color="000000"/>
              <w:left w:val="single" w:sz="4" w:space="0" w:color="000000"/>
              <w:bottom w:val="single" w:sz="4" w:space="0" w:color="000000"/>
              <w:right w:val="single" w:sz="2" w:space="0" w:color="000000"/>
            </w:tcBorders>
            <w:shd w:val="clear" w:color="000000" w:fill="FFFFFF"/>
          </w:tcPr>
          <w:p w:rsidR="00685F55" w:rsidRPr="00396BCB" w:rsidRDefault="00685F55" w:rsidP="005414CD">
            <w:pPr>
              <w:autoSpaceDE w:val="0"/>
              <w:autoSpaceDN w:val="0"/>
              <w:adjustRightInd w:val="0"/>
              <w:rPr>
                <w:rFonts w:eastAsia="Liberation Serif"/>
                <w:color w:val="000000"/>
                <w:sz w:val="24"/>
                <w:szCs w:val="24"/>
              </w:rPr>
            </w:pPr>
            <w:r w:rsidRPr="00396BCB">
              <w:rPr>
                <w:rFonts w:eastAsia="Liberation Serif"/>
                <w:color w:val="000000"/>
                <w:sz w:val="24"/>
                <w:szCs w:val="24"/>
              </w:rPr>
              <w:t>ученые</w:t>
            </w:r>
            <w:r w:rsidRPr="00396BCB">
              <w:rPr>
                <w:rFonts w:eastAsia="Liberation Serif"/>
                <w:color w:val="000000"/>
                <w:sz w:val="24"/>
                <w:szCs w:val="24"/>
                <w:lang w:val="en-US"/>
              </w:rPr>
              <w:t xml:space="preserve"> </w:t>
            </w:r>
            <w:r w:rsidRPr="00396BCB">
              <w:rPr>
                <w:rFonts w:eastAsia="Liberation Serif"/>
                <w:color w:val="000000"/>
                <w:sz w:val="24"/>
                <w:szCs w:val="24"/>
              </w:rPr>
              <w:t>степени</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685F55" w:rsidRPr="00396BCB" w:rsidRDefault="00685F55" w:rsidP="005414CD">
            <w:pPr>
              <w:autoSpaceDE w:val="0"/>
              <w:autoSpaceDN w:val="0"/>
              <w:adjustRightInd w:val="0"/>
              <w:rPr>
                <w:rFonts w:eastAsia="Liberation Serif"/>
                <w:color w:val="000000"/>
                <w:sz w:val="24"/>
                <w:szCs w:val="24"/>
                <w:lang w:val="ba-RU"/>
              </w:rPr>
            </w:pPr>
            <w:r w:rsidRPr="00396BCB">
              <w:rPr>
                <w:rFonts w:eastAsia="Liberation Serif"/>
                <w:color w:val="000000"/>
                <w:sz w:val="24"/>
                <w:szCs w:val="24"/>
                <w:lang w:val="ba-RU"/>
              </w:rPr>
              <w:t>-</w:t>
            </w:r>
          </w:p>
          <w:p w:rsidR="00685F55" w:rsidRPr="00396BCB" w:rsidRDefault="00685F55" w:rsidP="005414CD">
            <w:pPr>
              <w:autoSpaceDE w:val="0"/>
              <w:autoSpaceDN w:val="0"/>
              <w:adjustRightInd w:val="0"/>
              <w:rPr>
                <w:rFonts w:eastAsia="Liberation Serif"/>
                <w:sz w:val="24"/>
                <w:szCs w:val="24"/>
                <w:lang w:val="en-US"/>
              </w:rPr>
            </w:pPr>
          </w:p>
        </w:tc>
        <w:tc>
          <w:tcPr>
            <w:tcW w:w="2389" w:type="dxa"/>
            <w:tcBorders>
              <w:top w:val="single" w:sz="4" w:space="0" w:color="000000"/>
              <w:left w:val="single" w:sz="4" w:space="0" w:color="000000"/>
              <w:bottom w:val="single" w:sz="4" w:space="0" w:color="000000"/>
              <w:right w:val="single" w:sz="4" w:space="0" w:color="000000"/>
            </w:tcBorders>
            <w:shd w:val="clear" w:color="000000" w:fill="FFFFFF"/>
          </w:tcPr>
          <w:p w:rsidR="00685F55" w:rsidRPr="00396BCB" w:rsidRDefault="00685F55" w:rsidP="005414CD">
            <w:pPr>
              <w:autoSpaceDE w:val="0"/>
              <w:autoSpaceDN w:val="0"/>
              <w:adjustRightInd w:val="0"/>
              <w:rPr>
                <w:rFonts w:eastAsia="Liberation Serif"/>
                <w:color w:val="000000"/>
                <w:sz w:val="24"/>
                <w:szCs w:val="24"/>
                <w:lang w:val="ba-RU"/>
              </w:rPr>
            </w:pPr>
          </w:p>
          <w:p w:rsidR="00685F55" w:rsidRPr="00396BCB" w:rsidRDefault="00685F55" w:rsidP="005414CD">
            <w:pPr>
              <w:autoSpaceDE w:val="0"/>
              <w:autoSpaceDN w:val="0"/>
              <w:adjustRightInd w:val="0"/>
              <w:rPr>
                <w:rFonts w:eastAsia="Liberation Serif"/>
                <w:sz w:val="24"/>
                <w:szCs w:val="24"/>
                <w:lang w:val="en-US"/>
              </w:rPr>
            </w:pPr>
          </w:p>
        </w:tc>
      </w:tr>
    </w:tbl>
    <w:p w:rsidR="00685F55" w:rsidRPr="00396BCB" w:rsidRDefault="00685F55" w:rsidP="005414CD">
      <w:pPr>
        <w:tabs>
          <w:tab w:val="left" w:pos="765"/>
        </w:tabs>
        <w:rPr>
          <w:sz w:val="24"/>
          <w:szCs w:val="24"/>
        </w:rPr>
      </w:pPr>
    </w:p>
    <w:p w:rsidR="00685F55" w:rsidRPr="00396BCB" w:rsidRDefault="00685F55" w:rsidP="005414CD">
      <w:pPr>
        <w:rPr>
          <w:sz w:val="24"/>
          <w:szCs w:val="24"/>
        </w:rPr>
      </w:pPr>
      <w:r w:rsidRPr="00396BCB">
        <w:rPr>
          <w:rFonts w:eastAsia="Nimbus Roman No9 L"/>
          <w:sz w:val="24"/>
          <w:szCs w:val="24"/>
        </w:rPr>
        <w:t xml:space="preserve">          </w:t>
      </w:r>
      <w:r w:rsidRPr="00396BCB">
        <w:rPr>
          <w:sz w:val="24"/>
          <w:szCs w:val="24"/>
        </w:rPr>
        <w:t>В</w:t>
      </w:r>
      <w:r w:rsidRPr="00396BCB">
        <w:rPr>
          <w:rFonts w:eastAsia="Nimbus Roman No9 L"/>
          <w:sz w:val="24"/>
          <w:szCs w:val="24"/>
        </w:rPr>
        <w:t xml:space="preserve"> </w:t>
      </w:r>
      <w:r w:rsidRPr="00396BCB">
        <w:rPr>
          <w:sz w:val="24"/>
          <w:szCs w:val="24"/>
        </w:rPr>
        <w:t>их</w:t>
      </w:r>
      <w:r w:rsidRPr="00396BCB">
        <w:rPr>
          <w:rFonts w:eastAsia="Nimbus Roman No9 L"/>
          <w:sz w:val="24"/>
          <w:szCs w:val="24"/>
        </w:rPr>
        <w:t xml:space="preserve"> </w:t>
      </w:r>
      <w:r w:rsidRPr="00396BCB">
        <w:rPr>
          <w:sz w:val="24"/>
          <w:szCs w:val="24"/>
        </w:rPr>
        <w:t>числе:</w:t>
      </w:r>
      <w:r w:rsidRPr="00396BCB">
        <w:rPr>
          <w:rFonts w:eastAsia="Nimbus Roman No9 L"/>
          <w:sz w:val="24"/>
          <w:szCs w:val="24"/>
        </w:rPr>
        <w:t xml:space="preserve"> </w:t>
      </w:r>
      <w:r w:rsidRPr="00396BCB">
        <w:rPr>
          <w:sz w:val="24"/>
          <w:szCs w:val="24"/>
        </w:rPr>
        <w:t>имеют</w:t>
      </w:r>
      <w:r w:rsidRPr="00396BCB">
        <w:rPr>
          <w:rFonts w:eastAsia="Nimbus Roman No9 L"/>
          <w:sz w:val="24"/>
          <w:szCs w:val="24"/>
        </w:rPr>
        <w:t xml:space="preserve"> </w:t>
      </w:r>
      <w:r w:rsidRPr="00396BCB">
        <w:rPr>
          <w:sz w:val="24"/>
          <w:szCs w:val="24"/>
        </w:rPr>
        <w:t>звания</w:t>
      </w:r>
      <w:r w:rsidRPr="00396BCB">
        <w:rPr>
          <w:rFonts w:eastAsia="Nimbus Roman No9 L"/>
          <w:sz w:val="24"/>
          <w:szCs w:val="24"/>
        </w:rPr>
        <w:t xml:space="preserve">  </w:t>
      </w:r>
      <w:r w:rsidRPr="00396BCB">
        <w:rPr>
          <w:sz w:val="24"/>
          <w:szCs w:val="24"/>
        </w:rPr>
        <w:t>«Отличник</w:t>
      </w:r>
      <w:r w:rsidRPr="00396BCB">
        <w:rPr>
          <w:rFonts w:eastAsia="Nimbus Roman No9 L"/>
          <w:sz w:val="24"/>
          <w:szCs w:val="24"/>
        </w:rPr>
        <w:t xml:space="preserve"> </w:t>
      </w:r>
      <w:r w:rsidRPr="00396BCB">
        <w:rPr>
          <w:sz w:val="24"/>
          <w:szCs w:val="24"/>
        </w:rPr>
        <w:t>образования</w:t>
      </w:r>
      <w:r w:rsidRPr="00396BCB">
        <w:rPr>
          <w:rFonts w:eastAsia="Nimbus Roman No9 L"/>
          <w:sz w:val="24"/>
          <w:szCs w:val="24"/>
        </w:rPr>
        <w:t xml:space="preserve"> </w:t>
      </w:r>
      <w:r w:rsidRPr="00396BCB">
        <w:rPr>
          <w:sz w:val="24"/>
          <w:szCs w:val="24"/>
        </w:rPr>
        <w:t>РБ»</w:t>
      </w:r>
      <w:r w:rsidRPr="00396BCB">
        <w:rPr>
          <w:rFonts w:eastAsia="Nimbus Roman No9 L"/>
          <w:sz w:val="24"/>
          <w:szCs w:val="24"/>
        </w:rPr>
        <w:t xml:space="preserve"> </w:t>
      </w:r>
      <w:r w:rsidRPr="00396BCB">
        <w:rPr>
          <w:sz w:val="24"/>
          <w:szCs w:val="24"/>
        </w:rPr>
        <w:t>-</w:t>
      </w:r>
      <w:r w:rsidRPr="00396BCB">
        <w:rPr>
          <w:rFonts w:eastAsia="Nimbus Roman No9 L"/>
          <w:sz w:val="24"/>
          <w:szCs w:val="24"/>
        </w:rPr>
        <w:t xml:space="preserve"> </w:t>
      </w:r>
      <w:r w:rsidRPr="00396BCB">
        <w:rPr>
          <w:rFonts w:eastAsia="Nimbus Roman No9 L"/>
          <w:sz w:val="24"/>
          <w:szCs w:val="24"/>
          <w:lang w:val="ba-RU"/>
        </w:rPr>
        <w:t>4</w:t>
      </w:r>
      <w:r w:rsidRPr="00396BCB">
        <w:rPr>
          <w:rFonts w:eastAsia="Nimbus Roman No9 L"/>
          <w:sz w:val="24"/>
          <w:szCs w:val="24"/>
        </w:rPr>
        <w:t xml:space="preserve">, Почетный работник </w:t>
      </w:r>
      <w:r w:rsidRPr="00396BCB">
        <w:rPr>
          <w:sz w:val="24"/>
          <w:szCs w:val="24"/>
        </w:rPr>
        <w:t xml:space="preserve">общего образования Российской Федерации – 1, Премия Президента РФ в рамках реализации приоритетного национального проекта «Образование» по направлению « Поощрение лучших учителей» - 1 </w:t>
      </w:r>
    </w:p>
    <w:p w:rsidR="00685F55" w:rsidRPr="00396BCB" w:rsidRDefault="00685F55" w:rsidP="005414CD">
      <w:pPr>
        <w:rPr>
          <w:b/>
          <w:bCs/>
          <w:color w:val="000000"/>
          <w:sz w:val="24"/>
          <w:szCs w:val="24"/>
        </w:rPr>
      </w:pPr>
      <w:r w:rsidRPr="00396BCB">
        <w:rPr>
          <w:sz w:val="24"/>
          <w:szCs w:val="24"/>
        </w:rPr>
        <w:t>Средний</w:t>
      </w:r>
      <w:r w:rsidRPr="00396BCB">
        <w:rPr>
          <w:rFonts w:eastAsia="Nimbus Roman No9 L"/>
          <w:sz w:val="24"/>
          <w:szCs w:val="24"/>
        </w:rPr>
        <w:t xml:space="preserve"> </w:t>
      </w:r>
      <w:r w:rsidRPr="00396BCB">
        <w:rPr>
          <w:sz w:val="24"/>
          <w:szCs w:val="24"/>
        </w:rPr>
        <w:t>возраст</w:t>
      </w:r>
      <w:r w:rsidRPr="00396BCB">
        <w:rPr>
          <w:rFonts w:eastAsia="Nimbus Roman No9 L"/>
          <w:sz w:val="24"/>
          <w:szCs w:val="24"/>
        </w:rPr>
        <w:t xml:space="preserve"> </w:t>
      </w:r>
      <w:r w:rsidRPr="00396BCB">
        <w:rPr>
          <w:sz w:val="24"/>
          <w:szCs w:val="24"/>
        </w:rPr>
        <w:t>педагогических</w:t>
      </w:r>
      <w:r w:rsidRPr="00396BCB">
        <w:rPr>
          <w:rFonts w:eastAsia="Nimbus Roman No9 L"/>
          <w:sz w:val="24"/>
          <w:szCs w:val="24"/>
        </w:rPr>
        <w:t xml:space="preserve"> </w:t>
      </w:r>
      <w:r w:rsidRPr="00396BCB">
        <w:rPr>
          <w:sz w:val="24"/>
          <w:szCs w:val="24"/>
        </w:rPr>
        <w:t>работников</w:t>
      </w:r>
      <w:r w:rsidRPr="00396BCB">
        <w:rPr>
          <w:rFonts w:eastAsia="Nimbus Roman No9 L"/>
          <w:sz w:val="24"/>
          <w:szCs w:val="24"/>
        </w:rPr>
        <w:t xml:space="preserve"> </w:t>
      </w:r>
      <w:r w:rsidRPr="00396BCB">
        <w:rPr>
          <w:sz w:val="24"/>
          <w:szCs w:val="24"/>
        </w:rPr>
        <w:t>4</w:t>
      </w:r>
      <w:r w:rsidRPr="00396BCB">
        <w:rPr>
          <w:sz w:val="24"/>
          <w:szCs w:val="24"/>
          <w:lang w:val="ba-RU"/>
        </w:rPr>
        <w:t>5</w:t>
      </w:r>
      <w:r>
        <w:rPr>
          <w:rFonts w:eastAsia="Nimbus Roman No9 L"/>
          <w:sz w:val="24"/>
          <w:szCs w:val="24"/>
          <w:lang w:val="ba-RU"/>
        </w:rPr>
        <w:t xml:space="preserve"> лет</w:t>
      </w:r>
      <w:r w:rsidRPr="00396BCB">
        <w:rPr>
          <w:sz w:val="24"/>
          <w:szCs w:val="24"/>
        </w:rPr>
        <w:t>.</w:t>
      </w:r>
      <w:r w:rsidRPr="00396BCB">
        <w:rPr>
          <w:rStyle w:val="Zag11"/>
          <w:sz w:val="24"/>
          <w:szCs w:val="24"/>
        </w:rPr>
        <w:t>.</w:t>
      </w:r>
    </w:p>
    <w:p w:rsidR="00685F55" w:rsidRPr="00521DB6" w:rsidRDefault="00685F55" w:rsidP="005414CD">
      <w:pPr>
        <w:rPr>
          <w:sz w:val="24"/>
          <w:szCs w:val="24"/>
        </w:rPr>
      </w:pPr>
      <w:r w:rsidRPr="00396BCB">
        <w:rPr>
          <w:sz w:val="24"/>
          <w:szCs w:val="24"/>
        </w:rPr>
        <w:tab/>
      </w:r>
      <w:r w:rsidRPr="00521DB6">
        <w:rPr>
          <w:rFonts w:eastAsia="Nimbus Roman No9 L"/>
          <w:sz w:val="24"/>
          <w:szCs w:val="24"/>
        </w:rPr>
        <w:t xml:space="preserve">  </w:t>
      </w:r>
      <w:r w:rsidRPr="00521DB6">
        <w:rPr>
          <w:sz w:val="24"/>
          <w:szCs w:val="24"/>
        </w:rPr>
        <w:t>Учителя</w:t>
      </w:r>
      <w:r w:rsidRPr="00521DB6">
        <w:rPr>
          <w:rFonts w:eastAsia="Nimbus Roman No9 L"/>
          <w:sz w:val="24"/>
          <w:szCs w:val="24"/>
        </w:rPr>
        <w:t xml:space="preserve"> </w:t>
      </w:r>
      <w:r w:rsidRPr="00521DB6">
        <w:rPr>
          <w:sz w:val="24"/>
          <w:szCs w:val="24"/>
        </w:rPr>
        <w:t>постоянно</w:t>
      </w:r>
      <w:r w:rsidRPr="00521DB6">
        <w:rPr>
          <w:rFonts w:eastAsia="Nimbus Roman No9 L"/>
          <w:sz w:val="24"/>
          <w:szCs w:val="24"/>
        </w:rPr>
        <w:t xml:space="preserve"> </w:t>
      </w:r>
      <w:r w:rsidRPr="00521DB6">
        <w:rPr>
          <w:sz w:val="24"/>
          <w:szCs w:val="24"/>
        </w:rPr>
        <w:t>работают</w:t>
      </w:r>
      <w:r w:rsidRPr="00521DB6">
        <w:rPr>
          <w:rFonts w:eastAsia="Nimbus Roman No9 L"/>
          <w:sz w:val="24"/>
          <w:szCs w:val="24"/>
        </w:rPr>
        <w:t xml:space="preserve"> </w:t>
      </w:r>
      <w:r w:rsidRPr="00521DB6">
        <w:rPr>
          <w:sz w:val="24"/>
          <w:szCs w:val="24"/>
        </w:rPr>
        <w:t>над</w:t>
      </w:r>
      <w:r w:rsidRPr="00521DB6">
        <w:rPr>
          <w:rFonts w:eastAsia="Nimbus Roman No9 L"/>
          <w:sz w:val="24"/>
          <w:szCs w:val="24"/>
        </w:rPr>
        <w:t xml:space="preserve"> </w:t>
      </w:r>
      <w:r w:rsidRPr="00521DB6">
        <w:rPr>
          <w:sz w:val="24"/>
          <w:szCs w:val="24"/>
        </w:rPr>
        <w:t>повышением</w:t>
      </w:r>
      <w:r w:rsidRPr="00521DB6">
        <w:rPr>
          <w:rFonts w:eastAsia="Nimbus Roman No9 L"/>
          <w:sz w:val="24"/>
          <w:szCs w:val="24"/>
        </w:rPr>
        <w:t xml:space="preserve"> </w:t>
      </w:r>
      <w:r w:rsidRPr="00521DB6">
        <w:rPr>
          <w:sz w:val="24"/>
          <w:szCs w:val="24"/>
        </w:rPr>
        <w:t>своего</w:t>
      </w:r>
      <w:r w:rsidRPr="00521DB6">
        <w:rPr>
          <w:rFonts w:eastAsia="Nimbus Roman No9 L"/>
          <w:sz w:val="24"/>
          <w:szCs w:val="24"/>
        </w:rPr>
        <w:t xml:space="preserve"> </w:t>
      </w:r>
      <w:r w:rsidRPr="00521DB6">
        <w:rPr>
          <w:sz w:val="24"/>
          <w:szCs w:val="24"/>
        </w:rPr>
        <w:t>профессионального</w:t>
      </w:r>
      <w:r w:rsidRPr="00521DB6">
        <w:rPr>
          <w:rFonts w:eastAsia="Nimbus Roman No9 L"/>
          <w:sz w:val="24"/>
          <w:szCs w:val="24"/>
        </w:rPr>
        <w:t xml:space="preserve"> </w:t>
      </w:r>
      <w:r w:rsidRPr="00521DB6">
        <w:rPr>
          <w:sz w:val="24"/>
          <w:szCs w:val="24"/>
        </w:rPr>
        <w:t>уровня.</w:t>
      </w:r>
      <w:r w:rsidRPr="00521DB6">
        <w:rPr>
          <w:rFonts w:eastAsia="Nimbus Roman No9 L"/>
          <w:sz w:val="24"/>
          <w:szCs w:val="24"/>
        </w:rPr>
        <w:t xml:space="preserve"> </w:t>
      </w:r>
      <w:r w:rsidRPr="00521DB6">
        <w:rPr>
          <w:sz w:val="24"/>
          <w:szCs w:val="24"/>
        </w:rPr>
        <w:t>За</w:t>
      </w:r>
      <w:r w:rsidRPr="00521DB6">
        <w:rPr>
          <w:rFonts w:eastAsia="Nimbus Roman No9 L"/>
          <w:sz w:val="24"/>
          <w:szCs w:val="24"/>
        </w:rPr>
        <w:t xml:space="preserve"> </w:t>
      </w:r>
      <w:r w:rsidRPr="00521DB6">
        <w:rPr>
          <w:sz w:val="24"/>
          <w:szCs w:val="24"/>
        </w:rPr>
        <w:t>последние</w:t>
      </w:r>
      <w:r w:rsidRPr="00521DB6">
        <w:rPr>
          <w:rFonts w:eastAsia="Nimbus Roman No9 L"/>
          <w:sz w:val="24"/>
          <w:szCs w:val="24"/>
        </w:rPr>
        <w:t xml:space="preserve"> </w:t>
      </w:r>
      <w:r w:rsidRPr="00521DB6">
        <w:rPr>
          <w:sz w:val="24"/>
          <w:szCs w:val="24"/>
        </w:rPr>
        <w:t>три</w:t>
      </w:r>
      <w:r w:rsidRPr="00521DB6">
        <w:rPr>
          <w:rFonts w:eastAsia="Nimbus Roman No9 L"/>
          <w:sz w:val="24"/>
          <w:szCs w:val="24"/>
        </w:rPr>
        <w:t xml:space="preserve"> </w:t>
      </w:r>
      <w:r w:rsidRPr="00521DB6">
        <w:rPr>
          <w:sz w:val="24"/>
          <w:szCs w:val="24"/>
        </w:rPr>
        <w:t>года</w:t>
      </w:r>
      <w:r w:rsidRPr="00521DB6">
        <w:rPr>
          <w:rFonts w:eastAsia="Nimbus Roman No9 L"/>
          <w:sz w:val="24"/>
          <w:szCs w:val="24"/>
        </w:rPr>
        <w:t xml:space="preserve">  </w:t>
      </w:r>
      <w:r w:rsidRPr="00521DB6">
        <w:rPr>
          <w:sz w:val="24"/>
          <w:szCs w:val="24"/>
        </w:rPr>
        <w:t>100%</w:t>
      </w:r>
      <w:r w:rsidRPr="00521DB6">
        <w:rPr>
          <w:rFonts w:eastAsia="Nimbus Roman No9 L"/>
          <w:sz w:val="24"/>
          <w:szCs w:val="24"/>
        </w:rPr>
        <w:t xml:space="preserve"> </w:t>
      </w:r>
      <w:r w:rsidRPr="00521DB6">
        <w:rPr>
          <w:sz w:val="24"/>
          <w:szCs w:val="24"/>
        </w:rPr>
        <w:t>педагогов</w:t>
      </w:r>
      <w:r w:rsidRPr="00521DB6">
        <w:rPr>
          <w:rFonts w:eastAsia="Nimbus Roman No9 L"/>
          <w:sz w:val="24"/>
          <w:szCs w:val="24"/>
        </w:rPr>
        <w:t xml:space="preserve"> </w:t>
      </w:r>
      <w:r w:rsidRPr="00521DB6">
        <w:rPr>
          <w:sz w:val="24"/>
          <w:szCs w:val="24"/>
        </w:rPr>
        <w:t>прошли</w:t>
      </w:r>
      <w:r w:rsidRPr="00521DB6">
        <w:rPr>
          <w:rFonts w:eastAsia="Nimbus Roman No9 L"/>
          <w:sz w:val="24"/>
          <w:szCs w:val="24"/>
        </w:rPr>
        <w:t xml:space="preserve"> </w:t>
      </w:r>
      <w:r w:rsidRPr="00521DB6">
        <w:rPr>
          <w:sz w:val="24"/>
          <w:szCs w:val="24"/>
        </w:rPr>
        <w:t>курсы</w:t>
      </w:r>
      <w:r w:rsidRPr="00521DB6">
        <w:rPr>
          <w:rFonts w:eastAsia="Nimbus Roman No9 L"/>
          <w:sz w:val="24"/>
          <w:szCs w:val="24"/>
        </w:rPr>
        <w:t xml:space="preserve"> </w:t>
      </w:r>
      <w:r w:rsidRPr="00521DB6">
        <w:rPr>
          <w:sz w:val="24"/>
          <w:szCs w:val="24"/>
        </w:rPr>
        <w:t>повышения</w:t>
      </w:r>
      <w:r w:rsidRPr="00521DB6">
        <w:rPr>
          <w:rFonts w:eastAsia="Nimbus Roman No9 L"/>
          <w:sz w:val="24"/>
          <w:szCs w:val="24"/>
        </w:rPr>
        <w:t xml:space="preserve"> </w:t>
      </w:r>
      <w:r w:rsidRPr="00521DB6">
        <w:rPr>
          <w:sz w:val="24"/>
          <w:szCs w:val="24"/>
        </w:rPr>
        <w:t xml:space="preserve">квалификации. </w:t>
      </w:r>
      <w:r w:rsidRPr="00521DB6">
        <w:rPr>
          <w:rStyle w:val="Zag11"/>
          <w:sz w:val="24"/>
          <w:szCs w:val="24"/>
        </w:rPr>
        <w:t>Все</w:t>
      </w:r>
      <w:r w:rsidRPr="00521DB6">
        <w:rPr>
          <w:rStyle w:val="Zag11"/>
          <w:rFonts w:eastAsia="Nimbus Roman No9 L"/>
          <w:sz w:val="24"/>
          <w:szCs w:val="24"/>
        </w:rPr>
        <w:t xml:space="preserve"> </w:t>
      </w:r>
      <w:r w:rsidRPr="00521DB6">
        <w:rPr>
          <w:rStyle w:val="Zag11"/>
          <w:sz w:val="24"/>
          <w:szCs w:val="24"/>
        </w:rPr>
        <w:t>учителя</w:t>
      </w:r>
      <w:r w:rsidRPr="00521DB6">
        <w:rPr>
          <w:rStyle w:val="Zag11"/>
          <w:rFonts w:eastAsia="Nimbus Roman No9 L"/>
          <w:sz w:val="24"/>
          <w:szCs w:val="24"/>
        </w:rPr>
        <w:t xml:space="preserve"> </w:t>
      </w:r>
      <w:r w:rsidRPr="00521DB6">
        <w:rPr>
          <w:rStyle w:val="Zag11"/>
          <w:sz w:val="24"/>
          <w:szCs w:val="24"/>
        </w:rPr>
        <w:t>основной</w:t>
      </w:r>
      <w:r w:rsidRPr="00521DB6">
        <w:rPr>
          <w:rStyle w:val="Zag11"/>
          <w:rFonts w:eastAsia="Nimbus Roman No9 L"/>
          <w:sz w:val="24"/>
          <w:szCs w:val="24"/>
        </w:rPr>
        <w:t xml:space="preserve"> </w:t>
      </w:r>
      <w:r w:rsidRPr="00521DB6">
        <w:rPr>
          <w:rStyle w:val="Zag11"/>
          <w:sz w:val="24"/>
          <w:szCs w:val="24"/>
        </w:rPr>
        <w:t>школы</w:t>
      </w:r>
      <w:r w:rsidRPr="00521DB6">
        <w:rPr>
          <w:rStyle w:val="Zag11"/>
          <w:rFonts w:eastAsia="Nimbus Roman No9 L"/>
          <w:sz w:val="24"/>
          <w:szCs w:val="24"/>
        </w:rPr>
        <w:t xml:space="preserve"> </w:t>
      </w:r>
      <w:r w:rsidRPr="00521DB6">
        <w:rPr>
          <w:rStyle w:val="Zag11"/>
          <w:sz w:val="24"/>
          <w:szCs w:val="24"/>
        </w:rPr>
        <w:t>прошли</w:t>
      </w:r>
      <w:r w:rsidRPr="00521DB6">
        <w:rPr>
          <w:rStyle w:val="Zag11"/>
          <w:rFonts w:eastAsia="Nimbus Roman No9 L"/>
          <w:sz w:val="24"/>
          <w:szCs w:val="24"/>
        </w:rPr>
        <w:t xml:space="preserve"> </w:t>
      </w:r>
      <w:r w:rsidRPr="00521DB6">
        <w:rPr>
          <w:rStyle w:val="Zag11"/>
          <w:sz w:val="24"/>
          <w:szCs w:val="24"/>
        </w:rPr>
        <w:t>курсовую</w:t>
      </w:r>
      <w:r w:rsidRPr="00521DB6">
        <w:rPr>
          <w:rStyle w:val="Zag11"/>
          <w:rFonts w:eastAsia="Nimbus Roman No9 L"/>
          <w:sz w:val="24"/>
          <w:szCs w:val="24"/>
        </w:rPr>
        <w:t xml:space="preserve"> </w:t>
      </w:r>
      <w:r w:rsidRPr="00521DB6">
        <w:rPr>
          <w:rStyle w:val="Zag11"/>
          <w:sz w:val="24"/>
          <w:szCs w:val="24"/>
        </w:rPr>
        <w:t>подготовку</w:t>
      </w:r>
      <w:r w:rsidRPr="00521DB6">
        <w:rPr>
          <w:rStyle w:val="Zag11"/>
          <w:rFonts w:eastAsia="Nimbus Roman No9 L"/>
          <w:sz w:val="24"/>
          <w:szCs w:val="24"/>
        </w:rPr>
        <w:t xml:space="preserve"> </w:t>
      </w:r>
      <w:r w:rsidRPr="00521DB6">
        <w:rPr>
          <w:rStyle w:val="Zag11"/>
          <w:sz w:val="24"/>
          <w:szCs w:val="24"/>
        </w:rPr>
        <w:t>по</w:t>
      </w:r>
      <w:r w:rsidRPr="00521DB6">
        <w:rPr>
          <w:rStyle w:val="Zag11"/>
          <w:rFonts w:eastAsia="Nimbus Roman No9 L"/>
          <w:sz w:val="24"/>
          <w:szCs w:val="24"/>
        </w:rPr>
        <w:t xml:space="preserve"> </w:t>
      </w:r>
      <w:r w:rsidRPr="00521DB6">
        <w:rPr>
          <w:rStyle w:val="Zag11"/>
          <w:sz w:val="24"/>
          <w:szCs w:val="24"/>
        </w:rPr>
        <w:t>внедрению</w:t>
      </w:r>
      <w:r w:rsidRPr="00521DB6">
        <w:rPr>
          <w:rStyle w:val="Zag11"/>
          <w:rFonts w:eastAsia="Nimbus Roman No9 L"/>
          <w:sz w:val="24"/>
          <w:szCs w:val="24"/>
        </w:rPr>
        <w:t xml:space="preserve"> </w:t>
      </w:r>
      <w:r w:rsidRPr="00521DB6">
        <w:rPr>
          <w:rStyle w:val="Zag11"/>
          <w:sz w:val="24"/>
          <w:szCs w:val="24"/>
        </w:rPr>
        <w:t>новых</w:t>
      </w:r>
      <w:r w:rsidRPr="00521DB6">
        <w:rPr>
          <w:rStyle w:val="Zag11"/>
          <w:rFonts w:eastAsia="Nimbus Roman No9 L"/>
          <w:sz w:val="24"/>
          <w:szCs w:val="24"/>
        </w:rPr>
        <w:t xml:space="preserve"> </w:t>
      </w:r>
      <w:r w:rsidRPr="00521DB6">
        <w:rPr>
          <w:rStyle w:val="Zag11"/>
          <w:sz w:val="24"/>
          <w:szCs w:val="24"/>
        </w:rPr>
        <w:t>образовательных</w:t>
      </w:r>
      <w:r w:rsidRPr="00521DB6">
        <w:rPr>
          <w:rStyle w:val="Zag11"/>
          <w:rFonts w:eastAsia="Nimbus Roman No9 L"/>
          <w:sz w:val="24"/>
          <w:szCs w:val="24"/>
        </w:rPr>
        <w:t xml:space="preserve"> </w:t>
      </w:r>
      <w:r w:rsidRPr="00521DB6">
        <w:rPr>
          <w:rStyle w:val="Zag11"/>
          <w:sz w:val="24"/>
          <w:szCs w:val="24"/>
        </w:rPr>
        <w:t>стандартов</w:t>
      </w:r>
    </w:p>
    <w:p w:rsidR="00685F55" w:rsidRPr="00521DB6" w:rsidRDefault="00685F55" w:rsidP="005414CD">
      <w:pPr>
        <w:rPr>
          <w:sz w:val="24"/>
          <w:szCs w:val="24"/>
        </w:rPr>
      </w:pPr>
      <w:r w:rsidRPr="00521DB6">
        <w:rPr>
          <w:sz w:val="24"/>
          <w:szCs w:val="24"/>
        </w:rPr>
        <w:t xml:space="preserve">           Будет</w:t>
      </w:r>
      <w:r w:rsidRPr="00521DB6">
        <w:rPr>
          <w:rFonts w:eastAsia="Nimbus Roman No9 L"/>
          <w:sz w:val="24"/>
          <w:szCs w:val="24"/>
        </w:rPr>
        <w:t xml:space="preserve"> </w:t>
      </w:r>
      <w:r w:rsidRPr="00521DB6">
        <w:rPr>
          <w:sz w:val="24"/>
          <w:szCs w:val="24"/>
        </w:rPr>
        <w:t>продолжена</w:t>
      </w:r>
      <w:r w:rsidRPr="00521DB6">
        <w:rPr>
          <w:rFonts w:eastAsia="Nimbus Roman No9 L"/>
          <w:sz w:val="24"/>
          <w:szCs w:val="24"/>
        </w:rPr>
        <w:t xml:space="preserve"> </w:t>
      </w:r>
      <w:r w:rsidRPr="00521DB6">
        <w:rPr>
          <w:sz w:val="24"/>
          <w:szCs w:val="24"/>
        </w:rPr>
        <w:t>работа</w:t>
      </w:r>
      <w:r w:rsidRPr="00521DB6">
        <w:rPr>
          <w:rFonts w:eastAsia="Nimbus Roman No9 L"/>
          <w:sz w:val="24"/>
          <w:szCs w:val="24"/>
        </w:rPr>
        <w:t xml:space="preserve"> </w:t>
      </w:r>
      <w:r w:rsidRPr="00521DB6">
        <w:rPr>
          <w:sz w:val="24"/>
          <w:szCs w:val="24"/>
        </w:rPr>
        <w:t>по</w:t>
      </w:r>
      <w:r w:rsidRPr="00521DB6">
        <w:rPr>
          <w:rFonts w:eastAsia="Nimbus Roman No9 L"/>
          <w:sz w:val="24"/>
          <w:szCs w:val="24"/>
        </w:rPr>
        <w:t xml:space="preserve"> </w:t>
      </w:r>
      <w:r w:rsidRPr="00521DB6">
        <w:rPr>
          <w:sz w:val="24"/>
          <w:szCs w:val="24"/>
        </w:rPr>
        <w:t>повышению</w:t>
      </w:r>
      <w:r w:rsidRPr="00521DB6">
        <w:rPr>
          <w:rFonts w:eastAsia="Nimbus Roman No9 L"/>
          <w:sz w:val="24"/>
          <w:szCs w:val="24"/>
        </w:rPr>
        <w:t xml:space="preserve"> </w:t>
      </w:r>
      <w:r w:rsidRPr="00521DB6">
        <w:rPr>
          <w:sz w:val="24"/>
          <w:szCs w:val="24"/>
        </w:rPr>
        <w:t>квалификации</w:t>
      </w:r>
      <w:r w:rsidRPr="00521DB6">
        <w:rPr>
          <w:rFonts w:eastAsia="Nimbus Roman No9 L"/>
          <w:sz w:val="24"/>
          <w:szCs w:val="24"/>
        </w:rPr>
        <w:t xml:space="preserve"> </w:t>
      </w:r>
      <w:r w:rsidRPr="00521DB6">
        <w:rPr>
          <w:sz w:val="24"/>
          <w:szCs w:val="24"/>
        </w:rPr>
        <w:t>учителей</w:t>
      </w:r>
      <w:r w:rsidRPr="00521DB6">
        <w:rPr>
          <w:rFonts w:eastAsia="Nimbus Roman No9 L"/>
          <w:sz w:val="24"/>
          <w:szCs w:val="24"/>
        </w:rPr>
        <w:t xml:space="preserve"> </w:t>
      </w:r>
      <w:r w:rsidRPr="00521DB6">
        <w:rPr>
          <w:sz w:val="24"/>
          <w:szCs w:val="24"/>
        </w:rPr>
        <w:t>через</w:t>
      </w:r>
      <w:r w:rsidRPr="00521DB6">
        <w:rPr>
          <w:rFonts w:eastAsia="Nimbus Roman No9 L"/>
          <w:sz w:val="24"/>
          <w:szCs w:val="24"/>
        </w:rPr>
        <w:t xml:space="preserve"> </w:t>
      </w:r>
      <w:r w:rsidRPr="00521DB6">
        <w:rPr>
          <w:sz w:val="24"/>
          <w:szCs w:val="24"/>
        </w:rPr>
        <w:t>систему</w:t>
      </w:r>
      <w:r w:rsidRPr="00521DB6">
        <w:rPr>
          <w:rFonts w:eastAsia="Nimbus Roman No9 L"/>
          <w:sz w:val="24"/>
          <w:szCs w:val="24"/>
        </w:rPr>
        <w:t xml:space="preserve"> </w:t>
      </w:r>
      <w:r w:rsidRPr="00521DB6">
        <w:rPr>
          <w:sz w:val="24"/>
          <w:szCs w:val="24"/>
        </w:rPr>
        <w:t>курсов</w:t>
      </w:r>
      <w:r w:rsidRPr="00521DB6">
        <w:rPr>
          <w:rFonts w:eastAsia="Nimbus Roman No9 L"/>
          <w:sz w:val="24"/>
          <w:szCs w:val="24"/>
        </w:rPr>
        <w:t xml:space="preserve"> </w:t>
      </w:r>
      <w:r w:rsidRPr="00521DB6">
        <w:rPr>
          <w:sz w:val="24"/>
          <w:szCs w:val="24"/>
        </w:rPr>
        <w:t>повышения</w:t>
      </w:r>
      <w:r w:rsidRPr="00521DB6">
        <w:rPr>
          <w:rFonts w:eastAsia="Nimbus Roman No9 L"/>
          <w:sz w:val="24"/>
          <w:szCs w:val="24"/>
        </w:rPr>
        <w:t xml:space="preserve"> </w:t>
      </w:r>
      <w:r w:rsidRPr="00521DB6">
        <w:rPr>
          <w:sz w:val="24"/>
          <w:szCs w:val="24"/>
        </w:rPr>
        <w:t>квалификации</w:t>
      </w:r>
      <w:r w:rsidRPr="00521DB6">
        <w:rPr>
          <w:rFonts w:eastAsia="Nimbus Roman No9 L"/>
          <w:sz w:val="24"/>
          <w:szCs w:val="24"/>
        </w:rPr>
        <w:t xml:space="preserve"> </w:t>
      </w:r>
      <w:r w:rsidRPr="00521DB6">
        <w:rPr>
          <w:sz w:val="24"/>
          <w:szCs w:val="24"/>
        </w:rPr>
        <w:t>(как</w:t>
      </w:r>
      <w:r w:rsidRPr="00521DB6">
        <w:rPr>
          <w:rFonts w:eastAsia="Nimbus Roman No9 L"/>
          <w:sz w:val="24"/>
          <w:szCs w:val="24"/>
        </w:rPr>
        <w:t xml:space="preserve"> </w:t>
      </w:r>
      <w:r w:rsidRPr="00521DB6">
        <w:rPr>
          <w:sz w:val="24"/>
          <w:szCs w:val="24"/>
        </w:rPr>
        <w:t>очных,</w:t>
      </w:r>
      <w:r w:rsidRPr="00521DB6">
        <w:rPr>
          <w:rFonts w:eastAsia="Nimbus Roman No9 L"/>
          <w:sz w:val="24"/>
          <w:szCs w:val="24"/>
        </w:rPr>
        <w:t xml:space="preserve"> </w:t>
      </w:r>
      <w:r w:rsidRPr="00521DB6">
        <w:rPr>
          <w:sz w:val="24"/>
          <w:szCs w:val="24"/>
        </w:rPr>
        <w:t>так</w:t>
      </w:r>
      <w:r w:rsidRPr="00521DB6">
        <w:rPr>
          <w:rFonts w:eastAsia="Nimbus Roman No9 L"/>
          <w:sz w:val="24"/>
          <w:szCs w:val="24"/>
        </w:rPr>
        <w:t xml:space="preserve"> </w:t>
      </w:r>
      <w:r w:rsidRPr="00521DB6">
        <w:rPr>
          <w:sz w:val="24"/>
          <w:szCs w:val="24"/>
        </w:rPr>
        <w:t>и</w:t>
      </w:r>
      <w:r w:rsidRPr="00521DB6">
        <w:rPr>
          <w:rFonts w:eastAsia="Nimbus Roman No9 L"/>
          <w:sz w:val="24"/>
          <w:szCs w:val="24"/>
        </w:rPr>
        <w:t xml:space="preserve"> </w:t>
      </w:r>
      <w:r w:rsidRPr="00521DB6">
        <w:rPr>
          <w:sz w:val="24"/>
          <w:szCs w:val="24"/>
        </w:rPr>
        <w:t>дистанционных),</w:t>
      </w:r>
      <w:r w:rsidRPr="00521DB6">
        <w:rPr>
          <w:rFonts w:eastAsia="Nimbus Roman No9 L"/>
          <w:sz w:val="24"/>
          <w:szCs w:val="24"/>
        </w:rPr>
        <w:t xml:space="preserve"> </w:t>
      </w:r>
      <w:r w:rsidRPr="00521DB6">
        <w:rPr>
          <w:sz w:val="24"/>
          <w:szCs w:val="24"/>
        </w:rPr>
        <w:t>профессиональной</w:t>
      </w:r>
      <w:r w:rsidRPr="00521DB6">
        <w:rPr>
          <w:rFonts w:eastAsia="Nimbus Roman No9 L"/>
          <w:sz w:val="24"/>
          <w:szCs w:val="24"/>
        </w:rPr>
        <w:t xml:space="preserve"> </w:t>
      </w:r>
      <w:r w:rsidRPr="00521DB6">
        <w:rPr>
          <w:sz w:val="24"/>
          <w:szCs w:val="24"/>
        </w:rPr>
        <w:t>переподготовки</w:t>
      </w:r>
      <w:r w:rsidRPr="00521DB6">
        <w:rPr>
          <w:rFonts w:eastAsia="Nimbus Roman No9 L"/>
          <w:sz w:val="24"/>
          <w:szCs w:val="24"/>
        </w:rPr>
        <w:t xml:space="preserve"> </w:t>
      </w:r>
      <w:r w:rsidRPr="00521DB6">
        <w:rPr>
          <w:sz w:val="24"/>
          <w:szCs w:val="24"/>
        </w:rPr>
        <w:t>и</w:t>
      </w:r>
      <w:r w:rsidRPr="00521DB6">
        <w:rPr>
          <w:rFonts w:eastAsia="Nimbus Roman No9 L"/>
          <w:sz w:val="24"/>
          <w:szCs w:val="24"/>
        </w:rPr>
        <w:t xml:space="preserve"> </w:t>
      </w:r>
      <w:r w:rsidRPr="00521DB6">
        <w:rPr>
          <w:sz w:val="24"/>
          <w:szCs w:val="24"/>
        </w:rPr>
        <w:t>других</w:t>
      </w:r>
      <w:r w:rsidRPr="00521DB6">
        <w:rPr>
          <w:rFonts w:eastAsia="Nimbus Roman No9 L"/>
          <w:sz w:val="24"/>
          <w:szCs w:val="24"/>
        </w:rPr>
        <w:t xml:space="preserve"> </w:t>
      </w:r>
      <w:r w:rsidRPr="00521DB6">
        <w:rPr>
          <w:sz w:val="24"/>
          <w:szCs w:val="24"/>
        </w:rPr>
        <w:t>форм</w:t>
      </w:r>
      <w:r w:rsidRPr="00521DB6">
        <w:rPr>
          <w:rFonts w:eastAsia="Nimbus Roman No9 L"/>
          <w:sz w:val="24"/>
          <w:szCs w:val="24"/>
        </w:rPr>
        <w:t xml:space="preserve"> </w:t>
      </w:r>
      <w:r w:rsidRPr="00521DB6">
        <w:rPr>
          <w:sz w:val="24"/>
          <w:szCs w:val="24"/>
        </w:rPr>
        <w:t>повышения</w:t>
      </w:r>
      <w:r w:rsidRPr="00521DB6">
        <w:rPr>
          <w:rFonts w:eastAsia="Nimbus Roman No9 L"/>
          <w:sz w:val="24"/>
          <w:szCs w:val="24"/>
        </w:rPr>
        <w:t xml:space="preserve"> </w:t>
      </w:r>
      <w:r w:rsidRPr="00521DB6">
        <w:rPr>
          <w:sz w:val="24"/>
          <w:szCs w:val="24"/>
        </w:rPr>
        <w:t>квалификации,</w:t>
      </w:r>
      <w:r w:rsidRPr="00521DB6">
        <w:rPr>
          <w:rFonts w:eastAsia="Nimbus Roman No9 L"/>
          <w:sz w:val="24"/>
          <w:szCs w:val="24"/>
        </w:rPr>
        <w:t xml:space="preserve"> </w:t>
      </w:r>
      <w:r w:rsidRPr="00521DB6">
        <w:rPr>
          <w:sz w:val="24"/>
          <w:szCs w:val="24"/>
        </w:rPr>
        <w:t>конкурсов</w:t>
      </w:r>
      <w:r w:rsidRPr="00521DB6">
        <w:rPr>
          <w:rFonts w:eastAsia="Nimbus Roman No9 L"/>
          <w:sz w:val="24"/>
          <w:szCs w:val="24"/>
        </w:rPr>
        <w:t xml:space="preserve"> </w:t>
      </w:r>
      <w:r w:rsidRPr="00521DB6">
        <w:rPr>
          <w:sz w:val="24"/>
          <w:szCs w:val="24"/>
        </w:rPr>
        <w:t>профессионального</w:t>
      </w:r>
      <w:r w:rsidRPr="00521DB6">
        <w:rPr>
          <w:rFonts w:eastAsia="Nimbus Roman No9 L"/>
          <w:sz w:val="24"/>
          <w:szCs w:val="24"/>
        </w:rPr>
        <w:t xml:space="preserve"> </w:t>
      </w:r>
      <w:r w:rsidRPr="00521DB6">
        <w:rPr>
          <w:sz w:val="24"/>
          <w:szCs w:val="24"/>
        </w:rPr>
        <w:t>мастерства.</w:t>
      </w:r>
    </w:p>
    <w:p w:rsidR="00685F55" w:rsidRPr="00521DB6" w:rsidRDefault="00685F55" w:rsidP="005414CD">
      <w:pPr>
        <w:rPr>
          <w:b/>
          <w:sz w:val="24"/>
          <w:szCs w:val="24"/>
        </w:rPr>
      </w:pPr>
      <w:r w:rsidRPr="00521DB6">
        <w:rPr>
          <w:sz w:val="24"/>
          <w:szCs w:val="24"/>
        </w:rPr>
        <w:t xml:space="preserve">         Квалификация</w:t>
      </w:r>
      <w:r w:rsidRPr="00521DB6">
        <w:rPr>
          <w:rFonts w:eastAsia="Nimbus Roman No9 L"/>
          <w:sz w:val="24"/>
          <w:szCs w:val="24"/>
        </w:rPr>
        <w:t xml:space="preserve">  </w:t>
      </w:r>
      <w:r w:rsidRPr="00521DB6">
        <w:rPr>
          <w:sz w:val="24"/>
          <w:szCs w:val="24"/>
        </w:rPr>
        <w:t>учителей,</w:t>
      </w:r>
      <w:r w:rsidRPr="00521DB6">
        <w:rPr>
          <w:rFonts w:eastAsia="Nimbus Roman No9 L"/>
          <w:sz w:val="24"/>
          <w:szCs w:val="24"/>
        </w:rPr>
        <w:t xml:space="preserve"> </w:t>
      </w:r>
      <w:r w:rsidRPr="00521DB6">
        <w:rPr>
          <w:sz w:val="24"/>
          <w:szCs w:val="24"/>
        </w:rPr>
        <w:t>готовность</w:t>
      </w:r>
      <w:r w:rsidRPr="00521DB6">
        <w:rPr>
          <w:rFonts w:eastAsia="Nimbus Roman No9 L"/>
          <w:sz w:val="24"/>
          <w:szCs w:val="24"/>
        </w:rPr>
        <w:t xml:space="preserve"> </w:t>
      </w:r>
      <w:r w:rsidRPr="00521DB6">
        <w:rPr>
          <w:sz w:val="24"/>
          <w:szCs w:val="24"/>
        </w:rPr>
        <w:t>к</w:t>
      </w:r>
      <w:r w:rsidRPr="00521DB6">
        <w:rPr>
          <w:rFonts w:eastAsia="Nimbus Roman No9 L"/>
          <w:sz w:val="24"/>
          <w:szCs w:val="24"/>
        </w:rPr>
        <w:t xml:space="preserve"> </w:t>
      </w:r>
      <w:r w:rsidRPr="00521DB6">
        <w:rPr>
          <w:sz w:val="24"/>
          <w:szCs w:val="24"/>
        </w:rPr>
        <w:t>постоянному</w:t>
      </w:r>
      <w:r w:rsidRPr="00521DB6">
        <w:rPr>
          <w:rFonts w:eastAsia="Nimbus Roman No9 L"/>
          <w:sz w:val="24"/>
          <w:szCs w:val="24"/>
        </w:rPr>
        <w:t xml:space="preserve"> </w:t>
      </w:r>
      <w:r w:rsidRPr="00521DB6">
        <w:rPr>
          <w:sz w:val="24"/>
          <w:szCs w:val="24"/>
        </w:rPr>
        <w:t>профессиональному</w:t>
      </w:r>
      <w:r w:rsidRPr="00521DB6">
        <w:rPr>
          <w:rFonts w:eastAsia="Nimbus Roman No9 L"/>
          <w:sz w:val="24"/>
          <w:szCs w:val="24"/>
        </w:rPr>
        <w:t xml:space="preserve"> </w:t>
      </w:r>
      <w:r w:rsidRPr="00521DB6">
        <w:rPr>
          <w:sz w:val="24"/>
          <w:szCs w:val="24"/>
        </w:rPr>
        <w:t>росту</w:t>
      </w:r>
      <w:r w:rsidRPr="00521DB6">
        <w:rPr>
          <w:rFonts w:eastAsia="Nimbus Roman No9 L"/>
          <w:sz w:val="24"/>
          <w:szCs w:val="24"/>
        </w:rPr>
        <w:t xml:space="preserve"> </w:t>
      </w:r>
      <w:r w:rsidRPr="00521DB6">
        <w:rPr>
          <w:sz w:val="24"/>
          <w:szCs w:val="24"/>
        </w:rPr>
        <w:t>позволяют</w:t>
      </w:r>
      <w:r w:rsidRPr="00521DB6">
        <w:rPr>
          <w:rFonts w:eastAsia="Nimbus Roman No9 L"/>
          <w:sz w:val="24"/>
          <w:szCs w:val="24"/>
        </w:rPr>
        <w:t xml:space="preserve">  </w:t>
      </w:r>
      <w:r w:rsidRPr="00521DB6">
        <w:rPr>
          <w:sz w:val="24"/>
          <w:szCs w:val="24"/>
        </w:rPr>
        <w:t>ставить</w:t>
      </w:r>
      <w:r w:rsidRPr="00521DB6">
        <w:rPr>
          <w:rFonts w:eastAsia="Nimbus Roman No9 L"/>
          <w:sz w:val="24"/>
          <w:szCs w:val="24"/>
        </w:rPr>
        <w:t xml:space="preserve"> </w:t>
      </w:r>
      <w:r w:rsidRPr="00521DB6">
        <w:rPr>
          <w:sz w:val="24"/>
          <w:szCs w:val="24"/>
        </w:rPr>
        <w:t>перед</w:t>
      </w:r>
      <w:r w:rsidRPr="00521DB6">
        <w:rPr>
          <w:rFonts w:eastAsia="Nimbus Roman No9 L"/>
          <w:sz w:val="24"/>
          <w:szCs w:val="24"/>
        </w:rPr>
        <w:t xml:space="preserve"> </w:t>
      </w:r>
      <w:r w:rsidRPr="00521DB6">
        <w:rPr>
          <w:sz w:val="24"/>
          <w:szCs w:val="24"/>
        </w:rPr>
        <w:t>коллективом</w:t>
      </w:r>
      <w:r w:rsidRPr="00521DB6">
        <w:rPr>
          <w:rFonts w:eastAsia="Nimbus Roman No9 L"/>
          <w:sz w:val="24"/>
          <w:szCs w:val="24"/>
        </w:rPr>
        <w:t xml:space="preserve"> </w:t>
      </w:r>
      <w:r w:rsidRPr="00521DB6">
        <w:rPr>
          <w:sz w:val="24"/>
          <w:szCs w:val="24"/>
        </w:rPr>
        <w:t>и</w:t>
      </w:r>
      <w:r w:rsidRPr="00521DB6">
        <w:rPr>
          <w:rFonts w:eastAsia="Nimbus Roman No9 L"/>
          <w:sz w:val="24"/>
          <w:szCs w:val="24"/>
        </w:rPr>
        <w:t xml:space="preserve"> </w:t>
      </w:r>
      <w:r w:rsidRPr="00521DB6">
        <w:rPr>
          <w:sz w:val="24"/>
          <w:szCs w:val="24"/>
        </w:rPr>
        <w:t>успешно</w:t>
      </w:r>
      <w:r w:rsidRPr="00521DB6">
        <w:rPr>
          <w:rFonts w:eastAsia="Nimbus Roman No9 L"/>
          <w:sz w:val="24"/>
          <w:szCs w:val="24"/>
        </w:rPr>
        <w:t xml:space="preserve"> </w:t>
      </w:r>
      <w:r w:rsidRPr="00521DB6">
        <w:rPr>
          <w:sz w:val="24"/>
          <w:szCs w:val="24"/>
        </w:rPr>
        <w:t>решать</w:t>
      </w:r>
      <w:r w:rsidRPr="00521DB6">
        <w:rPr>
          <w:rFonts w:eastAsia="Nimbus Roman No9 L"/>
          <w:sz w:val="24"/>
          <w:szCs w:val="24"/>
        </w:rPr>
        <w:t xml:space="preserve"> </w:t>
      </w:r>
      <w:r w:rsidRPr="00521DB6">
        <w:rPr>
          <w:sz w:val="24"/>
          <w:szCs w:val="24"/>
        </w:rPr>
        <w:t>любые</w:t>
      </w:r>
      <w:r w:rsidRPr="00521DB6">
        <w:rPr>
          <w:rFonts w:eastAsia="Nimbus Roman No9 L"/>
          <w:sz w:val="24"/>
          <w:szCs w:val="24"/>
        </w:rPr>
        <w:t xml:space="preserve"> </w:t>
      </w:r>
      <w:r w:rsidRPr="00521DB6">
        <w:rPr>
          <w:sz w:val="24"/>
          <w:szCs w:val="24"/>
        </w:rPr>
        <w:t>образовательные</w:t>
      </w:r>
      <w:r w:rsidRPr="00521DB6">
        <w:rPr>
          <w:rFonts w:eastAsia="Nimbus Roman No9 L"/>
          <w:sz w:val="24"/>
          <w:szCs w:val="24"/>
        </w:rPr>
        <w:t xml:space="preserve"> </w:t>
      </w:r>
      <w:r w:rsidRPr="00521DB6">
        <w:rPr>
          <w:sz w:val="24"/>
          <w:szCs w:val="24"/>
        </w:rPr>
        <w:t>задачи.</w:t>
      </w:r>
    </w:p>
    <w:p w:rsidR="00685F55" w:rsidRPr="00521DB6" w:rsidRDefault="00685F55" w:rsidP="005414CD">
      <w:pPr>
        <w:pStyle w:val="218"/>
        <w:spacing w:after="0" w:line="240" w:lineRule="auto"/>
        <w:rPr>
          <w:color w:val="000000"/>
          <w:highlight w:val="yellow"/>
        </w:rPr>
      </w:pPr>
    </w:p>
    <w:p w:rsidR="00685F55" w:rsidRPr="005414CD" w:rsidRDefault="00685F55" w:rsidP="005414CD">
      <w:pPr>
        <w:ind w:firstLine="540"/>
        <w:rPr>
          <w:color w:val="FF3366"/>
          <w:sz w:val="24"/>
          <w:szCs w:val="24"/>
        </w:rPr>
      </w:pPr>
      <w:r w:rsidRPr="00521DB6">
        <w:rPr>
          <w:color w:val="000000"/>
          <w:sz w:val="24"/>
          <w:szCs w:val="24"/>
        </w:rPr>
        <w:t>Для реализации образовательной деятельности в школе созданы необходимые условия. Школа размещена в двухэтажном кирп</w:t>
      </w:r>
      <w:r>
        <w:rPr>
          <w:color w:val="000000"/>
          <w:sz w:val="24"/>
          <w:szCs w:val="24"/>
        </w:rPr>
        <w:t xml:space="preserve">ичном здании общей площадью </w:t>
      </w:r>
      <w:smartTag w:uri="urn:schemas-microsoft-com:office:smarttags" w:element="metricconverter">
        <w:smartTagPr>
          <w:attr w:name="ProductID" w:val="1260 м2"/>
        </w:smartTagPr>
        <w:r>
          <w:rPr>
            <w:color w:val="000000"/>
            <w:sz w:val="24"/>
            <w:szCs w:val="24"/>
          </w:rPr>
          <w:t>1260</w:t>
        </w:r>
        <w:r w:rsidRPr="00521DB6">
          <w:rPr>
            <w:color w:val="000000"/>
            <w:sz w:val="24"/>
            <w:szCs w:val="24"/>
          </w:rPr>
          <w:t xml:space="preserve"> м</w:t>
        </w:r>
        <w:r w:rsidRPr="00521DB6">
          <w:rPr>
            <w:color w:val="000000"/>
            <w:sz w:val="24"/>
            <w:szCs w:val="24"/>
            <w:vertAlign w:val="superscript"/>
          </w:rPr>
          <w:t>2</w:t>
        </w:r>
      </w:smartTag>
      <w:r w:rsidRPr="00521DB6">
        <w:rPr>
          <w:color w:val="000000"/>
          <w:sz w:val="24"/>
          <w:szCs w:val="24"/>
        </w:rPr>
        <w:t xml:space="preserve"> (площадь земельного участка), имеет 13 учебных кабинето</w:t>
      </w:r>
      <w:r>
        <w:rPr>
          <w:color w:val="000000"/>
          <w:sz w:val="24"/>
          <w:szCs w:val="24"/>
        </w:rPr>
        <w:t xml:space="preserve">в, спортивный зал площадью </w:t>
      </w:r>
      <w:smartTag w:uri="urn:schemas-microsoft-com:office:smarttags" w:element="metricconverter">
        <w:smartTagPr>
          <w:attr w:name="ProductID" w:val="152,3 м2"/>
        </w:smartTagPr>
        <w:r>
          <w:rPr>
            <w:color w:val="000000"/>
            <w:sz w:val="24"/>
            <w:szCs w:val="24"/>
          </w:rPr>
          <w:t>152,3</w:t>
        </w:r>
        <w:r w:rsidRPr="00521DB6">
          <w:rPr>
            <w:color w:val="000000"/>
            <w:sz w:val="24"/>
            <w:szCs w:val="24"/>
          </w:rPr>
          <w:t xml:space="preserve"> м</w:t>
        </w:r>
        <w:r w:rsidRPr="00521DB6">
          <w:rPr>
            <w:color w:val="000000"/>
            <w:sz w:val="24"/>
            <w:szCs w:val="24"/>
            <w:vertAlign w:val="superscript"/>
          </w:rPr>
          <w:t>2</w:t>
        </w:r>
      </w:smartTag>
      <w:r w:rsidRPr="00521DB6">
        <w:rPr>
          <w:color w:val="000000"/>
          <w:sz w:val="24"/>
          <w:szCs w:val="24"/>
        </w:rPr>
        <w:t xml:space="preserve">, библиотеку, столовую,   компьютерный класс. В школе есть столовая на </w:t>
      </w:r>
      <w:r w:rsidRPr="00521DB6">
        <w:rPr>
          <w:color w:val="000000"/>
          <w:sz w:val="24"/>
          <w:szCs w:val="24"/>
          <w:lang w:val="ba-RU"/>
        </w:rPr>
        <w:t>40</w:t>
      </w:r>
      <w:r w:rsidRPr="00521DB6">
        <w:rPr>
          <w:color w:val="000000"/>
          <w:sz w:val="24"/>
          <w:szCs w:val="24"/>
        </w:rPr>
        <w:t xml:space="preserve"> мест, библиотека. Все предметные кабинеты оснащены современным оборудованием.  Мебель комфортабельна и в начальной школе регулируется по росту обучающихся. Интерактивными досками оснащены</w:t>
      </w:r>
      <w:r>
        <w:rPr>
          <w:color w:val="000000"/>
          <w:sz w:val="24"/>
          <w:szCs w:val="24"/>
        </w:rPr>
        <w:t xml:space="preserve"> 3 кабинета. </w:t>
      </w:r>
      <w:r w:rsidRPr="00521DB6">
        <w:rPr>
          <w:color w:val="000000"/>
          <w:sz w:val="24"/>
          <w:szCs w:val="24"/>
        </w:rPr>
        <w:t xml:space="preserve"> Кабинет информатики располагает 1</w:t>
      </w:r>
      <w:r w:rsidRPr="00521DB6">
        <w:rPr>
          <w:color w:val="000000"/>
          <w:sz w:val="24"/>
          <w:szCs w:val="24"/>
          <w:lang w:val="ba-RU"/>
        </w:rPr>
        <w:t>2</w:t>
      </w:r>
      <w:r w:rsidRPr="00521DB6">
        <w:rPr>
          <w:color w:val="000000"/>
          <w:sz w:val="24"/>
          <w:szCs w:val="24"/>
        </w:rPr>
        <w:t xml:space="preserve"> персональными компьютерами с доступом в интернет. Всего в школе имеется </w:t>
      </w:r>
      <w:r>
        <w:rPr>
          <w:color w:val="000000"/>
          <w:sz w:val="24"/>
          <w:szCs w:val="24"/>
        </w:rPr>
        <w:t>12 персональных компьютеров и 16</w:t>
      </w:r>
      <w:r w:rsidRPr="00521DB6">
        <w:rPr>
          <w:color w:val="000000"/>
          <w:sz w:val="24"/>
          <w:szCs w:val="24"/>
        </w:rPr>
        <w:t xml:space="preserve"> ноутбуков. Спортивная база школы – это</w:t>
      </w:r>
      <w:r w:rsidRPr="00396BCB">
        <w:rPr>
          <w:color w:val="000000"/>
          <w:sz w:val="24"/>
          <w:szCs w:val="24"/>
        </w:rPr>
        <w:t xml:space="preserve"> один большой спортивный зал, спортивная площадка во дворе школы. Разработан собственный сайт. </w:t>
      </w:r>
    </w:p>
    <w:p w:rsidR="00685F55" w:rsidRPr="00193181" w:rsidRDefault="00685F55" w:rsidP="00FA3667">
      <w:pPr>
        <w:widowControl/>
        <w:numPr>
          <w:ilvl w:val="2"/>
          <w:numId w:val="29"/>
        </w:numPr>
        <w:ind w:left="0" w:firstLine="709"/>
        <w:outlineLvl w:val="1"/>
        <w:rPr>
          <w:rFonts w:eastAsia="@Arial Unicode MS"/>
          <w:sz w:val="24"/>
          <w:szCs w:val="24"/>
        </w:rPr>
      </w:pPr>
      <w:bookmarkStart w:id="8" w:name="_Toc410653946"/>
      <w:bookmarkStart w:id="9" w:name="_Toc414553127"/>
      <w:r w:rsidRPr="00193181">
        <w:rPr>
          <w:rFonts w:eastAsia="@Arial Unicode MS"/>
          <w:b/>
          <w:bCs/>
          <w:sz w:val="24"/>
          <w:szCs w:val="24"/>
        </w:rPr>
        <w:t>Цели и задачи реализации основной образовательной программы основного общего образования</w:t>
      </w:r>
      <w:bookmarkEnd w:id="8"/>
      <w:bookmarkEnd w:id="9"/>
    </w:p>
    <w:p w:rsidR="00685F55" w:rsidRPr="00193181" w:rsidRDefault="00685F55" w:rsidP="00193181">
      <w:pPr>
        <w:widowControl/>
        <w:ind w:firstLine="709"/>
        <w:rPr>
          <w:rFonts w:eastAsia="@Arial Unicode MS"/>
          <w:sz w:val="24"/>
          <w:szCs w:val="24"/>
        </w:rPr>
      </w:pPr>
      <w:r w:rsidRPr="00193181">
        <w:rPr>
          <w:rFonts w:eastAsia="@Arial Unicode MS"/>
          <w:b/>
          <w:sz w:val="24"/>
          <w:szCs w:val="24"/>
          <w:lang w:eastAsia="en-US"/>
        </w:rPr>
        <w:t>Целями реализации</w:t>
      </w:r>
      <w:r w:rsidRPr="00193181">
        <w:rPr>
          <w:rFonts w:eastAsia="@Arial Unicode MS"/>
          <w:sz w:val="24"/>
          <w:szCs w:val="24"/>
          <w:lang w:eastAsia="en-US"/>
        </w:rPr>
        <w:t xml:space="preserve"> основной образовательной программы основного общего образования являются: </w:t>
      </w:r>
    </w:p>
    <w:p w:rsidR="00685F55" w:rsidRPr="00193181" w:rsidRDefault="00685F55" w:rsidP="00FA3667">
      <w:pPr>
        <w:numPr>
          <w:ilvl w:val="0"/>
          <w:numId w:val="22"/>
        </w:numPr>
        <w:tabs>
          <w:tab w:val="left" w:pos="0"/>
        </w:tabs>
        <w:ind w:left="0" w:firstLine="709"/>
        <w:rPr>
          <w:rFonts w:eastAsia="@Arial Unicode MS"/>
          <w:sz w:val="24"/>
          <w:szCs w:val="24"/>
          <w:lang w:eastAsia="en-US"/>
        </w:rPr>
      </w:pPr>
      <w:r w:rsidRPr="00193181">
        <w:rPr>
          <w:rFonts w:eastAsia="@Arial Unicode MS"/>
          <w:sz w:val="24"/>
          <w:szCs w:val="24"/>
          <w:lang w:eastAsia="en-US"/>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685F55" w:rsidRPr="00193181" w:rsidRDefault="00685F55" w:rsidP="00FA3667">
      <w:pPr>
        <w:numPr>
          <w:ilvl w:val="0"/>
          <w:numId w:val="22"/>
        </w:numPr>
        <w:tabs>
          <w:tab w:val="left" w:pos="0"/>
        </w:tabs>
        <w:ind w:left="0" w:firstLine="709"/>
        <w:rPr>
          <w:sz w:val="24"/>
          <w:szCs w:val="24"/>
          <w:lang w:eastAsia="en-US"/>
        </w:rPr>
      </w:pPr>
      <w:r w:rsidRPr="00193181">
        <w:rPr>
          <w:sz w:val="24"/>
          <w:szCs w:val="24"/>
          <w:lang w:eastAsia="en-US"/>
        </w:rPr>
        <w:t>становление и развитие личности обучающегося в ее самобытности, уникальности, неповторимости.</w:t>
      </w:r>
    </w:p>
    <w:p w:rsidR="00685F55" w:rsidRPr="00193181" w:rsidRDefault="00685F55" w:rsidP="00193181">
      <w:pPr>
        <w:widowControl/>
        <w:ind w:firstLine="709"/>
        <w:rPr>
          <w:rFonts w:eastAsia="@Arial Unicode MS"/>
          <w:b/>
          <w:bCs/>
          <w:noProof/>
          <w:sz w:val="24"/>
          <w:szCs w:val="24"/>
        </w:rPr>
      </w:pPr>
      <w:r w:rsidRPr="00193181">
        <w:rPr>
          <w:rFonts w:eastAsia="@Arial Unicode MS"/>
          <w:b/>
          <w:sz w:val="24"/>
          <w:szCs w:val="24"/>
          <w:lang w:eastAsia="en-US"/>
        </w:rPr>
        <w:t xml:space="preserve">Достижение поставленных целей </w:t>
      </w:r>
      <w:r w:rsidRPr="00193181">
        <w:rPr>
          <w:rFonts w:eastAsia="@Arial Unicode MS"/>
          <w:sz w:val="24"/>
          <w:szCs w:val="24"/>
          <w:lang w:eastAsia="en-US"/>
        </w:rPr>
        <w:t>при разработке и реа</w:t>
      </w:r>
      <w:r>
        <w:rPr>
          <w:rFonts w:eastAsia="@Arial Unicode MS"/>
          <w:sz w:val="24"/>
          <w:szCs w:val="24"/>
          <w:lang w:eastAsia="en-US"/>
        </w:rPr>
        <w:t>лизации МОБУ СОШ д. Ибраево</w:t>
      </w:r>
      <w:r w:rsidRPr="00193181">
        <w:rPr>
          <w:rFonts w:eastAsia="@Arial Unicode MS"/>
          <w:sz w:val="24"/>
          <w:szCs w:val="24"/>
          <w:lang w:eastAsia="en-US"/>
        </w:rPr>
        <w:t xml:space="preserve"> основной образовательной программы основного общего образования</w:t>
      </w:r>
      <w:r w:rsidRPr="00193181">
        <w:rPr>
          <w:rFonts w:eastAsia="@Arial Unicode MS"/>
          <w:b/>
          <w:sz w:val="24"/>
          <w:szCs w:val="24"/>
          <w:lang w:eastAsia="en-US"/>
        </w:rPr>
        <w:t xml:space="preserve"> предусматривает решение следующих основных задач</w:t>
      </w:r>
      <w:r w:rsidRPr="00193181">
        <w:rPr>
          <w:rFonts w:eastAsia="@Arial Unicode MS"/>
          <w:sz w:val="24"/>
          <w:szCs w:val="24"/>
          <w:lang w:eastAsia="en-US"/>
        </w:rPr>
        <w:t>:</w:t>
      </w:r>
    </w:p>
    <w:p w:rsidR="00685F55" w:rsidRPr="00193181" w:rsidRDefault="00685F55" w:rsidP="00FA3667">
      <w:pPr>
        <w:numPr>
          <w:ilvl w:val="0"/>
          <w:numId w:val="22"/>
        </w:numPr>
        <w:tabs>
          <w:tab w:val="left" w:pos="0"/>
        </w:tabs>
        <w:ind w:left="0" w:firstLine="0"/>
        <w:rPr>
          <w:rFonts w:eastAsia="@Arial Unicode MS"/>
          <w:sz w:val="24"/>
          <w:szCs w:val="24"/>
        </w:rPr>
      </w:pPr>
      <w:r w:rsidRPr="00193181">
        <w:rPr>
          <w:rFonts w:eastAsia="@Arial Unicode MS"/>
          <w:sz w:val="24"/>
          <w:szCs w:val="24"/>
          <w:lang w:eastAsia="en-US"/>
        </w:rPr>
        <w:t>обеспечение соответствия основной образовательной пр</w:t>
      </w:r>
      <w:r>
        <w:rPr>
          <w:rFonts w:eastAsia="@Arial Unicode MS"/>
          <w:sz w:val="24"/>
          <w:szCs w:val="24"/>
          <w:lang w:eastAsia="en-US"/>
        </w:rPr>
        <w:t xml:space="preserve">ограммы требованиям </w:t>
      </w:r>
      <w:r w:rsidRPr="00193181">
        <w:rPr>
          <w:rFonts w:eastAsia="@Arial Unicode MS"/>
          <w:sz w:val="24"/>
          <w:szCs w:val="24"/>
          <w:lang w:eastAsia="en-US"/>
        </w:rPr>
        <w:t xml:space="preserve"> государственного образовательного стандарта</w:t>
      </w:r>
      <w:r>
        <w:rPr>
          <w:rFonts w:eastAsia="@Arial Unicode MS"/>
          <w:sz w:val="24"/>
          <w:szCs w:val="24"/>
          <w:lang w:eastAsia="en-US"/>
        </w:rPr>
        <w:t xml:space="preserve"> (ГОС</w:t>
      </w:r>
      <w:r w:rsidRPr="00193181">
        <w:rPr>
          <w:rFonts w:eastAsia="@Arial Unicode MS"/>
          <w:sz w:val="24"/>
          <w:szCs w:val="24"/>
          <w:lang w:eastAsia="en-US"/>
        </w:rPr>
        <w:t>);</w:t>
      </w:r>
    </w:p>
    <w:p w:rsidR="00685F55" w:rsidRPr="00193181" w:rsidRDefault="00685F55" w:rsidP="00FA3667">
      <w:pPr>
        <w:numPr>
          <w:ilvl w:val="0"/>
          <w:numId w:val="22"/>
        </w:numPr>
        <w:tabs>
          <w:tab w:val="left" w:pos="0"/>
        </w:tabs>
        <w:ind w:left="0" w:firstLine="0"/>
        <w:rPr>
          <w:rFonts w:eastAsia="@Arial Unicode MS"/>
          <w:sz w:val="24"/>
          <w:szCs w:val="24"/>
        </w:rPr>
      </w:pPr>
      <w:r w:rsidRPr="00193181">
        <w:rPr>
          <w:rFonts w:eastAsia="@Arial Unicode MS"/>
          <w:sz w:val="24"/>
          <w:szCs w:val="24"/>
          <w:lang w:eastAsia="en-US"/>
        </w:rPr>
        <w:t>обеспечение преемственности начального общего, основного общего, среднего общего образования;</w:t>
      </w:r>
    </w:p>
    <w:p w:rsidR="00685F55" w:rsidRPr="00193181" w:rsidRDefault="00685F55" w:rsidP="00FA3667">
      <w:pPr>
        <w:numPr>
          <w:ilvl w:val="0"/>
          <w:numId w:val="22"/>
        </w:numPr>
        <w:tabs>
          <w:tab w:val="left" w:pos="0"/>
        </w:tabs>
        <w:ind w:left="0" w:firstLine="0"/>
        <w:rPr>
          <w:rFonts w:eastAsia="@Arial Unicode MS"/>
          <w:sz w:val="24"/>
          <w:szCs w:val="24"/>
        </w:rPr>
      </w:pPr>
      <w:r w:rsidRPr="00193181">
        <w:rPr>
          <w:rFonts w:eastAsia="@Arial Unicode MS"/>
          <w:sz w:val="24"/>
          <w:szCs w:val="24"/>
          <w:lang w:eastAsia="en-US"/>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685F55" w:rsidRPr="00193181" w:rsidRDefault="00685F55" w:rsidP="00FA3667">
      <w:pPr>
        <w:numPr>
          <w:ilvl w:val="0"/>
          <w:numId w:val="22"/>
        </w:numPr>
        <w:tabs>
          <w:tab w:val="left" w:pos="0"/>
        </w:tabs>
        <w:ind w:left="0" w:firstLine="0"/>
        <w:rPr>
          <w:rFonts w:eastAsia="@Arial Unicode MS"/>
          <w:sz w:val="24"/>
          <w:szCs w:val="24"/>
        </w:rPr>
      </w:pPr>
      <w:r w:rsidRPr="00193181">
        <w:rPr>
          <w:rFonts w:eastAsia="@Arial Unicode MS"/>
          <w:sz w:val="24"/>
          <w:szCs w:val="24"/>
          <w:lang w:eastAsia="en-US"/>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685F55" w:rsidRPr="00193181" w:rsidRDefault="00685F55" w:rsidP="00FA3667">
      <w:pPr>
        <w:numPr>
          <w:ilvl w:val="0"/>
          <w:numId w:val="22"/>
        </w:numPr>
        <w:tabs>
          <w:tab w:val="left" w:pos="0"/>
        </w:tabs>
        <w:ind w:left="0" w:firstLine="0"/>
        <w:rPr>
          <w:rFonts w:eastAsia="@Arial Unicode MS"/>
          <w:sz w:val="24"/>
          <w:szCs w:val="24"/>
        </w:rPr>
      </w:pPr>
      <w:r w:rsidRPr="00193181">
        <w:rPr>
          <w:rFonts w:eastAsia="@Arial Unicode MS"/>
          <w:sz w:val="24"/>
          <w:szCs w:val="24"/>
          <w:lang w:eastAsia="en-US"/>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685F55" w:rsidRPr="00193181" w:rsidRDefault="00685F55" w:rsidP="00FA3667">
      <w:pPr>
        <w:numPr>
          <w:ilvl w:val="0"/>
          <w:numId w:val="22"/>
        </w:numPr>
        <w:tabs>
          <w:tab w:val="left" w:pos="0"/>
        </w:tabs>
        <w:ind w:left="0" w:firstLine="0"/>
        <w:rPr>
          <w:rFonts w:eastAsia="@Arial Unicode MS"/>
          <w:sz w:val="24"/>
          <w:szCs w:val="24"/>
        </w:rPr>
      </w:pPr>
      <w:r w:rsidRPr="00193181">
        <w:rPr>
          <w:rFonts w:eastAsia="@Arial Unicode MS"/>
          <w:sz w:val="24"/>
          <w:szCs w:val="24"/>
          <w:lang w:eastAsia="en-US"/>
        </w:rPr>
        <w:t>взаимодействие образовательной организации при реализации основной образовательной программы с социальными партнерами;</w:t>
      </w:r>
    </w:p>
    <w:p w:rsidR="00685F55" w:rsidRPr="00193181" w:rsidRDefault="00685F55" w:rsidP="00FA3667">
      <w:pPr>
        <w:numPr>
          <w:ilvl w:val="0"/>
          <w:numId w:val="22"/>
        </w:numPr>
        <w:tabs>
          <w:tab w:val="left" w:pos="0"/>
        </w:tabs>
        <w:ind w:left="0" w:firstLine="0"/>
        <w:rPr>
          <w:rFonts w:eastAsia="@Arial Unicode MS"/>
          <w:sz w:val="24"/>
          <w:szCs w:val="24"/>
        </w:rPr>
      </w:pPr>
      <w:r w:rsidRPr="00193181">
        <w:rPr>
          <w:rFonts w:eastAsia="@Arial Unicode MS"/>
          <w:sz w:val="24"/>
          <w:szCs w:val="24"/>
          <w:lang w:eastAsia="en-US"/>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685F55" w:rsidRPr="00193181" w:rsidRDefault="00685F55" w:rsidP="00FA3667">
      <w:pPr>
        <w:numPr>
          <w:ilvl w:val="0"/>
          <w:numId w:val="22"/>
        </w:numPr>
        <w:tabs>
          <w:tab w:val="left" w:pos="0"/>
        </w:tabs>
        <w:ind w:left="0" w:firstLine="0"/>
        <w:rPr>
          <w:rFonts w:eastAsia="@Arial Unicode MS"/>
          <w:sz w:val="24"/>
          <w:szCs w:val="24"/>
        </w:rPr>
      </w:pPr>
      <w:r w:rsidRPr="00193181">
        <w:rPr>
          <w:rFonts w:eastAsia="@Arial Unicode MS"/>
          <w:sz w:val="24"/>
          <w:szCs w:val="24"/>
          <w:lang w:eastAsia="en-US"/>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685F55" w:rsidRPr="00193181" w:rsidRDefault="00685F55" w:rsidP="00FA3667">
      <w:pPr>
        <w:numPr>
          <w:ilvl w:val="0"/>
          <w:numId w:val="22"/>
        </w:numPr>
        <w:tabs>
          <w:tab w:val="left" w:pos="0"/>
        </w:tabs>
        <w:ind w:left="0" w:firstLine="0"/>
        <w:rPr>
          <w:rFonts w:eastAsia="@Arial Unicode MS"/>
          <w:sz w:val="24"/>
          <w:szCs w:val="24"/>
        </w:rPr>
      </w:pPr>
      <w:r w:rsidRPr="00193181">
        <w:rPr>
          <w:rFonts w:eastAsia="@Arial Unicode MS"/>
          <w:sz w:val="24"/>
          <w:szCs w:val="24"/>
          <w:lang w:eastAsia="en-US"/>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685F55" w:rsidRPr="00193181" w:rsidRDefault="00685F55" w:rsidP="00FA3667">
      <w:pPr>
        <w:numPr>
          <w:ilvl w:val="0"/>
          <w:numId w:val="22"/>
        </w:numPr>
        <w:tabs>
          <w:tab w:val="left" w:pos="0"/>
        </w:tabs>
        <w:ind w:left="0" w:firstLine="0"/>
        <w:rPr>
          <w:rFonts w:eastAsia="@Arial Unicode MS"/>
          <w:sz w:val="24"/>
          <w:szCs w:val="24"/>
        </w:rPr>
      </w:pPr>
      <w:r w:rsidRPr="00193181">
        <w:rPr>
          <w:rFonts w:eastAsia="@Arial Unicode MS"/>
          <w:sz w:val="24"/>
          <w:szCs w:val="24"/>
          <w:lang w:eastAsia="en-US"/>
        </w:rPr>
        <w:t>включение обучающихся в процессы познания и преобразования внешкольной социальной среды села для приобретения опыта реального управления и действия;</w:t>
      </w:r>
    </w:p>
    <w:p w:rsidR="00685F55" w:rsidRPr="00193181" w:rsidRDefault="00685F55" w:rsidP="00FA3667">
      <w:pPr>
        <w:numPr>
          <w:ilvl w:val="0"/>
          <w:numId w:val="22"/>
        </w:numPr>
        <w:tabs>
          <w:tab w:val="left" w:pos="0"/>
        </w:tabs>
        <w:ind w:left="0" w:firstLine="0"/>
        <w:rPr>
          <w:rFonts w:eastAsia="@Arial Unicode MS"/>
          <w:sz w:val="24"/>
          <w:szCs w:val="24"/>
        </w:rPr>
      </w:pPr>
      <w:r w:rsidRPr="00193181">
        <w:rPr>
          <w:rFonts w:eastAsia="@Arial Unicode MS"/>
          <w:sz w:val="24"/>
          <w:szCs w:val="24"/>
          <w:lang w:eastAsia="en-US"/>
        </w:rPr>
        <w:t>социальное и учебно-исследовательское проектирование, профессиональная ориентация обучающихся при поддержке педагогов, сотрудничество с базовыми предприятиями, учреждениями профессионального образования, центрами профессиональной работы;</w:t>
      </w:r>
    </w:p>
    <w:p w:rsidR="00685F55" w:rsidRPr="00193181" w:rsidRDefault="00685F55" w:rsidP="00FA3667">
      <w:pPr>
        <w:numPr>
          <w:ilvl w:val="0"/>
          <w:numId w:val="22"/>
        </w:numPr>
        <w:tabs>
          <w:tab w:val="left" w:pos="0"/>
        </w:tabs>
        <w:ind w:left="0" w:firstLine="0"/>
        <w:rPr>
          <w:rFonts w:eastAsia="@Arial Unicode MS"/>
          <w:sz w:val="24"/>
          <w:szCs w:val="24"/>
        </w:rPr>
      </w:pPr>
      <w:r w:rsidRPr="00193181">
        <w:rPr>
          <w:rFonts w:eastAsia="@Arial Unicode MS"/>
          <w:sz w:val="24"/>
          <w:szCs w:val="24"/>
          <w:lang w:eastAsia="en-US"/>
        </w:rPr>
        <w:t>сохранение</w:t>
      </w:r>
      <w:r w:rsidRPr="00193181">
        <w:rPr>
          <w:sz w:val="24"/>
          <w:szCs w:val="24"/>
          <w:lang w:eastAsia="en-US"/>
        </w:rPr>
        <w:t xml:space="preserve"> и укрепление физического, психологического и социального здоровья обучающихся</w:t>
      </w:r>
      <w:r w:rsidRPr="00193181">
        <w:rPr>
          <w:rFonts w:eastAsia="@Arial Unicode MS"/>
          <w:sz w:val="24"/>
          <w:szCs w:val="24"/>
          <w:lang w:eastAsia="en-US"/>
        </w:rPr>
        <w:t>, обеспечение их безопасности.</w:t>
      </w:r>
    </w:p>
    <w:p w:rsidR="00685F55" w:rsidRPr="00193181" w:rsidRDefault="00685F55" w:rsidP="00FA3667">
      <w:pPr>
        <w:widowControl/>
        <w:numPr>
          <w:ilvl w:val="2"/>
          <w:numId w:val="29"/>
        </w:numPr>
        <w:tabs>
          <w:tab w:val="left" w:pos="0"/>
        </w:tabs>
        <w:ind w:left="0" w:firstLine="0"/>
        <w:outlineLvl w:val="1"/>
        <w:rPr>
          <w:rFonts w:eastAsia="@Arial Unicode MS"/>
          <w:bCs/>
          <w:sz w:val="24"/>
          <w:szCs w:val="24"/>
        </w:rPr>
      </w:pPr>
      <w:bookmarkStart w:id="10" w:name="_Toc414553128"/>
      <w:r w:rsidRPr="00193181">
        <w:rPr>
          <w:rFonts w:eastAsia="@Arial Unicode MS"/>
          <w:b/>
          <w:bCs/>
          <w:sz w:val="24"/>
          <w:szCs w:val="24"/>
        </w:rPr>
        <w:t>Принципы и подходы к формированию образовательной программы основного общего образования</w:t>
      </w:r>
      <w:bookmarkEnd w:id="10"/>
    </w:p>
    <w:p w:rsidR="00685F55" w:rsidRPr="00193181" w:rsidRDefault="00685F55" w:rsidP="00193181">
      <w:pPr>
        <w:widowControl/>
        <w:ind w:firstLine="709"/>
        <w:rPr>
          <w:rFonts w:eastAsia="@Arial Unicode MS"/>
          <w:sz w:val="24"/>
          <w:szCs w:val="24"/>
          <w:lang w:eastAsia="en-US"/>
        </w:rPr>
      </w:pPr>
      <w:r>
        <w:rPr>
          <w:rFonts w:eastAsia="@Arial Unicode MS"/>
          <w:b/>
          <w:sz w:val="24"/>
          <w:szCs w:val="24"/>
          <w:lang w:eastAsia="en-US"/>
        </w:rPr>
        <w:t xml:space="preserve">Методологической основой </w:t>
      </w:r>
      <w:r w:rsidRPr="00193181">
        <w:rPr>
          <w:rFonts w:eastAsia="@Arial Unicode MS"/>
          <w:b/>
          <w:sz w:val="24"/>
          <w:szCs w:val="24"/>
          <w:lang w:eastAsia="en-US"/>
        </w:rPr>
        <w:t>ГОС является системно-деятельностный подход</w:t>
      </w:r>
      <w:r w:rsidRPr="00193181">
        <w:rPr>
          <w:rFonts w:eastAsia="@Arial Unicode MS"/>
          <w:sz w:val="24"/>
          <w:szCs w:val="24"/>
          <w:lang w:eastAsia="en-US"/>
        </w:rPr>
        <w:t>, который предполагает:</w:t>
      </w:r>
    </w:p>
    <w:p w:rsidR="00685F55" w:rsidRPr="00193181" w:rsidRDefault="00685F55" w:rsidP="00FA3667">
      <w:pPr>
        <w:numPr>
          <w:ilvl w:val="0"/>
          <w:numId w:val="22"/>
        </w:numPr>
        <w:tabs>
          <w:tab w:val="left" w:pos="0"/>
        </w:tabs>
        <w:ind w:left="0" w:firstLine="0"/>
        <w:rPr>
          <w:rFonts w:eastAsia="@Arial Unicode MS"/>
          <w:sz w:val="24"/>
          <w:szCs w:val="24"/>
        </w:rPr>
      </w:pPr>
      <w:r w:rsidRPr="00193181">
        <w:rPr>
          <w:rFonts w:eastAsia="@Arial Unicode MS"/>
          <w:sz w:val="24"/>
          <w:szCs w:val="24"/>
          <w:lang w:eastAsia="en-US"/>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685F55" w:rsidRPr="00193181" w:rsidRDefault="00685F55" w:rsidP="00FA3667">
      <w:pPr>
        <w:numPr>
          <w:ilvl w:val="0"/>
          <w:numId w:val="22"/>
        </w:numPr>
        <w:tabs>
          <w:tab w:val="left" w:pos="0"/>
        </w:tabs>
        <w:ind w:left="0" w:firstLine="0"/>
        <w:rPr>
          <w:rFonts w:eastAsia="@Arial Unicode MS"/>
          <w:sz w:val="24"/>
          <w:szCs w:val="24"/>
        </w:rPr>
      </w:pPr>
      <w:r w:rsidRPr="00193181">
        <w:rPr>
          <w:rFonts w:eastAsia="@Arial Unicode MS"/>
          <w:sz w:val="24"/>
          <w:szCs w:val="24"/>
          <w:lang w:eastAsia="en-US"/>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685F55" w:rsidRPr="00193181" w:rsidRDefault="00685F55" w:rsidP="00FA3667">
      <w:pPr>
        <w:numPr>
          <w:ilvl w:val="0"/>
          <w:numId w:val="22"/>
        </w:numPr>
        <w:tabs>
          <w:tab w:val="left" w:pos="0"/>
        </w:tabs>
        <w:ind w:left="0" w:firstLine="0"/>
        <w:rPr>
          <w:rFonts w:eastAsia="@Arial Unicode MS"/>
          <w:sz w:val="24"/>
          <w:szCs w:val="24"/>
        </w:rPr>
      </w:pPr>
      <w:r w:rsidRPr="00193181">
        <w:rPr>
          <w:rFonts w:eastAsia="@Arial Unicode MS"/>
          <w:sz w:val="24"/>
          <w:szCs w:val="24"/>
          <w:lang w:eastAsia="en-US"/>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685F55" w:rsidRPr="00193181" w:rsidRDefault="00685F55" w:rsidP="00FA3667">
      <w:pPr>
        <w:numPr>
          <w:ilvl w:val="0"/>
          <w:numId w:val="22"/>
        </w:numPr>
        <w:tabs>
          <w:tab w:val="left" w:pos="0"/>
        </w:tabs>
        <w:ind w:left="0" w:firstLine="0"/>
        <w:rPr>
          <w:rFonts w:eastAsia="@Arial Unicode MS"/>
          <w:sz w:val="24"/>
          <w:szCs w:val="24"/>
        </w:rPr>
      </w:pPr>
      <w:r w:rsidRPr="00193181">
        <w:rPr>
          <w:rFonts w:eastAsia="@Arial Unicode MS"/>
          <w:sz w:val="24"/>
          <w:szCs w:val="24"/>
          <w:lang w:eastAsia="en-US"/>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85F55" w:rsidRPr="00193181" w:rsidRDefault="00685F55" w:rsidP="00FA3667">
      <w:pPr>
        <w:numPr>
          <w:ilvl w:val="0"/>
          <w:numId w:val="22"/>
        </w:numPr>
        <w:tabs>
          <w:tab w:val="left" w:pos="0"/>
        </w:tabs>
        <w:ind w:left="0" w:firstLine="0"/>
        <w:rPr>
          <w:rFonts w:eastAsia="@Arial Unicode MS"/>
          <w:sz w:val="24"/>
          <w:szCs w:val="24"/>
        </w:rPr>
      </w:pPr>
      <w:r w:rsidRPr="00193181">
        <w:rPr>
          <w:rFonts w:eastAsia="@Arial Unicode MS"/>
          <w:sz w:val="24"/>
          <w:szCs w:val="24"/>
          <w:lang w:eastAsia="en-US"/>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685F55" w:rsidRPr="00193181" w:rsidRDefault="00685F55" w:rsidP="00FA3667">
      <w:pPr>
        <w:numPr>
          <w:ilvl w:val="0"/>
          <w:numId w:val="22"/>
        </w:numPr>
        <w:tabs>
          <w:tab w:val="left" w:pos="0"/>
        </w:tabs>
        <w:ind w:left="0" w:firstLine="0"/>
        <w:rPr>
          <w:rFonts w:eastAsia="@Arial Unicode MS"/>
          <w:sz w:val="24"/>
          <w:szCs w:val="24"/>
        </w:rPr>
      </w:pPr>
      <w:r w:rsidRPr="00193181">
        <w:rPr>
          <w:rFonts w:eastAsia="@Arial Unicode MS"/>
          <w:sz w:val="24"/>
          <w:szCs w:val="24"/>
          <w:lang w:eastAsia="en-US"/>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685F55" w:rsidRPr="00193181" w:rsidRDefault="00685F55" w:rsidP="00193181">
      <w:pPr>
        <w:widowControl/>
        <w:ind w:firstLine="709"/>
        <w:rPr>
          <w:rFonts w:eastAsia="@Arial Unicode MS"/>
          <w:sz w:val="24"/>
          <w:szCs w:val="24"/>
        </w:rPr>
      </w:pPr>
      <w:r w:rsidRPr="00193181">
        <w:rPr>
          <w:rFonts w:eastAsia="@Arial Unicode MS"/>
          <w:b/>
          <w:sz w:val="24"/>
          <w:szCs w:val="24"/>
          <w:lang w:eastAsia="en-US"/>
        </w:rPr>
        <w:t>Основная образовательная программа формируется с учетом психолого-педагогических особенностей развития детей 11–15 лет, связанных:</w:t>
      </w:r>
    </w:p>
    <w:p w:rsidR="00685F55" w:rsidRPr="00193181" w:rsidRDefault="00685F55" w:rsidP="00FA3667">
      <w:pPr>
        <w:numPr>
          <w:ilvl w:val="0"/>
          <w:numId w:val="23"/>
        </w:numPr>
        <w:tabs>
          <w:tab w:val="left" w:pos="993"/>
        </w:tabs>
        <w:ind w:left="0" w:firstLine="0"/>
        <w:rPr>
          <w:sz w:val="24"/>
          <w:szCs w:val="24"/>
          <w:lang w:eastAsia="en-US"/>
        </w:rPr>
      </w:pPr>
      <w:r w:rsidRPr="00193181">
        <w:rPr>
          <w:sz w:val="24"/>
          <w:szCs w:val="24"/>
          <w:lang w:eastAsia="en-US"/>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685F55" w:rsidRPr="00193181" w:rsidRDefault="00685F55" w:rsidP="00FA3667">
      <w:pPr>
        <w:numPr>
          <w:ilvl w:val="0"/>
          <w:numId w:val="23"/>
        </w:numPr>
        <w:tabs>
          <w:tab w:val="left" w:pos="993"/>
        </w:tabs>
        <w:ind w:left="0" w:firstLine="0"/>
        <w:rPr>
          <w:sz w:val="24"/>
          <w:szCs w:val="24"/>
          <w:lang w:eastAsia="en-US"/>
        </w:rPr>
      </w:pPr>
      <w:r w:rsidRPr="00193181">
        <w:rPr>
          <w:sz w:val="24"/>
          <w:szCs w:val="24"/>
          <w:lang w:eastAsia="en-US"/>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w:t>
      </w:r>
      <w:r w:rsidRPr="00193181">
        <w:rPr>
          <w:i/>
          <w:sz w:val="24"/>
          <w:szCs w:val="24"/>
          <w:lang w:eastAsia="en-US"/>
        </w:rPr>
        <w:t xml:space="preserve"> </w:t>
      </w:r>
      <w:r w:rsidRPr="00193181">
        <w:rPr>
          <w:sz w:val="24"/>
          <w:szCs w:val="24"/>
          <w:lang w:eastAsia="en-US"/>
        </w:rPr>
        <w:t>развитию способности проектирования собственной учебной деятельности и построению жизненных планов во временнóй перспективе;</w:t>
      </w:r>
    </w:p>
    <w:p w:rsidR="00685F55" w:rsidRPr="00193181" w:rsidRDefault="00685F55" w:rsidP="00FA3667">
      <w:pPr>
        <w:numPr>
          <w:ilvl w:val="0"/>
          <w:numId w:val="23"/>
        </w:numPr>
        <w:tabs>
          <w:tab w:val="left" w:pos="993"/>
        </w:tabs>
        <w:ind w:left="0" w:firstLine="0"/>
        <w:rPr>
          <w:sz w:val="24"/>
          <w:szCs w:val="24"/>
          <w:lang w:eastAsia="en-US"/>
        </w:rPr>
      </w:pPr>
      <w:r w:rsidRPr="00193181">
        <w:rPr>
          <w:sz w:val="24"/>
          <w:szCs w:val="24"/>
          <w:lang w:eastAsia="en-US"/>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685F55" w:rsidRPr="00193181" w:rsidRDefault="00685F55" w:rsidP="00FA3667">
      <w:pPr>
        <w:numPr>
          <w:ilvl w:val="0"/>
          <w:numId w:val="23"/>
        </w:numPr>
        <w:tabs>
          <w:tab w:val="left" w:pos="993"/>
        </w:tabs>
        <w:ind w:left="0" w:firstLine="0"/>
        <w:rPr>
          <w:sz w:val="24"/>
          <w:szCs w:val="24"/>
          <w:lang w:eastAsia="en-US"/>
        </w:rPr>
      </w:pPr>
      <w:r w:rsidRPr="00193181">
        <w:rPr>
          <w:sz w:val="24"/>
          <w:szCs w:val="24"/>
          <w:lang w:eastAsia="en-US"/>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685F55" w:rsidRPr="00193181" w:rsidRDefault="00685F55" w:rsidP="00FA3667">
      <w:pPr>
        <w:numPr>
          <w:ilvl w:val="0"/>
          <w:numId w:val="23"/>
        </w:numPr>
        <w:tabs>
          <w:tab w:val="left" w:pos="993"/>
        </w:tabs>
        <w:ind w:left="0" w:firstLine="0"/>
        <w:rPr>
          <w:sz w:val="24"/>
          <w:szCs w:val="24"/>
          <w:lang w:eastAsia="en-US"/>
        </w:rPr>
      </w:pPr>
      <w:r w:rsidRPr="00193181">
        <w:rPr>
          <w:sz w:val="24"/>
          <w:szCs w:val="24"/>
          <w:lang w:eastAsia="en-US"/>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685F55" w:rsidRPr="00193181" w:rsidRDefault="00685F55" w:rsidP="00193181">
      <w:pPr>
        <w:widowControl/>
        <w:ind w:firstLine="709"/>
        <w:rPr>
          <w:sz w:val="24"/>
          <w:szCs w:val="24"/>
          <w:lang w:eastAsia="en-US"/>
        </w:rPr>
      </w:pPr>
      <w:r w:rsidRPr="00193181">
        <w:rPr>
          <w:sz w:val="24"/>
          <w:szCs w:val="24"/>
          <w:lang w:eastAsia="en-US"/>
        </w:rPr>
        <w:t xml:space="preserve">Переход обучающегося в основную школу совпадает </w:t>
      </w:r>
      <w:r w:rsidRPr="00193181">
        <w:rPr>
          <w:b/>
          <w:sz w:val="24"/>
          <w:szCs w:val="24"/>
          <w:lang w:eastAsia="en-US"/>
        </w:rPr>
        <w:t>с</w:t>
      </w:r>
      <w:r w:rsidRPr="00193181">
        <w:rPr>
          <w:b/>
          <w:i/>
          <w:sz w:val="24"/>
          <w:szCs w:val="24"/>
          <w:lang w:eastAsia="en-US"/>
        </w:rPr>
        <w:t xml:space="preserve"> </w:t>
      </w:r>
      <w:r w:rsidRPr="00193181">
        <w:rPr>
          <w:b/>
          <w:sz w:val="24"/>
          <w:szCs w:val="24"/>
          <w:lang w:eastAsia="en-US"/>
        </w:rPr>
        <w:t>первым этапом</w:t>
      </w:r>
      <w:r w:rsidRPr="00193181">
        <w:rPr>
          <w:sz w:val="24"/>
          <w:szCs w:val="24"/>
          <w:lang w:eastAsia="en-US"/>
        </w:rPr>
        <w:t xml:space="preserve"> </w:t>
      </w:r>
      <w:r w:rsidRPr="00193181">
        <w:rPr>
          <w:b/>
          <w:sz w:val="24"/>
          <w:szCs w:val="24"/>
          <w:lang w:eastAsia="en-US"/>
        </w:rPr>
        <w:t>подросткового развития</w:t>
      </w:r>
      <w:r w:rsidRPr="00193181">
        <w:rPr>
          <w:b/>
          <w:i/>
          <w:sz w:val="24"/>
          <w:szCs w:val="24"/>
          <w:lang w:eastAsia="en-US"/>
        </w:rPr>
        <w:t xml:space="preserve"> - </w:t>
      </w:r>
      <w:r w:rsidRPr="00193181">
        <w:rPr>
          <w:sz w:val="24"/>
          <w:szCs w:val="24"/>
          <w:lang w:eastAsia="en-US"/>
        </w:rPr>
        <w:t>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685F55" w:rsidRPr="00193181" w:rsidRDefault="00685F55" w:rsidP="00193181">
      <w:pPr>
        <w:widowControl/>
        <w:ind w:firstLine="709"/>
        <w:rPr>
          <w:sz w:val="24"/>
          <w:szCs w:val="24"/>
          <w:lang w:eastAsia="en-US"/>
        </w:rPr>
      </w:pPr>
      <w:r w:rsidRPr="00193181">
        <w:rPr>
          <w:b/>
          <w:sz w:val="24"/>
          <w:szCs w:val="24"/>
          <w:lang w:eastAsia="en-US"/>
        </w:rPr>
        <w:t>Второй этап подросткового развития</w:t>
      </w:r>
      <w:r w:rsidRPr="00193181">
        <w:rPr>
          <w:sz w:val="24"/>
          <w:szCs w:val="24"/>
          <w:lang w:eastAsia="en-US"/>
        </w:rPr>
        <w:t xml:space="preserve"> (14–15 лет, 8–9 классы), характеризуется:</w:t>
      </w:r>
    </w:p>
    <w:p w:rsidR="00685F55" w:rsidRPr="00193181" w:rsidRDefault="00685F55" w:rsidP="00FA3667">
      <w:pPr>
        <w:numPr>
          <w:ilvl w:val="0"/>
          <w:numId w:val="24"/>
        </w:numPr>
        <w:tabs>
          <w:tab w:val="left" w:pos="993"/>
        </w:tabs>
        <w:ind w:left="0" w:firstLine="0"/>
        <w:rPr>
          <w:sz w:val="24"/>
          <w:szCs w:val="24"/>
          <w:lang w:eastAsia="en-US"/>
        </w:rPr>
      </w:pPr>
      <w:r w:rsidRPr="00193181">
        <w:rPr>
          <w:sz w:val="24"/>
          <w:szCs w:val="24"/>
          <w:lang w:eastAsia="en-US"/>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685F55" w:rsidRPr="00193181" w:rsidRDefault="00685F55" w:rsidP="00FA3667">
      <w:pPr>
        <w:numPr>
          <w:ilvl w:val="0"/>
          <w:numId w:val="24"/>
        </w:numPr>
        <w:tabs>
          <w:tab w:val="left" w:pos="993"/>
        </w:tabs>
        <w:ind w:left="0" w:firstLine="0"/>
        <w:rPr>
          <w:sz w:val="24"/>
          <w:szCs w:val="24"/>
          <w:lang w:eastAsia="en-US"/>
        </w:rPr>
      </w:pPr>
      <w:r w:rsidRPr="00193181">
        <w:rPr>
          <w:sz w:val="24"/>
          <w:szCs w:val="24"/>
          <w:lang w:eastAsia="en-US"/>
        </w:rPr>
        <w:t>стремлением подростка к общению и совместной деятельности со сверстниками;</w:t>
      </w:r>
    </w:p>
    <w:p w:rsidR="00685F55" w:rsidRPr="00193181" w:rsidRDefault="00685F55" w:rsidP="00FA3667">
      <w:pPr>
        <w:numPr>
          <w:ilvl w:val="0"/>
          <w:numId w:val="24"/>
        </w:numPr>
        <w:tabs>
          <w:tab w:val="left" w:pos="993"/>
        </w:tabs>
        <w:ind w:left="0" w:firstLine="0"/>
        <w:rPr>
          <w:sz w:val="24"/>
          <w:szCs w:val="24"/>
          <w:lang w:eastAsia="en-US"/>
        </w:rPr>
      </w:pPr>
      <w:r w:rsidRPr="00193181">
        <w:rPr>
          <w:sz w:val="24"/>
          <w:szCs w:val="24"/>
          <w:lang w:eastAsia="en-US"/>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685F55" w:rsidRPr="00193181" w:rsidRDefault="00685F55" w:rsidP="00FA3667">
      <w:pPr>
        <w:numPr>
          <w:ilvl w:val="0"/>
          <w:numId w:val="24"/>
        </w:numPr>
        <w:tabs>
          <w:tab w:val="left" w:pos="993"/>
        </w:tabs>
        <w:ind w:left="0" w:firstLine="0"/>
        <w:rPr>
          <w:sz w:val="24"/>
          <w:szCs w:val="24"/>
        </w:rPr>
      </w:pPr>
      <w:r w:rsidRPr="00193181">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193181">
        <w:rPr>
          <w:bCs/>
          <w:sz w:val="24"/>
          <w:szCs w:val="24"/>
        </w:rPr>
        <w:t xml:space="preserve">интенсивное формирование нравственных понятий и убеждений, выработку принципов, </w:t>
      </w:r>
      <w:r w:rsidRPr="00193181">
        <w:rPr>
          <w:bCs/>
          <w:iCs/>
          <w:sz w:val="24"/>
          <w:szCs w:val="24"/>
        </w:rPr>
        <w:t xml:space="preserve">моральное развитие личности; </w:t>
      </w:r>
      <w:r w:rsidRPr="00193181">
        <w:rPr>
          <w:bCs/>
          <w:sz w:val="24"/>
          <w:szCs w:val="24"/>
        </w:rPr>
        <w:t>т. е. моральным развитием личности;</w:t>
      </w:r>
    </w:p>
    <w:p w:rsidR="00685F55" w:rsidRPr="00193181" w:rsidRDefault="00685F55" w:rsidP="00FA3667">
      <w:pPr>
        <w:numPr>
          <w:ilvl w:val="0"/>
          <w:numId w:val="24"/>
        </w:numPr>
        <w:tabs>
          <w:tab w:val="left" w:pos="993"/>
        </w:tabs>
        <w:ind w:left="0" w:firstLine="0"/>
        <w:rPr>
          <w:sz w:val="24"/>
          <w:szCs w:val="24"/>
          <w:lang w:eastAsia="en-US"/>
        </w:rPr>
      </w:pPr>
      <w:r w:rsidRPr="00193181">
        <w:rPr>
          <w:sz w:val="24"/>
          <w:szCs w:val="24"/>
          <w:lang w:eastAsia="en-US"/>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685F55" w:rsidRPr="00193181" w:rsidRDefault="00685F55" w:rsidP="00FA3667">
      <w:pPr>
        <w:numPr>
          <w:ilvl w:val="0"/>
          <w:numId w:val="24"/>
        </w:numPr>
        <w:tabs>
          <w:tab w:val="left" w:pos="993"/>
        </w:tabs>
        <w:ind w:left="0" w:firstLine="0"/>
        <w:rPr>
          <w:sz w:val="24"/>
          <w:szCs w:val="24"/>
          <w:lang w:eastAsia="en-US"/>
        </w:rPr>
      </w:pPr>
      <w:r w:rsidRPr="00193181">
        <w:rPr>
          <w:sz w:val="24"/>
          <w:szCs w:val="24"/>
          <w:lang w:eastAsia="en-US"/>
        </w:rPr>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w:t>
      </w:r>
    </w:p>
    <w:p w:rsidR="00685F55" w:rsidRPr="00193181" w:rsidRDefault="00685F55" w:rsidP="00193181">
      <w:pPr>
        <w:widowControl/>
        <w:ind w:firstLine="709"/>
        <w:rPr>
          <w:rFonts w:eastAsia="@Arial Unicode MS"/>
          <w:sz w:val="24"/>
          <w:szCs w:val="24"/>
        </w:rPr>
      </w:pPr>
      <w:r w:rsidRPr="00193181">
        <w:rPr>
          <w:rFonts w:eastAsia="@Arial Unicode MS"/>
          <w:sz w:val="24"/>
          <w:szCs w:val="24"/>
          <w:lang w:eastAsia="en-US"/>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685F55" w:rsidRDefault="00685F55" w:rsidP="00193181">
      <w:pPr>
        <w:widowControl/>
        <w:ind w:firstLine="709"/>
        <w:rPr>
          <w:sz w:val="24"/>
          <w:szCs w:val="24"/>
          <w:lang w:eastAsia="en-US"/>
        </w:rPr>
      </w:pPr>
      <w:r w:rsidRPr="00193181">
        <w:rPr>
          <w:sz w:val="24"/>
          <w:szCs w:val="24"/>
          <w:lang w:eastAsia="en-US"/>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r>
        <w:rPr>
          <w:sz w:val="24"/>
          <w:szCs w:val="24"/>
          <w:lang w:eastAsia="en-US"/>
        </w:rPr>
        <w:t xml:space="preserve"> </w:t>
      </w:r>
    </w:p>
    <w:p w:rsidR="00685F55" w:rsidRPr="005414CD" w:rsidRDefault="00685F55" w:rsidP="00193181">
      <w:pPr>
        <w:widowControl/>
        <w:ind w:firstLine="709"/>
        <w:rPr>
          <w:rFonts w:eastAsia="@Arial Unicode MS"/>
          <w:b/>
          <w:sz w:val="24"/>
          <w:szCs w:val="24"/>
        </w:rPr>
      </w:pPr>
      <w:r w:rsidRPr="005414CD">
        <w:rPr>
          <w:b/>
          <w:sz w:val="24"/>
          <w:szCs w:val="24"/>
          <w:lang w:eastAsia="en-US"/>
        </w:rPr>
        <w:t>Реализация программы – 2 года</w:t>
      </w:r>
    </w:p>
    <w:p w:rsidR="00685F55" w:rsidRPr="005414CD" w:rsidRDefault="00685F55" w:rsidP="00193181">
      <w:pPr>
        <w:tabs>
          <w:tab w:val="left" w:leader="dot" w:pos="624"/>
        </w:tabs>
        <w:autoSpaceDE w:val="0"/>
        <w:autoSpaceDN w:val="0"/>
        <w:adjustRightInd w:val="0"/>
        <w:ind w:firstLine="709"/>
        <w:rPr>
          <w:rFonts w:eastAsia="@Arial Unicode MS"/>
          <w:b/>
          <w:sz w:val="24"/>
          <w:szCs w:val="24"/>
        </w:rPr>
      </w:pPr>
    </w:p>
    <w:p w:rsidR="00685F55" w:rsidRPr="00193181" w:rsidRDefault="00685F55" w:rsidP="00193181">
      <w:pPr>
        <w:widowControl/>
        <w:ind w:firstLine="709"/>
        <w:outlineLvl w:val="1"/>
        <w:rPr>
          <w:rFonts w:eastAsia="@Arial Unicode MS"/>
          <w:b/>
          <w:bCs/>
          <w:sz w:val="24"/>
          <w:szCs w:val="24"/>
        </w:rPr>
      </w:pPr>
      <w:bookmarkStart w:id="11" w:name="_Toc405145647"/>
      <w:bookmarkStart w:id="12" w:name="_Toc406058976"/>
      <w:bookmarkStart w:id="13" w:name="_Toc409691625"/>
      <w:bookmarkStart w:id="14" w:name="_Toc410653947"/>
      <w:bookmarkStart w:id="15" w:name="_Toc410702952"/>
      <w:bookmarkStart w:id="16" w:name="_Toc414553129"/>
      <w:r w:rsidRPr="00193181">
        <w:rPr>
          <w:rFonts w:eastAsia="@Arial Unicode MS"/>
          <w:b/>
          <w:bCs/>
          <w:sz w:val="24"/>
          <w:szCs w:val="24"/>
        </w:rPr>
        <w:t>1.2. Планируемые результаты освоения обучающимися основной образовательной программы основного общего образования</w:t>
      </w:r>
      <w:bookmarkEnd w:id="11"/>
      <w:bookmarkEnd w:id="12"/>
      <w:bookmarkEnd w:id="13"/>
      <w:bookmarkEnd w:id="14"/>
      <w:bookmarkEnd w:id="15"/>
      <w:bookmarkEnd w:id="16"/>
    </w:p>
    <w:p w:rsidR="00685F55" w:rsidRPr="00193181" w:rsidRDefault="00685F55" w:rsidP="00193181">
      <w:pPr>
        <w:widowControl/>
        <w:ind w:firstLine="709"/>
        <w:jc w:val="left"/>
        <w:outlineLvl w:val="2"/>
        <w:rPr>
          <w:b/>
          <w:bCs/>
          <w:sz w:val="24"/>
          <w:szCs w:val="24"/>
        </w:rPr>
      </w:pPr>
      <w:bookmarkStart w:id="17" w:name="_Toc410653948"/>
      <w:bookmarkStart w:id="18" w:name="_Toc414553130"/>
      <w:r w:rsidRPr="00193181">
        <w:rPr>
          <w:b/>
          <w:bCs/>
          <w:sz w:val="24"/>
          <w:szCs w:val="24"/>
        </w:rPr>
        <w:t>1.2.1. Общие положения</w:t>
      </w:r>
      <w:bookmarkEnd w:id="17"/>
      <w:bookmarkEnd w:id="18"/>
    </w:p>
    <w:p w:rsidR="00685F55" w:rsidRPr="00193181" w:rsidRDefault="00685F55" w:rsidP="00193181">
      <w:pPr>
        <w:widowControl/>
        <w:ind w:firstLine="709"/>
        <w:rPr>
          <w:sz w:val="24"/>
          <w:szCs w:val="24"/>
          <w:lang w:eastAsia="en-US"/>
        </w:rPr>
      </w:pPr>
      <w:r w:rsidRPr="00193181">
        <w:rPr>
          <w:sz w:val="24"/>
          <w:szCs w:val="24"/>
          <w:lang w:eastAsia="en-US"/>
        </w:rPr>
        <w:t>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w:t>
      </w:r>
      <w:r>
        <w:rPr>
          <w:sz w:val="24"/>
          <w:szCs w:val="24"/>
          <w:lang w:eastAsia="en-US"/>
        </w:rPr>
        <w:t>ивают связь между требованиями ГОС</w:t>
      </w:r>
      <w:r w:rsidRPr="00193181">
        <w:rPr>
          <w:sz w:val="24"/>
          <w:szCs w:val="24"/>
          <w:lang w:eastAsia="en-US"/>
        </w:rPr>
        <w:t xml:space="preserve">,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rsidR="00685F55" w:rsidRPr="00193181" w:rsidRDefault="00685F55" w:rsidP="00193181">
      <w:pPr>
        <w:widowControl/>
        <w:tabs>
          <w:tab w:val="num" w:pos="1920"/>
        </w:tabs>
        <w:ind w:firstLine="709"/>
        <w:rPr>
          <w:sz w:val="24"/>
          <w:szCs w:val="24"/>
          <w:lang w:eastAsia="en-US"/>
        </w:rPr>
      </w:pPr>
      <w:r>
        <w:rPr>
          <w:sz w:val="24"/>
          <w:szCs w:val="24"/>
          <w:lang w:eastAsia="en-US"/>
        </w:rPr>
        <w:t>В соответствии с требованиями ГОС</w:t>
      </w:r>
      <w:r w:rsidRPr="00193181">
        <w:rPr>
          <w:sz w:val="24"/>
          <w:szCs w:val="24"/>
          <w:lang w:eastAsia="en-US"/>
        </w:rPr>
        <w:t xml:space="preserve">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685F55" w:rsidRPr="00193181" w:rsidRDefault="00685F55" w:rsidP="00193181">
      <w:pPr>
        <w:widowControl/>
        <w:overflowPunct w:val="0"/>
        <w:ind w:firstLine="709"/>
        <w:textAlignment w:val="baseline"/>
        <w:rPr>
          <w:bCs/>
          <w:sz w:val="24"/>
          <w:szCs w:val="24"/>
          <w:lang w:eastAsia="en-US"/>
        </w:rPr>
      </w:pPr>
      <w:r>
        <w:rPr>
          <w:sz w:val="24"/>
          <w:szCs w:val="24"/>
          <w:lang w:eastAsia="en-US"/>
        </w:rPr>
        <w:t>В соответствии с реализуемой ГОС</w:t>
      </w:r>
      <w:r w:rsidRPr="00193181">
        <w:rPr>
          <w:sz w:val="24"/>
          <w:szCs w:val="24"/>
          <w:lang w:eastAsia="en-US"/>
        </w:rPr>
        <w:t xml:space="preserve"> деятельностной парадигмой образования система планируемых результатов строится на основе </w:t>
      </w:r>
      <w:r w:rsidRPr="00193181">
        <w:rPr>
          <w:b/>
          <w:sz w:val="24"/>
          <w:szCs w:val="24"/>
          <w:lang w:eastAsia="en-US"/>
        </w:rPr>
        <w:t>уровневого подхода</w:t>
      </w:r>
      <w:r w:rsidRPr="00193181">
        <w:rPr>
          <w:sz w:val="24"/>
          <w:szCs w:val="24"/>
          <w:lang w:eastAsia="en-US"/>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193181">
        <w:rPr>
          <w:bCs/>
          <w:sz w:val="24"/>
          <w:szCs w:val="24"/>
          <w:lang w:eastAsia="en-US"/>
        </w:rPr>
        <w:t>поощрять продвижение обучающихся, выстраивать индивидуальные траектории обучения с учетом зоны ближайшего развития ребенка.</w:t>
      </w:r>
    </w:p>
    <w:p w:rsidR="00685F55" w:rsidRPr="00193181" w:rsidRDefault="00685F55" w:rsidP="00193181">
      <w:pPr>
        <w:widowControl/>
        <w:spacing w:before="100" w:beforeAutospacing="1" w:after="100" w:afterAutospacing="1"/>
        <w:jc w:val="left"/>
        <w:outlineLvl w:val="2"/>
        <w:rPr>
          <w:b/>
          <w:bCs/>
          <w:sz w:val="24"/>
          <w:szCs w:val="24"/>
        </w:rPr>
      </w:pPr>
      <w:bookmarkStart w:id="19" w:name="_Toc414553131"/>
      <w:bookmarkStart w:id="20" w:name="_Toc410653949"/>
      <w:r w:rsidRPr="00193181">
        <w:rPr>
          <w:b/>
          <w:bCs/>
          <w:sz w:val="24"/>
          <w:szCs w:val="24"/>
        </w:rPr>
        <w:t>1.2.2. Структура планируемых результатов</w:t>
      </w:r>
      <w:bookmarkEnd w:id="19"/>
    </w:p>
    <w:bookmarkEnd w:id="20"/>
    <w:p w:rsidR="00685F55" w:rsidRPr="00193181" w:rsidRDefault="00685F55" w:rsidP="00193181">
      <w:pPr>
        <w:widowControl/>
        <w:overflowPunct w:val="0"/>
        <w:ind w:firstLine="709"/>
        <w:textAlignment w:val="baseline"/>
        <w:rPr>
          <w:sz w:val="24"/>
          <w:szCs w:val="24"/>
          <w:lang w:eastAsia="en-US"/>
        </w:rPr>
      </w:pPr>
      <w:r w:rsidRPr="00193181">
        <w:rPr>
          <w:bCs/>
          <w:sz w:val="24"/>
          <w:szCs w:val="24"/>
          <w:lang w:eastAsia="en-US"/>
        </w:rPr>
        <w:t xml:space="preserve">Планируемые результаты опираются на </w:t>
      </w:r>
      <w:r w:rsidRPr="00193181">
        <w:rPr>
          <w:b/>
          <w:bCs/>
          <w:sz w:val="24"/>
          <w:szCs w:val="24"/>
          <w:lang w:eastAsia="en-US"/>
        </w:rPr>
        <w:t>ведущие целевые установки</w:t>
      </w:r>
      <w:r w:rsidRPr="00193181">
        <w:rPr>
          <w:b/>
          <w:sz w:val="24"/>
          <w:szCs w:val="24"/>
          <w:lang w:eastAsia="en-US"/>
        </w:rPr>
        <w:t xml:space="preserve">, </w:t>
      </w:r>
      <w:r w:rsidRPr="00193181">
        <w:rPr>
          <w:sz w:val="24"/>
          <w:szCs w:val="24"/>
          <w:lang w:eastAsia="en-US"/>
        </w:rPr>
        <w:t>отражающие основной, сущностный вклад каждой изучаемой программы в развитие личности обучающихся, их способностей.</w:t>
      </w:r>
    </w:p>
    <w:p w:rsidR="00685F55" w:rsidRPr="00193181" w:rsidRDefault="00685F55" w:rsidP="00193181">
      <w:pPr>
        <w:widowControl/>
        <w:overflowPunct w:val="0"/>
        <w:ind w:firstLine="709"/>
        <w:textAlignment w:val="baseline"/>
        <w:rPr>
          <w:sz w:val="24"/>
          <w:szCs w:val="24"/>
          <w:lang w:eastAsia="en-US"/>
        </w:rPr>
      </w:pPr>
      <w:r w:rsidRPr="00193181">
        <w:rPr>
          <w:bCs/>
          <w:sz w:val="24"/>
          <w:szCs w:val="24"/>
          <w:lang w:eastAsia="en-US"/>
        </w:rPr>
        <w:t>В стру</w:t>
      </w:r>
      <w:r w:rsidRPr="00193181">
        <w:rPr>
          <w:sz w:val="24"/>
          <w:szCs w:val="24"/>
          <w:lang w:eastAsia="en-US"/>
        </w:rPr>
        <w:t xml:space="preserve">ктуре планируемых результатов выделяется </w:t>
      </w:r>
      <w:r w:rsidRPr="00193181">
        <w:rPr>
          <w:b/>
          <w:sz w:val="24"/>
          <w:szCs w:val="24"/>
          <w:lang w:eastAsia="en-US"/>
        </w:rPr>
        <w:t xml:space="preserve">следующие группы: </w:t>
      </w:r>
    </w:p>
    <w:p w:rsidR="00685F55" w:rsidRPr="00193181" w:rsidRDefault="00685F55" w:rsidP="00193181">
      <w:pPr>
        <w:widowControl/>
        <w:overflowPunct w:val="0"/>
        <w:ind w:firstLine="709"/>
        <w:textAlignment w:val="baseline"/>
        <w:rPr>
          <w:sz w:val="24"/>
          <w:szCs w:val="24"/>
          <w:lang w:eastAsia="en-US"/>
        </w:rPr>
      </w:pPr>
      <w:r w:rsidRPr="00193181">
        <w:rPr>
          <w:b/>
          <w:sz w:val="24"/>
          <w:szCs w:val="24"/>
          <w:lang w:eastAsia="en-US"/>
        </w:rPr>
        <w:t xml:space="preserve">1. Личностные результаты освоения ООП </w:t>
      </w:r>
      <w:r w:rsidRPr="00193181">
        <w:rPr>
          <w:sz w:val="24"/>
          <w:szCs w:val="24"/>
          <w:lang w:eastAsia="en-US"/>
        </w:rPr>
        <w:t xml:space="preserve">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w:t>
      </w:r>
      <w:r w:rsidRPr="00193181">
        <w:rPr>
          <w:b/>
          <w:sz w:val="24"/>
          <w:szCs w:val="24"/>
          <w:lang w:eastAsia="en-US"/>
        </w:rPr>
        <w:t>исключительно неперсонифицированной</w:t>
      </w:r>
      <w:r w:rsidRPr="00193181">
        <w:rPr>
          <w:sz w:val="24"/>
          <w:szCs w:val="24"/>
          <w:lang w:eastAsia="en-US"/>
        </w:rPr>
        <w:t xml:space="preserve"> информации.</w:t>
      </w:r>
    </w:p>
    <w:p w:rsidR="00685F55" w:rsidRPr="00193181" w:rsidRDefault="00685F55" w:rsidP="00193181">
      <w:pPr>
        <w:widowControl/>
        <w:spacing w:after="200"/>
        <w:rPr>
          <w:sz w:val="24"/>
          <w:szCs w:val="24"/>
          <w:lang w:eastAsia="en-US"/>
        </w:rPr>
      </w:pPr>
      <w:r w:rsidRPr="00193181">
        <w:rPr>
          <w:b/>
          <w:sz w:val="24"/>
          <w:szCs w:val="24"/>
          <w:lang w:eastAsia="en-US"/>
        </w:rPr>
        <w:t xml:space="preserve">         2. Метапредметные результаты освоения ООП </w:t>
      </w:r>
      <w:r w:rsidRPr="00193181">
        <w:rPr>
          <w:sz w:val="24"/>
          <w:szCs w:val="24"/>
          <w:lang w:eastAsia="en-US"/>
        </w:rPr>
        <w:t>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685F55" w:rsidRPr="00193181" w:rsidRDefault="00685F55" w:rsidP="00193181">
      <w:pPr>
        <w:widowControl/>
        <w:spacing w:after="200"/>
        <w:rPr>
          <w:sz w:val="24"/>
          <w:szCs w:val="24"/>
          <w:lang w:eastAsia="en-US"/>
        </w:rPr>
      </w:pPr>
      <w:r w:rsidRPr="00193181">
        <w:rPr>
          <w:b/>
          <w:sz w:val="24"/>
          <w:szCs w:val="24"/>
          <w:lang w:eastAsia="en-US"/>
        </w:rPr>
        <w:t xml:space="preserve">         3. Предметные результаты освоения ООП </w:t>
      </w:r>
      <w:r w:rsidRPr="00193181">
        <w:rPr>
          <w:sz w:val="24"/>
          <w:szCs w:val="24"/>
          <w:lang w:eastAsia="en-US"/>
        </w:rPr>
        <w:t>представлены в соответствии с группами результатов учебных предметов, раскрывают и детализируют их.</w:t>
      </w:r>
    </w:p>
    <w:p w:rsidR="00685F55" w:rsidRPr="00193181" w:rsidRDefault="00685F55" w:rsidP="00E70907">
      <w:pPr>
        <w:widowControl/>
        <w:rPr>
          <w:sz w:val="24"/>
          <w:szCs w:val="24"/>
          <w:lang w:eastAsia="en-US"/>
        </w:rPr>
      </w:pPr>
      <w:r w:rsidRPr="00193181">
        <w:rPr>
          <w:sz w:val="24"/>
          <w:szCs w:val="24"/>
          <w:lang w:eastAsia="en-US"/>
        </w:rPr>
        <w:t xml:space="preserve">Предметные результаты приводятся в </w:t>
      </w:r>
      <w:r>
        <w:rPr>
          <w:b/>
          <w:sz w:val="24"/>
          <w:szCs w:val="24"/>
          <w:lang w:eastAsia="en-US"/>
        </w:rPr>
        <w:t>блоках « должен знать, понимать» и «уметь», «</w:t>
      </w:r>
      <w:r w:rsidRPr="00E70907">
        <w:rPr>
          <w:b/>
          <w:sz w:val="24"/>
          <w:szCs w:val="24"/>
        </w:rPr>
        <w:t>использовать приобретенные знания и умения в практической деятельности и повседневной жизни</w:t>
      </w:r>
      <w:r w:rsidRPr="00193181">
        <w:rPr>
          <w:b/>
          <w:sz w:val="24"/>
          <w:szCs w:val="24"/>
          <w:lang w:eastAsia="en-US"/>
        </w:rPr>
        <w:t>»</w:t>
      </w:r>
      <w:r w:rsidRPr="00193181">
        <w:rPr>
          <w:sz w:val="24"/>
          <w:szCs w:val="24"/>
          <w:lang w:eastAsia="en-US"/>
        </w:rPr>
        <w:t>,</w:t>
      </w:r>
      <w:r w:rsidRPr="00193181">
        <w:rPr>
          <w:b/>
          <w:sz w:val="24"/>
          <w:szCs w:val="24"/>
          <w:lang w:eastAsia="en-US"/>
        </w:rPr>
        <w:t xml:space="preserve"> относящихся </w:t>
      </w:r>
      <w:r w:rsidRPr="00193181">
        <w:rPr>
          <w:sz w:val="24"/>
          <w:szCs w:val="24"/>
          <w:lang w:eastAsia="en-US"/>
        </w:rPr>
        <w:t>к каждому учебному предмету: «Русский я</w:t>
      </w:r>
      <w:r>
        <w:rPr>
          <w:sz w:val="24"/>
          <w:szCs w:val="24"/>
          <w:lang w:eastAsia="en-US"/>
        </w:rPr>
        <w:t>зык», «Литература», «Английский</w:t>
      </w:r>
      <w:r w:rsidRPr="00193181">
        <w:rPr>
          <w:sz w:val="24"/>
          <w:szCs w:val="24"/>
          <w:lang w:eastAsia="en-US"/>
        </w:rPr>
        <w:t xml:space="preserve"> язык», «Башкирский язык</w:t>
      </w:r>
      <w:r>
        <w:rPr>
          <w:sz w:val="24"/>
          <w:szCs w:val="24"/>
          <w:lang w:eastAsia="en-US"/>
        </w:rPr>
        <w:t xml:space="preserve"> и литература </w:t>
      </w:r>
      <w:r w:rsidRPr="00193181">
        <w:rPr>
          <w:sz w:val="24"/>
          <w:szCs w:val="24"/>
          <w:lang w:eastAsia="en-US"/>
        </w:rPr>
        <w:t>» «История»,</w:t>
      </w:r>
      <w:r>
        <w:rPr>
          <w:sz w:val="24"/>
          <w:szCs w:val="24"/>
          <w:lang w:eastAsia="en-US"/>
        </w:rPr>
        <w:t xml:space="preserve"> </w:t>
      </w:r>
      <w:r w:rsidRPr="00193181">
        <w:rPr>
          <w:sz w:val="24"/>
          <w:szCs w:val="24"/>
          <w:lang w:eastAsia="en-US"/>
        </w:rPr>
        <w:t>«Обществознание</w:t>
      </w:r>
      <w:r>
        <w:rPr>
          <w:sz w:val="24"/>
          <w:szCs w:val="24"/>
          <w:lang w:eastAsia="en-US"/>
        </w:rPr>
        <w:t xml:space="preserve"> (включая экономику и право)</w:t>
      </w:r>
      <w:r w:rsidRPr="00193181">
        <w:rPr>
          <w:sz w:val="24"/>
          <w:szCs w:val="24"/>
          <w:lang w:eastAsia="en-US"/>
        </w:rPr>
        <w:t>», «География», «Математика», «Информатика</w:t>
      </w:r>
      <w:r>
        <w:rPr>
          <w:sz w:val="24"/>
          <w:szCs w:val="24"/>
          <w:lang w:eastAsia="en-US"/>
        </w:rPr>
        <w:t xml:space="preserve"> и ИКТ</w:t>
      </w:r>
      <w:r w:rsidRPr="00193181">
        <w:rPr>
          <w:sz w:val="24"/>
          <w:szCs w:val="24"/>
          <w:lang w:eastAsia="en-US"/>
        </w:rPr>
        <w:t xml:space="preserve">», «Физика», «Биология», «Химия», «Изобразительное искусство», «Музыка», «Технология», «Физическая культура» и «Основы </w:t>
      </w:r>
      <w:r>
        <w:rPr>
          <w:sz w:val="24"/>
          <w:szCs w:val="24"/>
          <w:lang w:eastAsia="en-US"/>
        </w:rPr>
        <w:t xml:space="preserve">безопасности жизнедеятельности», </w:t>
      </w:r>
      <w:r w:rsidRPr="00D8770C">
        <w:rPr>
          <w:sz w:val="24"/>
          <w:szCs w:val="24"/>
          <w:lang w:eastAsia="en-US"/>
        </w:rPr>
        <w:t xml:space="preserve"> </w:t>
      </w:r>
      <w:r>
        <w:rPr>
          <w:sz w:val="24"/>
          <w:szCs w:val="24"/>
          <w:lang w:eastAsia="en-US"/>
        </w:rPr>
        <w:t>«История и культура Башкортостана»</w:t>
      </w:r>
    </w:p>
    <w:p w:rsidR="00685F55" w:rsidRPr="00193181" w:rsidRDefault="00685F55" w:rsidP="00193181">
      <w:pPr>
        <w:widowControl/>
        <w:ind w:firstLine="709"/>
        <w:rPr>
          <w:sz w:val="24"/>
          <w:szCs w:val="24"/>
          <w:lang w:eastAsia="en-US"/>
        </w:rPr>
      </w:pPr>
      <w:r w:rsidRPr="00193181">
        <w:rPr>
          <w:sz w:val="24"/>
          <w:szCs w:val="24"/>
          <w:lang w:eastAsia="en-US"/>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193181">
        <w:rPr>
          <w:bCs/>
          <w:iCs/>
          <w:sz w:val="24"/>
          <w:szCs w:val="24"/>
          <w:lang w:eastAsia="en-US"/>
        </w:rPr>
        <w:t>дифференциации требований</w:t>
      </w:r>
      <w:r w:rsidRPr="00193181">
        <w:rPr>
          <w:sz w:val="24"/>
          <w:szCs w:val="24"/>
          <w:lang w:eastAsia="en-US"/>
        </w:rPr>
        <w:t xml:space="preserve"> к подготовке обучающихся.</w:t>
      </w:r>
    </w:p>
    <w:p w:rsidR="00685F55" w:rsidRPr="00934BA9" w:rsidRDefault="00685F55" w:rsidP="00193181">
      <w:pPr>
        <w:widowControl/>
        <w:ind w:firstLine="709"/>
        <w:outlineLvl w:val="1"/>
        <w:rPr>
          <w:rFonts w:eastAsia="@Arial Unicode MS"/>
          <w:b/>
          <w:sz w:val="24"/>
          <w:szCs w:val="24"/>
        </w:rPr>
      </w:pPr>
      <w:bookmarkStart w:id="21" w:name="_Toc405145648"/>
      <w:bookmarkStart w:id="22" w:name="_Toc406058977"/>
      <w:bookmarkStart w:id="23" w:name="_Toc409691626"/>
      <w:r w:rsidRPr="00934BA9">
        <w:rPr>
          <w:rFonts w:eastAsia="@Arial Unicode MS"/>
          <w:b/>
          <w:sz w:val="24"/>
          <w:szCs w:val="24"/>
        </w:rPr>
        <w:t xml:space="preserve">1.2.3. Личностные результаты освоения </w:t>
      </w:r>
      <w:bookmarkEnd w:id="21"/>
      <w:bookmarkEnd w:id="22"/>
      <w:bookmarkEnd w:id="23"/>
      <w:r w:rsidRPr="00934BA9">
        <w:rPr>
          <w:rFonts w:eastAsia="@Arial Unicode MS"/>
          <w:b/>
          <w:sz w:val="24"/>
          <w:szCs w:val="24"/>
        </w:rPr>
        <w:t>основной образовательной программы:</w:t>
      </w:r>
    </w:p>
    <w:p w:rsidR="00685F55" w:rsidRPr="00193181" w:rsidRDefault="00685F55" w:rsidP="00193181">
      <w:pPr>
        <w:widowControl/>
        <w:ind w:firstLine="709"/>
        <w:rPr>
          <w:sz w:val="24"/>
          <w:szCs w:val="24"/>
          <w:lang w:eastAsia="en-US"/>
        </w:rPr>
      </w:pPr>
      <w:r w:rsidRPr="00193181">
        <w:rPr>
          <w:sz w:val="24"/>
          <w:szCs w:val="24"/>
          <w:lang w:eastAsia="en-US"/>
        </w:rPr>
        <w:t>1. Российская гражданская идентичность (патриотизм, уважение к Отечеству, к прошлому и настоящему многонационального народа России, Башкортостана,  чувство ответственности и долга перед Родиной, идентификация себя в качестве гражданина Россиии, Республики Башкортостан, субъективная значимость использования русского и башкирского языков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Республики Башкортостан, России и народов мира.</w:t>
      </w:r>
    </w:p>
    <w:p w:rsidR="00685F55" w:rsidRPr="00193181" w:rsidRDefault="00685F55" w:rsidP="00193181">
      <w:pPr>
        <w:widowControl/>
        <w:ind w:firstLine="709"/>
        <w:rPr>
          <w:sz w:val="24"/>
          <w:szCs w:val="24"/>
          <w:lang w:eastAsia="en-US"/>
        </w:rPr>
      </w:pPr>
      <w:r w:rsidRPr="00193181">
        <w:rPr>
          <w:sz w:val="24"/>
          <w:szCs w:val="24"/>
          <w:lang w:eastAsia="en-US"/>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685F55" w:rsidRPr="00193181" w:rsidRDefault="00685F55" w:rsidP="00193181">
      <w:pPr>
        <w:widowControl/>
        <w:ind w:firstLine="709"/>
        <w:rPr>
          <w:sz w:val="24"/>
          <w:szCs w:val="24"/>
          <w:lang w:eastAsia="en-US"/>
        </w:rPr>
      </w:pPr>
      <w:r w:rsidRPr="00193181">
        <w:rPr>
          <w:sz w:val="24"/>
          <w:szCs w:val="24"/>
          <w:lang w:eastAsia="en-US"/>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685F55" w:rsidRPr="00193181" w:rsidRDefault="00685F55" w:rsidP="00193181">
      <w:pPr>
        <w:widowControl/>
        <w:ind w:firstLine="709"/>
        <w:rPr>
          <w:sz w:val="24"/>
          <w:szCs w:val="24"/>
          <w:lang w:eastAsia="en-US"/>
        </w:rPr>
      </w:pPr>
      <w:r w:rsidRPr="00193181">
        <w:rPr>
          <w:sz w:val="24"/>
          <w:szCs w:val="24"/>
          <w:lang w:eastAsia="en-US"/>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685F55" w:rsidRPr="00193181" w:rsidRDefault="00685F55" w:rsidP="00193181">
      <w:pPr>
        <w:widowControl/>
        <w:ind w:firstLine="709"/>
        <w:rPr>
          <w:sz w:val="24"/>
          <w:szCs w:val="24"/>
          <w:lang w:eastAsia="en-US"/>
        </w:rPr>
      </w:pPr>
      <w:r w:rsidRPr="00193181">
        <w:rPr>
          <w:sz w:val="24"/>
          <w:szCs w:val="24"/>
          <w:lang w:eastAsia="en-US"/>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готовность и способность к ведению переговоров).</w:t>
      </w:r>
    </w:p>
    <w:p w:rsidR="00685F55" w:rsidRPr="00193181" w:rsidRDefault="00685F55" w:rsidP="00193181">
      <w:pPr>
        <w:widowControl/>
        <w:ind w:firstLine="709"/>
        <w:rPr>
          <w:sz w:val="24"/>
          <w:szCs w:val="24"/>
          <w:lang w:eastAsia="en-US"/>
        </w:rPr>
      </w:pPr>
      <w:r w:rsidRPr="00193181">
        <w:rPr>
          <w:sz w:val="24"/>
          <w:szCs w:val="24"/>
          <w:lang w:eastAsia="en-US"/>
        </w:rPr>
        <w:t xml:space="preserve">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685F55" w:rsidRPr="00193181" w:rsidRDefault="00685F55" w:rsidP="00193181">
      <w:pPr>
        <w:widowControl/>
        <w:ind w:firstLine="709"/>
        <w:rPr>
          <w:sz w:val="24"/>
          <w:szCs w:val="24"/>
          <w:lang w:eastAsia="en-US"/>
        </w:rPr>
      </w:pPr>
      <w:r w:rsidRPr="00193181">
        <w:rPr>
          <w:sz w:val="24"/>
          <w:szCs w:val="24"/>
          <w:lang w:eastAsia="en-US"/>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685F55" w:rsidRPr="00193181" w:rsidRDefault="00685F55" w:rsidP="00193181">
      <w:pPr>
        <w:widowControl/>
        <w:ind w:firstLine="709"/>
        <w:rPr>
          <w:sz w:val="24"/>
          <w:szCs w:val="24"/>
          <w:lang w:eastAsia="en-US"/>
        </w:rPr>
      </w:pPr>
      <w:r w:rsidRPr="00193181">
        <w:rPr>
          <w:sz w:val="24"/>
          <w:szCs w:val="24"/>
          <w:lang w:eastAsia="en-US"/>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685F55" w:rsidRPr="00193181" w:rsidRDefault="00685F55" w:rsidP="00193181">
      <w:pPr>
        <w:widowControl/>
        <w:ind w:firstLine="709"/>
        <w:rPr>
          <w:sz w:val="24"/>
          <w:szCs w:val="24"/>
          <w:lang w:eastAsia="en-US"/>
        </w:rPr>
      </w:pPr>
      <w:r w:rsidRPr="00193181">
        <w:rPr>
          <w:sz w:val="24"/>
          <w:szCs w:val="24"/>
          <w:lang w:eastAsia="en-US"/>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685F55" w:rsidRPr="00193181" w:rsidRDefault="00685F55" w:rsidP="00193181">
      <w:pPr>
        <w:widowControl/>
        <w:ind w:firstLine="709"/>
        <w:rPr>
          <w:b/>
          <w:sz w:val="24"/>
          <w:szCs w:val="24"/>
          <w:lang w:eastAsia="en-US"/>
        </w:rPr>
      </w:pPr>
    </w:p>
    <w:p w:rsidR="00685F55" w:rsidRPr="00193181" w:rsidRDefault="00685F55" w:rsidP="00193181">
      <w:pPr>
        <w:widowControl/>
        <w:ind w:firstLine="709"/>
        <w:outlineLvl w:val="1"/>
        <w:rPr>
          <w:rFonts w:eastAsia="@Arial Unicode MS"/>
          <w:b/>
          <w:bCs/>
          <w:sz w:val="24"/>
          <w:szCs w:val="24"/>
        </w:rPr>
      </w:pPr>
      <w:bookmarkStart w:id="24" w:name="_Toc405145649"/>
      <w:bookmarkStart w:id="25" w:name="_Toc406058978"/>
      <w:bookmarkStart w:id="26" w:name="_Toc409691627"/>
      <w:bookmarkStart w:id="27" w:name="_Toc410653951"/>
      <w:bookmarkStart w:id="28" w:name="_Toc414553132"/>
      <w:r w:rsidRPr="00193181">
        <w:rPr>
          <w:rFonts w:eastAsia="@Arial Unicode MS"/>
          <w:b/>
          <w:bCs/>
          <w:sz w:val="24"/>
          <w:szCs w:val="24"/>
        </w:rPr>
        <w:t>1.2.4. Метапредметные результаты освоения ООП</w:t>
      </w:r>
      <w:bookmarkEnd w:id="24"/>
      <w:bookmarkEnd w:id="25"/>
      <w:bookmarkEnd w:id="26"/>
      <w:bookmarkEnd w:id="27"/>
      <w:bookmarkEnd w:id="28"/>
    </w:p>
    <w:p w:rsidR="00685F55" w:rsidRPr="00193181" w:rsidRDefault="00685F55" w:rsidP="00193181">
      <w:pPr>
        <w:widowControl/>
        <w:rPr>
          <w:sz w:val="24"/>
          <w:szCs w:val="24"/>
        </w:rPr>
      </w:pPr>
      <w:r w:rsidRPr="00193181">
        <w:rPr>
          <w:sz w:val="24"/>
          <w:szCs w:val="24"/>
          <w:lang w:eastAsia="en-US"/>
        </w:rPr>
        <w:t xml:space="preserve">Метапредметные результаты </w:t>
      </w:r>
      <w:r w:rsidRPr="00193181">
        <w:rPr>
          <w:sz w:val="24"/>
          <w:szCs w:val="24"/>
        </w:rPr>
        <w:t>включают освоенные обучающимися межпредметные понятия и универсальные учебные действия (регулятивные, познавательные,</w:t>
      </w:r>
      <w:r w:rsidRPr="00193181">
        <w:rPr>
          <w:sz w:val="24"/>
          <w:szCs w:val="24"/>
        </w:rPr>
        <w:tab/>
        <w:t>коммуникативные).</w:t>
      </w:r>
    </w:p>
    <w:p w:rsidR="00685F55" w:rsidRPr="00193181" w:rsidRDefault="00685F55" w:rsidP="00193181">
      <w:pPr>
        <w:widowControl/>
        <w:rPr>
          <w:b/>
          <w:i/>
          <w:sz w:val="24"/>
          <w:szCs w:val="24"/>
          <w:lang w:eastAsia="en-US"/>
        </w:rPr>
      </w:pPr>
    </w:p>
    <w:p w:rsidR="00685F55" w:rsidRPr="00193181" w:rsidRDefault="00685F55" w:rsidP="00193181">
      <w:pPr>
        <w:widowControl/>
        <w:ind w:firstLine="709"/>
        <w:rPr>
          <w:b/>
          <w:sz w:val="24"/>
          <w:szCs w:val="24"/>
          <w:lang w:eastAsia="en-US"/>
        </w:rPr>
      </w:pPr>
      <w:r w:rsidRPr="00193181">
        <w:rPr>
          <w:b/>
          <w:sz w:val="24"/>
          <w:szCs w:val="24"/>
          <w:lang w:eastAsia="en-US"/>
        </w:rPr>
        <w:t>Межпредметные понятия</w:t>
      </w:r>
    </w:p>
    <w:p w:rsidR="00685F55" w:rsidRPr="00193181" w:rsidRDefault="00685F55" w:rsidP="00193181">
      <w:pPr>
        <w:widowControl/>
        <w:spacing w:after="200"/>
        <w:rPr>
          <w:sz w:val="24"/>
          <w:szCs w:val="24"/>
          <w:lang w:eastAsia="en-US"/>
        </w:rPr>
      </w:pPr>
      <w:r w:rsidRPr="00193181">
        <w:rPr>
          <w:sz w:val="24"/>
          <w:szCs w:val="24"/>
          <w:lang w:eastAsia="en-US"/>
        </w:rPr>
        <w:t xml:space="preserve">Условием формирования межпредметных понятий,  таких, как система, </w:t>
      </w:r>
      <w:r w:rsidRPr="00193181">
        <w:rPr>
          <w:sz w:val="24"/>
          <w:szCs w:val="24"/>
          <w:shd w:val="clear" w:color="auto" w:fill="FFFFFF"/>
          <w:lang w:eastAsia="en-US"/>
        </w:rPr>
        <w:t xml:space="preserve">факт, закономерность, феномен, анализ, синтез </w:t>
      </w:r>
      <w:r w:rsidRPr="00193181">
        <w:rPr>
          <w:sz w:val="24"/>
          <w:szCs w:val="24"/>
          <w:lang w:eastAsia="en-US"/>
        </w:rPr>
        <w:t xml:space="preserve">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продолжается работа по формированию и развитию </w:t>
      </w:r>
      <w:r w:rsidRPr="00193181">
        <w:rPr>
          <w:b/>
          <w:sz w:val="24"/>
          <w:szCs w:val="24"/>
          <w:lang w:eastAsia="en-US"/>
        </w:rPr>
        <w:t>основ читательской компетенции</w:t>
      </w:r>
      <w:r w:rsidRPr="00193181">
        <w:rPr>
          <w:sz w:val="24"/>
          <w:szCs w:val="24"/>
          <w:lang w:eastAsia="en-US"/>
        </w:rPr>
        <w:t>. Обучающиеся овладевают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формируется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685F55" w:rsidRPr="00193181" w:rsidRDefault="00685F55" w:rsidP="00193181">
      <w:pPr>
        <w:widowControl/>
        <w:ind w:firstLine="709"/>
        <w:rPr>
          <w:i/>
          <w:sz w:val="24"/>
          <w:szCs w:val="24"/>
          <w:lang w:eastAsia="en-US"/>
        </w:rPr>
      </w:pPr>
      <w:r w:rsidRPr="00193181">
        <w:rPr>
          <w:sz w:val="24"/>
          <w:szCs w:val="24"/>
          <w:lang w:eastAsia="en-US"/>
        </w:rPr>
        <w:t xml:space="preserve">При изучении учебных предметов обучающиеся усовершенствуют приобретенные на первом уровне </w:t>
      </w:r>
      <w:r w:rsidRPr="00193181">
        <w:rPr>
          <w:b/>
          <w:sz w:val="24"/>
          <w:szCs w:val="24"/>
          <w:lang w:eastAsia="en-US"/>
        </w:rPr>
        <w:t>навыки работы с информацией</w:t>
      </w:r>
      <w:r w:rsidRPr="00193181">
        <w:rPr>
          <w:sz w:val="24"/>
          <w:szCs w:val="24"/>
          <w:lang w:eastAsia="en-US"/>
        </w:rPr>
        <w:t xml:space="preserve"> и пополняют их. Они могут работать с текстами, преобразовывать и интерпретировать содержащуюся в них информацию, в том числе:</w:t>
      </w:r>
    </w:p>
    <w:p w:rsidR="00685F55" w:rsidRPr="00193181" w:rsidRDefault="00685F55" w:rsidP="00193181">
      <w:pPr>
        <w:widowControl/>
        <w:ind w:firstLine="709"/>
        <w:rPr>
          <w:sz w:val="24"/>
          <w:szCs w:val="24"/>
          <w:lang w:eastAsia="en-US"/>
        </w:rPr>
      </w:pPr>
      <w:r w:rsidRPr="00193181">
        <w:rPr>
          <w:sz w:val="24"/>
          <w:szCs w:val="24"/>
          <w:lang w:eastAsia="en-US"/>
        </w:rPr>
        <w:t>• систематизировать, сопоставлять, анализировать, обобщать и интерпретировать информацию, содержащуюся в готовых информационных объектах;</w:t>
      </w:r>
    </w:p>
    <w:p w:rsidR="00685F55" w:rsidRPr="00193181" w:rsidRDefault="00685F55" w:rsidP="00193181">
      <w:pPr>
        <w:widowControl/>
        <w:ind w:firstLine="709"/>
        <w:rPr>
          <w:sz w:val="24"/>
          <w:szCs w:val="24"/>
          <w:lang w:eastAsia="en-US"/>
        </w:rPr>
      </w:pPr>
      <w:r w:rsidRPr="00193181">
        <w:rPr>
          <w:sz w:val="24"/>
          <w:szCs w:val="24"/>
          <w:lang w:eastAsia="en-US"/>
        </w:rPr>
        <w:t>•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685F55" w:rsidRPr="00193181" w:rsidRDefault="00685F55" w:rsidP="00193181">
      <w:pPr>
        <w:widowControl/>
        <w:ind w:firstLine="709"/>
        <w:rPr>
          <w:sz w:val="24"/>
          <w:szCs w:val="24"/>
          <w:lang w:eastAsia="en-US"/>
        </w:rPr>
      </w:pPr>
      <w:r w:rsidRPr="00193181">
        <w:rPr>
          <w:sz w:val="24"/>
          <w:szCs w:val="24"/>
          <w:lang w:eastAsia="en-US"/>
        </w:rPr>
        <w:t>• заполнять и дополнять таблицы, схемы, диаграммы, тексты.</w:t>
      </w:r>
    </w:p>
    <w:p w:rsidR="00685F55" w:rsidRPr="00193181" w:rsidRDefault="00685F55" w:rsidP="00193181">
      <w:pPr>
        <w:widowControl/>
        <w:suppressAutoHyphens/>
        <w:ind w:firstLine="709"/>
        <w:rPr>
          <w:sz w:val="24"/>
          <w:szCs w:val="24"/>
          <w:lang w:eastAsia="en-US"/>
        </w:rPr>
      </w:pPr>
      <w:r w:rsidRPr="00193181">
        <w:rPr>
          <w:sz w:val="24"/>
          <w:szCs w:val="24"/>
          <w:lang w:eastAsia="en-US"/>
        </w:rPr>
        <w:t xml:space="preserve">В ходе изучения всех учебных предметов обучающиеся </w:t>
      </w:r>
      <w:r w:rsidRPr="00193181">
        <w:rPr>
          <w:b/>
          <w:sz w:val="24"/>
          <w:szCs w:val="24"/>
          <w:lang w:eastAsia="en-US"/>
        </w:rPr>
        <w:t>приобретают опыт проектной деятельности</w:t>
      </w:r>
      <w:r w:rsidRPr="00193181">
        <w:rPr>
          <w:sz w:val="24"/>
          <w:szCs w:val="24"/>
          <w:lang w:eastAsia="en-US"/>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овладевают умением выбирать адекватные стоящей задаче средства, принимать решения, в том числе и в ситуациях неопределенности. Они получают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685F55" w:rsidRPr="00193181" w:rsidRDefault="00685F55" w:rsidP="00193181">
      <w:pPr>
        <w:widowControl/>
        <w:suppressAutoHyphens/>
        <w:ind w:firstLine="709"/>
        <w:rPr>
          <w:sz w:val="24"/>
          <w:szCs w:val="24"/>
          <w:lang w:eastAsia="en-US"/>
        </w:rPr>
      </w:pPr>
      <w:r w:rsidRPr="00193181">
        <w:rPr>
          <w:sz w:val="24"/>
          <w:szCs w:val="24"/>
          <w:lang w:eastAsia="en-US"/>
        </w:rPr>
        <w:t>Перечень ключевых межпредметных понятий опреде</w:t>
      </w:r>
      <w:r>
        <w:rPr>
          <w:sz w:val="24"/>
          <w:szCs w:val="24"/>
          <w:lang w:eastAsia="en-US"/>
        </w:rPr>
        <w:t xml:space="preserve">лён в ООП ООО МОБУ СОШ д. Ибраево </w:t>
      </w:r>
      <w:r w:rsidRPr="00193181">
        <w:rPr>
          <w:sz w:val="24"/>
          <w:szCs w:val="24"/>
          <w:lang w:eastAsia="en-US"/>
        </w:rPr>
        <w:t>в зависимости от материально-технического оснащения, кадрового потенциала, используемых методов работы и образовательных технологий.</w:t>
      </w:r>
    </w:p>
    <w:p w:rsidR="00685F55" w:rsidRPr="00193181" w:rsidRDefault="00685F55" w:rsidP="00193181">
      <w:pPr>
        <w:widowControl/>
        <w:ind w:firstLine="709"/>
        <w:rPr>
          <w:sz w:val="24"/>
          <w:szCs w:val="24"/>
          <w:lang w:eastAsia="en-US"/>
        </w:rPr>
      </w:pPr>
      <w:r>
        <w:rPr>
          <w:sz w:val="24"/>
          <w:szCs w:val="24"/>
          <w:lang w:eastAsia="en-US"/>
        </w:rPr>
        <w:t xml:space="preserve">В соответствии ГОС </w:t>
      </w:r>
      <w:r w:rsidRPr="00193181">
        <w:rPr>
          <w:sz w:val="24"/>
          <w:szCs w:val="24"/>
          <w:lang w:eastAsia="en-US"/>
        </w:rPr>
        <w:t xml:space="preserve"> выделяются три группы универсальных учебных действий: регулятивные, познавательные, коммуникативные.</w:t>
      </w:r>
    </w:p>
    <w:p w:rsidR="00685F55" w:rsidRPr="00193181" w:rsidRDefault="00685F55" w:rsidP="00193181">
      <w:pPr>
        <w:widowControl/>
        <w:ind w:firstLine="709"/>
        <w:rPr>
          <w:b/>
          <w:sz w:val="24"/>
          <w:szCs w:val="24"/>
          <w:lang w:eastAsia="en-US"/>
        </w:rPr>
      </w:pPr>
      <w:r w:rsidRPr="00193181">
        <w:rPr>
          <w:b/>
          <w:sz w:val="24"/>
          <w:szCs w:val="24"/>
          <w:lang w:eastAsia="en-US"/>
        </w:rPr>
        <w:t>Регулятивные УУД</w:t>
      </w:r>
    </w:p>
    <w:p w:rsidR="00685F55" w:rsidRPr="00193181" w:rsidRDefault="00685F55" w:rsidP="00FA3667">
      <w:pPr>
        <w:numPr>
          <w:ilvl w:val="0"/>
          <w:numId w:val="25"/>
        </w:numPr>
        <w:tabs>
          <w:tab w:val="left" w:pos="0"/>
        </w:tabs>
        <w:ind w:left="0" w:firstLine="709"/>
        <w:rPr>
          <w:sz w:val="24"/>
          <w:szCs w:val="24"/>
          <w:lang w:eastAsia="en-US"/>
        </w:rPr>
      </w:pPr>
      <w:r w:rsidRPr="00193181">
        <w:rPr>
          <w:sz w:val="24"/>
          <w:szCs w:val="24"/>
          <w:lang w:eastAsia="en-US"/>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685F55" w:rsidRPr="00193181" w:rsidRDefault="00685F55" w:rsidP="00FA3667">
      <w:pPr>
        <w:numPr>
          <w:ilvl w:val="0"/>
          <w:numId w:val="26"/>
        </w:numPr>
        <w:tabs>
          <w:tab w:val="left" w:pos="0"/>
          <w:tab w:val="left" w:pos="993"/>
        </w:tabs>
        <w:ind w:left="0" w:firstLine="709"/>
        <w:rPr>
          <w:sz w:val="24"/>
          <w:szCs w:val="24"/>
          <w:lang w:eastAsia="en-US"/>
        </w:rPr>
      </w:pPr>
      <w:r w:rsidRPr="00193181">
        <w:rPr>
          <w:sz w:val="24"/>
          <w:szCs w:val="24"/>
          <w:lang w:eastAsia="en-US"/>
        </w:rPr>
        <w:t>анализировать существующие и планировать будущие образовательные результаты;</w:t>
      </w:r>
    </w:p>
    <w:p w:rsidR="00685F55" w:rsidRPr="00193181" w:rsidRDefault="00685F55" w:rsidP="00FA3667">
      <w:pPr>
        <w:numPr>
          <w:ilvl w:val="0"/>
          <w:numId w:val="26"/>
        </w:numPr>
        <w:tabs>
          <w:tab w:val="left" w:pos="0"/>
          <w:tab w:val="left" w:pos="993"/>
        </w:tabs>
        <w:ind w:left="0" w:firstLine="709"/>
        <w:rPr>
          <w:sz w:val="24"/>
          <w:szCs w:val="24"/>
          <w:lang w:eastAsia="en-US"/>
        </w:rPr>
      </w:pPr>
      <w:r w:rsidRPr="00193181">
        <w:rPr>
          <w:sz w:val="24"/>
          <w:szCs w:val="24"/>
          <w:lang w:eastAsia="en-US"/>
        </w:rPr>
        <w:t>идентифицировать собственные проблемы и определять главную проблему;</w:t>
      </w:r>
    </w:p>
    <w:p w:rsidR="00685F55" w:rsidRPr="00193181" w:rsidRDefault="00685F55" w:rsidP="00FA3667">
      <w:pPr>
        <w:numPr>
          <w:ilvl w:val="0"/>
          <w:numId w:val="26"/>
        </w:numPr>
        <w:tabs>
          <w:tab w:val="left" w:pos="0"/>
          <w:tab w:val="left" w:pos="993"/>
        </w:tabs>
        <w:ind w:left="0" w:firstLine="709"/>
        <w:rPr>
          <w:sz w:val="24"/>
          <w:szCs w:val="24"/>
          <w:lang w:eastAsia="en-US"/>
        </w:rPr>
      </w:pPr>
      <w:r w:rsidRPr="00193181">
        <w:rPr>
          <w:sz w:val="24"/>
          <w:szCs w:val="24"/>
          <w:lang w:eastAsia="en-US"/>
        </w:rPr>
        <w:t>выдвигать версии решения проблемы, формулировать гипотезы, предвосхищать конечный результат;</w:t>
      </w:r>
    </w:p>
    <w:p w:rsidR="00685F55" w:rsidRPr="00193181" w:rsidRDefault="00685F55" w:rsidP="00FA3667">
      <w:pPr>
        <w:numPr>
          <w:ilvl w:val="0"/>
          <w:numId w:val="26"/>
        </w:numPr>
        <w:tabs>
          <w:tab w:val="left" w:pos="0"/>
          <w:tab w:val="left" w:pos="993"/>
        </w:tabs>
        <w:ind w:left="0" w:firstLine="709"/>
        <w:rPr>
          <w:sz w:val="24"/>
          <w:szCs w:val="24"/>
          <w:lang w:eastAsia="en-US"/>
        </w:rPr>
      </w:pPr>
      <w:r w:rsidRPr="00193181">
        <w:rPr>
          <w:sz w:val="24"/>
          <w:szCs w:val="24"/>
          <w:lang w:eastAsia="en-US"/>
        </w:rPr>
        <w:t>ставить цель деятельности на основе определенной проблемы и существующих возможностей;</w:t>
      </w:r>
    </w:p>
    <w:p w:rsidR="00685F55" w:rsidRPr="00193181" w:rsidRDefault="00685F55" w:rsidP="00FA3667">
      <w:pPr>
        <w:numPr>
          <w:ilvl w:val="0"/>
          <w:numId w:val="26"/>
        </w:numPr>
        <w:tabs>
          <w:tab w:val="left" w:pos="0"/>
          <w:tab w:val="left" w:pos="993"/>
        </w:tabs>
        <w:ind w:left="0" w:firstLine="709"/>
        <w:rPr>
          <w:sz w:val="24"/>
          <w:szCs w:val="24"/>
          <w:lang w:eastAsia="en-US"/>
        </w:rPr>
      </w:pPr>
      <w:r w:rsidRPr="00193181">
        <w:rPr>
          <w:sz w:val="24"/>
          <w:szCs w:val="24"/>
          <w:lang w:eastAsia="en-US"/>
        </w:rPr>
        <w:t>формулировать учебные задачи как шаги достижения поставленной цели деятельности;</w:t>
      </w:r>
    </w:p>
    <w:p w:rsidR="00685F55" w:rsidRPr="00193181" w:rsidRDefault="00685F55" w:rsidP="00FA3667">
      <w:pPr>
        <w:numPr>
          <w:ilvl w:val="0"/>
          <w:numId w:val="26"/>
        </w:numPr>
        <w:tabs>
          <w:tab w:val="left" w:pos="0"/>
          <w:tab w:val="left" w:pos="993"/>
        </w:tabs>
        <w:ind w:left="0" w:firstLine="709"/>
        <w:rPr>
          <w:sz w:val="24"/>
          <w:szCs w:val="24"/>
          <w:lang w:eastAsia="en-US"/>
        </w:rPr>
      </w:pPr>
      <w:r w:rsidRPr="00193181">
        <w:rPr>
          <w:sz w:val="24"/>
          <w:szCs w:val="24"/>
          <w:lang w:eastAsia="en-US"/>
        </w:rPr>
        <w:t>обосновывать целевые ориентиры и приоритеты ссылками на ценности, указывая и обосновывая логическую последовательность шагов.</w:t>
      </w:r>
    </w:p>
    <w:p w:rsidR="00685F55" w:rsidRPr="00193181" w:rsidRDefault="00685F55" w:rsidP="00FA3667">
      <w:pPr>
        <w:numPr>
          <w:ilvl w:val="0"/>
          <w:numId w:val="25"/>
        </w:numPr>
        <w:tabs>
          <w:tab w:val="left" w:pos="0"/>
        </w:tabs>
        <w:ind w:left="0" w:firstLine="709"/>
        <w:rPr>
          <w:b/>
          <w:sz w:val="24"/>
          <w:szCs w:val="24"/>
          <w:lang w:eastAsia="en-US"/>
        </w:rPr>
      </w:pPr>
      <w:r w:rsidRPr="00193181">
        <w:rPr>
          <w:sz w:val="24"/>
          <w:szCs w:val="24"/>
          <w:lang w:eastAsia="en-US"/>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685F55" w:rsidRPr="00193181" w:rsidRDefault="00685F55" w:rsidP="00FA3667">
      <w:pPr>
        <w:numPr>
          <w:ilvl w:val="0"/>
          <w:numId w:val="26"/>
        </w:numPr>
        <w:tabs>
          <w:tab w:val="left" w:pos="0"/>
          <w:tab w:val="left" w:pos="993"/>
        </w:tabs>
        <w:ind w:left="0" w:firstLine="709"/>
        <w:rPr>
          <w:sz w:val="24"/>
          <w:szCs w:val="24"/>
          <w:lang w:eastAsia="en-US"/>
        </w:rPr>
      </w:pPr>
      <w:r w:rsidRPr="00193181">
        <w:rPr>
          <w:sz w:val="24"/>
          <w:szCs w:val="24"/>
          <w:lang w:eastAsia="en-US"/>
        </w:rPr>
        <w:t>определять необходимые действие(я) в соответствии с учебной и познавательной задачей и составлять алгоритм их выполнения;</w:t>
      </w:r>
    </w:p>
    <w:p w:rsidR="00685F55" w:rsidRPr="00193181" w:rsidRDefault="00685F55" w:rsidP="00FA3667">
      <w:pPr>
        <w:numPr>
          <w:ilvl w:val="0"/>
          <w:numId w:val="26"/>
        </w:numPr>
        <w:tabs>
          <w:tab w:val="left" w:pos="0"/>
          <w:tab w:val="left" w:pos="993"/>
        </w:tabs>
        <w:ind w:left="0" w:firstLine="709"/>
        <w:rPr>
          <w:sz w:val="24"/>
          <w:szCs w:val="24"/>
          <w:lang w:eastAsia="en-US"/>
        </w:rPr>
      </w:pPr>
      <w:r w:rsidRPr="00193181">
        <w:rPr>
          <w:sz w:val="24"/>
          <w:szCs w:val="24"/>
          <w:lang w:eastAsia="en-US"/>
        </w:rPr>
        <w:t>обосновывать и осуществлять выбор наиболее эффективных способов решения учебных и познавательных задач;</w:t>
      </w:r>
    </w:p>
    <w:p w:rsidR="00685F55" w:rsidRPr="00193181" w:rsidRDefault="00685F55" w:rsidP="00FA3667">
      <w:pPr>
        <w:numPr>
          <w:ilvl w:val="0"/>
          <w:numId w:val="26"/>
        </w:numPr>
        <w:tabs>
          <w:tab w:val="left" w:pos="0"/>
          <w:tab w:val="left" w:pos="993"/>
        </w:tabs>
        <w:ind w:left="0" w:firstLine="709"/>
        <w:rPr>
          <w:sz w:val="24"/>
          <w:szCs w:val="24"/>
          <w:lang w:eastAsia="en-US"/>
        </w:rPr>
      </w:pPr>
      <w:r w:rsidRPr="00193181">
        <w:rPr>
          <w:sz w:val="24"/>
          <w:szCs w:val="24"/>
          <w:lang w:eastAsia="en-US"/>
        </w:rPr>
        <w:t>определять/находить, в том числе из предложенных вариантов, условия для выполнения учебной и познавательной задачи;</w:t>
      </w:r>
    </w:p>
    <w:p w:rsidR="00685F55" w:rsidRPr="00193181" w:rsidRDefault="00685F55" w:rsidP="00FA3667">
      <w:pPr>
        <w:numPr>
          <w:ilvl w:val="0"/>
          <w:numId w:val="26"/>
        </w:numPr>
        <w:tabs>
          <w:tab w:val="left" w:pos="0"/>
          <w:tab w:val="left" w:pos="993"/>
        </w:tabs>
        <w:ind w:left="0" w:firstLine="709"/>
        <w:rPr>
          <w:sz w:val="24"/>
          <w:szCs w:val="24"/>
          <w:lang w:eastAsia="en-US"/>
        </w:rPr>
      </w:pPr>
      <w:r w:rsidRPr="00193181">
        <w:rPr>
          <w:sz w:val="24"/>
          <w:szCs w:val="24"/>
          <w:lang w:eastAsia="en-US"/>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685F55" w:rsidRPr="00193181" w:rsidRDefault="00685F55" w:rsidP="00FA3667">
      <w:pPr>
        <w:numPr>
          <w:ilvl w:val="0"/>
          <w:numId w:val="26"/>
        </w:numPr>
        <w:tabs>
          <w:tab w:val="left" w:pos="0"/>
          <w:tab w:val="left" w:pos="993"/>
        </w:tabs>
        <w:ind w:left="0" w:firstLine="709"/>
        <w:rPr>
          <w:sz w:val="24"/>
          <w:szCs w:val="24"/>
          <w:lang w:eastAsia="en-US"/>
        </w:rPr>
      </w:pPr>
      <w:r w:rsidRPr="00193181">
        <w:rPr>
          <w:sz w:val="24"/>
          <w:szCs w:val="24"/>
          <w:lang w:eastAsia="en-US"/>
        </w:rPr>
        <w:t>выбирать из предложенных вариантов и самостоятельно искать средства/ресурсы для решения задачи/достижения цели;</w:t>
      </w:r>
    </w:p>
    <w:p w:rsidR="00685F55" w:rsidRPr="00193181" w:rsidRDefault="00685F55" w:rsidP="00FA3667">
      <w:pPr>
        <w:numPr>
          <w:ilvl w:val="0"/>
          <w:numId w:val="26"/>
        </w:numPr>
        <w:tabs>
          <w:tab w:val="left" w:pos="0"/>
          <w:tab w:val="left" w:pos="993"/>
        </w:tabs>
        <w:ind w:left="0" w:firstLine="709"/>
        <w:rPr>
          <w:sz w:val="24"/>
          <w:szCs w:val="24"/>
          <w:lang w:eastAsia="en-US"/>
        </w:rPr>
      </w:pPr>
      <w:r w:rsidRPr="00193181">
        <w:rPr>
          <w:sz w:val="24"/>
          <w:szCs w:val="24"/>
          <w:lang w:eastAsia="en-US"/>
        </w:rPr>
        <w:t>составлять план решения проблемы (выполнения проекта, проведения исследования);</w:t>
      </w:r>
    </w:p>
    <w:p w:rsidR="00685F55" w:rsidRPr="00193181" w:rsidRDefault="00685F55" w:rsidP="00FA3667">
      <w:pPr>
        <w:numPr>
          <w:ilvl w:val="0"/>
          <w:numId w:val="26"/>
        </w:numPr>
        <w:tabs>
          <w:tab w:val="left" w:pos="0"/>
          <w:tab w:val="left" w:pos="993"/>
        </w:tabs>
        <w:ind w:left="0" w:firstLine="709"/>
        <w:rPr>
          <w:sz w:val="24"/>
          <w:szCs w:val="24"/>
          <w:lang w:eastAsia="en-US"/>
        </w:rPr>
      </w:pPr>
      <w:r w:rsidRPr="00193181">
        <w:rPr>
          <w:sz w:val="24"/>
          <w:szCs w:val="24"/>
          <w:lang w:eastAsia="en-US"/>
        </w:rPr>
        <w:t>определять потенциальные затруднения при решении учебной и познавательной задачи и находить средства для их устранения;</w:t>
      </w:r>
    </w:p>
    <w:p w:rsidR="00685F55" w:rsidRPr="00193181" w:rsidRDefault="00685F55" w:rsidP="00FA3667">
      <w:pPr>
        <w:numPr>
          <w:ilvl w:val="0"/>
          <w:numId w:val="26"/>
        </w:numPr>
        <w:tabs>
          <w:tab w:val="left" w:pos="993"/>
        </w:tabs>
        <w:ind w:left="0" w:firstLine="709"/>
        <w:rPr>
          <w:sz w:val="24"/>
          <w:szCs w:val="24"/>
          <w:lang w:eastAsia="en-US"/>
        </w:rPr>
      </w:pPr>
      <w:r w:rsidRPr="00193181">
        <w:rPr>
          <w:sz w:val="24"/>
          <w:szCs w:val="24"/>
          <w:lang w:eastAsia="en-US"/>
        </w:rPr>
        <w:t>описывать свой опыт, оформляя его для передачи другим людям в виде технологии решения практических задач определенного класса;</w:t>
      </w:r>
    </w:p>
    <w:p w:rsidR="00685F55" w:rsidRPr="00193181" w:rsidRDefault="00685F55" w:rsidP="00FA3667">
      <w:pPr>
        <w:numPr>
          <w:ilvl w:val="0"/>
          <w:numId w:val="26"/>
        </w:numPr>
        <w:tabs>
          <w:tab w:val="left" w:pos="993"/>
        </w:tabs>
        <w:ind w:left="0" w:firstLine="709"/>
        <w:rPr>
          <w:sz w:val="24"/>
          <w:szCs w:val="24"/>
          <w:lang w:eastAsia="en-US"/>
        </w:rPr>
      </w:pPr>
      <w:r w:rsidRPr="00193181">
        <w:rPr>
          <w:sz w:val="24"/>
          <w:szCs w:val="24"/>
          <w:lang w:eastAsia="en-US"/>
        </w:rPr>
        <w:t>планировать и корректировать свою индивидуальную образовательную траекторию.</w:t>
      </w:r>
    </w:p>
    <w:p w:rsidR="00685F55" w:rsidRPr="00193181" w:rsidRDefault="00685F55" w:rsidP="00FA3667">
      <w:pPr>
        <w:numPr>
          <w:ilvl w:val="0"/>
          <w:numId w:val="25"/>
        </w:numPr>
        <w:tabs>
          <w:tab w:val="left" w:pos="1134"/>
        </w:tabs>
        <w:ind w:left="0" w:firstLine="709"/>
        <w:rPr>
          <w:sz w:val="24"/>
          <w:szCs w:val="24"/>
          <w:lang w:eastAsia="en-US"/>
        </w:rPr>
      </w:pPr>
      <w:r w:rsidRPr="00193181">
        <w:rPr>
          <w:sz w:val="24"/>
          <w:szCs w:val="24"/>
          <w:lang w:eastAsia="en-US"/>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определять совместно с педагогом и сверстниками критерии планируемых результатов и критерии оценки своей учебной деятельности;</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систематизировать (в том числе выбирать приоритетные) критерии планируемых результатов и оценки своей деятельности;</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оценивать свою деятельность, аргументируя причины достижения или отсутствия планируемого результата;</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находить достаточные средства для выполнения учебных действий в изменяющейся ситуации и/или при отсутствии планируемого результата;</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сверять свои действия с целью и, при необходимости, исправлять ошибки самостоятельно.</w:t>
      </w:r>
    </w:p>
    <w:p w:rsidR="00685F55" w:rsidRPr="00193181" w:rsidRDefault="00685F55" w:rsidP="00FA3667">
      <w:pPr>
        <w:numPr>
          <w:ilvl w:val="0"/>
          <w:numId w:val="25"/>
        </w:numPr>
        <w:tabs>
          <w:tab w:val="left" w:pos="1134"/>
        </w:tabs>
        <w:ind w:left="0" w:firstLine="709"/>
        <w:rPr>
          <w:sz w:val="24"/>
          <w:szCs w:val="24"/>
          <w:lang w:eastAsia="en-US"/>
        </w:rPr>
      </w:pPr>
      <w:r w:rsidRPr="00193181">
        <w:rPr>
          <w:sz w:val="24"/>
          <w:szCs w:val="24"/>
          <w:lang w:eastAsia="en-US"/>
        </w:rPr>
        <w:t>Умение оценивать правильность выполнения учебной задачи, собственные возможности ее решения. Обучающийся сможет:</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определять критерии правильности (корректности) выполнения учебной задачи;</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анализировать и обосновывать применение соответствующего инструментария для выполнения учебной задачи;</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оценивать продукт своей деятельности по заданным и/или самостоятельно определенным критериям в соответствии с целью деятельности;</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обосновывать достижимость цели выбранным способом на основе оценки своих внутренних ресурсов и доступных внешних ресурсов;</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фиксировать и анализировать динамику собственных образовательных результатов.</w:t>
      </w:r>
    </w:p>
    <w:p w:rsidR="00685F55" w:rsidRPr="00193181" w:rsidRDefault="00685F55" w:rsidP="00FA3667">
      <w:pPr>
        <w:numPr>
          <w:ilvl w:val="0"/>
          <w:numId w:val="25"/>
        </w:numPr>
        <w:tabs>
          <w:tab w:val="left" w:pos="1134"/>
        </w:tabs>
        <w:ind w:left="0" w:firstLine="709"/>
        <w:rPr>
          <w:b/>
          <w:sz w:val="24"/>
          <w:szCs w:val="24"/>
          <w:lang w:eastAsia="en-US"/>
        </w:rPr>
      </w:pPr>
      <w:r w:rsidRPr="00193181">
        <w:rPr>
          <w:sz w:val="24"/>
          <w:szCs w:val="24"/>
          <w:lang w:eastAsia="en-US"/>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соотносить реальные и планируемые результаты индивидуальной образовательной деятельности и делать выводы;</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принимать решение в учебной ситуации и нести за него ответственность;</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самостоятельно определять причины своего успеха или неуспеха и находить способы выхода из ситуации неуспеха;</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685F55" w:rsidRPr="00193181" w:rsidRDefault="00685F55" w:rsidP="004E0917">
      <w:pPr>
        <w:widowControl/>
        <w:ind w:firstLine="709"/>
        <w:rPr>
          <w:b/>
          <w:sz w:val="24"/>
          <w:szCs w:val="24"/>
          <w:lang w:eastAsia="en-US"/>
        </w:rPr>
      </w:pPr>
      <w:r w:rsidRPr="00193181">
        <w:rPr>
          <w:b/>
          <w:sz w:val="24"/>
          <w:szCs w:val="24"/>
          <w:lang w:eastAsia="en-US"/>
        </w:rPr>
        <w:t>Познавательные УУД</w:t>
      </w:r>
    </w:p>
    <w:p w:rsidR="00685F55" w:rsidRPr="00193181" w:rsidRDefault="00685F55" w:rsidP="00FA3667">
      <w:pPr>
        <w:numPr>
          <w:ilvl w:val="0"/>
          <w:numId w:val="25"/>
        </w:numPr>
        <w:tabs>
          <w:tab w:val="left" w:pos="1134"/>
        </w:tabs>
        <w:ind w:left="0" w:firstLine="709"/>
        <w:rPr>
          <w:sz w:val="24"/>
          <w:szCs w:val="24"/>
          <w:lang w:eastAsia="en-US"/>
        </w:rPr>
      </w:pPr>
      <w:r w:rsidRPr="00193181">
        <w:rPr>
          <w:sz w:val="24"/>
          <w:szCs w:val="24"/>
          <w:lang w:eastAsia="en-US"/>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подбирать слова, соподчиненные ключевому слову, определяющие его признаки и свойства;</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выстраивать логическую цепочку, состоящую из ключевого слова и соподчиненных ему слов;</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выделять общий признак двух или нескольких предметов или явлений и объяснять их сходство;</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объединять предметы и явления в группы по определенным признакам, сравнивать, классифицировать и обобщать факты и явления;</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выделять явление из общего ряда других явлений;</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строить рассуждение от общих закономерностей к частным явлениям и от частных явлений к общим закономерностям;</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строить рассуждение на основе сравнения предметов и явлений, выделяя при этом общие признаки;</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излагать полученную информацию, интерпретируя ее в контексте решаемой задачи;</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самостоятельно указывать на информацию, нуждающуюся в проверке, предлагать и применять способ проверки достоверности информации;</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вербализовать эмоциональное впечатление, оказанное на него источником;</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685F55" w:rsidRPr="00193181" w:rsidRDefault="00685F55" w:rsidP="00FA3667">
      <w:pPr>
        <w:numPr>
          <w:ilvl w:val="0"/>
          <w:numId w:val="25"/>
        </w:numPr>
        <w:tabs>
          <w:tab w:val="left" w:pos="0"/>
        </w:tabs>
        <w:ind w:left="0" w:firstLine="709"/>
        <w:rPr>
          <w:sz w:val="24"/>
          <w:szCs w:val="24"/>
          <w:lang w:eastAsia="en-US"/>
        </w:rPr>
      </w:pPr>
      <w:r w:rsidRPr="00193181">
        <w:rPr>
          <w:sz w:val="24"/>
          <w:szCs w:val="24"/>
          <w:lang w:eastAsia="en-US"/>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685F55" w:rsidRPr="00193181" w:rsidRDefault="00685F55" w:rsidP="00FA3667">
      <w:pPr>
        <w:numPr>
          <w:ilvl w:val="0"/>
          <w:numId w:val="27"/>
        </w:numPr>
        <w:tabs>
          <w:tab w:val="left" w:pos="0"/>
          <w:tab w:val="left" w:pos="993"/>
        </w:tabs>
        <w:ind w:left="0" w:firstLine="709"/>
        <w:rPr>
          <w:sz w:val="24"/>
          <w:szCs w:val="24"/>
          <w:lang w:eastAsia="en-US"/>
        </w:rPr>
      </w:pPr>
      <w:r w:rsidRPr="00193181">
        <w:rPr>
          <w:sz w:val="24"/>
          <w:szCs w:val="24"/>
          <w:lang w:eastAsia="en-US"/>
        </w:rPr>
        <w:t>обозначать символом и знаком предмет или явление;</w:t>
      </w:r>
    </w:p>
    <w:p w:rsidR="00685F55" w:rsidRPr="00193181" w:rsidRDefault="00685F55" w:rsidP="00FA3667">
      <w:pPr>
        <w:numPr>
          <w:ilvl w:val="0"/>
          <w:numId w:val="27"/>
        </w:numPr>
        <w:tabs>
          <w:tab w:val="left" w:pos="0"/>
          <w:tab w:val="left" w:pos="993"/>
        </w:tabs>
        <w:ind w:left="0" w:firstLine="709"/>
        <w:rPr>
          <w:sz w:val="24"/>
          <w:szCs w:val="24"/>
          <w:lang w:eastAsia="en-US"/>
        </w:rPr>
      </w:pPr>
      <w:r w:rsidRPr="00193181">
        <w:rPr>
          <w:sz w:val="24"/>
          <w:szCs w:val="24"/>
          <w:lang w:eastAsia="en-US"/>
        </w:rPr>
        <w:t>определять логические связи между предметами и/или явлениями, обозначать данные логические связи с помощью знаков в схеме;</w:t>
      </w:r>
    </w:p>
    <w:p w:rsidR="00685F55" w:rsidRPr="00193181" w:rsidRDefault="00685F55" w:rsidP="00FA3667">
      <w:pPr>
        <w:numPr>
          <w:ilvl w:val="0"/>
          <w:numId w:val="27"/>
        </w:numPr>
        <w:tabs>
          <w:tab w:val="left" w:pos="0"/>
          <w:tab w:val="left" w:pos="993"/>
        </w:tabs>
        <w:ind w:left="0" w:firstLine="709"/>
        <w:rPr>
          <w:sz w:val="24"/>
          <w:szCs w:val="24"/>
          <w:lang w:eastAsia="en-US"/>
        </w:rPr>
      </w:pPr>
      <w:r w:rsidRPr="00193181">
        <w:rPr>
          <w:sz w:val="24"/>
          <w:szCs w:val="24"/>
          <w:lang w:eastAsia="en-US"/>
        </w:rPr>
        <w:t>создавать абстрактный или реальный образ предмета и/или явления;</w:t>
      </w:r>
    </w:p>
    <w:p w:rsidR="00685F55" w:rsidRPr="00193181" w:rsidRDefault="00685F55" w:rsidP="00FA3667">
      <w:pPr>
        <w:numPr>
          <w:ilvl w:val="0"/>
          <w:numId w:val="27"/>
        </w:numPr>
        <w:tabs>
          <w:tab w:val="left" w:pos="0"/>
          <w:tab w:val="left" w:pos="993"/>
        </w:tabs>
        <w:ind w:left="0" w:firstLine="709"/>
        <w:rPr>
          <w:sz w:val="24"/>
          <w:szCs w:val="24"/>
          <w:lang w:eastAsia="en-US"/>
        </w:rPr>
      </w:pPr>
      <w:r w:rsidRPr="00193181">
        <w:rPr>
          <w:sz w:val="24"/>
          <w:szCs w:val="24"/>
          <w:lang w:eastAsia="en-US"/>
        </w:rPr>
        <w:t>строить модель/схему на основе условий задачи и  способа ее решения;</w:t>
      </w:r>
    </w:p>
    <w:p w:rsidR="00685F55" w:rsidRPr="00193181" w:rsidRDefault="00685F55" w:rsidP="00FA3667">
      <w:pPr>
        <w:numPr>
          <w:ilvl w:val="0"/>
          <w:numId w:val="27"/>
        </w:numPr>
        <w:tabs>
          <w:tab w:val="left" w:pos="0"/>
          <w:tab w:val="left" w:pos="993"/>
        </w:tabs>
        <w:ind w:left="0" w:firstLine="709"/>
        <w:rPr>
          <w:sz w:val="24"/>
          <w:szCs w:val="24"/>
          <w:lang w:eastAsia="en-US"/>
        </w:rPr>
      </w:pPr>
      <w:r w:rsidRPr="00193181">
        <w:rPr>
          <w:sz w:val="24"/>
          <w:szCs w:val="24"/>
          <w:lang w:eastAsia="en-US"/>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преобразовывать модели с целью выявления общих законов, определяющих данную предметную область;</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строить доказательство: прямое, косвенное, от противного;</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685F55" w:rsidRPr="00193181" w:rsidRDefault="00685F55" w:rsidP="00FA3667">
      <w:pPr>
        <w:numPr>
          <w:ilvl w:val="0"/>
          <w:numId w:val="25"/>
        </w:numPr>
        <w:tabs>
          <w:tab w:val="left" w:pos="1134"/>
        </w:tabs>
        <w:ind w:left="0" w:firstLine="709"/>
        <w:rPr>
          <w:sz w:val="24"/>
          <w:szCs w:val="24"/>
          <w:lang w:eastAsia="en-US"/>
        </w:rPr>
      </w:pPr>
      <w:r w:rsidRPr="00193181">
        <w:rPr>
          <w:sz w:val="24"/>
          <w:szCs w:val="24"/>
          <w:lang w:eastAsia="en-US"/>
        </w:rPr>
        <w:t>Смысловое чтение. Обучающийся сможет:</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находить в тексте требуемую информацию (в соответствии с целями своей деятельности);</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ориентироваться в содержании текста, понимать целостный смысл текста, структурировать текст;</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устанавливать взаимосвязь описанных в тексте событий, явлений, процессов;</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резюмировать главную идею текста;</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критически оценивать содержание и форму текста.</w:t>
      </w:r>
    </w:p>
    <w:p w:rsidR="00685F55" w:rsidRPr="00193181" w:rsidRDefault="00685F55" w:rsidP="00FA3667">
      <w:pPr>
        <w:numPr>
          <w:ilvl w:val="0"/>
          <w:numId w:val="25"/>
        </w:numPr>
        <w:tabs>
          <w:tab w:val="left" w:pos="1134"/>
        </w:tabs>
        <w:ind w:left="0" w:firstLine="709"/>
        <w:rPr>
          <w:sz w:val="24"/>
          <w:szCs w:val="24"/>
          <w:lang w:eastAsia="en-US"/>
        </w:rPr>
      </w:pPr>
      <w:r w:rsidRPr="00193181">
        <w:rPr>
          <w:sz w:val="24"/>
          <w:szCs w:val="24"/>
          <w:lang w:eastAsia="en-US"/>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определять свое отношение к природной среде;</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анализировать влияние экологических факторов на среду обитания живых организмов;</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проводить причинный и вероятностный анализ экологических ситуаций;</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прогнозировать изменения ситуации при смене действия одного фактора на действие другого фактора;</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распространять экологические знания и участвовать в практических делах по защите окружающей среды;</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выражать свое отношение к природе через рисунки, сочинения, модели, проектные работы.</w:t>
      </w:r>
    </w:p>
    <w:p w:rsidR="00685F55" w:rsidRPr="00193181" w:rsidRDefault="00685F55" w:rsidP="00193181">
      <w:pPr>
        <w:widowControl/>
        <w:ind w:firstLine="709"/>
        <w:rPr>
          <w:sz w:val="24"/>
          <w:szCs w:val="24"/>
          <w:lang w:eastAsia="en-US"/>
        </w:rPr>
      </w:pPr>
      <w:r w:rsidRPr="00193181">
        <w:rPr>
          <w:sz w:val="24"/>
          <w:szCs w:val="24"/>
          <w:lang w:eastAsia="en-US"/>
        </w:rPr>
        <w:t>10. Развитие мотивации к овладению культурой активного использования словарей и других поисковых систем. Обучающийся сможет:</w:t>
      </w:r>
    </w:p>
    <w:p w:rsidR="00685F55" w:rsidRPr="00193181" w:rsidRDefault="00685F55" w:rsidP="00FA3667">
      <w:pPr>
        <w:widowControl/>
        <w:numPr>
          <w:ilvl w:val="0"/>
          <w:numId w:val="27"/>
        </w:numPr>
        <w:tabs>
          <w:tab w:val="left" w:pos="426"/>
        </w:tabs>
        <w:ind w:left="993" w:hanging="284"/>
        <w:contextualSpacing/>
        <w:rPr>
          <w:sz w:val="24"/>
          <w:szCs w:val="24"/>
        </w:rPr>
      </w:pPr>
      <w:r w:rsidRPr="00193181">
        <w:rPr>
          <w:sz w:val="24"/>
          <w:szCs w:val="24"/>
        </w:rPr>
        <w:t>определять необходимые ключевые поисковые слова и запросы;</w:t>
      </w:r>
    </w:p>
    <w:p w:rsidR="00685F55" w:rsidRPr="00193181" w:rsidRDefault="00685F55" w:rsidP="00FA3667">
      <w:pPr>
        <w:widowControl/>
        <w:numPr>
          <w:ilvl w:val="0"/>
          <w:numId w:val="27"/>
        </w:numPr>
        <w:ind w:left="993"/>
        <w:contextualSpacing/>
        <w:rPr>
          <w:sz w:val="24"/>
          <w:szCs w:val="24"/>
        </w:rPr>
      </w:pPr>
      <w:r w:rsidRPr="00193181">
        <w:rPr>
          <w:sz w:val="24"/>
          <w:szCs w:val="24"/>
        </w:rPr>
        <w:t>осуществлять взаимодействие с электронными поисковыми системами, словарями;</w:t>
      </w:r>
    </w:p>
    <w:p w:rsidR="00685F55" w:rsidRPr="00193181" w:rsidRDefault="00685F55" w:rsidP="00FA3667">
      <w:pPr>
        <w:widowControl/>
        <w:numPr>
          <w:ilvl w:val="0"/>
          <w:numId w:val="27"/>
        </w:numPr>
        <w:ind w:left="993"/>
        <w:contextualSpacing/>
        <w:rPr>
          <w:sz w:val="24"/>
          <w:szCs w:val="24"/>
        </w:rPr>
      </w:pPr>
      <w:r w:rsidRPr="00193181">
        <w:rPr>
          <w:sz w:val="24"/>
          <w:szCs w:val="24"/>
        </w:rPr>
        <w:t>формировать множественную выборку из поисковых источников для объективизации результатов поиска;</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соотносить полученные результаты поиска со своей деятельностью.</w:t>
      </w:r>
    </w:p>
    <w:p w:rsidR="00685F55" w:rsidRPr="00193181" w:rsidRDefault="00685F55" w:rsidP="00193181">
      <w:pPr>
        <w:widowControl/>
        <w:tabs>
          <w:tab w:val="left" w:pos="993"/>
        </w:tabs>
        <w:ind w:firstLine="709"/>
        <w:rPr>
          <w:b/>
          <w:sz w:val="24"/>
          <w:szCs w:val="24"/>
          <w:lang w:eastAsia="en-US"/>
        </w:rPr>
      </w:pPr>
      <w:r w:rsidRPr="00193181">
        <w:rPr>
          <w:b/>
          <w:sz w:val="24"/>
          <w:szCs w:val="24"/>
          <w:lang w:eastAsia="en-US"/>
        </w:rPr>
        <w:t>Коммуникативные УУД</w:t>
      </w:r>
    </w:p>
    <w:p w:rsidR="00685F55" w:rsidRPr="00193181" w:rsidRDefault="00685F55" w:rsidP="00FA3667">
      <w:pPr>
        <w:numPr>
          <w:ilvl w:val="0"/>
          <w:numId w:val="55"/>
        </w:numPr>
        <w:tabs>
          <w:tab w:val="left" w:pos="426"/>
        </w:tabs>
        <w:ind w:left="0" w:firstLine="709"/>
        <w:contextualSpacing/>
        <w:rPr>
          <w:sz w:val="24"/>
          <w:szCs w:val="24"/>
        </w:rPr>
      </w:pPr>
      <w:r w:rsidRPr="00193181">
        <w:rPr>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685F55" w:rsidRPr="00193181" w:rsidRDefault="00685F55" w:rsidP="00FA3667">
      <w:pPr>
        <w:numPr>
          <w:ilvl w:val="0"/>
          <w:numId w:val="56"/>
        </w:numPr>
        <w:tabs>
          <w:tab w:val="left" w:pos="993"/>
        </w:tabs>
        <w:ind w:left="0" w:firstLine="709"/>
        <w:rPr>
          <w:sz w:val="24"/>
          <w:szCs w:val="24"/>
          <w:lang w:eastAsia="en-US"/>
        </w:rPr>
      </w:pPr>
      <w:r w:rsidRPr="00193181">
        <w:rPr>
          <w:sz w:val="24"/>
          <w:szCs w:val="24"/>
          <w:lang w:eastAsia="en-US"/>
        </w:rPr>
        <w:t>определять возможные роли в совместной деятельности;</w:t>
      </w:r>
    </w:p>
    <w:p w:rsidR="00685F55" w:rsidRPr="00193181" w:rsidRDefault="00685F55" w:rsidP="00FA3667">
      <w:pPr>
        <w:numPr>
          <w:ilvl w:val="0"/>
          <w:numId w:val="56"/>
        </w:numPr>
        <w:tabs>
          <w:tab w:val="left" w:pos="993"/>
        </w:tabs>
        <w:ind w:left="0" w:firstLine="709"/>
        <w:rPr>
          <w:sz w:val="24"/>
          <w:szCs w:val="24"/>
          <w:lang w:eastAsia="en-US"/>
        </w:rPr>
      </w:pPr>
      <w:r w:rsidRPr="00193181">
        <w:rPr>
          <w:sz w:val="24"/>
          <w:szCs w:val="24"/>
          <w:lang w:eastAsia="en-US"/>
        </w:rPr>
        <w:t>играть определенную роль в совместной деятельности;</w:t>
      </w:r>
    </w:p>
    <w:p w:rsidR="00685F55" w:rsidRPr="00193181" w:rsidRDefault="00685F55" w:rsidP="00FA3667">
      <w:pPr>
        <w:numPr>
          <w:ilvl w:val="0"/>
          <w:numId w:val="56"/>
        </w:numPr>
        <w:tabs>
          <w:tab w:val="left" w:pos="993"/>
        </w:tabs>
        <w:ind w:left="0" w:firstLine="709"/>
        <w:rPr>
          <w:sz w:val="24"/>
          <w:szCs w:val="24"/>
          <w:lang w:eastAsia="en-US"/>
        </w:rPr>
      </w:pPr>
      <w:r w:rsidRPr="00193181">
        <w:rPr>
          <w:sz w:val="24"/>
          <w:szCs w:val="24"/>
          <w:lang w:eastAsia="en-US"/>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685F55" w:rsidRPr="00193181" w:rsidRDefault="00685F55" w:rsidP="00FA3667">
      <w:pPr>
        <w:numPr>
          <w:ilvl w:val="0"/>
          <w:numId w:val="56"/>
        </w:numPr>
        <w:tabs>
          <w:tab w:val="left" w:pos="993"/>
        </w:tabs>
        <w:ind w:left="0" w:firstLine="709"/>
        <w:rPr>
          <w:sz w:val="24"/>
          <w:szCs w:val="24"/>
          <w:lang w:eastAsia="en-US"/>
        </w:rPr>
      </w:pPr>
      <w:r w:rsidRPr="00193181">
        <w:rPr>
          <w:sz w:val="24"/>
          <w:szCs w:val="24"/>
          <w:lang w:eastAsia="en-US"/>
        </w:rPr>
        <w:t>определять свои действия и действия партнера, которые способствовали или препятствовали продуктивной коммуникации;</w:t>
      </w:r>
    </w:p>
    <w:p w:rsidR="00685F55" w:rsidRPr="00193181" w:rsidRDefault="00685F55" w:rsidP="00FA3667">
      <w:pPr>
        <w:numPr>
          <w:ilvl w:val="0"/>
          <w:numId w:val="56"/>
        </w:numPr>
        <w:tabs>
          <w:tab w:val="left" w:pos="993"/>
        </w:tabs>
        <w:ind w:left="0" w:firstLine="709"/>
        <w:rPr>
          <w:sz w:val="24"/>
          <w:szCs w:val="24"/>
          <w:lang w:eastAsia="en-US"/>
        </w:rPr>
      </w:pPr>
      <w:r w:rsidRPr="00193181">
        <w:rPr>
          <w:sz w:val="24"/>
          <w:szCs w:val="24"/>
          <w:lang w:eastAsia="en-US"/>
        </w:rPr>
        <w:t>строить позитивные отношения в процессе учебной и познавательной деятельности;</w:t>
      </w:r>
    </w:p>
    <w:p w:rsidR="00685F55" w:rsidRPr="00193181" w:rsidRDefault="00685F55" w:rsidP="00FA3667">
      <w:pPr>
        <w:numPr>
          <w:ilvl w:val="0"/>
          <w:numId w:val="56"/>
        </w:numPr>
        <w:tabs>
          <w:tab w:val="left" w:pos="993"/>
        </w:tabs>
        <w:ind w:left="0" w:firstLine="709"/>
        <w:rPr>
          <w:sz w:val="24"/>
          <w:szCs w:val="24"/>
          <w:lang w:eastAsia="en-US"/>
        </w:rPr>
      </w:pPr>
      <w:r w:rsidRPr="00193181">
        <w:rPr>
          <w:sz w:val="24"/>
          <w:szCs w:val="24"/>
          <w:lang w:eastAsia="en-US"/>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685F55" w:rsidRPr="00193181" w:rsidRDefault="00685F55" w:rsidP="00FA3667">
      <w:pPr>
        <w:numPr>
          <w:ilvl w:val="0"/>
          <w:numId w:val="56"/>
        </w:numPr>
        <w:tabs>
          <w:tab w:val="left" w:pos="993"/>
        </w:tabs>
        <w:ind w:left="0" w:firstLine="709"/>
        <w:rPr>
          <w:sz w:val="24"/>
          <w:szCs w:val="24"/>
          <w:lang w:eastAsia="en-US"/>
        </w:rPr>
      </w:pPr>
      <w:r w:rsidRPr="00193181">
        <w:rPr>
          <w:sz w:val="24"/>
          <w:szCs w:val="24"/>
          <w:lang w:eastAsia="en-US"/>
        </w:rPr>
        <w:t>критически относиться к собственному мнению, с достоинством признавать ошибочность своего мнения (если оно таково) и корректировать его;</w:t>
      </w:r>
    </w:p>
    <w:p w:rsidR="00685F55" w:rsidRPr="00193181" w:rsidRDefault="00685F55" w:rsidP="00FA3667">
      <w:pPr>
        <w:numPr>
          <w:ilvl w:val="0"/>
          <w:numId w:val="56"/>
        </w:numPr>
        <w:tabs>
          <w:tab w:val="left" w:pos="993"/>
        </w:tabs>
        <w:ind w:left="0" w:firstLine="709"/>
        <w:rPr>
          <w:sz w:val="24"/>
          <w:szCs w:val="24"/>
          <w:lang w:eastAsia="en-US"/>
        </w:rPr>
      </w:pPr>
      <w:r w:rsidRPr="00193181">
        <w:rPr>
          <w:sz w:val="24"/>
          <w:szCs w:val="24"/>
          <w:lang w:eastAsia="en-US"/>
        </w:rPr>
        <w:t>предлагать альтернативное решение в конфликтной ситуации;</w:t>
      </w:r>
    </w:p>
    <w:p w:rsidR="00685F55" w:rsidRPr="00193181" w:rsidRDefault="00685F55" w:rsidP="00FA3667">
      <w:pPr>
        <w:numPr>
          <w:ilvl w:val="0"/>
          <w:numId w:val="56"/>
        </w:numPr>
        <w:tabs>
          <w:tab w:val="left" w:pos="993"/>
        </w:tabs>
        <w:ind w:left="0" w:firstLine="709"/>
        <w:rPr>
          <w:sz w:val="24"/>
          <w:szCs w:val="24"/>
          <w:lang w:eastAsia="en-US"/>
        </w:rPr>
      </w:pPr>
      <w:r w:rsidRPr="00193181">
        <w:rPr>
          <w:sz w:val="24"/>
          <w:szCs w:val="24"/>
          <w:lang w:eastAsia="en-US"/>
        </w:rPr>
        <w:t>выделять общую точку зрения в дискуссии;</w:t>
      </w:r>
    </w:p>
    <w:p w:rsidR="00685F55" w:rsidRPr="00193181" w:rsidRDefault="00685F55" w:rsidP="00FA3667">
      <w:pPr>
        <w:numPr>
          <w:ilvl w:val="0"/>
          <w:numId w:val="56"/>
        </w:numPr>
        <w:tabs>
          <w:tab w:val="left" w:pos="993"/>
        </w:tabs>
        <w:ind w:left="0" w:firstLine="709"/>
        <w:rPr>
          <w:sz w:val="24"/>
          <w:szCs w:val="24"/>
          <w:lang w:eastAsia="en-US"/>
        </w:rPr>
      </w:pPr>
      <w:r w:rsidRPr="00193181">
        <w:rPr>
          <w:sz w:val="24"/>
          <w:szCs w:val="24"/>
          <w:lang w:eastAsia="en-US"/>
        </w:rPr>
        <w:t>договариваться о правилах и вопросах для обсуждения в соответствии с поставленной перед группой задачей;</w:t>
      </w:r>
    </w:p>
    <w:p w:rsidR="00685F55" w:rsidRPr="00193181" w:rsidRDefault="00685F55" w:rsidP="00FA3667">
      <w:pPr>
        <w:numPr>
          <w:ilvl w:val="0"/>
          <w:numId w:val="56"/>
        </w:numPr>
        <w:tabs>
          <w:tab w:val="left" w:pos="993"/>
        </w:tabs>
        <w:ind w:left="0" w:firstLine="709"/>
        <w:rPr>
          <w:sz w:val="24"/>
          <w:szCs w:val="24"/>
          <w:lang w:eastAsia="en-US"/>
        </w:rPr>
      </w:pPr>
      <w:r w:rsidRPr="00193181">
        <w:rPr>
          <w:sz w:val="24"/>
          <w:szCs w:val="24"/>
          <w:lang w:eastAsia="en-US"/>
        </w:rPr>
        <w:t>организовывать учебное взаимодействие в группе (определять общие цели, распределять роли, договариваться друг с другом и т. д.);</w:t>
      </w:r>
    </w:p>
    <w:p w:rsidR="00685F55" w:rsidRPr="00193181" w:rsidRDefault="00685F55" w:rsidP="00FA3667">
      <w:pPr>
        <w:numPr>
          <w:ilvl w:val="0"/>
          <w:numId w:val="56"/>
        </w:numPr>
        <w:tabs>
          <w:tab w:val="left" w:pos="993"/>
        </w:tabs>
        <w:ind w:left="0" w:firstLine="709"/>
        <w:rPr>
          <w:sz w:val="24"/>
          <w:szCs w:val="24"/>
          <w:lang w:eastAsia="en-US"/>
        </w:rPr>
      </w:pPr>
      <w:r w:rsidRPr="00193181">
        <w:rPr>
          <w:sz w:val="24"/>
          <w:szCs w:val="24"/>
          <w:lang w:eastAsia="en-US"/>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685F55" w:rsidRPr="00193181" w:rsidRDefault="00685F55" w:rsidP="00FA3667">
      <w:pPr>
        <w:numPr>
          <w:ilvl w:val="0"/>
          <w:numId w:val="55"/>
        </w:numPr>
        <w:tabs>
          <w:tab w:val="left" w:pos="142"/>
        </w:tabs>
        <w:ind w:left="0" w:firstLine="709"/>
        <w:rPr>
          <w:sz w:val="24"/>
          <w:szCs w:val="24"/>
          <w:lang w:eastAsia="en-US"/>
        </w:rPr>
      </w:pPr>
      <w:r w:rsidRPr="00193181">
        <w:rPr>
          <w:sz w:val="24"/>
          <w:szCs w:val="24"/>
          <w:lang w:eastAsia="en-US"/>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определять задачу коммуникации и в соответствии с ней отбирать речевые средства;</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отбирать и использовать речевые средства в процессе коммуникации с другими людьми (диалог в паре, в малой группе и т. д.);</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представлять в устной или письменной форме развернутый план собственной деятельности;</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соблюдать нормы публичной речи, регламент в монологе и дискуссии в соответствии с коммуникативной задачей;</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высказывать и обосновывать мнение (суждение) и запрашивать мнение партнера в рамках диалога;</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принимать решение в ходе диалога и согласовывать его с собеседником;</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создавать письменные «клишированные» и оригинальные тексты с использованием необходимых речевых средств;</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использовать вербальные средства (средства логической связи) для выделения смысловых блоков своего выступления;</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использовать невербальные средства или наглядные материалы, подготовленные/отобранные под руководством учителя;</w:t>
      </w:r>
    </w:p>
    <w:p w:rsidR="00685F55" w:rsidRPr="00193181" w:rsidRDefault="00685F55" w:rsidP="00FA3667">
      <w:pPr>
        <w:numPr>
          <w:ilvl w:val="0"/>
          <w:numId w:val="27"/>
        </w:numPr>
        <w:tabs>
          <w:tab w:val="left" w:pos="993"/>
        </w:tabs>
        <w:ind w:left="0" w:firstLine="709"/>
        <w:rPr>
          <w:sz w:val="24"/>
          <w:szCs w:val="24"/>
          <w:lang w:eastAsia="en-US"/>
        </w:rPr>
      </w:pPr>
      <w:r w:rsidRPr="00193181">
        <w:rPr>
          <w:sz w:val="24"/>
          <w:szCs w:val="24"/>
          <w:lang w:eastAsia="en-US"/>
        </w:rPr>
        <w:t>делать оценочный вывод о достижении цели коммуникации непосредственно после завершения коммуникативного контакта и обосновывать его.</w:t>
      </w:r>
    </w:p>
    <w:p w:rsidR="00685F55" w:rsidRPr="00193181" w:rsidRDefault="00685F55" w:rsidP="00FA3667">
      <w:pPr>
        <w:numPr>
          <w:ilvl w:val="0"/>
          <w:numId w:val="55"/>
        </w:numPr>
        <w:ind w:left="0" w:firstLine="709"/>
        <w:rPr>
          <w:sz w:val="24"/>
          <w:szCs w:val="24"/>
          <w:lang w:eastAsia="en-US"/>
        </w:rPr>
      </w:pPr>
      <w:r w:rsidRPr="00193181">
        <w:rPr>
          <w:sz w:val="24"/>
          <w:szCs w:val="24"/>
          <w:lang w:eastAsia="en-US"/>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685F55" w:rsidRPr="00193181" w:rsidRDefault="00685F55" w:rsidP="00FA3667">
      <w:pPr>
        <w:numPr>
          <w:ilvl w:val="0"/>
          <w:numId w:val="27"/>
        </w:numPr>
        <w:ind w:left="0" w:firstLine="709"/>
        <w:rPr>
          <w:sz w:val="24"/>
          <w:szCs w:val="24"/>
          <w:lang w:eastAsia="en-US"/>
        </w:rPr>
      </w:pPr>
      <w:r w:rsidRPr="00193181">
        <w:rPr>
          <w:sz w:val="24"/>
          <w:szCs w:val="24"/>
          <w:lang w:eastAsia="en-US"/>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685F55" w:rsidRPr="00193181" w:rsidRDefault="00685F55" w:rsidP="00FA3667">
      <w:pPr>
        <w:numPr>
          <w:ilvl w:val="0"/>
          <w:numId w:val="27"/>
        </w:numPr>
        <w:ind w:left="0" w:firstLine="709"/>
        <w:rPr>
          <w:sz w:val="24"/>
          <w:szCs w:val="24"/>
          <w:lang w:eastAsia="en-US"/>
        </w:rPr>
      </w:pPr>
      <w:r w:rsidRPr="00193181">
        <w:rPr>
          <w:sz w:val="24"/>
          <w:szCs w:val="24"/>
          <w:lang w:eastAsia="en-US"/>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685F55" w:rsidRPr="00193181" w:rsidRDefault="00685F55" w:rsidP="00FA3667">
      <w:pPr>
        <w:numPr>
          <w:ilvl w:val="0"/>
          <w:numId w:val="27"/>
        </w:numPr>
        <w:ind w:left="0" w:firstLine="709"/>
        <w:rPr>
          <w:sz w:val="24"/>
          <w:szCs w:val="24"/>
          <w:lang w:eastAsia="en-US"/>
        </w:rPr>
      </w:pPr>
      <w:r w:rsidRPr="00193181">
        <w:rPr>
          <w:sz w:val="24"/>
          <w:szCs w:val="24"/>
          <w:lang w:eastAsia="en-US"/>
        </w:rPr>
        <w:t>выделять информационный аспект задачи, оперировать данными, использовать модель решения задачи;</w:t>
      </w:r>
    </w:p>
    <w:p w:rsidR="00685F55" w:rsidRPr="00193181" w:rsidRDefault="00685F55" w:rsidP="00FA3667">
      <w:pPr>
        <w:numPr>
          <w:ilvl w:val="0"/>
          <w:numId w:val="27"/>
        </w:numPr>
        <w:ind w:left="0" w:firstLine="709"/>
        <w:rPr>
          <w:sz w:val="24"/>
          <w:szCs w:val="24"/>
          <w:lang w:eastAsia="en-US"/>
        </w:rPr>
      </w:pPr>
      <w:r w:rsidRPr="00193181">
        <w:rPr>
          <w:sz w:val="24"/>
          <w:szCs w:val="24"/>
          <w:lang w:eastAsia="en-US"/>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685F55" w:rsidRPr="00193181" w:rsidRDefault="00685F55" w:rsidP="00FA3667">
      <w:pPr>
        <w:numPr>
          <w:ilvl w:val="0"/>
          <w:numId w:val="27"/>
        </w:numPr>
        <w:ind w:left="0" w:firstLine="709"/>
        <w:rPr>
          <w:sz w:val="24"/>
          <w:szCs w:val="24"/>
          <w:lang w:eastAsia="en-US"/>
        </w:rPr>
      </w:pPr>
      <w:r w:rsidRPr="00193181">
        <w:rPr>
          <w:sz w:val="24"/>
          <w:szCs w:val="24"/>
          <w:lang w:eastAsia="en-US"/>
        </w:rPr>
        <w:t>использовать информацию с учетом этических и правовых норм;</w:t>
      </w:r>
    </w:p>
    <w:p w:rsidR="00685F55" w:rsidRPr="00193181" w:rsidRDefault="00685F55" w:rsidP="00FA3667">
      <w:pPr>
        <w:numPr>
          <w:ilvl w:val="0"/>
          <w:numId w:val="27"/>
        </w:numPr>
        <w:ind w:left="0" w:firstLine="709"/>
        <w:rPr>
          <w:sz w:val="24"/>
          <w:szCs w:val="24"/>
          <w:lang w:eastAsia="en-US"/>
        </w:rPr>
      </w:pPr>
      <w:r w:rsidRPr="00193181">
        <w:rPr>
          <w:sz w:val="24"/>
          <w:szCs w:val="24"/>
          <w:lang w:eastAsia="en-US"/>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685F55" w:rsidRPr="00193181" w:rsidRDefault="00685F55" w:rsidP="00193181">
      <w:pPr>
        <w:tabs>
          <w:tab w:val="left" w:pos="993"/>
        </w:tabs>
        <w:ind w:left="709"/>
        <w:rPr>
          <w:sz w:val="24"/>
          <w:szCs w:val="24"/>
          <w:lang w:eastAsia="en-US"/>
        </w:rPr>
      </w:pPr>
    </w:p>
    <w:p w:rsidR="00685F55" w:rsidRPr="00193181" w:rsidRDefault="00685F55" w:rsidP="00193181">
      <w:pPr>
        <w:widowControl/>
        <w:ind w:firstLine="709"/>
        <w:outlineLvl w:val="1"/>
        <w:rPr>
          <w:rFonts w:eastAsia="@Arial Unicode MS"/>
          <w:b/>
          <w:bCs/>
          <w:sz w:val="24"/>
          <w:szCs w:val="24"/>
        </w:rPr>
      </w:pPr>
      <w:r w:rsidRPr="00193181">
        <w:rPr>
          <w:rFonts w:eastAsia="@Arial Unicode MS"/>
          <w:b/>
          <w:bCs/>
          <w:sz w:val="24"/>
          <w:szCs w:val="24"/>
        </w:rPr>
        <w:t>1.2.5. Предметные результаты</w:t>
      </w:r>
    </w:p>
    <w:p w:rsidR="00685F55" w:rsidRPr="00193181" w:rsidRDefault="00685F55" w:rsidP="00193181">
      <w:pPr>
        <w:widowControl/>
        <w:ind w:firstLine="709"/>
        <w:outlineLvl w:val="1"/>
        <w:rPr>
          <w:rFonts w:eastAsia="@Arial Unicode MS"/>
          <w:b/>
          <w:bCs/>
          <w:sz w:val="24"/>
          <w:szCs w:val="24"/>
        </w:rPr>
      </w:pPr>
    </w:p>
    <w:p w:rsidR="00685F55" w:rsidRPr="00193181" w:rsidRDefault="00685F55" w:rsidP="00193181">
      <w:pPr>
        <w:widowControl/>
        <w:ind w:firstLine="709"/>
        <w:jc w:val="left"/>
        <w:outlineLvl w:val="2"/>
        <w:rPr>
          <w:b/>
          <w:bCs/>
          <w:sz w:val="24"/>
          <w:szCs w:val="24"/>
        </w:rPr>
      </w:pPr>
      <w:bookmarkStart w:id="29" w:name="_Toc409691628"/>
      <w:bookmarkStart w:id="30" w:name="_Toc410653953"/>
      <w:bookmarkStart w:id="31" w:name="_Toc414553133"/>
      <w:r w:rsidRPr="00193181">
        <w:rPr>
          <w:b/>
          <w:bCs/>
          <w:sz w:val="24"/>
          <w:szCs w:val="24"/>
        </w:rPr>
        <w:t>1.2.5.1. Русский язык</w:t>
      </w:r>
      <w:bookmarkEnd w:id="29"/>
      <w:bookmarkEnd w:id="30"/>
      <w:bookmarkEnd w:id="31"/>
    </w:p>
    <w:p w:rsidR="00685F55" w:rsidRPr="00F21B61" w:rsidRDefault="00685F55" w:rsidP="00F21B61">
      <w:pPr>
        <w:widowControl/>
        <w:ind w:firstLine="567"/>
        <w:rPr>
          <w:b/>
          <w:i/>
          <w:sz w:val="24"/>
          <w:szCs w:val="24"/>
        </w:rPr>
      </w:pPr>
      <w:r w:rsidRPr="00F21B61">
        <w:rPr>
          <w:b/>
          <w:i/>
          <w:sz w:val="24"/>
          <w:szCs w:val="24"/>
        </w:rPr>
        <w:t>В результате изучения русского языка ученик должен</w:t>
      </w:r>
    </w:p>
    <w:p w:rsidR="00685F55" w:rsidRPr="00F21B61" w:rsidRDefault="00685F55" w:rsidP="00F21B61">
      <w:pPr>
        <w:widowControl/>
        <w:ind w:firstLine="567"/>
        <w:rPr>
          <w:b/>
          <w:sz w:val="24"/>
          <w:szCs w:val="24"/>
        </w:rPr>
      </w:pPr>
      <w:r w:rsidRPr="00F21B61">
        <w:rPr>
          <w:b/>
          <w:sz w:val="24"/>
          <w:szCs w:val="24"/>
        </w:rPr>
        <w:t>знать/понимать</w:t>
      </w:r>
    </w:p>
    <w:p w:rsidR="00685F55" w:rsidRPr="00F21B61" w:rsidRDefault="00685F55" w:rsidP="00FA3667">
      <w:pPr>
        <w:widowControl/>
        <w:numPr>
          <w:ilvl w:val="0"/>
          <w:numId w:val="69"/>
        </w:numPr>
        <w:tabs>
          <w:tab w:val="num" w:pos="540"/>
        </w:tabs>
        <w:ind w:left="0" w:firstLine="284"/>
        <w:rPr>
          <w:sz w:val="24"/>
          <w:szCs w:val="24"/>
        </w:rPr>
      </w:pPr>
      <w:r w:rsidRPr="00F21B61">
        <w:rPr>
          <w:sz w:val="24"/>
          <w:szCs w:val="24"/>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685F55" w:rsidRPr="00F21B61" w:rsidRDefault="00685F55" w:rsidP="00FA3667">
      <w:pPr>
        <w:widowControl/>
        <w:numPr>
          <w:ilvl w:val="0"/>
          <w:numId w:val="69"/>
        </w:numPr>
        <w:tabs>
          <w:tab w:val="num" w:pos="540"/>
        </w:tabs>
        <w:ind w:left="0" w:firstLine="284"/>
        <w:rPr>
          <w:sz w:val="24"/>
          <w:szCs w:val="24"/>
        </w:rPr>
      </w:pPr>
      <w:r w:rsidRPr="00F21B61">
        <w:rPr>
          <w:sz w:val="24"/>
          <w:szCs w:val="24"/>
        </w:rPr>
        <w:t xml:space="preserve">смысл понятий: речь устная и письменная; монолог, диалог; сфера и ситуация речевого общения; </w:t>
      </w:r>
    </w:p>
    <w:p w:rsidR="00685F55" w:rsidRPr="00F21B61" w:rsidRDefault="00685F55" w:rsidP="00FA3667">
      <w:pPr>
        <w:widowControl/>
        <w:numPr>
          <w:ilvl w:val="0"/>
          <w:numId w:val="69"/>
        </w:numPr>
        <w:tabs>
          <w:tab w:val="num" w:pos="540"/>
        </w:tabs>
        <w:ind w:left="0" w:firstLine="284"/>
        <w:rPr>
          <w:sz w:val="24"/>
          <w:szCs w:val="24"/>
        </w:rPr>
      </w:pPr>
      <w:r w:rsidRPr="00F21B61">
        <w:rPr>
          <w:sz w:val="24"/>
          <w:szCs w:val="24"/>
        </w:rPr>
        <w:t xml:space="preserve">основные признаки разговорной речи, научного, публицисти-ческого, официально-делового стилей, языка художественной литературы; </w:t>
      </w:r>
    </w:p>
    <w:p w:rsidR="00685F55" w:rsidRPr="00F21B61" w:rsidRDefault="00685F55" w:rsidP="00FA3667">
      <w:pPr>
        <w:widowControl/>
        <w:numPr>
          <w:ilvl w:val="0"/>
          <w:numId w:val="69"/>
        </w:numPr>
        <w:tabs>
          <w:tab w:val="num" w:pos="540"/>
        </w:tabs>
        <w:ind w:left="0" w:firstLine="284"/>
        <w:rPr>
          <w:sz w:val="24"/>
          <w:szCs w:val="24"/>
        </w:rPr>
      </w:pPr>
      <w:r w:rsidRPr="00F21B61">
        <w:rPr>
          <w:sz w:val="24"/>
          <w:szCs w:val="24"/>
        </w:rPr>
        <w:t>особенности основных жанров научного, публицистического, официально-делового стилей и разговорной речи;</w:t>
      </w:r>
    </w:p>
    <w:p w:rsidR="00685F55" w:rsidRPr="00F21B61" w:rsidRDefault="00685F55" w:rsidP="00FA3667">
      <w:pPr>
        <w:widowControl/>
        <w:numPr>
          <w:ilvl w:val="0"/>
          <w:numId w:val="69"/>
        </w:numPr>
        <w:tabs>
          <w:tab w:val="num" w:pos="540"/>
        </w:tabs>
        <w:ind w:left="0" w:firstLine="284"/>
        <w:rPr>
          <w:sz w:val="24"/>
          <w:szCs w:val="24"/>
        </w:rPr>
      </w:pPr>
      <w:r w:rsidRPr="00F21B61">
        <w:rPr>
          <w:sz w:val="24"/>
          <w:szCs w:val="24"/>
        </w:rPr>
        <w:t>признаки текста и его функционально-смысловых типов (повествования, описания, рассуждения);</w:t>
      </w:r>
    </w:p>
    <w:p w:rsidR="00685F55" w:rsidRPr="00F21B61" w:rsidRDefault="00685F55" w:rsidP="00FA3667">
      <w:pPr>
        <w:widowControl/>
        <w:numPr>
          <w:ilvl w:val="0"/>
          <w:numId w:val="69"/>
        </w:numPr>
        <w:tabs>
          <w:tab w:val="num" w:pos="540"/>
        </w:tabs>
        <w:ind w:left="0" w:firstLine="284"/>
        <w:rPr>
          <w:sz w:val="24"/>
          <w:szCs w:val="24"/>
        </w:rPr>
      </w:pPr>
      <w:r w:rsidRPr="00F21B61">
        <w:rPr>
          <w:sz w:val="24"/>
          <w:szCs w:val="24"/>
        </w:rPr>
        <w:t xml:space="preserve">основные единицы языка, их признаки; </w:t>
      </w:r>
    </w:p>
    <w:p w:rsidR="00685F55" w:rsidRPr="00F21B61" w:rsidRDefault="00685F55" w:rsidP="00FA3667">
      <w:pPr>
        <w:widowControl/>
        <w:numPr>
          <w:ilvl w:val="0"/>
          <w:numId w:val="69"/>
        </w:numPr>
        <w:tabs>
          <w:tab w:val="num" w:pos="540"/>
        </w:tabs>
        <w:ind w:left="0" w:firstLine="284"/>
        <w:rPr>
          <w:sz w:val="24"/>
          <w:szCs w:val="24"/>
        </w:rPr>
      </w:pPr>
      <w:r w:rsidRPr="00F21B61">
        <w:rPr>
          <w:sz w:val="24"/>
          <w:szCs w:val="24"/>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685F55" w:rsidRPr="00F21B61" w:rsidRDefault="00685F55" w:rsidP="001E6561">
      <w:pPr>
        <w:widowControl/>
        <w:ind w:firstLine="567"/>
        <w:rPr>
          <w:b/>
          <w:sz w:val="24"/>
          <w:szCs w:val="24"/>
        </w:rPr>
      </w:pPr>
    </w:p>
    <w:p w:rsidR="00685F55" w:rsidRPr="00F21B61" w:rsidRDefault="00685F55" w:rsidP="001E6561">
      <w:pPr>
        <w:widowControl/>
        <w:ind w:firstLine="567"/>
        <w:rPr>
          <w:sz w:val="24"/>
          <w:szCs w:val="24"/>
        </w:rPr>
      </w:pPr>
      <w:r w:rsidRPr="00F21B61">
        <w:rPr>
          <w:b/>
          <w:sz w:val="24"/>
          <w:szCs w:val="24"/>
        </w:rPr>
        <w:t>уметь</w:t>
      </w:r>
    </w:p>
    <w:p w:rsidR="00685F55" w:rsidRPr="00F21B61" w:rsidRDefault="00685F55" w:rsidP="00FA3667">
      <w:pPr>
        <w:widowControl/>
        <w:numPr>
          <w:ilvl w:val="0"/>
          <w:numId w:val="68"/>
        </w:numPr>
        <w:ind w:left="0" w:firstLine="284"/>
        <w:rPr>
          <w:sz w:val="24"/>
          <w:szCs w:val="24"/>
        </w:rPr>
      </w:pPr>
      <w:r w:rsidRPr="00F21B61">
        <w:rPr>
          <w:sz w:val="24"/>
          <w:szCs w:val="24"/>
        </w:rPr>
        <w:t xml:space="preserve">различать разговорную речь, научный, публицистический, официально-деловой стили, язык художественной литературы; </w:t>
      </w:r>
    </w:p>
    <w:p w:rsidR="00685F55" w:rsidRPr="00F21B61" w:rsidRDefault="00685F55" w:rsidP="00FA3667">
      <w:pPr>
        <w:widowControl/>
        <w:numPr>
          <w:ilvl w:val="0"/>
          <w:numId w:val="68"/>
        </w:numPr>
        <w:ind w:left="0" w:firstLine="284"/>
        <w:rPr>
          <w:sz w:val="24"/>
          <w:szCs w:val="24"/>
        </w:rPr>
      </w:pPr>
      <w:r w:rsidRPr="00F21B61">
        <w:rPr>
          <w:sz w:val="24"/>
          <w:szCs w:val="24"/>
        </w:rPr>
        <w:t>определять тему, основную мысль текста, функционально-смысловой тип и стиль речи; анализировать структуру и языковые особенности текста;</w:t>
      </w:r>
    </w:p>
    <w:p w:rsidR="00685F55" w:rsidRPr="00F21B61" w:rsidRDefault="00685F55" w:rsidP="00FA3667">
      <w:pPr>
        <w:widowControl/>
        <w:numPr>
          <w:ilvl w:val="0"/>
          <w:numId w:val="68"/>
        </w:numPr>
        <w:ind w:left="0" w:firstLine="284"/>
        <w:rPr>
          <w:sz w:val="24"/>
          <w:szCs w:val="24"/>
        </w:rPr>
      </w:pPr>
      <w:r w:rsidRPr="00F21B61">
        <w:rPr>
          <w:sz w:val="24"/>
          <w:szCs w:val="24"/>
        </w:rPr>
        <w:t>опознавать языковые единицы, проводить различные виды их анализа;</w:t>
      </w:r>
    </w:p>
    <w:p w:rsidR="00685F55" w:rsidRPr="00F21B61" w:rsidRDefault="00685F55" w:rsidP="00FA3667">
      <w:pPr>
        <w:widowControl/>
        <w:numPr>
          <w:ilvl w:val="0"/>
          <w:numId w:val="68"/>
        </w:numPr>
        <w:ind w:left="0" w:firstLine="284"/>
        <w:rPr>
          <w:sz w:val="24"/>
          <w:szCs w:val="24"/>
        </w:rPr>
      </w:pPr>
      <w:r w:rsidRPr="00F21B61">
        <w:rPr>
          <w:sz w:val="24"/>
          <w:szCs w:val="24"/>
        </w:rPr>
        <w:t>объяснять с помощью словаря значение слов с национально-культурным компонентом;</w:t>
      </w:r>
    </w:p>
    <w:p w:rsidR="00685F55" w:rsidRPr="00F21B61" w:rsidRDefault="00685F55" w:rsidP="001E6561">
      <w:pPr>
        <w:widowControl/>
        <w:ind w:firstLine="567"/>
        <w:rPr>
          <w:b/>
          <w:i/>
          <w:sz w:val="24"/>
          <w:szCs w:val="24"/>
        </w:rPr>
      </w:pPr>
    </w:p>
    <w:p w:rsidR="00685F55" w:rsidRPr="00F21B61" w:rsidRDefault="00685F55" w:rsidP="001E6561">
      <w:pPr>
        <w:widowControl/>
        <w:rPr>
          <w:sz w:val="24"/>
          <w:szCs w:val="24"/>
        </w:rPr>
      </w:pPr>
      <w:r w:rsidRPr="00F21B61">
        <w:rPr>
          <w:b/>
          <w:i/>
          <w:sz w:val="24"/>
          <w:szCs w:val="24"/>
        </w:rPr>
        <w:t>аудирование и чтение</w:t>
      </w:r>
    </w:p>
    <w:p w:rsidR="00685F55" w:rsidRPr="00F21B61" w:rsidRDefault="00685F55" w:rsidP="00FA3667">
      <w:pPr>
        <w:widowControl/>
        <w:numPr>
          <w:ilvl w:val="0"/>
          <w:numId w:val="68"/>
        </w:numPr>
        <w:ind w:left="0" w:firstLine="284"/>
        <w:rPr>
          <w:sz w:val="24"/>
          <w:szCs w:val="24"/>
        </w:rPr>
      </w:pPr>
      <w:r w:rsidRPr="00F21B61">
        <w:rPr>
          <w:sz w:val="24"/>
          <w:szCs w:val="24"/>
        </w:rPr>
        <w:t xml:space="preserve">адекватно понимать информацию устного и письменного сообщения (цель, тему основную и дополнительную, явную и скрытую информацию); </w:t>
      </w:r>
    </w:p>
    <w:p w:rsidR="00685F55" w:rsidRPr="00F21B61" w:rsidRDefault="00685F55" w:rsidP="00FA3667">
      <w:pPr>
        <w:widowControl/>
        <w:numPr>
          <w:ilvl w:val="0"/>
          <w:numId w:val="68"/>
        </w:numPr>
        <w:ind w:left="0" w:firstLine="284"/>
        <w:rPr>
          <w:sz w:val="24"/>
          <w:szCs w:val="24"/>
        </w:rPr>
      </w:pPr>
      <w:r w:rsidRPr="00F21B61">
        <w:rPr>
          <w:sz w:val="24"/>
          <w:szCs w:val="24"/>
        </w:rPr>
        <w:t>читать тексты разных стилей и жанров; владеть разными видами чтения (изучающим, ознакомительным, просмотровым);</w:t>
      </w:r>
    </w:p>
    <w:p w:rsidR="00685F55" w:rsidRPr="00F21B61" w:rsidRDefault="00685F55" w:rsidP="00FA3667">
      <w:pPr>
        <w:widowControl/>
        <w:numPr>
          <w:ilvl w:val="0"/>
          <w:numId w:val="68"/>
        </w:numPr>
        <w:ind w:left="0" w:firstLine="284"/>
        <w:rPr>
          <w:sz w:val="24"/>
          <w:szCs w:val="24"/>
        </w:rPr>
      </w:pPr>
      <w:r w:rsidRPr="00F21B61">
        <w:rPr>
          <w:sz w:val="24"/>
          <w:szCs w:val="24"/>
        </w:rPr>
        <w:t>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685F55" w:rsidRPr="00F21B61" w:rsidRDefault="00685F55" w:rsidP="001E6561">
      <w:pPr>
        <w:widowControl/>
        <w:rPr>
          <w:b/>
          <w:i/>
          <w:sz w:val="24"/>
          <w:szCs w:val="24"/>
        </w:rPr>
      </w:pPr>
      <w:r w:rsidRPr="00F21B61">
        <w:rPr>
          <w:b/>
          <w:i/>
          <w:sz w:val="24"/>
          <w:szCs w:val="24"/>
        </w:rPr>
        <w:t>говорение и письмо</w:t>
      </w:r>
    </w:p>
    <w:p w:rsidR="00685F55" w:rsidRPr="00F21B61" w:rsidRDefault="00685F55" w:rsidP="00FA3667">
      <w:pPr>
        <w:widowControl/>
        <w:numPr>
          <w:ilvl w:val="0"/>
          <w:numId w:val="68"/>
        </w:numPr>
        <w:ind w:left="0" w:firstLine="284"/>
        <w:rPr>
          <w:sz w:val="24"/>
          <w:szCs w:val="24"/>
        </w:rPr>
      </w:pPr>
      <w:r w:rsidRPr="00F21B61">
        <w:rPr>
          <w:sz w:val="24"/>
          <w:szCs w:val="24"/>
        </w:rPr>
        <w:t>воспроизводить текст с заданной степенью свернутости (план, пересказ, изложение, конспект);</w:t>
      </w:r>
    </w:p>
    <w:p w:rsidR="00685F55" w:rsidRPr="00F21B61" w:rsidRDefault="00685F55" w:rsidP="00FA3667">
      <w:pPr>
        <w:widowControl/>
        <w:numPr>
          <w:ilvl w:val="0"/>
          <w:numId w:val="68"/>
        </w:numPr>
        <w:ind w:left="0" w:firstLine="284"/>
        <w:rPr>
          <w:sz w:val="24"/>
          <w:szCs w:val="24"/>
        </w:rPr>
      </w:pPr>
      <w:r w:rsidRPr="00F21B61">
        <w:rPr>
          <w:sz w:val="24"/>
          <w:szCs w:val="24"/>
        </w:rPr>
        <w:t xml:space="preserve">создавать тексты различных стилей и жанров (отзыв, аннотацию, реферат, выступление, письмо, расписку, заявление); </w:t>
      </w:r>
    </w:p>
    <w:p w:rsidR="00685F55" w:rsidRPr="00F21B61" w:rsidRDefault="00685F55" w:rsidP="00FA3667">
      <w:pPr>
        <w:widowControl/>
        <w:numPr>
          <w:ilvl w:val="0"/>
          <w:numId w:val="68"/>
        </w:numPr>
        <w:ind w:left="0" w:firstLine="284"/>
        <w:rPr>
          <w:sz w:val="24"/>
          <w:szCs w:val="24"/>
        </w:rPr>
      </w:pPr>
      <w:r w:rsidRPr="00F21B61">
        <w:rPr>
          <w:sz w:val="24"/>
          <w:szCs w:val="24"/>
        </w:rPr>
        <w:t xml:space="preserve">осуществлять выбор и организацию языковых средств в соответствии с темой, целями, сферой и ситуацией общения; </w:t>
      </w:r>
    </w:p>
    <w:p w:rsidR="00685F55" w:rsidRPr="00F21B61" w:rsidRDefault="00685F55" w:rsidP="00FA3667">
      <w:pPr>
        <w:widowControl/>
        <w:numPr>
          <w:ilvl w:val="0"/>
          <w:numId w:val="68"/>
        </w:numPr>
        <w:ind w:left="0" w:firstLine="284"/>
        <w:rPr>
          <w:sz w:val="24"/>
          <w:szCs w:val="24"/>
        </w:rPr>
      </w:pPr>
      <w:r w:rsidRPr="00F21B61">
        <w:rPr>
          <w:sz w:val="24"/>
          <w:szCs w:val="24"/>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685F55" w:rsidRPr="00F21B61" w:rsidRDefault="00685F55" w:rsidP="00FA3667">
      <w:pPr>
        <w:widowControl/>
        <w:numPr>
          <w:ilvl w:val="0"/>
          <w:numId w:val="68"/>
        </w:numPr>
        <w:ind w:left="0" w:firstLine="284"/>
        <w:rPr>
          <w:sz w:val="24"/>
          <w:szCs w:val="24"/>
        </w:rPr>
      </w:pPr>
      <w:r w:rsidRPr="00F21B61">
        <w:rPr>
          <w:sz w:val="24"/>
          <w:szCs w:val="24"/>
        </w:rPr>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685F55" w:rsidRPr="00F21B61" w:rsidRDefault="00685F55" w:rsidP="00FA3667">
      <w:pPr>
        <w:widowControl/>
        <w:numPr>
          <w:ilvl w:val="0"/>
          <w:numId w:val="68"/>
        </w:numPr>
        <w:ind w:left="0" w:firstLine="284"/>
        <w:rPr>
          <w:sz w:val="24"/>
          <w:szCs w:val="24"/>
        </w:rPr>
      </w:pPr>
      <w:r w:rsidRPr="00F21B61">
        <w:rPr>
          <w:sz w:val="24"/>
          <w:szCs w:val="24"/>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685F55" w:rsidRPr="00F21B61" w:rsidRDefault="00685F55" w:rsidP="00FA3667">
      <w:pPr>
        <w:widowControl/>
        <w:numPr>
          <w:ilvl w:val="0"/>
          <w:numId w:val="68"/>
        </w:numPr>
        <w:ind w:left="0" w:firstLine="284"/>
        <w:rPr>
          <w:sz w:val="24"/>
          <w:szCs w:val="24"/>
        </w:rPr>
      </w:pPr>
      <w:r w:rsidRPr="00F21B61">
        <w:rPr>
          <w:sz w:val="24"/>
          <w:szCs w:val="24"/>
        </w:rPr>
        <w:t>соблюдать в практике письма основные правила орфографии и пунктуации;</w:t>
      </w:r>
    </w:p>
    <w:p w:rsidR="00685F55" w:rsidRPr="00F21B61" w:rsidRDefault="00685F55" w:rsidP="00FA3667">
      <w:pPr>
        <w:widowControl/>
        <w:numPr>
          <w:ilvl w:val="0"/>
          <w:numId w:val="68"/>
        </w:numPr>
        <w:ind w:left="0" w:firstLine="284"/>
        <w:rPr>
          <w:sz w:val="24"/>
          <w:szCs w:val="24"/>
        </w:rPr>
      </w:pPr>
      <w:r w:rsidRPr="00F21B61">
        <w:rPr>
          <w:sz w:val="24"/>
          <w:szCs w:val="24"/>
        </w:rPr>
        <w:t>соблюдать нормы русского речевого этикета; уместно исполь-зовать паралингвистические (внеязыковые) средства общения;</w:t>
      </w:r>
    </w:p>
    <w:p w:rsidR="00685F55" w:rsidRPr="00F21B61" w:rsidRDefault="00685F55" w:rsidP="00FA3667">
      <w:pPr>
        <w:widowControl/>
        <w:numPr>
          <w:ilvl w:val="0"/>
          <w:numId w:val="68"/>
        </w:numPr>
        <w:ind w:left="0" w:firstLine="284"/>
        <w:rPr>
          <w:sz w:val="24"/>
          <w:szCs w:val="24"/>
        </w:rPr>
      </w:pPr>
      <w:r w:rsidRPr="00F21B61">
        <w:rPr>
          <w:sz w:val="24"/>
          <w:szCs w:val="24"/>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685F55" w:rsidRPr="00F21B61" w:rsidRDefault="00685F55" w:rsidP="001E6561">
      <w:pPr>
        <w:widowControl/>
        <w:rPr>
          <w:b/>
          <w:sz w:val="24"/>
          <w:szCs w:val="24"/>
        </w:rPr>
      </w:pPr>
    </w:p>
    <w:p w:rsidR="00685F55" w:rsidRPr="00F21B61" w:rsidRDefault="00685F55" w:rsidP="001E6561">
      <w:pPr>
        <w:widowControl/>
        <w:rPr>
          <w:b/>
          <w:sz w:val="24"/>
          <w:szCs w:val="24"/>
        </w:rPr>
      </w:pPr>
      <w:r w:rsidRPr="00F21B61">
        <w:rPr>
          <w:b/>
          <w:sz w:val="24"/>
          <w:szCs w:val="24"/>
        </w:rPr>
        <w:t xml:space="preserve">использовать приобретенные знания и умения в практической деятельности и повседневной жизни </w:t>
      </w:r>
      <w:r w:rsidRPr="00F21B61">
        <w:rPr>
          <w:sz w:val="24"/>
          <w:szCs w:val="24"/>
        </w:rPr>
        <w:t>для:</w:t>
      </w:r>
    </w:p>
    <w:p w:rsidR="00685F55" w:rsidRPr="00F21B61" w:rsidRDefault="00685F55" w:rsidP="00FA3667">
      <w:pPr>
        <w:widowControl/>
        <w:numPr>
          <w:ilvl w:val="0"/>
          <w:numId w:val="68"/>
        </w:numPr>
        <w:ind w:left="0" w:firstLine="284"/>
        <w:rPr>
          <w:b/>
          <w:sz w:val="24"/>
          <w:szCs w:val="24"/>
        </w:rPr>
      </w:pPr>
      <w:r w:rsidRPr="00F21B61">
        <w:rPr>
          <w:sz w:val="24"/>
          <w:szCs w:val="24"/>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685F55" w:rsidRPr="00F21B61" w:rsidRDefault="00685F55" w:rsidP="00FA3667">
      <w:pPr>
        <w:widowControl/>
        <w:numPr>
          <w:ilvl w:val="0"/>
          <w:numId w:val="68"/>
        </w:numPr>
        <w:ind w:left="0" w:firstLine="284"/>
        <w:rPr>
          <w:b/>
          <w:sz w:val="24"/>
          <w:szCs w:val="24"/>
        </w:rPr>
      </w:pPr>
      <w:r w:rsidRPr="00F21B61">
        <w:rPr>
          <w:sz w:val="24"/>
          <w:szCs w:val="24"/>
        </w:rPr>
        <w:t>развития речевой культуры, бережного и сознательного отношения к родному языку, сохранения чистоты русского языка как явления культуры;</w:t>
      </w:r>
    </w:p>
    <w:p w:rsidR="00685F55" w:rsidRPr="00F21B61" w:rsidRDefault="00685F55" w:rsidP="00FA3667">
      <w:pPr>
        <w:widowControl/>
        <w:numPr>
          <w:ilvl w:val="0"/>
          <w:numId w:val="68"/>
        </w:numPr>
        <w:ind w:left="0" w:firstLine="284"/>
        <w:rPr>
          <w:sz w:val="24"/>
          <w:szCs w:val="24"/>
        </w:rPr>
      </w:pPr>
      <w:r w:rsidRPr="00F21B61">
        <w:rPr>
          <w:sz w:val="24"/>
          <w:szCs w:val="24"/>
        </w:rPr>
        <w:t>удовлетворения коммуникативных потребностей в учебных, бытовых, социально-культурных ситуациях общения;</w:t>
      </w:r>
    </w:p>
    <w:p w:rsidR="00685F55" w:rsidRPr="00F21B61" w:rsidRDefault="00685F55" w:rsidP="00FA3667">
      <w:pPr>
        <w:widowControl/>
        <w:numPr>
          <w:ilvl w:val="0"/>
          <w:numId w:val="68"/>
        </w:numPr>
        <w:ind w:left="0" w:firstLine="284"/>
        <w:rPr>
          <w:sz w:val="24"/>
          <w:szCs w:val="24"/>
        </w:rPr>
      </w:pPr>
      <w:r w:rsidRPr="00F21B61">
        <w:rPr>
          <w:sz w:val="24"/>
          <w:szCs w:val="24"/>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685F55" w:rsidRPr="00F21B61" w:rsidRDefault="00685F55" w:rsidP="00FA3667">
      <w:pPr>
        <w:widowControl/>
        <w:numPr>
          <w:ilvl w:val="0"/>
          <w:numId w:val="68"/>
        </w:numPr>
        <w:ind w:left="0" w:firstLine="284"/>
        <w:rPr>
          <w:sz w:val="24"/>
          <w:szCs w:val="24"/>
        </w:rPr>
      </w:pPr>
      <w:r w:rsidRPr="00F21B61">
        <w:rPr>
          <w:sz w:val="24"/>
          <w:szCs w:val="24"/>
        </w:rPr>
        <w:t>использования родного языка как средства получения знаний по другим учебным предметам и продолжения образования.</w:t>
      </w:r>
    </w:p>
    <w:p w:rsidR="00685F55" w:rsidRPr="00193181" w:rsidRDefault="00685F55" w:rsidP="00193181">
      <w:pPr>
        <w:widowControl/>
        <w:ind w:firstLine="709"/>
        <w:rPr>
          <w:sz w:val="24"/>
          <w:szCs w:val="24"/>
          <w:lang w:eastAsia="en-US"/>
        </w:rPr>
      </w:pPr>
    </w:p>
    <w:p w:rsidR="00685F55" w:rsidRPr="00193181" w:rsidRDefault="00685F55" w:rsidP="00193181">
      <w:pPr>
        <w:widowControl/>
        <w:ind w:left="709"/>
        <w:outlineLvl w:val="1"/>
        <w:rPr>
          <w:sz w:val="24"/>
          <w:szCs w:val="24"/>
          <w:lang w:eastAsia="en-US"/>
        </w:rPr>
      </w:pPr>
      <w:bookmarkStart w:id="32" w:name="_Toc409691629"/>
      <w:bookmarkStart w:id="33" w:name="_Toc410653954"/>
      <w:bookmarkStart w:id="34" w:name="_Toc414553136"/>
      <w:r w:rsidRPr="00193181">
        <w:rPr>
          <w:rFonts w:eastAsia="@Arial Unicode MS"/>
          <w:b/>
          <w:bCs/>
          <w:sz w:val="24"/>
          <w:szCs w:val="24"/>
        </w:rPr>
        <w:t>1.2.5.2. Литература</w:t>
      </w:r>
      <w:bookmarkEnd w:id="32"/>
      <w:bookmarkEnd w:id="33"/>
      <w:bookmarkEnd w:id="34"/>
    </w:p>
    <w:p w:rsidR="00685F55" w:rsidRPr="00BE3338" w:rsidRDefault="00685F55" w:rsidP="00BE3338">
      <w:pPr>
        <w:widowControl/>
        <w:ind w:firstLine="567"/>
        <w:rPr>
          <w:b/>
          <w:i/>
          <w:sz w:val="24"/>
          <w:szCs w:val="24"/>
        </w:rPr>
      </w:pPr>
      <w:r w:rsidRPr="00BE3338">
        <w:rPr>
          <w:b/>
          <w:i/>
          <w:sz w:val="24"/>
          <w:szCs w:val="24"/>
        </w:rPr>
        <w:t>В результате изучения литературы ученик должен</w:t>
      </w:r>
    </w:p>
    <w:p w:rsidR="00685F55" w:rsidRPr="00BE3338" w:rsidRDefault="00685F55" w:rsidP="00BE3338">
      <w:pPr>
        <w:widowControl/>
        <w:ind w:firstLine="567"/>
        <w:rPr>
          <w:b/>
          <w:sz w:val="24"/>
          <w:szCs w:val="24"/>
        </w:rPr>
      </w:pPr>
      <w:r w:rsidRPr="00BE3338">
        <w:rPr>
          <w:b/>
          <w:sz w:val="24"/>
          <w:szCs w:val="24"/>
        </w:rPr>
        <w:t>знать/понимать</w:t>
      </w:r>
    </w:p>
    <w:p w:rsidR="00685F55" w:rsidRPr="00BE3338" w:rsidRDefault="00685F55" w:rsidP="00FA3667">
      <w:pPr>
        <w:widowControl/>
        <w:numPr>
          <w:ilvl w:val="0"/>
          <w:numId w:val="70"/>
        </w:numPr>
        <w:ind w:left="0" w:firstLine="284"/>
        <w:rPr>
          <w:bCs/>
          <w:sz w:val="24"/>
          <w:szCs w:val="24"/>
        </w:rPr>
      </w:pPr>
      <w:r w:rsidRPr="00BE3338">
        <w:rPr>
          <w:bCs/>
          <w:sz w:val="24"/>
          <w:szCs w:val="24"/>
        </w:rPr>
        <w:t>образную природу словесного искусства;</w:t>
      </w:r>
    </w:p>
    <w:p w:rsidR="00685F55" w:rsidRPr="00BE3338" w:rsidRDefault="00685F55" w:rsidP="00FA3667">
      <w:pPr>
        <w:widowControl/>
        <w:numPr>
          <w:ilvl w:val="0"/>
          <w:numId w:val="70"/>
        </w:numPr>
        <w:ind w:left="0" w:firstLine="284"/>
        <w:rPr>
          <w:sz w:val="24"/>
          <w:szCs w:val="24"/>
        </w:rPr>
      </w:pPr>
      <w:r w:rsidRPr="00BE3338">
        <w:rPr>
          <w:sz w:val="24"/>
          <w:szCs w:val="24"/>
        </w:rPr>
        <w:t>содержание изученных литературных произведений;</w:t>
      </w:r>
    </w:p>
    <w:p w:rsidR="00685F55" w:rsidRPr="00BE3338" w:rsidRDefault="00685F55" w:rsidP="00FA3667">
      <w:pPr>
        <w:widowControl/>
        <w:numPr>
          <w:ilvl w:val="0"/>
          <w:numId w:val="70"/>
        </w:numPr>
        <w:ind w:left="0" w:firstLine="284"/>
        <w:rPr>
          <w:sz w:val="24"/>
          <w:szCs w:val="24"/>
        </w:rPr>
      </w:pPr>
      <w:r w:rsidRPr="00BE3338">
        <w:rPr>
          <w:sz w:val="24"/>
          <w:szCs w:val="24"/>
        </w:rPr>
        <w:t>основные факты жизни и творческого пути А.С.Грибоедова, А.С.Пушкина, М.Ю.Лермонтова, Н.В.Гоголя;</w:t>
      </w:r>
    </w:p>
    <w:p w:rsidR="00685F55" w:rsidRPr="00BE3338" w:rsidRDefault="00685F55" w:rsidP="00FA3667">
      <w:pPr>
        <w:widowControl/>
        <w:numPr>
          <w:ilvl w:val="0"/>
          <w:numId w:val="70"/>
        </w:numPr>
        <w:ind w:left="0" w:firstLine="284"/>
        <w:rPr>
          <w:sz w:val="24"/>
          <w:szCs w:val="24"/>
        </w:rPr>
      </w:pPr>
      <w:r w:rsidRPr="00BE3338">
        <w:rPr>
          <w:sz w:val="24"/>
          <w:szCs w:val="24"/>
        </w:rPr>
        <w:t>изученные теоретико-литературные понятия;</w:t>
      </w:r>
    </w:p>
    <w:p w:rsidR="00685F55" w:rsidRPr="00BE3338" w:rsidRDefault="00685F55" w:rsidP="00BE3338">
      <w:pPr>
        <w:widowControl/>
        <w:ind w:firstLine="284"/>
        <w:rPr>
          <w:b/>
          <w:sz w:val="24"/>
          <w:szCs w:val="24"/>
        </w:rPr>
      </w:pPr>
      <w:r w:rsidRPr="00BE3338">
        <w:rPr>
          <w:b/>
          <w:sz w:val="24"/>
          <w:szCs w:val="24"/>
        </w:rPr>
        <w:t>уметь</w:t>
      </w:r>
    </w:p>
    <w:p w:rsidR="00685F55" w:rsidRPr="00BE3338" w:rsidRDefault="00685F55" w:rsidP="00FA3667">
      <w:pPr>
        <w:widowControl/>
        <w:numPr>
          <w:ilvl w:val="0"/>
          <w:numId w:val="70"/>
        </w:numPr>
        <w:ind w:left="0" w:firstLine="284"/>
        <w:rPr>
          <w:bCs/>
          <w:sz w:val="24"/>
          <w:szCs w:val="24"/>
        </w:rPr>
      </w:pPr>
      <w:r w:rsidRPr="00BE3338">
        <w:rPr>
          <w:bCs/>
          <w:sz w:val="24"/>
          <w:szCs w:val="24"/>
        </w:rPr>
        <w:t>воспринимать и анализировать художественный текст;</w:t>
      </w:r>
    </w:p>
    <w:p w:rsidR="00685F55" w:rsidRPr="00BE3338" w:rsidRDefault="00685F55" w:rsidP="00FA3667">
      <w:pPr>
        <w:widowControl/>
        <w:numPr>
          <w:ilvl w:val="0"/>
          <w:numId w:val="70"/>
        </w:numPr>
        <w:ind w:left="0" w:firstLine="284"/>
        <w:rPr>
          <w:bCs/>
          <w:sz w:val="24"/>
          <w:szCs w:val="24"/>
        </w:rPr>
      </w:pPr>
      <w:r w:rsidRPr="00BE3338">
        <w:rPr>
          <w:bCs/>
          <w:sz w:val="24"/>
          <w:szCs w:val="24"/>
        </w:rPr>
        <w:t>выделять смысловые части художественного текста, составлять тезисы и план прочитанного;</w:t>
      </w:r>
    </w:p>
    <w:p w:rsidR="00685F55" w:rsidRPr="00BE3338" w:rsidRDefault="00685F55" w:rsidP="00FA3667">
      <w:pPr>
        <w:widowControl/>
        <w:numPr>
          <w:ilvl w:val="0"/>
          <w:numId w:val="70"/>
        </w:numPr>
        <w:ind w:left="0" w:firstLine="284"/>
        <w:rPr>
          <w:bCs/>
          <w:sz w:val="24"/>
          <w:szCs w:val="24"/>
        </w:rPr>
      </w:pPr>
      <w:r w:rsidRPr="00BE3338">
        <w:rPr>
          <w:bCs/>
          <w:sz w:val="24"/>
          <w:szCs w:val="24"/>
        </w:rPr>
        <w:t>определять род и жанр литературного произведения;</w:t>
      </w:r>
    </w:p>
    <w:p w:rsidR="00685F55" w:rsidRPr="00BE3338" w:rsidRDefault="00685F55" w:rsidP="00FA3667">
      <w:pPr>
        <w:widowControl/>
        <w:numPr>
          <w:ilvl w:val="0"/>
          <w:numId w:val="70"/>
        </w:numPr>
        <w:ind w:left="0" w:firstLine="284"/>
        <w:rPr>
          <w:bCs/>
          <w:sz w:val="24"/>
          <w:szCs w:val="24"/>
        </w:rPr>
      </w:pPr>
      <w:r w:rsidRPr="00BE3338">
        <w:rPr>
          <w:bCs/>
          <w:sz w:val="24"/>
          <w:szCs w:val="24"/>
        </w:rPr>
        <w:t xml:space="preserve">выделять и формулировать тему, идею, проблематику изученного произведения; давать характеристику героев, </w:t>
      </w:r>
    </w:p>
    <w:p w:rsidR="00685F55" w:rsidRPr="00BE3338" w:rsidRDefault="00685F55" w:rsidP="00FA3667">
      <w:pPr>
        <w:widowControl/>
        <w:numPr>
          <w:ilvl w:val="0"/>
          <w:numId w:val="70"/>
        </w:numPr>
        <w:ind w:left="0" w:firstLine="284"/>
        <w:rPr>
          <w:bCs/>
          <w:sz w:val="24"/>
          <w:szCs w:val="24"/>
        </w:rPr>
      </w:pPr>
      <w:bookmarkStart w:id="35" w:name="ф"/>
      <w:bookmarkEnd w:id="35"/>
      <w:r w:rsidRPr="00BE3338">
        <w:rPr>
          <w:bCs/>
          <w:sz w:val="24"/>
          <w:szCs w:val="24"/>
        </w:rPr>
        <w:t>характеризовать особенности сюжета, композиции, роль изобразительно-выразительных средств;</w:t>
      </w:r>
    </w:p>
    <w:p w:rsidR="00685F55" w:rsidRPr="00BE3338" w:rsidRDefault="00685F55" w:rsidP="00FA3667">
      <w:pPr>
        <w:widowControl/>
        <w:numPr>
          <w:ilvl w:val="0"/>
          <w:numId w:val="70"/>
        </w:numPr>
        <w:ind w:left="0" w:firstLine="284"/>
        <w:rPr>
          <w:bCs/>
          <w:sz w:val="24"/>
          <w:szCs w:val="24"/>
        </w:rPr>
      </w:pPr>
      <w:r w:rsidRPr="00BE3338">
        <w:rPr>
          <w:bCs/>
          <w:sz w:val="24"/>
          <w:szCs w:val="24"/>
        </w:rPr>
        <w:t>сопоставлять эпизоды литературных произведений и сравнивать их героев;</w:t>
      </w:r>
    </w:p>
    <w:p w:rsidR="00685F55" w:rsidRPr="00BE3338" w:rsidRDefault="00685F55" w:rsidP="00FA3667">
      <w:pPr>
        <w:widowControl/>
        <w:numPr>
          <w:ilvl w:val="0"/>
          <w:numId w:val="70"/>
        </w:numPr>
        <w:ind w:left="0" w:firstLine="284"/>
        <w:rPr>
          <w:bCs/>
          <w:sz w:val="24"/>
          <w:szCs w:val="24"/>
        </w:rPr>
      </w:pPr>
      <w:r w:rsidRPr="00BE3338">
        <w:rPr>
          <w:bCs/>
          <w:sz w:val="24"/>
          <w:szCs w:val="24"/>
        </w:rPr>
        <w:t>выявлять авторскую позицию;</w:t>
      </w:r>
    </w:p>
    <w:p w:rsidR="00685F55" w:rsidRPr="00BE3338" w:rsidRDefault="00685F55" w:rsidP="00FA3667">
      <w:pPr>
        <w:widowControl/>
        <w:numPr>
          <w:ilvl w:val="0"/>
          <w:numId w:val="70"/>
        </w:numPr>
        <w:ind w:left="0" w:firstLine="284"/>
        <w:rPr>
          <w:bCs/>
          <w:sz w:val="24"/>
          <w:szCs w:val="24"/>
        </w:rPr>
      </w:pPr>
      <w:r w:rsidRPr="00BE3338">
        <w:rPr>
          <w:bCs/>
          <w:sz w:val="24"/>
          <w:szCs w:val="24"/>
        </w:rPr>
        <w:t>выражать свое отношение к прочитанному;</w:t>
      </w:r>
    </w:p>
    <w:p w:rsidR="00685F55" w:rsidRPr="00BE3338" w:rsidRDefault="00685F55" w:rsidP="00FA3667">
      <w:pPr>
        <w:widowControl/>
        <w:numPr>
          <w:ilvl w:val="0"/>
          <w:numId w:val="70"/>
        </w:numPr>
        <w:ind w:left="0" w:firstLine="284"/>
        <w:rPr>
          <w:bCs/>
          <w:sz w:val="24"/>
          <w:szCs w:val="24"/>
        </w:rPr>
      </w:pPr>
      <w:r w:rsidRPr="00BE3338">
        <w:rPr>
          <w:bCs/>
          <w:sz w:val="24"/>
          <w:szCs w:val="24"/>
        </w:rPr>
        <w:t>выразительно читать произведения (или фрагменты), в том числе выученные наизусть, соблюдая нормы литературного произношения;</w:t>
      </w:r>
    </w:p>
    <w:p w:rsidR="00685F55" w:rsidRPr="00BE3338" w:rsidRDefault="00685F55" w:rsidP="00FA3667">
      <w:pPr>
        <w:widowControl/>
        <w:numPr>
          <w:ilvl w:val="0"/>
          <w:numId w:val="70"/>
        </w:numPr>
        <w:ind w:left="0" w:firstLine="284"/>
        <w:rPr>
          <w:bCs/>
          <w:sz w:val="24"/>
          <w:szCs w:val="24"/>
        </w:rPr>
      </w:pPr>
      <w:r w:rsidRPr="00BE3338">
        <w:rPr>
          <w:bCs/>
          <w:sz w:val="24"/>
          <w:szCs w:val="24"/>
        </w:rPr>
        <w:t>владеть различными видами пересказа;</w:t>
      </w:r>
    </w:p>
    <w:p w:rsidR="00685F55" w:rsidRPr="00BE3338" w:rsidRDefault="00685F55" w:rsidP="00FA3667">
      <w:pPr>
        <w:widowControl/>
        <w:numPr>
          <w:ilvl w:val="0"/>
          <w:numId w:val="70"/>
        </w:numPr>
        <w:ind w:left="0" w:firstLine="284"/>
        <w:rPr>
          <w:bCs/>
          <w:sz w:val="24"/>
          <w:szCs w:val="24"/>
        </w:rPr>
      </w:pPr>
      <w:r w:rsidRPr="00BE3338">
        <w:rPr>
          <w:bCs/>
          <w:sz w:val="24"/>
          <w:szCs w:val="24"/>
        </w:rPr>
        <w:t>строить устные и письменные высказывания в связи с изученным произведением;</w:t>
      </w:r>
    </w:p>
    <w:p w:rsidR="00685F55" w:rsidRPr="00BE3338" w:rsidRDefault="00685F55" w:rsidP="00FA3667">
      <w:pPr>
        <w:widowControl/>
        <w:numPr>
          <w:ilvl w:val="0"/>
          <w:numId w:val="70"/>
        </w:numPr>
        <w:ind w:left="0" w:firstLine="284"/>
        <w:rPr>
          <w:bCs/>
          <w:sz w:val="24"/>
          <w:szCs w:val="24"/>
        </w:rPr>
      </w:pPr>
      <w:r w:rsidRPr="00BE3338">
        <w:rPr>
          <w:bCs/>
          <w:sz w:val="24"/>
          <w:szCs w:val="24"/>
        </w:rPr>
        <w:t>участвовать в диалоге по прочитанным произведениям, понимать чужую точку зрения и аргументированно отстаивать свою;</w:t>
      </w:r>
    </w:p>
    <w:p w:rsidR="00685F55" w:rsidRPr="00BE3338" w:rsidRDefault="00685F55" w:rsidP="00FA3667">
      <w:pPr>
        <w:widowControl/>
        <w:numPr>
          <w:ilvl w:val="0"/>
          <w:numId w:val="70"/>
        </w:numPr>
        <w:tabs>
          <w:tab w:val="clear" w:pos="567"/>
          <w:tab w:val="num" w:pos="0"/>
        </w:tabs>
        <w:ind w:left="0" w:firstLine="0"/>
        <w:rPr>
          <w:sz w:val="24"/>
          <w:szCs w:val="24"/>
          <w:lang w:eastAsia="en-US"/>
        </w:rPr>
      </w:pPr>
      <w:r w:rsidRPr="00BE3338">
        <w:rPr>
          <w:bCs/>
          <w:sz w:val="24"/>
          <w:szCs w:val="24"/>
        </w:rPr>
        <w:t xml:space="preserve">писать отзывы о самостоятельно прочитанных произведениях, сочинения </w:t>
      </w:r>
    </w:p>
    <w:p w:rsidR="00685F55" w:rsidRDefault="00685F55" w:rsidP="00193181">
      <w:pPr>
        <w:keepNext/>
        <w:keepLines/>
        <w:widowControl/>
        <w:ind w:left="708"/>
        <w:jc w:val="left"/>
        <w:outlineLvl w:val="3"/>
        <w:rPr>
          <w:b/>
          <w:bCs/>
          <w:iCs/>
          <w:sz w:val="24"/>
          <w:szCs w:val="24"/>
          <w:lang w:eastAsia="en-US"/>
        </w:rPr>
      </w:pPr>
      <w:bookmarkStart w:id="36" w:name="_Toc409691630"/>
      <w:bookmarkStart w:id="37" w:name="_Toc410653955"/>
      <w:bookmarkStart w:id="38" w:name="_Toc414553137"/>
    </w:p>
    <w:p w:rsidR="00685F55" w:rsidRDefault="00685F55" w:rsidP="00BE3338">
      <w:pPr>
        <w:keepNext/>
        <w:keepLines/>
        <w:widowControl/>
        <w:ind w:left="708"/>
        <w:jc w:val="left"/>
        <w:outlineLvl w:val="3"/>
        <w:rPr>
          <w:rFonts w:eastAsia="@Arial Unicode MS"/>
          <w:b/>
          <w:bCs/>
          <w:sz w:val="24"/>
          <w:szCs w:val="24"/>
        </w:rPr>
      </w:pPr>
      <w:r>
        <w:rPr>
          <w:b/>
          <w:bCs/>
          <w:iCs/>
          <w:sz w:val="24"/>
          <w:szCs w:val="24"/>
          <w:lang w:eastAsia="en-US"/>
        </w:rPr>
        <w:t>1.2.5.3. Башкирский язык</w:t>
      </w:r>
      <w:r w:rsidRPr="00193181">
        <w:rPr>
          <w:rFonts w:eastAsia="@Arial Unicode MS"/>
          <w:b/>
          <w:bCs/>
          <w:sz w:val="24"/>
          <w:szCs w:val="24"/>
        </w:rPr>
        <w:t>:</w:t>
      </w:r>
    </w:p>
    <w:p w:rsidR="00685F55" w:rsidRPr="00BE3338" w:rsidRDefault="00685F55" w:rsidP="001E6561">
      <w:pPr>
        <w:keepNext/>
        <w:keepLines/>
        <w:widowControl/>
        <w:ind w:left="708"/>
        <w:jc w:val="left"/>
        <w:outlineLvl w:val="3"/>
        <w:rPr>
          <w:b/>
          <w:bCs/>
          <w:iCs/>
          <w:sz w:val="24"/>
          <w:szCs w:val="24"/>
          <w:lang w:eastAsia="en-US"/>
        </w:rPr>
      </w:pPr>
      <w:r>
        <w:rPr>
          <w:b/>
          <w:bCs/>
          <w:iCs/>
          <w:sz w:val="24"/>
          <w:szCs w:val="24"/>
          <w:lang w:eastAsia="en-US"/>
        </w:rPr>
        <w:t>Ученик должен  знать/понимать/ уметь</w:t>
      </w:r>
    </w:p>
    <w:p w:rsidR="00685F55" w:rsidRPr="00193181" w:rsidRDefault="00685F55" w:rsidP="00FA3667">
      <w:pPr>
        <w:numPr>
          <w:ilvl w:val="0"/>
          <w:numId w:val="28"/>
        </w:numPr>
        <w:tabs>
          <w:tab w:val="left" w:pos="993"/>
        </w:tabs>
        <w:autoSpaceDE w:val="0"/>
        <w:autoSpaceDN w:val="0"/>
        <w:adjustRightInd w:val="0"/>
        <w:ind w:left="0" w:firstLine="0"/>
        <w:contextualSpacing/>
        <w:rPr>
          <w:sz w:val="24"/>
          <w:szCs w:val="24"/>
        </w:rPr>
      </w:pPr>
      <w:r w:rsidRPr="00193181">
        <w:rPr>
          <w:sz w:val="24"/>
          <w:szCs w:val="24"/>
        </w:rPr>
        <w:t>владеть навыками работы с учебной книгой, словарями и другими информационными источниками, включая СМИ и ресурсы Интернета;</w:t>
      </w:r>
    </w:p>
    <w:p w:rsidR="00685F55" w:rsidRPr="00193181" w:rsidRDefault="00685F55" w:rsidP="001E6561">
      <w:pPr>
        <w:widowControl/>
        <w:spacing w:after="200"/>
        <w:jc w:val="left"/>
        <w:rPr>
          <w:sz w:val="24"/>
          <w:szCs w:val="24"/>
          <w:lang w:eastAsia="en-US"/>
        </w:rPr>
      </w:pPr>
      <w:r w:rsidRPr="00193181">
        <w:rPr>
          <w:sz w:val="24"/>
          <w:szCs w:val="24"/>
          <w:lang w:eastAsia="en-US"/>
        </w:rPr>
        <w:t>1) в коммуникативной сфере: (т.е. владении башкирским языком как средством общения)          Речевая компетенция в следующих видах речевой деятельности:</w:t>
      </w:r>
    </w:p>
    <w:p w:rsidR="00685F55" w:rsidRPr="00193181" w:rsidRDefault="00685F55" w:rsidP="001E6561">
      <w:pPr>
        <w:widowControl/>
        <w:spacing w:after="200"/>
        <w:jc w:val="left"/>
        <w:rPr>
          <w:sz w:val="24"/>
          <w:szCs w:val="24"/>
          <w:lang w:eastAsia="en-US"/>
        </w:rPr>
      </w:pPr>
      <w:r w:rsidRPr="00193181">
        <w:rPr>
          <w:sz w:val="24"/>
          <w:szCs w:val="24"/>
          <w:lang w:eastAsia="en-US"/>
        </w:rPr>
        <w:t xml:space="preserve">- говорении:                                                                                                                                                   • начинать, вести 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                                                                                                                         </w:t>
      </w:r>
      <w:r>
        <w:rPr>
          <w:sz w:val="24"/>
          <w:szCs w:val="24"/>
          <w:lang w:eastAsia="en-US"/>
        </w:rPr>
        <w:t xml:space="preserve">                          </w:t>
      </w:r>
      <w:r w:rsidRPr="00193181">
        <w:rPr>
          <w:sz w:val="24"/>
          <w:szCs w:val="24"/>
          <w:lang w:eastAsia="en-US"/>
        </w:rPr>
        <w:t xml:space="preserve">    • расспрашивать собеседника и отвечать на его вопросы, высказывая свое мнение, просьбу, отвечать на предложение собеседника согласием/отказом в пределах изученной тематики и усвоенного лексико-грамматического материала;                                                      </w:t>
      </w:r>
      <w:r>
        <w:rPr>
          <w:sz w:val="24"/>
          <w:szCs w:val="24"/>
          <w:lang w:eastAsia="en-US"/>
        </w:rPr>
        <w:t xml:space="preserve">                 </w:t>
      </w:r>
      <w:r w:rsidRPr="00193181">
        <w:rPr>
          <w:sz w:val="24"/>
          <w:szCs w:val="24"/>
          <w:lang w:eastAsia="en-US"/>
        </w:rPr>
        <w:t xml:space="preserve">          • рассказывать о себе, своей семье, друзьях, своих интересах и планах на будущее;                             • сообщать краткие сведения о своем селе, о своей республике, стране;                                                                                                                                                           • описывать события/ явления, передавать основное содержание, основную мысль прочитанного или услышанного, выражать свое отношение к прочитанному/ услышанному, давать краткую характеристику персонажей;</w:t>
      </w:r>
    </w:p>
    <w:p w:rsidR="00685F55" w:rsidRPr="00193181" w:rsidRDefault="00685F55" w:rsidP="001E6561">
      <w:pPr>
        <w:widowControl/>
        <w:spacing w:after="200"/>
        <w:jc w:val="left"/>
        <w:rPr>
          <w:sz w:val="24"/>
          <w:szCs w:val="24"/>
          <w:lang w:eastAsia="en-US"/>
        </w:rPr>
      </w:pPr>
      <w:r w:rsidRPr="00193181">
        <w:rPr>
          <w:sz w:val="24"/>
          <w:szCs w:val="24"/>
          <w:lang w:eastAsia="en-US"/>
        </w:rPr>
        <w:t>- аудировании:                                                                                                                                              • воспринимать на слух и полностью понимать речь учителя, одноклассников;                                    • 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 рассказ/интервью);                                                                                                                                   • воспринимать на слух и выборочно понимать с опорой на языковую догадку, контекст краткие несложные аутентичные прагматические аудио-и видеотексты, выделяя значительную/информацию;</w:t>
      </w:r>
    </w:p>
    <w:p w:rsidR="00685F55" w:rsidRPr="00193181" w:rsidRDefault="00685F55" w:rsidP="001E6561">
      <w:pPr>
        <w:widowControl/>
        <w:spacing w:after="200"/>
        <w:jc w:val="left"/>
        <w:rPr>
          <w:sz w:val="24"/>
          <w:szCs w:val="24"/>
          <w:lang w:eastAsia="en-US"/>
        </w:rPr>
      </w:pPr>
      <w:r w:rsidRPr="00193181">
        <w:rPr>
          <w:sz w:val="24"/>
          <w:szCs w:val="24"/>
          <w:lang w:eastAsia="en-US"/>
        </w:rPr>
        <w:t>- чтении:                                                                                                                                                        • читать аутентичные тексты разных жанров и стилей преимущественно с пониманием основного содержания;                                                                                                                               •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текста(языковой догадки, выборочного перевода), а также справочных материалов, уметь оценивать полученную информацию, выражать свое мнение;                                                              • читать аутентичные тексты с выборочным пониманием значимой/нужной/интересующей информации;</w:t>
      </w:r>
    </w:p>
    <w:p w:rsidR="00685F55" w:rsidRPr="00193181" w:rsidRDefault="00685F55" w:rsidP="001E6561">
      <w:pPr>
        <w:widowControl/>
        <w:spacing w:after="200"/>
        <w:jc w:val="left"/>
        <w:rPr>
          <w:sz w:val="24"/>
          <w:szCs w:val="24"/>
          <w:lang w:eastAsia="en-US"/>
        </w:rPr>
      </w:pPr>
      <w:r w:rsidRPr="00193181">
        <w:rPr>
          <w:sz w:val="24"/>
          <w:szCs w:val="24"/>
          <w:lang w:eastAsia="en-US"/>
        </w:rPr>
        <w:t>- письменной речи:</w:t>
      </w:r>
    </w:p>
    <w:p w:rsidR="00685F55" w:rsidRPr="00193181" w:rsidRDefault="00685F55" w:rsidP="001E6561">
      <w:pPr>
        <w:widowControl/>
        <w:spacing w:after="200"/>
        <w:jc w:val="left"/>
        <w:rPr>
          <w:sz w:val="24"/>
          <w:szCs w:val="24"/>
          <w:lang w:eastAsia="en-US"/>
        </w:rPr>
      </w:pPr>
      <w:r w:rsidRPr="00193181">
        <w:rPr>
          <w:sz w:val="24"/>
          <w:szCs w:val="24"/>
          <w:lang w:eastAsia="en-US"/>
        </w:rPr>
        <w:t xml:space="preserve">• заполнять анкеты и формуляры;                                                                                                             • писать поздравления, личные письма с опорой на образец с употреблением формул речевого этикета;                                                                                                                                       • составлять план, тезисы устного или письменного сообщения, кратко излагать результаты проектной деятельности.                                                                                                                             • </w:t>
      </w:r>
      <w:r w:rsidRPr="00193181">
        <w:rPr>
          <w:color w:val="000000"/>
          <w:sz w:val="24"/>
          <w:szCs w:val="24"/>
        </w:rPr>
        <w:t xml:space="preserve">знать о  двух основных группах букв башкирского языка- гласных и согласных; различать их, опираясь на особенности звучания и артикуляции;                                                                           </w:t>
      </w:r>
      <w:r w:rsidRPr="00193181">
        <w:rPr>
          <w:sz w:val="24"/>
          <w:szCs w:val="24"/>
          <w:lang w:eastAsia="en-US"/>
        </w:rPr>
        <w:t xml:space="preserve">• </w:t>
      </w:r>
      <w:r w:rsidRPr="00193181">
        <w:rPr>
          <w:color w:val="000000"/>
          <w:sz w:val="24"/>
          <w:szCs w:val="24"/>
        </w:rPr>
        <w:t xml:space="preserve">различать твердые и мягкие гласные;                                                                                                      </w:t>
      </w:r>
      <w:r w:rsidRPr="00193181">
        <w:rPr>
          <w:sz w:val="24"/>
          <w:szCs w:val="24"/>
          <w:lang w:eastAsia="en-US"/>
        </w:rPr>
        <w:t xml:space="preserve">• </w:t>
      </w:r>
      <w:r w:rsidRPr="00193181">
        <w:rPr>
          <w:color w:val="000000"/>
          <w:sz w:val="24"/>
          <w:szCs w:val="24"/>
        </w:rPr>
        <w:t xml:space="preserve">составлять предложения обозначать при письме мягкость согласных звуков                              </w:t>
      </w:r>
      <w:r w:rsidRPr="00193181">
        <w:rPr>
          <w:sz w:val="24"/>
          <w:szCs w:val="24"/>
          <w:lang w:eastAsia="en-US"/>
        </w:rPr>
        <w:t xml:space="preserve">• </w:t>
      </w:r>
      <w:r w:rsidRPr="00193181">
        <w:rPr>
          <w:color w:val="000000"/>
          <w:sz w:val="24"/>
          <w:szCs w:val="24"/>
        </w:rPr>
        <w:t xml:space="preserve">буквами и, е,ю,я,а также мягким знаком;                                                                                              </w:t>
      </w:r>
      <w:r w:rsidRPr="00193181">
        <w:rPr>
          <w:sz w:val="24"/>
          <w:szCs w:val="24"/>
          <w:lang w:eastAsia="en-US"/>
        </w:rPr>
        <w:t xml:space="preserve">• </w:t>
      </w:r>
      <w:r w:rsidRPr="00193181">
        <w:rPr>
          <w:color w:val="000000"/>
          <w:sz w:val="24"/>
          <w:szCs w:val="24"/>
        </w:rPr>
        <w:t xml:space="preserve">раздельно писать предлоги со словами;                                                                                        </w:t>
      </w:r>
      <w:r w:rsidRPr="00193181">
        <w:rPr>
          <w:sz w:val="24"/>
          <w:szCs w:val="24"/>
          <w:lang w:eastAsia="en-US"/>
        </w:rPr>
        <w:t xml:space="preserve">• </w:t>
      </w:r>
      <w:r>
        <w:rPr>
          <w:color w:val="000000"/>
          <w:sz w:val="24"/>
          <w:szCs w:val="24"/>
        </w:rPr>
        <w:t>писать под диктовку 120</w:t>
      </w:r>
      <w:r w:rsidRPr="00193181">
        <w:rPr>
          <w:color w:val="000000"/>
          <w:sz w:val="24"/>
          <w:szCs w:val="24"/>
        </w:rPr>
        <w:t xml:space="preserve"> слов и списывать(с печатного текста) отдельные слова и </w:t>
      </w:r>
      <w:r w:rsidRPr="00193181">
        <w:rPr>
          <w:sz w:val="24"/>
          <w:szCs w:val="24"/>
          <w:lang w:eastAsia="en-US"/>
        </w:rPr>
        <w:t xml:space="preserve"> </w:t>
      </w:r>
      <w:r w:rsidRPr="00193181">
        <w:rPr>
          <w:color w:val="000000"/>
          <w:sz w:val="24"/>
          <w:szCs w:val="24"/>
        </w:rPr>
        <w:t xml:space="preserve">предложения, ставить правильно знаки препинания;                                                                               </w:t>
      </w:r>
      <w:r w:rsidRPr="00193181">
        <w:rPr>
          <w:sz w:val="24"/>
          <w:szCs w:val="24"/>
          <w:lang w:eastAsia="en-US"/>
        </w:rPr>
        <w:t xml:space="preserve">• </w:t>
      </w:r>
      <w:r w:rsidRPr="00193181">
        <w:rPr>
          <w:color w:val="000000"/>
          <w:sz w:val="24"/>
          <w:szCs w:val="24"/>
        </w:rPr>
        <w:t xml:space="preserve">различать имена существительные(исем), глаголы(ҡылым), имена прилагательные                                      (сифат),числительные (һан) ;                                                                                                                   </w:t>
      </w:r>
      <w:r w:rsidRPr="00193181">
        <w:rPr>
          <w:sz w:val="24"/>
          <w:szCs w:val="24"/>
          <w:lang w:eastAsia="en-US"/>
        </w:rPr>
        <w:t xml:space="preserve">• </w:t>
      </w:r>
      <w:r w:rsidRPr="00193181">
        <w:rPr>
          <w:color w:val="000000"/>
          <w:sz w:val="24"/>
          <w:szCs w:val="24"/>
        </w:rPr>
        <w:t xml:space="preserve">выделять подлежащее и сказуемое;                                                                                                        </w:t>
      </w:r>
      <w:r w:rsidRPr="00193181">
        <w:rPr>
          <w:sz w:val="24"/>
          <w:szCs w:val="24"/>
          <w:lang w:eastAsia="en-US"/>
        </w:rPr>
        <w:t xml:space="preserve">• </w:t>
      </w:r>
      <w:r w:rsidRPr="00193181">
        <w:rPr>
          <w:color w:val="000000"/>
          <w:sz w:val="24"/>
          <w:szCs w:val="24"/>
        </w:rPr>
        <w:t xml:space="preserve">различать виды предложений;                                                                                                               </w:t>
      </w:r>
      <w:r w:rsidRPr="00193181">
        <w:rPr>
          <w:sz w:val="24"/>
          <w:szCs w:val="24"/>
          <w:lang w:eastAsia="en-US"/>
        </w:rPr>
        <w:t xml:space="preserve">• </w:t>
      </w:r>
      <w:r w:rsidRPr="00193181">
        <w:rPr>
          <w:color w:val="000000"/>
          <w:sz w:val="24"/>
          <w:szCs w:val="24"/>
        </w:rPr>
        <w:t xml:space="preserve">давать письменные ответы на вопросы о семье, товарищах, школе ,о себе ;                                       </w:t>
      </w:r>
      <w:r w:rsidRPr="00193181">
        <w:rPr>
          <w:sz w:val="24"/>
          <w:szCs w:val="24"/>
          <w:lang w:eastAsia="en-US"/>
        </w:rPr>
        <w:t xml:space="preserve">• </w:t>
      </w:r>
      <w:r w:rsidRPr="00193181">
        <w:rPr>
          <w:color w:val="000000"/>
          <w:sz w:val="24"/>
          <w:szCs w:val="24"/>
        </w:rPr>
        <w:t xml:space="preserve">знать склонения по числам, времени глаголов ;                                                                               </w:t>
      </w:r>
      <w:r w:rsidRPr="00193181">
        <w:rPr>
          <w:sz w:val="24"/>
          <w:szCs w:val="24"/>
          <w:lang w:eastAsia="en-US"/>
        </w:rPr>
        <w:t xml:space="preserve">• </w:t>
      </w:r>
      <w:r w:rsidRPr="00193181">
        <w:rPr>
          <w:color w:val="000000"/>
          <w:sz w:val="24"/>
          <w:szCs w:val="24"/>
        </w:rPr>
        <w:t xml:space="preserve">пользоваться словарем;                                                                                                                        </w:t>
      </w:r>
      <w:r w:rsidRPr="00193181">
        <w:rPr>
          <w:sz w:val="24"/>
          <w:szCs w:val="24"/>
          <w:lang w:eastAsia="en-US"/>
        </w:rPr>
        <w:t xml:space="preserve">• </w:t>
      </w:r>
      <w:r w:rsidRPr="00193181">
        <w:rPr>
          <w:color w:val="000000"/>
          <w:sz w:val="24"/>
          <w:szCs w:val="24"/>
        </w:rPr>
        <w:t xml:space="preserve">употреблять слова приветствия, прощания, благодарности;                                                             </w:t>
      </w:r>
      <w:r w:rsidRPr="00193181">
        <w:rPr>
          <w:sz w:val="24"/>
          <w:szCs w:val="24"/>
          <w:lang w:eastAsia="en-US"/>
        </w:rPr>
        <w:t xml:space="preserve">• </w:t>
      </w:r>
      <w:r w:rsidRPr="00193181">
        <w:rPr>
          <w:color w:val="000000"/>
          <w:sz w:val="24"/>
          <w:szCs w:val="24"/>
        </w:rPr>
        <w:t xml:space="preserve">уметь составлять простейшие диалоги и монологи;                                                                        </w:t>
      </w:r>
      <w:r w:rsidRPr="00193181">
        <w:rPr>
          <w:sz w:val="24"/>
          <w:szCs w:val="24"/>
          <w:lang w:eastAsia="en-US"/>
        </w:rPr>
        <w:t xml:space="preserve">• </w:t>
      </w:r>
      <w:r w:rsidRPr="00193181">
        <w:rPr>
          <w:color w:val="000000"/>
          <w:sz w:val="24"/>
          <w:szCs w:val="24"/>
        </w:rPr>
        <w:t xml:space="preserve">писать маленькие изложения и мини – сочинения;                                                                            </w:t>
      </w:r>
      <w:r w:rsidRPr="00193181">
        <w:rPr>
          <w:sz w:val="24"/>
          <w:szCs w:val="24"/>
          <w:lang w:eastAsia="en-US"/>
        </w:rPr>
        <w:t xml:space="preserve">• </w:t>
      </w:r>
      <w:r w:rsidRPr="00193181">
        <w:rPr>
          <w:color w:val="000000"/>
          <w:sz w:val="24"/>
          <w:szCs w:val="24"/>
        </w:rPr>
        <w:t>уметь пользоваться памятками, таблицами, образцами;</w:t>
      </w:r>
    </w:p>
    <w:p w:rsidR="00685F55" w:rsidRPr="00193181" w:rsidRDefault="00685F55" w:rsidP="001E6561">
      <w:pPr>
        <w:widowControl/>
        <w:spacing w:after="200"/>
        <w:jc w:val="left"/>
        <w:rPr>
          <w:sz w:val="24"/>
          <w:szCs w:val="24"/>
          <w:lang w:eastAsia="en-US"/>
        </w:rPr>
      </w:pPr>
      <w:r w:rsidRPr="00193181">
        <w:rPr>
          <w:sz w:val="24"/>
          <w:szCs w:val="24"/>
          <w:lang w:eastAsia="en-US"/>
        </w:rPr>
        <w:t>Языковая компетенция (владение языковыми средствами):</w:t>
      </w:r>
    </w:p>
    <w:p w:rsidR="00685F55" w:rsidRPr="00193181" w:rsidRDefault="00685F55" w:rsidP="001E6561">
      <w:pPr>
        <w:widowControl/>
        <w:spacing w:after="200"/>
        <w:jc w:val="left"/>
        <w:rPr>
          <w:sz w:val="24"/>
          <w:szCs w:val="24"/>
          <w:lang w:eastAsia="en-US"/>
        </w:rPr>
      </w:pPr>
      <w:r w:rsidRPr="00193181">
        <w:rPr>
          <w:sz w:val="24"/>
          <w:szCs w:val="24"/>
          <w:lang w:eastAsia="en-US"/>
        </w:rPr>
        <w:t>• применение правил написания слов, изученных в основной школе;                                                 • адекватное произношение и различение на слух звуков башкирского языка;                              • соблюдение правильного ударения в словах и фразах;                                                                                                • 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                                                               • распознавание и употребление в речи основных значений изученных лексических единиц (слов, словосочетаний, реплик-клише речевого этикета);                                                                      • знание основных способов словообразования (аффиксации, словосложения, конверсии);         • понимание и использование явлений многозначности слов башкирского языка, синонимами, антонимами и лексической сочетаемости;                                                                         • распознавание и употребление в речи основных морфологических форм и синтаксических конструкции башкирского языка; 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                                                                                                                     • знание основных различий систем башкирского родного языка.</w:t>
      </w:r>
    </w:p>
    <w:p w:rsidR="00685F55" w:rsidRPr="00BE3338" w:rsidRDefault="00685F55" w:rsidP="001E6561">
      <w:pPr>
        <w:widowControl/>
        <w:spacing w:after="200"/>
        <w:jc w:val="left"/>
        <w:rPr>
          <w:sz w:val="24"/>
          <w:szCs w:val="24"/>
          <w:lang w:eastAsia="en-US"/>
        </w:rPr>
      </w:pPr>
      <w:r w:rsidRPr="00BE3338">
        <w:rPr>
          <w:sz w:val="24"/>
          <w:szCs w:val="24"/>
          <w:lang w:eastAsia="en-US"/>
        </w:rPr>
        <w:t>Социокультурная компетенция                                                                                                                   • знание национально- культурных особенностей речевого и неречевого поведения в своей республике; применение этих знаний в различных ситуациях формального и неформального межличностного и межкультурного общения;                                                                                   • распознавание и употребление в устной и письменной речи основных норм речевого этикета (реплик-клише, наиболее распространенной оценочной лексики);                                                     • знание употребительной фоновой лексики, некоторых распространенных образцов фольклора (скороговорки, поговорки, пословицы);                                                                                  • знакомство с образцами художественной, публицистической и научно-популярной литературы;                                                                                                                                                • представление об особенностях образа жизни, быта, культуры башкирского языка (всемирно известных достопримечательностях, выдающихся людях и их вкладе в мировую культуру);                                                                                                                                               • понимание роли владения родными языками в современном мире; владеть техникой письма;                                                                                                                                                          • распознавание и употребление в речи изученных лексических единиц и грамматических явлений.                                                                                                                                                       • Компенсаторная компетенция –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 игнорирования языковых трудностей, переспроса, словарных замен, жестов, мимики.</w:t>
      </w:r>
    </w:p>
    <w:p w:rsidR="00685F55" w:rsidRPr="00BE3338" w:rsidRDefault="00685F55" w:rsidP="001E6561">
      <w:pPr>
        <w:widowControl/>
        <w:spacing w:after="200"/>
        <w:jc w:val="left"/>
        <w:rPr>
          <w:sz w:val="24"/>
          <w:szCs w:val="24"/>
          <w:lang w:eastAsia="en-US"/>
        </w:rPr>
      </w:pPr>
      <w:r w:rsidRPr="00BE3338">
        <w:rPr>
          <w:sz w:val="24"/>
          <w:szCs w:val="24"/>
          <w:lang w:eastAsia="en-US"/>
        </w:rPr>
        <w:t>2) В познавательной сфере:                                                                                                                           • умение сравнивать языковые явления родного и иностранного языков на уровне отдельных грамматических явлений, слов, словосочетаний, предложений;                                           • владение приемами работы с текстом: умение пользоваться определенной стратегией чтения/ аудирования в зависимости от коммуникативной задачи (читать/ слушать текст с разной глубиной понимания);                                                                                                                • умение действовать по образцу/ аналогии при выполнении упражнений и составлении собственных высказываний в пределах тематики основной школы;                                                       • готовность и умение осуществлять индивидуальную и совместную проектную работу;              • 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                                                                                                       • владение способами и приемами дальнейшего самостоятельного изучения родного языка;</w:t>
      </w:r>
    </w:p>
    <w:p w:rsidR="00685F55" w:rsidRPr="00BE3338" w:rsidRDefault="00685F55" w:rsidP="001E6561">
      <w:pPr>
        <w:widowControl/>
        <w:spacing w:after="200"/>
        <w:jc w:val="left"/>
        <w:rPr>
          <w:sz w:val="24"/>
          <w:szCs w:val="24"/>
          <w:lang w:eastAsia="en-US"/>
        </w:rPr>
      </w:pPr>
      <w:r w:rsidRPr="00BE3338">
        <w:rPr>
          <w:sz w:val="24"/>
          <w:szCs w:val="24"/>
          <w:lang w:eastAsia="en-US"/>
        </w:rPr>
        <w:t>3) В ценностно-ориентационной сфере:                                                                                                  • представление о языке как средстве выражения чувств, эмоции, основе культуры мышления;                                                                                                                                                  • достижение взаимопонимания в процессе устного и письменного общения с носителями родного языка, установления межличностных и межкультурных контактов в доступных пределах;                                                                                                                                                    • представление о целостном полиязычном, поликультурном мире, осознание места и роли родного и иностранного языков в этом мире как средства общения, познания, самореализации и социальной адаптации.</w:t>
      </w:r>
    </w:p>
    <w:p w:rsidR="00685F55" w:rsidRPr="001E6561" w:rsidRDefault="00685F55" w:rsidP="001E6561">
      <w:pPr>
        <w:widowControl/>
        <w:spacing w:after="200"/>
        <w:jc w:val="left"/>
        <w:rPr>
          <w:sz w:val="24"/>
          <w:szCs w:val="24"/>
          <w:lang w:eastAsia="en-US"/>
        </w:rPr>
      </w:pPr>
      <w:r w:rsidRPr="001E6561">
        <w:rPr>
          <w:sz w:val="24"/>
          <w:szCs w:val="24"/>
          <w:lang w:eastAsia="en-US"/>
        </w:rPr>
        <w:t>4) В эстетической сфере:                                                                                                                           • владение элементарными средствами выражения чувств и эмоции на родном языке,                  • стремление к знакомству с образцами художественного творчества на родном языке и средствами родного языка;                                                                                                                         • развитие чувства прекрасного в процессе обсуждения современных тенденции в живописи, музыке, литературе.</w:t>
      </w:r>
    </w:p>
    <w:p w:rsidR="00685F55" w:rsidRDefault="00685F55" w:rsidP="00193181">
      <w:pPr>
        <w:keepNext/>
        <w:keepLines/>
        <w:widowControl/>
        <w:ind w:left="708"/>
        <w:jc w:val="left"/>
        <w:outlineLvl w:val="3"/>
        <w:rPr>
          <w:b/>
          <w:bCs/>
          <w:iCs/>
          <w:sz w:val="24"/>
          <w:szCs w:val="24"/>
          <w:lang w:eastAsia="en-US"/>
        </w:rPr>
      </w:pPr>
      <w:r w:rsidRPr="00193181">
        <w:rPr>
          <w:b/>
          <w:bCs/>
          <w:iCs/>
          <w:sz w:val="24"/>
          <w:szCs w:val="24"/>
          <w:lang w:eastAsia="en-US"/>
        </w:rPr>
        <w:t xml:space="preserve">1.2.5.4.  </w:t>
      </w:r>
      <w:r>
        <w:rPr>
          <w:b/>
          <w:bCs/>
          <w:iCs/>
          <w:sz w:val="24"/>
          <w:szCs w:val="24"/>
          <w:lang w:eastAsia="en-US"/>
        </w:rPr>
        <w:t xml:space="preserve">Иностранный язык. </w:t>
      </w:r>
      <w:r w:rsidRPr="00193181">
        <w:rPr>
          <w:b/>
          <w:bCs/>
          <w:iCs/>
          <w:sz w:val="24"/>
          <w:szCs w:val="24"/>
          <w:lang w:eastAsia="en-US"/>
        </w:rPr>
        <w:t>Английский язык</w:t>
      </w:r>
      <w:bookmarkEnd w:id="36"/>
      <w:bookmarkEnd w:id="37"/>
      <w:bookmarkEnd w:id="38"/>
    </w:p>
    <w:p w:rsidR="00685F55" w:rsidRPr="001E6561" w:rsidRDefault="00685F55" w:rsidP="001E6561">
      <w:pPr>
        <w:widowControl/>
        <w:ind w:firstLine="567"/>
        <w:rPr>
          <w:b/>
          <w:i/>
          <w:sz w:val="24"/>
          <w:szCs w:val="24"/>
        </w:rPr>
      </w:pPr>
      <w:r w:rsidRPr="001E6561">
        <w:rPr>
          <w:b/>
          <w:i/>
          <w:sz w:val="24"/>
          <w:szCs w:val="24"/>
        </w:rPr>
        <w:t>В результате изучения английского языка ученик должен</w:t>
      </w:r>
    </w:p>
    <w:p w:rsidR="00685F55" w:rsidRPr="001E6561" w:rsidRDefault="00685F55" w:rsidP="001E6561">
      <w:pPr>
        <w:widowControl/>
        <w:ind w:firstLine="567"/>
        <w:rPr>
          <w:b/>
          <w:sz w:val="24"/>
          <w:szCs w:val="24"/>
        </w:rPr>
      </w:pPr>
      <w:r w:rsidRPr="001E6561">
        <w:rPr>
          <w:b/>
          <w:sz w:val="24"/>
          <w:szCs w:val="24"/>
        </w:rPr>
        <w:t>знать/понимать</w:t>
      </w:r>
    </w:p>
    <w:p w:rsidR="00685F55" w:rsidRPr="001E6561" w:rsidRDefault="00685F55" w:rsidP="00FA3667">
      <w:pPr>
        <w:widowControl/>
        <w:numPr>
          <w:ilvl w:val="0"/>
          <w:numId w:val="71"/>
        </w:numPr>
        <w:ind w:left="0" w:firstLine="284"/>
        <w:rPr>
          <w:sz w:val="24"/>
          <w:szCs w:val="24"/>
        </w:rPr>
      </w:pPr>
      <w:r w:rsidRPr="001E6561">
        <w:rPr>
          <w:sz w:val="24"/>
          <w:szCs w:val="24"/>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685F55" w:rsidRPr="001E6561" w:rsidRDefault="00685F55" w:rsidP="00FA3667">
      <w:pPr>
        <w:numPr>
          <w:ilvl w:val="0"/>
          <w:numId w:val="71"/>
        </w:numPr>
        <w:ind w:left="0" w:firstLine="284"/>
        <w:rPr>
          <w:sz w:val="24"/>
          <w:szCs w:val="24"/>
        </w:rPr>
      </w:pPr>
      <w:r w:rsidRPr="001E6561">
        <w:rPr>
          <w:sz w:val="24"/>
          <w:szCs w:val="24"/>
        </w:rPr>
        <w:t>особенности структуры простых и сложных предложений изучаемого иностранного языка; интонацию различных коммуникативных типов предложения;</w:t>
      </w:r>
    </w:p>
    <w:p w:rsidR="00685F55" w:rsidRPr="001E6561" w:rsidRDefault="00685F55" w:rsidP="00FA3667">
      <w:pPr>
        <w:numPr>
          <w:ilvl w:val="0"/>
          <w:numId w:val="71"/>
        </w:numPr>
        <w:ind w:left="0" w:firstLine="284"/>
        <w:rPr>
          <w:sz w:val="24"/>
          <w:szCs w:val="24"/>
        </w:rPr>
      </w:pPr>
      <w:r w:rsidRPr="001E6561">
        <w:rPr>
          <w:sz w:val="24"/>
          <w:szCs w:val="24"/>
        </w:rPr>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685F55" w:rsidRPr="001E6561" w:rsidRDefault="00685F55" w:rsidP="00FA3667">
      <w:pPr>
        <w:numPr>
          <w:ilvl w:val="0"/>
          <w:numId w:val="71"/>
        </w:numPr>
        <w:ind w:left="0" w:firstLine="284"/>
        <w:rPr>
          <w:sz w:val="24"/>
          <w:szCs w:val="24"/>
        </w:rPr>
      </w:pPr>
      <w:r w:rsidRPr="001E6561">
        <w:rPr>
          <w:sz w:val="24"/>
          <w:szCs w:val="24"/>
        </w:rPr>
        <w:t>основные нормы речевого этикета (реплики-клише, наиболее распространенная оценочная лексика), принятые в стране изучаемого языка;</w:t>
      </w:r>
    </w:p>
    <w:p w:rsidR="00685F55" w:rsidRPr="001E6561" w:rsidRDefault="00685F55" w:rsidP="00FA3667">
      <w:pPr>
        <w:numPr>
          <w:ilvl w:val="0"/>
          <w:numId w:val="71"/>
        </w:numPr>
        <w:ind w:left="0" w:firstLine="284"/>
        <w:rPr>
          <w:sz w:val="24"/>
          <w:szCs w:val="24"/>
        </w:rPr>
      </w:pPr>
      <w:r w:rsidRPr="001E6561">
        <w:rPr>
          <w:sz w:val="24"/>
          <w:szCs w:val="24"/>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685F55" w:rsidRPr="001E6561" w:rsidRDefault="00685F55" w:rsidP="001E6561">
      <w:pPr>
        <w:widowControl/>
        <w:rPr>
          <w:b/>
          <w:sz w:val="24"/>
          <w:szCs w:val="24"/>
        </w:rPr>
      </w:pPr>
      <w:r w:rsidRPr="001E6561">
        <w:rPr>
          <w:b/>
          <w:sz w:val="24"/>
          <w:szCs w:val="24"/>
        </w:rPr>
        <w:t>уметь</w:t>
      </w:r>
    </w:p>
    <w:p w:rsidR="00685F55" w:rsidRPr="001E6561" w:rsidRDefault="00685F55" w:rsidP="001E6561">
      <w:pPr>
        <w:widowControl/>
        <w:ind w:firstLine="567"/>
        <w:rPr>
          <w:b/>
          <w:i/>
          <w:sz w:val="24"/>
          <w:szCs w:val="24"/>
        </w:rPr>
      </w:pPr>
      <w:r w:rsidRPr="001E6561">
        <w:rPr>
          <w:b/>
          <w:i/>
          <w:sz w:val="24"/>
          <w:szCs w:val="24"/>
        </w:rPr>
        <w:t>говорение</w:t>
      </w:r>
    </w:p>
    <w:p w:rsidR="00685F55" w:rsidRPr="001E6561" w:rsidRDefault="00685F55" w:rsidP="00FA3667">
      <w:pPr>
        <w:widowControl/>
        <w:numPr>
          <w:ilvl w:val="0"/>
          <w:numId w:val="71"/>
        </w:numPr>
        <w:ind w:left="0" w:firstLine="284"/>
        <w:rPr>
          <w:sz w:val="24"/>
          <w:szCs w:val="24"/>
        </w:rPr>
      </w:pPr>
      <w:r w:rsidRPr="001E6561">
        <w:rPr>
          <w:sz w:val="24"/>
          <w:szCs w:val="24"/>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685F55" w:rsidRPr="001E6561" w:rsidRDefault="00685F55" w:rsidP="00FA3667">
      <w:pPr>
        <w:widowControl/>
        <w:numPr>
          <w:ilvl w:val="0"/>
          <w:numId w:val="71"/>
        </w:numPr>
        <w:ind w:left="0" w:firstLine="284"/>
        <w:rPr>
          <w:sz w:val="24"/>
          <w:szCs w:val="24"/>
        </w:rPr>
      </w:pPr>
      <w:r w:rsidRPr="001E6561">
        <w:rPr>
          <w:sz w:val="24"/>
          <w:szCs w:val="24"/>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685F55" w:rsidRPr="001E6561" w:rsidRDefault="00685F55" w:rsidP="00FA3667">
      <w:pPr>
        <w:widowControl/>
        <w:numPr>
          <w:ilvl w:val="0"/>
          <w:numId w:val="71"/>
        </w:numPr>
        <w:ind w:left="0" w:firstLine="284"/>
        <w:rPr>
          <w:sz w:val="24"/>
          <w:szCs w:val="24"/>
        </w:rPr>
      </w:pPr>
      <w:r w:rsidRPr="001E6561">
        <w:rPr>
          <w:sz w:val="24"/>
          <w:szCs w:val="24"/>
        </w:rPr>
        <w:t>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685F55" w:rsidRPr="001E6561" w:rsidRDefault="00685F55" w:rsidP="00FA3667">
      <w:pPr>
        <w:widowControl/>
        <w:numPr>
          <w:ilvl w:val="0"/>
          <w:numId w:val="71"/>
        </w:numPr>
        <w:ind w:left="0" w:firstLine="284"/>
        <w:rPr>
          <w:sz w:val="24"/>
          <w:szCs w:val="24"/>
        </w:rPr>
      </w:pPr>
      <w:r w:rsidRPr="001E6561">
        <w:rPr>
          <w:sz w:val="24"/>
          <w:szCs w:val="24"/>
        </w:rPr>
        <w:t>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685F55" w:rsidRPr="001E6561" w:rsidRDefault="00685F55" w:rsidP="00FA3667">
      <w:pPr>
        <w:widowControl/>
        <w:numPr>
          <w:ilvl w:val="0"/>
          <w:numId w:val="71"/>
        </w:numPr>
        <w:ind w:left="0" w:firstLine="284"/>
        <w:rPr>
          <w:sz w:val="24"/>
          <w:szCs w:val="24"/>
        </w:rPr>
      </w:pPr>
      <w:r w:rsidRPr="001E6561">
        <w:rPr>
          <w:sz w:val="24"/>
          <w:szCs w:val="24"/>
        </w:rPr>
        <w:t>использовать перифраз, синонимичные средства в процессе устного общения;</w:t>
      </w:r>
    </w:p>
    <w:p w:rsidR="00685F55" w:rsidRPr="001E6561" w:rsidRDefault="00685F55" w:rsidP="001E6561">
      <w:pPr>
        <w:widowControl/>
        <w:ind w:firstLine="567"/>
        <w:rPr>
          <w:b/>
          <w:i/>
          <w:sz w:val="24"/>
          <w:szCs w:val="24"/>
        </w:rPr>
      </w:pPr>
      <w:r w:rsidRPr="001E6561">
        <w:rPr>
          <w:b/>
          <w:i/>
          <w:sz w:val="24"/>
          <w:szCs w:val="24"/>
        </w:rPr>
        <w:t>аудирование</w:t>
      </w:r>
    </w:p>
    <w:p w:rsidR="00685F55" w:rsidRPr="001E6561" w:rsidRDefault="00685F55" w:rsidP="00FA3667">
      <w:pPr>
        <w:widowControl/>
        <w:numPr>
          <w:ilvl w:val="0"/>
          <w:numId w:val="71"/>
        </w:numPr>
        <w:ind w:left="0" w:firstLine="284"/>
        <w:rPr>
          <w:sz w:val="24"/>
          <w:szCs w:val="24"/>
        </w:rPr>
      </w:pPr>
      <w:r w:rsidRPr="001E6561">
        <w:rPr>
          <w:sz w:val="24"/>
          <w:szCs w:val="24"/>
        </w:rPr>
        <w:t>понимать основное содержание коротких, несложных аутентичных прагматических текстов (прогноз погоды, программы теле/радио передач, объявления на вокзале/в аэропорту) и выделять значимую информацию;</w:t>
      </w:r>
    </w:p>
    <w:p w:rsidR="00685F55" w:rsidRPr="001E6561" w:rsidRDefault="00685F55" w:rsidP="00FA3667">
      <w:pPr>
        <w:widowControl/>
        <w:numPr>
          <w:ilvl w:val="0"/>
          <w:numId w:val="71"/>
        </w:numPr>
        <w:ind w:left="0" w:firstLine="284"/>
        <w:rPr>
          <w:sz w:val="24"/>
          <w:szCs w:val="24"/>
        </w:rPr>
      </w:pPr>
      <w:r w:rsidRPr="001E6561">
        <w:rPr>
          <w:sz w:val="24"/>
          <w:szCs w:val="24"/>
        </w:rPr>
        <w:t>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685F55" w:rsidRPr="001E6561" w:rsidRDefault="00685F55" w:rsidP="00FA3667">
      <w:pPr>
        <w:widowControl/>
        <w:numPr>
          <w:ilvl w:val="0"/>
          <w:numId w:val="71"/>
        </w:numPr>
        <w:ind w:left="0" w:firstLine="284"/>
        <w:rPr>
          <w:sz w:val="24"/>
          <w:szCs w:val="24"/>
        </w:rPr>
      </w:pPr>
      <w:r w:rsidRPr="001E6561">
        <w:rPr>
          <w:sz w:val="24"/>
          <w:szCs w:val="24"/>
        </w:rPr>
        <w:t>использовать переспрос, просьбу повторить;</w:t>
      </w:r>
    </w:p>
    <w:p w:rsidR="00685F55" w:rsidRPr="001E6561" w:rsidRDefault="00685F55" w:rsidP="001E6561">
      <w:pPr>
        <w:widowControl/>
        <w:ind w:firstLine="567"/>
        <w:rPr>
          <w:b/>
          <w:i/>
          <w:sz w:val="24"/>
          <w:szCs w:val="24"/>
        </w:rPr>
      </w:pPr>
      <w:r w:rsidRPr="001E6561">
        <w:rPr>
          <w:b/>
          <w:i/>
          <w:sz w:val="24"/>
          <w:szCs w:val="24"/>
        </w:rPr>
        <w:t>чтение</w:t>
      </w:r>
    </w:p>
    <w:p w:rsidR="00685F55" w:rsidRPr="001E6561" w:rsidRDefault="00685F55" w:rsidP="00FA3667">
      <w:pPr>
        <w:widowControl/>
        <w:numPr>
          <w:ilvl w:val="0"/>
          <w:numId w:val="71"/>
        </w:numPr>
        <w:ind w:left="0" w:firstLine="284"/>
        <w:rPr>
          <w:sz w:val="24"/>
          <w:szCs w:val="24"/>
        </w:rPr>
      </w:pPr>
      <w:r w:rsidRPr="001E6561">
        <w:rPr>
          <w:sz w:val="24"/>
          <w:szCs w:val="24"/>
        </w:rPr>
        <w:t>ориентироваться в иноязычном тексте; прогнозировать его содержание по заголовку;</w:t>
      </w:r>
    </w:p>
    <w:p w:rsidR="00685F55" w:rsidRPr="001E6561" w:rsidRDefault="00685F55" w:rsidP="00FA3667">
      <w:pPr>
        <w:widowControl/>
        <w:numPr>
          <w:ilvl w:val="0"/>
          <w:numId w:val="71"/>
        </w:numPr>
        <w:ind w:left="0" w:firstLine="284"/>
        <w:rPr>
          <w:sz w:val="24"/>
          <w:szCs w:val="24"/>
        </w:rPr>
      </w:pPr>
      <w:r w:rsidRPr="001E6561">
        <w:rPr>
          <w:sz w:val="24"/>
          <w:szCs w:val="24"/>
        </w:rPr>
        <w:t>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685F55" w:rsidRPr="001E6561" w:rsidRDefault="00685F55" w:rsidP="00FA3667">
      <w:pPr>
        <w:widowControl/>
        <w:numPr>
          <w:ilvl w:val="0"/>
          <w:numId w:val="71"/>
        </w:numPr>
        <w:ind w:left="0" w:firstLine="284"/>
        <w:rPr>
          <w:sz w:val="24"/>
          <w:szCs w:val="24"/>
        </w:rPr>
      </w:pPr>
      <w:r w:rsidRPr="001E6561">
        <w:rPr>
          <w:sz w:val="24"/>
          <w:szCs w:val="24"/>
        </w:rPr>
        <w:t>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685F55" w:rsidRPr="001E6561" w:rsidRDefault="00685F55" w:rsidP="00FA3667">
      <w:pPr>
        <w:widowControl/>
        <w:numPr>
          <w:ilvl w:val="0"/>
          <w:numId w:val="71"/>
        </w:numPr>
        <w:ind w:left="0" w:firstLine="284"/>
        <w:rPr>
          <w:sz w:val="24"/>
          <w:szCs w:val="24"/>
        </w:rPr>
      </w:pPr>
      <w:r w:rsidRPr="001E6561">
        <w:rPr>
          <w:sz w:val="24"/>
          <w:szCs w:val="24"/>
        </w:rPr>
        <w:t>читать текст с выборочным пониманием нужной или интересующей информации;</w:t>
      </w:r>
    </w:p>
    <w:p w:rsidR="00685F55" w:rsidRPr="001E6561" w:rsidRDefault="00685F55" w:rsidP="001E6561">
      <w:pPr>
        <w:widowControl/>
        <w:ind w:firstLine="567"/>
        <w:rPr>
          <w:b/>
          <w:i/>
          <w:sz w:val="24"/>
          <w:szCs w:val="24"/>
        </w:rPr>
      </w:pPr>
      <w:r w:rsidRPr="001E6561">
        <w:rPr>
          <w:b/>
          <w:i/>
          <w:sz w:val="24"/>
          <w:szCs w:val="24"/>
        </w:rPr>
        <w:t>письменная речь</w:t>
      </w:r>
    </w:p>
    <w:p w:rsidR="00685F55" w:rsidRPr="001E6561" w:rsidRDefault="00685F55" w:rsidP="00FA3667">
      <w:pPr>
        <w:widowControl/>
        <w:numPr>
          <w:ilvl w:val="0"/>
          <w:numId w:val="71"/>
        </w:numPr>
        <w:ind w:left="0" w:firstLine="284"/>
        <w:rPr>
          <w:sz w:val="24"/>
          <w:szCs w:val="24"/>
        </w:rPr>
      </w:pPr>
      <w:r w:rsidRPr="001E6561">
        <w:rPr>
          <w:sz w:val="24"/>
          <w:szCs w:val="24"/>
        </w:rPr>
        <w:t>заполнять анкеты и формуляры;</w:t>
      </w:r>
    </w:p>
    <w:p w:rsidR="00685F55" w:rsidRPr="001E6561" w:rsidRDefault="00685F55" w:rsidP="00FA3667">
      <w:pPr>
        <w:widowControl/>
        <w:numPr>
          <w:ilvl w:val="0"/>
          <w:numId w:val="71"/>
        </w:numPr>
        <w:ind w:left="0" w:firstLine="284"/>
        <w:rPr>
          <w:sz w:val="24"/>
          <w:szCs w:val="24"/>
        </w:rPr>
      </w:pPr>
      <w:r w:rsidRPr="001E6561">
        <w:rPr>
          <w:sz w:val="24"/>
          <w:szCs w:val="24"/>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685F55" w:rsidRPr="001E6561" w:rsidRDefault="00685F55" w:rsidP="001E6561">
      <w:pPr>
        <w:widowControl/>
        <w:rPr>
          <w:sz w:val="24"/>
          <w:szCs w:val="24"/>
        </w:rPr>
      </w:pPr>
      <w:r w:rsidRPr="001E6561">
        <w:rPr>
          <w:b/>
          <w:sz w:val="24"/>
          <w:szCs w:val="24"/>
        </w:rPr>
        <w:t xml:space="preserve">использовать приобретенные знания и умения в практической деятельности и повседневной жизни </w:t>
      </w:r>
      <w:r w:rsidRPr="001E6561">
        <w:rPr>
          <w:sz w:val="24"/>
          <w:szCs w:val="24"/>
        </w:rPr>
        <w:t>для:</w:t>
      </w:r>
    </w:p>
    <w:p w:rsidR="00685F55" w:rsidRPr="001E6561" w:rsidRDefault="00685F55" w:rsidP="00FA3667">
      <w:pPr>
        <w:numPr>
          <w:ilvl w:val="0"/>
          <w:numId w:val="71"/>
        </w:numPr>
        <w:ind w:left="0" w:firstLine="284"/>
        <w:rPr>
          <w:sz w:val="24"/>
          <w:szCs w:val="24"/>
        </w:rPr>
      </w:pPr>
      <w:r w:rsidRPr="001E6561">
        <w:rPr>
          <w:sz w:val="24"/>
          <w:szCs w:val="24"/>
        </w:rPr>
        <w:t>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685F55" w:rsidRPr="001E6561" w:rsidRDefault="00685F55" w:rsidP="00FA3667">
      <w:pPr>
        <w:numPr>
          <w:ilvl w:val="0"/>
          <w:numId w:val="71"/>
        </w:numPr>
        <w:ind w:left="0" w:firstLine="284"/>
        <w:rPr>
          <w:sz w:val="24"/>
          <w:szCs w:val="24"/>
        </w:rPr>
      </w:pPr>
      <w:r w:rsidRPr="001E6561">
        <w:rPr>
          <w:sz w:val="24"/>
          <w:szCs w:val="24"/>
        </w:rPr>
        <w:t>создания целостной картины полиязычного, поликультурного мира, осознания места и роли родного языка и изучаемого иностранного языка в этом мире;</w:t>
      </w:r>
    </w:p>
    <w:p w:rsidR="00685F55" w:rsidRPr="001E6561" w:rsidRDefault="00685F55" w:rsidP="00FA3667">
      <w:pPr>
        <w:numPr>
          <w:ilvl w:val="0"/>
          <w:numId w:val="71"/>
        </w:numPr>
        <w:ind w:left="0" w:firstLine="284"/>
        <w:rPr>
          <w:sz w:val="24"/>
          <w:szCs w:val="24"/>
        </w:rPr>
      </w:pPr>
      <w:r w:rsidRPr="001E6561">
        <w:rPr>
          <w:sz w:val="24"/>
          <w:szCs w:val="24"/>
        </w:rPr>
        <w:t xml:space="preserve">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 </w:t>
      </w:r>
    </w:p>
    <w:p w:rsidR="00685F55" w:rsidRPr="001E6561" w:rsidRDefault="00685F55" w:rsidP="00FA3667">
      <w:pPr>
        <w:numPr>
          <w:ilvl w:val="0"/>
          <w:numId w:val="71"/>
        </w:numPr>
        <w:ind w:left="0" w:firstLine="284"/>
        <w:rPr>
          <w:sz w:val="24"/>
          <w:szCs w:val="24"/>
        </w:rPr>
      </w:pPr>
      <w:r w:rsidRPr="001E6561">
        <w:rPr>
          <w:sz w:val="24"/>
          <w:szCs w:val="24"/>
        </w:rPr>
        <w:t>ознакомления представителей других стран с культурой своего народа; осознания себя гражданином своей страны и мира.</w:t>
      </w:r>
    </w:p>
    <w:p w:rsidR="00685F55" w:rsidRDefault="00685F55" w:rsidP="00193181">
      <w:pPr>
        <w:keepNext/>
        <w:keepLines/>
        <w:widowControl/>
        <w:spacing w:before="200"/>
        <w:ind w:left="708"/>
        <w:jc w:val="left"/>
        <w:outlineLvl w:val="3"/>
        <w:rPr>
          <w:b/>
          <w:bCs/>
          <w:iCs/>
          <w:sz w:val="24"/>
          <w:szCs w:val="24"/>
          <w:lang w:eastAsia="en-US"/>
        </w:rPr>
      </w:pPr>
      <w:bookmarkStart w:id="39" w:name="_Toc409691632"/>
      <w:bookmarkStart w:id="40" w:name="_Toc410653957"/>
      <w:bookmarkStart w:id="41" w:name="_Toc414553139"/>
      <w:r w:rsidRPr="00193181">
        <w:rPr>
          <w:b/>
          <w:bCs/>
          <w:iCs/>
          <w:sz w:val="24"/>
          <w:szCs w:val="24"/>
          <w:lang w:eastAsia="en-US"/>
        </w:rPr>
        <w:t xml:space="preserve">1.2.5.5. История </w:t>
      </w:r>
      <w:bookmarkEnd w:id="39"/>
      <w:bookmarkEnd w:id="40"/>
      <w:bookmarkEnd w:id="41"/>
    </w:p>
    <w:p w:rsidR="00685F55" w:rsidRPr="00E60DF9" w:rsidRDefault="00685F55" w:rsidP="00E60DF9">
      <w:pPr>
        <w:widowControl/>
        <w:spacing w:line="360" w:lineRule="auto"/>
        <w:ind w:firstLine="567"/>
        <w:rPr>
          <w:b/>
          <w:bCs/>
          <w:i/>
          <w:iCs/>
          <w:sz w:val="24"/>
          <w:szCs w:val="24"/>
        </w:rPr>
      </w:pPr>
      <w:r w:rsidRPr="00E60DF9">
        <w:rPr>
          <w:b/>
          <w:bCs/>
          <w:i/>
          <w:iCs/>
          <w:sz w:val="24"/>
          <w:szCs w:val="24"/>
        </w:rPr>
        <w:t>В результате изучения истории ученик должен</w:t>
      </w:r>
    </w:p>
    <w:p w:rsidR="00685F55" w:rsidRPr="00E60DF9" w:rsidRDefault="00685F55" w:rsidP="00E60DF9">
      <w:pPr>
        <w:widowControl/>
        <w:spacing w:line="360" w:lineRule="auto"/>
        <w:ind w:firstLine="567"/>
        <w:rPr>
          <w:b/>
          <w:sz w:val="24"/>
          <w:szCs w:val="24"/>
        </w:rPr>
      </w:pPr>
      <w:r w:rsidRPr="00E60DF9">
        <w:rPr>
          <w:b/>
          <w:sz w:val="24"/>
          <w:szCs w:val="24"/>
        </w:rPr>
        <w:t>знать/понимать</w:t>
      </w:r>
    </w:p>
    <w:p w:rsidR="00685F55" w:rsidRPr="00E60DF9" w:rsidRDefault="00685F55" w:rsidP="00FA3667">
      <w:pPr>
        <w:widowControl/>
        <w:numPr>
          <w:ilvl w:val="0"/>
          <w:numId w:val="71"/>
        </w:numPr>
        <w:ind w:left="0" w:firstLine="284"/>
        <w:rPr>
          <w:sz w:val="24"/>
          <w:szCs w:val="24"/>
        </w:rPr>
      </w:pPr>
      <w:r w:rsidRPr="00E60DF9">
        <w:rPr>
          <w:sz w:val="24"/>
          <w:szCs w:val="24"/>
        </w:rPr>
        <w:t>основные этапы и ключевые события истории России и мира с древности до наших дней; выдающихся деятелей отечественной и всеобщей истории;</w:t>
      </w:r>
    </w:p>
    <w:p w:rsidR="00685F55" w:rsidRPr="00E60DF9" w:rsidRDefault="00685F55" w:rsidP="00FA3667">
      <w:pPr>
        <w:widowControl/>
        <w:numPr>
          <w:ilvl w:val="0"/>
          <w:numId w:val="71"/>
        </w:numPr>
        <w:ind w:left="0" w:firstLine="284"/>
        <w:rPr>
          <w:sz w:val="24"/>
          <w:szCs w:val="24"/>
        </w:rPr>
      </w:pPr>
      <w:r w:rsidRPr="00E60DF9">
        <w:rPr>
          <w:sz w:val="24"/>
          <w:szCs w:val="24"/>
        </w:rPr>
        <w:t>важнейшие достижения культуры и системы ценностей, сформировавшиеся в ходе исторического развития;</w:t>
      </w:r>
    </w:p>
    <w:p w:rsidR="00685F55" w:rsidRPr="00E60DF9" w:rsidRDefault="00685F55" w:rsidP="00FA3667">
      <w:pPr>
        <w:widowControl/>
        <w:numPr>
          <w:ilvl w:val="0"/>
          <w:numId w:val="71"/>
        </w:numPr>
        <w:ind w:left="0" w:firstLine="284"/>
        <w:rPr>
          <w:sz w:val="24"/>
          <w:szCs w:val="24"/>
        </w:rPr>
      </w:pPr>
      <w:r w:rsidRPr="00E60DF9">
        <w:rPr>
          <w:sz w:val="24"/>
          <w:szCs w:val="24"/>
        </w:rPr>
        <w:t>изученные виды исторических источников;</w:t>
      </w:r>
    </w:p>
    <w:p w:rsidR="00685F55" w:rsidRPr="00E60DF9" w:rsidRDefault="00685F55" w:rsidP="00E60DF9">
      <w:pPr>
        <w:widowControl/>
        <w:ind w:firstLine="284"/>
        <w:rPr>
          <w:sz w:val="24"/>
          <w:szCs w:val="24"/>
        </w:rPr>
      </w:pPr>
      <w:r w:rsidRPr="00E60DF9">
        <w:rPr>
          <w:b/>
          <w:bCs/>
          <w:sz w:val="24"/>
          <w:szCs w:val="24"/>
        </w:rPr>
        <w:t>уметь</w:t>
      </w:r>
    </w:p>
    <w:p w:rsidR="00685F55" w:rsidRPr="00E60DF9" w:rsidRDefault="00685F55" w:rsidP="00FA3667">
      <w:pPr>
        <w:widowControl/>
        <w:numPr>
          <w:ilvl w:val="0"/>
          <w:numId w:val="71"/>
        </w:numPr>
        <w:ind w:left="0" w:firstLine="284"/>
        <w:rPr>
          <w:sz w:val="24"/>
          <w:szCs w:val="24"/>
        </w:rPr>
      </w:pPr>
      <w:r w:rsidRPr="00E60DF9">
        <w:rPr>
          <w:sz w:val="24"/>
          <w:szCs w:val="24"/>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685F55" w:rsidRPr="00E60DF9" w:rsidRDefault="00685F55" w:rsidP="00FA3667">
      <w:pPr>
        <w:widowControl/>
        <w:numPr>
          <w:ilvl w:val="0"/>
          <w:numId w:val="71"/>
        </w:numPr>
        <w:ind w:left="0" w:firstLine="284"/>
        <w:rPr>
          <w:sz w:val="24"/>
          <w:szCs w:val="24"/>
        </w:rPr>
      </w:pPr>
      <w:r w:rsidRPr="00E60DF9">
        <w:rPr>
          <w:sz w:val="24"/>
          <w:szCs w:val="24"/>
        </w:rPr>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685F55" w:rsidRPr="00E60DF9" w:rsidRDefault="00685F55" w:rsidP="00FA3667">
      <w:pPr>
        <w:widowControl/>
        <w:numPr>
          <w:ilvl w:val="0"/>
          <w:numId w:val="71"/>
        </w:numPr>
        <w:ind w:left="0" w:firstLine="284"/>
        <w:rPr>
          <w:sz w:val="24"/>
          <w:szCs w:val="24"/>
        </w:rPr>
      </w:pPr>
      <w:r w:rsidRPr="00E60DF9">
        <w:rPr>
          <w:sz w:val="24"/>
          <w:szCs w:val="24"/>
        </w:rPr>
        <w:t>показывать на исторической карте территории расселения народов, границы государств, города, места значительных исторических событий;</w:t>
      </w:r>
    </w:p>
    <w:p w:rsidR="00685F55" w:rsidRPr="00E60DF9" w:rsidRDefault="00685F55" w:rsidP="00FA3667">
      <w:pPr>
        <w:widowControl/>
        <w:numPr>
          <w:ilvl w:val="0"/>
          <w:numId w:val="71"/>
        </w:numPr>
        <w:ind w:left="0" w:firstLine="284"/>
        <w:rPr>
          <w:sz w:val="24"/>
          <w:szCs w:val="24"/>
        </w:rPr>
      </w:pPr>
      <w:r w:rsidRPr="00E60DF9">
        <w:rPr>
          <w:sz w:val="24"/>
          <w:szCs w:val="24"/>
        </w:rPr>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685F55" w:rsidRPr="00E60DF9" w:rsidRDefault="00685F55" w:rsidP="00FA3667">
      <w:pPr>
        <w:widowControl/>
        <w:numPr>
          <w:ilvl w:val="0"/>
          <w:numId w:val="71"/>
        </w:numPr>
        <w:ind w:left="0" w:firstLine="284"/>
        <w:rPr>
          <w:sz w:val="24"/>
          <w:szCs w:val="24"/>
        </w:rPr>
      </w:pPr>
      <w:r w:rsidRPr="00E60DF9">
        <w:rPr>
          <w:sz w:val="24"/>
          <w:szCs w:val="24"/>
        </w:rPr>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685F55" w:rsidRPr="00E60DF9" w:rsidRDefault="00685F55" w:rsidP="00FA3667">
      <w:pPr>
        <w:widowControl/>
        <w:numPr>
          <w:ilvl w:val="0"/>
          <w:numId w:val="71"/>
        </w:numPr>
        <w:ind w:left="0" w:firstLine="284"/>
        <w:rPr>
          <w:sz w:val="24"/>
          <w:szCs w:val="24"/>
        </w:rPr>
      </w:pPr>
      <w:r w:rsidRPr="00E60DF9">
        <w:rPr>
          <w:sz w:val="24"/>
          <w:szCs w:val="24"/>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685F55" w:rsidRPr="00E60DF9" w:rsidRDefault="00685F55" w:rsidP="00E60DF9">
      <w:pPr>
        <w:widowControl/>
        <w:ind w:firstLine="284"/>
        <w:rPr>
          <w:bCs/>
          <w:sz w:val="24"/>
          <w:szCs w:val="24"/>
        </w:rPr>
      </w:pPr>
      <w:r w:rsidRPr="00E60DF9">
        <w:rPr>
          <w:b/>
          <w:bCs/>
          <w:sz w:val="24"/>
          <w:szCs w:val="24"/>
        </w:rPr>
        <w:t xml:space="preserve">использовать приобретенные знания и умения в практической деятельности и повседневной жизни </w:t>
      </w:r>
      <w:r w:rsidRPr="00E60DF9">
        <w:rPr>
          <w:bCs/>
          <w:sz w:val="24"/>
          <w:szCs w:val="24"/>
        </w:rPr>
        <w:t>для:</w:t>
      </w:r>
    </w:p>
    <w:p w:rsidR="00685F55" w:rsidRPr="00E60DF9" w:rsidRDefault="00685F55" w:rsidP="00FA3667">
      <w:pPr>
        <w:widowControl/>
        <w:numPr>
          <w:ilvl w:val="0"/>
          <w:numId w:val="71"/>
        </w:numPr>
        <w:ind w:left="0" w:firstLine="284"/>
        <w:rPr>
          <w:sz w:val="24"/>
          <w:szCs w:val="24"/>
        </w:rPr>
      </w:pPr>
      <w:r w:rsidRPr="00E60DF9">
        <w:rPr>
          <w:sz w:val="24"/>
          <w:szCs w:val="24"/>
        </w:rPr>
        <w:t>понимания исторических причин и исторического значения событий и явлений современной жизни;</w:t>
      </w:r>
    </w:p>
    <w:p w:rsidR="00685F55" w:rsidRPr="00E60DF9" w:rsidRDefault="00685F55" w:rsidP="00FA3667">
      <w:pPr>
        <w:widowControl/>
        <w:numPr>
          <w:ilvl w:val="0"/>
          <w:numId w:val="71"/>
        </w:numPr>
        <w:ind w:left="0" w:firstLine="284"/>
        <w:rPr>
          <w:sz w:val="24"/>
          <w:szCs w:val="24"/>
        </w:rPr>
      </w:pPr>
      <w:r w:rsidRPr="00E60DF9">
        <w:rPr>
          <w:sz w:val="24"/>
          <w:szCs w:val="24"/>
        </w:rPr>
        <w:t>высказывания собственных суждений об историческом наследии народов России и мира;</w:t>
      </w:r>
    </w:p>
    <w:p w:rsidR="00685F55" w:rsidRPr="00E60DF9" w:rsidRDefault="00685F55" w:rsidP="00FA3667">
      <w:pPr>
        <w:widowControl/>
        <w:numPr>
          <w:ilvl w:val="0"/>
          <w:numId w:val="71"/>
        </w:numPr>
        <w:ind w:left="0" w:firstLine="284"/>
        <w:rPr>
          <w:sz w:val="24"/>
          <w:szCs w:val="24"/>
        </w:rPr>
      </w:pPr>
      <w:r w:rsidRPr="00E60DF9">
        <w:rPr>
          <w:sz w:val="24"/>
          <w:szCs w:val="24"/>
        </w:rPr>
        <w:t>объяснения исторически сложившихся норм социального поведения;</w:t>
      </w:r>
    </w:p>
    <w:p w:rsidR="00685F55" w:rsidRPr="00E60DF9" w:rsidRDefault="00685F55" w:rsidP="00FA3667">
      <w:pPr>
        <w:widowControl/>
        <w:numPr>
          <w:ilvl w:val="0"/>
          <w:numId w:val="71"/>
        </w:numPr>
        <w:ind w:left="0" w:firstLine="284"/>
        <w:rPr>
          <w:sz w:val="24"/>
          <w:szCs w:val="24"/>
        </w:rPr>
      </w:pPr>
      <w:r w:rsidRPr="00E60DF9">
        <w:rPr>
          <w:sz w:val="24"/>
          <w:szCs w:val="24"/>
        </w:rP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685F55" w:rsidRDefault="00685F55" w:rsidP="00193181">
      <w:pPr>
        <w:keepNext/>
        <w:keepLines/>
        <w:widowControl/>
        <w:spacing w:before="200"/>
        <w:ind w:left="708"/>
        <w:jc w:val="left"/>
        <w:outlineLvl w:val="3"/>
        <w:rPr>
          <w:b/>
          <w:bCs/>
          <w:iCs/>
          <w:sz w:val="24"/>
          <w:szCs w:val="24"/>
          <w:lang w:eastAsia="en-US"/>
        </w:rPr>
      </w:pPr>
      <w:r>
        <w:rPr>
          <w:b/>
          <w:bCs/>
          <w:iCs/>
          <w:sz w:val="24"/>
          <w:szCs w:val="24"/>
          <w:lang w:eastAsia="en-US"/>
        </w:rPr>
        <w:t>1.2.5.6. История и культура Башкортостана</w:t>
      </w:r>
    </w:p>
    <w:p w:rsidR="00685F55" w:rsidRPr="00E56C7C" w:rsidRDefault="00685F55" w:rsidP="00E56C7C">
      <w:pPr>
        <w:ind w:left="944" w:right="157"/>
        <w:jc w:val="left"/>
        <w:rPr>
          <w:b/>
          <w:sz w:val="24"/>
          <w:szCs w:val="24"/>
          <w:lang w:eastAsia="en-US"/>
        </w:rPr>
      </w:pPr>
      <w:r w:rsidRPr="00E56C7C">
        <w:rPr>
          <w:sz w:val="24"/>
          <w:szCs w:val="24"/>
          <w:lang w:eastAsia="en-US"/>
        </w:rPr>
        <w:t xml:space="preserve">по предмету «История и культура Башкортостана» </w:t>
      </w:r>
      <w:r w:rsidRPr="00E56C7C">
        <w:rPr>
          <w:b/>
          <w:sz w:val="24"/>
          <w:szCs w:val="24"/>
          <w:lang w:eastAsia="en-US"/>
        </w:rPr>
        <w:t>должны знать:</w:t>
      </w:r>
    </w:p>
    <w:p w:rsidR="00685F55" w:rsidRPr="00E56C7C" w:rsidRDefault="00685F55" w:rsidP="00E56C7C">
      <w:pPr>
        <w:ind w:left="107" w:right="116" w:firstLine="628"/>
        <w:jc w:val="left"/>
        <w:rPr>
          <w:sz w:val="24"/>
          <w:szCs w:val="24"/>
          <w:lang w:eastAsia="en-US"/>
        </w:rPr>
      </w:pPr>
      <w:r w:rsidRPr="00E56C7C">
        <w:rPr>
          <w:sz w:val="24"/>
          <w:szCs w:val="24"/>
          <w:lang w:eastAsia="en-US"/>
        </w:rPr>
        <w:t xml:space="preserve">По истории Башкортостана: основные исторические события Башкортостана </w:t>
      </w:r>
      <w:r w:rsidRPr="00E56C7C">
        <w:rPr>
          <w:sz w:val="24"/>
          <w:szCs w:val="24"/>
          <w:lang w:val="en-US" w:eastAsia="en-US"/>
        </w:rPr>
        <w:t>XX</w:t>
      </w:r>
      <w:r w:rsidRPr="00E56C7C">
        <w:rPr>
          <w:sz w:val="24"/>
          <w:szCs w:val="24"/>
          <w:lang w:eastAsia="en-US"/>
        </w:rPr>
        <w:t xml:space="preserve"> века, отражение исторических событий в социально-экономическом и политическом развитии, образование Башкирской АСССР, индустриализация и коллективизация на территории республики, политические репрессии 30-х гг., участие Башкортостана в Великой Отечественной войне, развитие в послевоенный период, восстановление народного хозяйства, развитие в 70, 80, 90-ые гг., становление суверенитета Башкортостана;</w:t>
      </w:r>
    </w:p>
    <w:p w:rsidR="00685F55" w:rsidRPr="00E56C7C" w:rsidRDefault="00685F55" w:rsidP="00FA3667">
      <w:pPr>
        <w:numPr>
          <w:ilvl w:val="0"/>
          <w:numId w:val="86"/>
        </w:numPr>
        <w:tabs>
          <w:tab w:val="left" w:pos="837"/>
        </w:tabs>
        <w:spacing w:before="2" w:line="322" w:lineRule="exact"/>
        <w:ind w:firstLine="557"/>
        <w:jc w:val="left"/>
        <w:rPr>
          <w:sz w:val="24"/>
          <w:szCs w:val="24"/>
          <w:lang w:val="en-US" w:eastAsia="en-US"/>
        </w:rPr>
      </w:pPr>
      <w:r w:rsidRPr="00E56C7C">
        <w:rPr>
          <w:sz w:val="24"/>
          <w:szCs w:val="24"/>
          <w:lang w:val="en-US" w:eastAsia="en-US"/>
        </w:rPr>
        <w:t>государственные символы Республики</w:t>
      </w:r>
      <w:r w:rsidRPr="00E56C7C">
        <w:rPr>
          <w:spacing w:val="-16"/>
          <w:sz w:val="24"/>
          <w:szCs w:val="24"/>
          <w:lang w:val="en-US" w:eastAsia="en-US"/>
        </w:rPr>
        <w:t xml:space="preserve"> </w:t>
      </w:r>
      <w:r w:rsidRPr="00E56C7C">
        <w:rPr>
          <w:sz w:val="24"/>
          <w:szCs w:val="24"/>
          <w:lang w:val="en-US" w:eastAsia="en-US"/>
        </w:rPr>
        <w:t>Башкортостан;</w:t>
      </w:r>
    </w:p>
    <w:p w:rsidR="00685F55" w:rsidRPr="00E56C7C" w:rsidRDefault="00685F55" w:rsidP="00FA3667">
      <w:pPr>
        <w:numPr>
          <w:ilvl w:val="0"/>
          <w:numId w:val="86"/>
        </w:numPr>
        <w:tabs>
          <w:tab w:val="left" w:pos="837"/>
        </w:tabs>
        <w:spacing w:line="322" w:lineRule="exact"/>
        <w:ind w:left="836" w:hanging="163"/>
        <w:jc w:val="left"/>
        <w:rPr>
          <w:sz w:val="24"/>
          <w:szCs w:val="24"/>
          <w:lang w:eastAsia="en-US"/>
        </w:rPr>
      </w:pPr>
      <w:r w:rsidRPr="00E56C7C">
        <w:rPr>
          <w:sz w:val="24"/>
          <w:szCs w:val="24"/>
          <w:lang w:eastAsia="en-US"/>
        </w:rPr>
        <w:t>народонаселение и современное демографическое положение в</w:t>
      </w:r>
      <w:r w:rsidRPr="00E56C7C">
        <w:rPr>
          <w:spacing w:val="-26"/>
          <w:sz w:val="24"/>
          <w:szCs w:val="24"/>
          <w:lang w:eastAsia="en-US"/>
        </w:rPr>
        <w:t xml:space="preserve"> </w:t>
      </w:r>
      <w:r w:rsidRPr="00E56C7C">
        <w:rPr>
          <w:sz w:val="24"/>
          <w:szCs w:val="24"/>
          <w:lang w:eastAsia="en-US"/>
        </w:rPr>
        <w:t>республике;</w:t>
      </w:r>
    </w:p>
    <w:p w:rsidR="00685F55" w:rsidRPr="00E56C7C" w:rsidRDefault="00685F55" w:rsidP="00E56C7C">
      <w:pPr>
        <w:ind w:left="116" w:right="157" w:firstLine="530"/>
        <w:jc w:val="left"/>
        <w:rPr>
          <w:sz w:val="24"/>
          <w:szCs w:val="24"/>
          <w:lang w:eastAsia="en-US"/>
        </w:rPr>
      </w:pPr>
      <w:r w:rsidRPr="00E56C7C">
        <w:rPr>
          <w:sz w:val="24"/>
          <w:szCs w:val="24"/>
          <w:lang w:eastAsia="en-US"/>
        </w:rPr>
        <w:t xml:space="preserve">-этапы развития башкирской литературы, основные произведения крупных представителей башкирской литературы  </w:t>
      </w:r>
      <w:r w:rsidRPr="00E56C7C">
        <w:rPr>
          <w:sz w:val="24"/>
          <w:szCs w:val="24"/>
          <w:lang w:val="en-US" w:eastAsia="en-US"/>
        </w:rPr>
        <w:t>XIX</w:t>
      </w:r>
      <w:r w:rsidRPr="00E56C7C">
        <w:rPr>
          <w:sz w:val="24"/>
          <w:szCs w:val="24"/>
          <w:lang w:eastAsia="en-US"/>
        </w:rPr>
        <w:t xml:space="preserve"> века (Акмулла, М. Уметбаев), жизнь и творчество Мажита Гафури и Шйхзады</w:t>
      </w:r>
      <w:r w:rsidRPr="00E56C7C">
        <w:rPr>
          <w:spacing w:val="-21"/>
          <w:sz w:val="24"/>
          <w:szCs w:val="24"/>
          <w:lang w:eastAsia="en-US"/>
        </w:rPr>
        <w:t xml:space="preserve"> </w:t>
      </w:r>
      <w:r w:rsidRPr="00E56C7C">
        <w:rPr>
          <w:sz w:val="24"/>
          <w:szCs w:val="24"/>
          <w:lang w:eastAsia="en-US"/>
        </w:rPr>
        <w:t>Бабича;</w:t>
      </w:r>
    </w:p>
    <w:p w:rsidR="00685F55" w:rsidRPr="00E56C7C" w:rsidRDefault="00685F55" w:rsidP="00E56C7C">
      <w:pPr>
        <w:ind w:left="107" w:right="157" w:firstLine="528"/>
        <w:jc w:val="left"/>
        <w:rPr>
          <w:sz w:val="24"/>
          <w:szCs w:val="24"/>
          <w:lang w:eastAsia="en-US"/>
        </w:rPr>
      </w:pPr>
      <w:r w:rsidRPr="00E56C7C">
        <w:rPr>
          <w:sz w:val="24"/>
          <w:szCs w:val="24"/>
          <w:lang w:eastAsia="en-US"/>
        </w:rPr>
        <w:t>-современная печать, роль республиканских газет и журналов в общественной жизни, основные издания периодической печати, основные издательства, работающие в республике;</w:t>
      </w:r>
    </w:p>
    <w:p w:rsidR="00685F55" w:rsidRPr="00E56C7C" w:rsidRDefault="00685F55" w:rsidP="00FA3667">
      <w:pPr>
        <w:numPr>
          <w:ilvl w:val="0"/>
          <w:numId w:val="86"/>
        </w:numPr>
        <w:tabs>
          <w:tab w:val="left" w:pos="811"/>
        </w:tabs>
        <w:spacing w:line="322" w:lineRule="exact"/>
        <w:ind w:left="810" w:hanging="163"/>
        <w:jc w:val="left"/>
        <w:rPr>
          <w:sz w:val="24"/>
          <w:szCs w:val="24"/>
          <w:lang w:eastAsia="en-US"/>
        </w:rPr>
      </w:pPr>
      <w:r w:rsidRPr="00E56C7C">
        <w:rPr>
          <w:sz w:val="24"/>
          <w:szCs w:val="24"/>
          <w:lang w:eastAsia="en-US"/>
        </w:rPr>
        <w:t>состояние современного образования, развитие</w:t>
      </w:r>
      <w:r w:rsidRPr="00E56C7C">
        <w:rPr>
          <w:spacing w:val="-16"/>
          <w:sz w:val="24"/>
          <w:szCs w:val="24"/>
          <w:lang w:eastAsia="en-US"/>
        </w:rPr>
        <w:t xml:space="preserve"> </w:t>
      </w:r>
      <w:r w:rsidRPr="00E56C7C">
        <w:rPr>
          <w:sz w:val="24"/>
          <w:szCs w:val="24"/>
          <w:lang w:eastAsia="en-US"/>
        </w:rPr>
        <w:t>науки;</w:t>
      </w:r>
    </w:p>
    <w:p w:rsidR="00685F55" w:rsidRPr="00E56C7C" w:rsidRDefault="00685F55" w:rsidP="00FA3667">
      <w:pPr>
        <w:numPr>
          <w:ilvl w:val="0"/>
          <w:numId w:val="86"/>
        </w:numPr>
        <w:tabs>
          <w:tab w:val="left" w:pos="854"/>
        </w:tabs>
        <w:spacing w:before="2"/>
        <w:ind w:right="123" w:firstLine="531"/>
        <w:jc w:val="left"/>
        <w:rPr>
          <w:sz w:val="24"/>
          <w:szCs w:val="24"/>
          <w:lang w:eastAsia="en-US"/>
        </w:rPr>
      </w:pPr>
      <w:r w:rsidRPr="00E56C7C">
        <w:rPr>
          <w:sz w:val="24"/>
          <w:szCs w:val="24"/>
          <w:lang w:eastAsia="en-US"/>
        </w:rPr>
        <w:t>современная театральная деятельность, спектакли, ставшие заметным явлением в театральной жизни республики и страны;</w:t>
      </w:r>
    </w:p>
    <w:p w:rsidR="00685F55" w:rsidRPr="00E56C7C" w:rsidRDefault="00685F55" w:rsidP="00E56C7C">
      <w:pPr>
        <w:widowControl/>
        <w:jc w:val="left"/>
        <w:rPr>
          <w:sz w:val="24"/>
          <w:szCs w:val="24"/>
          <w:lang w:eastAsia="en-US"/>
        </w:rPr>
      </w:pPr>
    </w:p>
    <w:p w:rsidR="00685F55" w:rsidRPr="00E56C7C" w:rsidRDefault="00685F55" w:rsidP="00FA3667">
      <w:pPr>
        <w:numPr>
          <w:ilvl w:val="0"/>
          <w:numId w:val="86"/>
        </w:numPr>
        <w:tabs>
          <w:tab w:val="left" w:pos="914"/>
        </w:tabs>
        <w:spacing w:before="43"/>
        <w:ind w:right="130" w:firstLine="531"/>
        <w:jc w:val="left"/>
        <w:rPr>
          <w:sz w:val="24"/>
          <w:szCs w:val="24"/>
          <w:lang w:eastAsia="en-US"/>
        </w:rPr>
      </w:pPr>
      <w:r w:rsidRPr="00E56C7C">
        <w:rPr>
          <w:sz w:val="24"/>
          <w:szCs w:val="24"/>
          <w:lang w:eastAsia="en-US"/>
        </w:rPr>
        <w:t>открытие и становление филармонии, современное развитие вокального искусства, деятельность современных композиторов (А. Габдрахманов, А. Кубагушев, Р. Хасанов, Р. Сахаутдинова, С. Низамутдинов, Н.</w:t>
      </w:r>
      <w:r w:rsidRPr="00E56C7C">
        <w:rPr>
          <w:spacing w:val="-29"/>
          <w:sz w:val="24"/>
          <w:szCs w:val="24"/>
          <w:lang w:eastAsia="en-US"/>
        </w:rPr>
        <w:t xml:space="preserve"> </w:t>
      </w:r>
      <w:r w:rsidRPr="00E56C7C">
        <w:rPr>
          <w:sz w:val="24"/>
          <w:szCs w:val="24"/>
          <w:lang w:eastAsia="en-US"/>
        </w:rPr>
        <w:t>Даутов);</w:t>
      </w:r>
    </w:p>
    <w:p w:rsidR="00685F55" w:rsidRPr="00E56C7C" w:rsidRDefault="00685F55" w:rsidP="00FA3667">
      <w:pPr>
        <w:numPr>
          <w:ilvl w:val="0"/>
          <w:numId w:val="86"/>
        </w:numPr>
        <w:tabs>
          <w:tab w:val="left" w:pos="811"/>
        </w:tabs>
        <w:spacing w:line="322" w:lineRule="exact"/>
        <w:ind w:left="810" w:hanging="163"/>
        <w:jc w:val="left"/>
        <w:rPr>
          <w:sz w:val="24"/>
          <w:szCs w:val="24"/>
          <w:lang w:eastAsia="en-US"/>
        </w:rPr>
      </w:pPr>
      <w:r w:rsidRPr="00E56C7C">
        <w:rPr>
          <w:sz w:val="24"/>
          <w:szCs w:val="24"/>
          <w:lang w:eastAsia="en-US"/>
        </w:rPr>
        <w:t>развитие музейного дела в</w:t>
      </w:r>
      <w:r w:rsidRPr="00E56C7C">
        <w:rPr>
          <w:spacing w:val="-14"/>
          <w:sz w:val="24"/>
          <w:szCs w:val="24"/>
          <w:lang w:eastAsia="en-US"/>
        </w:rPr>
        <w:t xml:space="preserve"> </w:t>
      </w:r>
      <w:r w:rsidRPr="00E56C7C">
        <w:rPr>
          <w:sz w:val="24"/>
          <w:szCs w:val="24"/>
          <w:lang w:eastAsia="en-US"/>
        </w:rPr>
        <w:t>Башкортостане;</w:t>
      </w:r>
    </w:p>
    <w:p w:rsidR="00685F55" w:rsidRPr="00E56C7C" w:rsidRDefault="00685F55" w:rsidP="00FA3667">
      <w:pPr>
        <w:numPr>
          <w:ilvl w:val="0"/>
          <w:numId w:val="86"/>
        </w:numPr>
        <w:tabs>
          <w:tab w:val="left" w:pos="811"/>
        </w:tabs>
        <w:spacing w:before="2" w:line="322" w:lineRule="exact"/>
        <w:ind w:left="810" w:hanging="163"/>
        <w:jc w:val="left"/>
        <w:rPr>
          <w:sz w:val="24"/>
          <w:szCs w:val="24"/>
          <w:lang w:eastAsia="en-US"/>
        </w:rPr>
      </w:pPr>
      <w:r w:rsidRPr="00E56C7C">
        <w:rPr>
          <w:sz w:val="24"/>
          <w:szCs w:val="24"/>
          <w:lang w:eastAsia="en-US"/>
        </w:rPr>
        <w:t>современное состояние физкультуры и</w:t>
      </w:r>
      <w:r w:rsidRPr="00E56C7C">
        <w:rPr>
          <w:spacing w:val="-16"/>
          <w:sz w:val="24"/>
          <w:szCs w:val="24"/>
          <w:lang w:eastAsia="en-US"/>
        </w:rPr>
        <w:t xml:space="preserve"> </w:t>
      </w:r>
      <w:r w:rsidRPr="00E56C7C">
        <w:rPr>
          <w:sz w:val="24"/>
          <w:szCs w:val="24"/>
          <w:lang w:eastAsia="en-US"/>
        </w:rPr>
        <w:t>спорта;</w:t>
      </w:r>
    </w:p>
    <w:p w:rsidR="00685F55" w:rsidRPr="00E56C7C" w:rsidRDefault="00685F55" w:rsidP="00FA3667">
      <w:pPr>
        <w:numPr>
          <w:ilvl w:val="0"/>
          <w:numId w:val="86"/>
        </w:numPr>
        <w:tabs>
          <w:tab w:val="left" w:pos="811"/>
        </w:tabs>
        <w:spacing w:line="322" w:lineRule="exact"/>
        <w:ind w:left="810" w:hanging="163"/>
        <w:jc w:val="left"/>
        <w:rPr>
          <w:sz w:val="24"/>
          <w:szCs w:val="24"/>
          <w:lang w:val="en-US" w:eastAsia="en-US"/>
        </w:rPr>
      </w:pPr>
      <w:r w:rsidRPr="00E56C7C">
        <w:rPr>
          <w:sz w:val="24"/>
          <w:szCs w:val="24"/>
          <w:lang w:val="en-US" w:eastAsia="en-US"/>
        </w:rPr>
        <w:t>современное состояние</w:t>
      </w:r>
      <w:r w:rsidRPr="00E56C7C">
        <w:rPr>
          <w:spacing w:val="-12"/>
          <w:sz w:val="24"/>
          <w:szCs w:val="24"/>
          <w:lang w:val="en-US" w:eastAsia="en-US"/>
        </w:rPr>
        <w:t xml:space="preserve"> </w:t>
      </w:r>
      <w:r w:rsidRPr="00E56C7C">
        <w:rPr>
          <w:sz w:val="24"/>
          <w:szCs w:val="24"/>
          <w:lang w:val="en-US" w:eastAsia="en-US"/>
        </w:rPr>
        <w:t>живописи;</w:t>
      </w:r>
    </w:p>
    <w:p w:rsidR="00685F55" w:rsidRPr="00E56C7C" w:rsidRDefault="00685F55" w:rsidP="00E56C7C">
      <w:pPr>
        <w:ind w:left="116" w:right="115" w:firstLine="530"/>
        <w:jc w:val="left"/>
        <w:rPr>
          <w:sz w:val="24"/>
          <w:szCs w:val="24"/>
          <w:lang w:eastAsia="en-US"/>
        </w:rPr>
      </w:pPr>
      <w:r w:rsidRPr="00E56C7C">
        <w:rPr>
          <w:sz w:val="24"/>
          <w:szCs w:val="24"/>
          <w:lang w:eastAsia="en-US"/>
        </w:rPr>
        <w:t>-описание исторических событий Башкортостана в литературных произведениях (М.Карим, Х. Давлетшина, Д. Юлтый, Н.Мусин, А.Хакимов, Р.Гарипов, Р.Бикбаев, Н. Наджми, З.Биишева), современная башкирская проза, поэзия и драматургия (краткий обзор). Творчество народных поэтов Башкортостана.</w:t>
      </w:r>
    </w:p>
    <w:p w:rsidR="00685F55" w:rsidRPr="00E56C7C" w:rsidRDefault="00685F55" w:rsidP="00E56C7C">
      <w:pPr>
        <w:ind w:left="107" w:right="123" w:firstLine="708"/>
        <w:jc w:val="left"/>
        <w:rPr>
          <w:sz w:val="24"/>
          <w:szCs w:val="24"/>
          <w:lang w:eastAsia="en-US"/>
        </w:rPr>
      </w:pPr>
      <w:r w:rsidRPr="00E56C7C">
        <w:rPr>
          <w:sz w:val="24"/>
          <w:szCs w:val="24"/>
          <w:lang w:eastAsia="en-US"/>
        </w:rPr>
        <w:t xml:space="preserve">В содержании программы предусмотрено </w:t>
      </w:r>
      <w:r w:rsidRPr="00E56C7C">
        <w:rPr>
          <w:b/>
          <w:sz w:val="24"/>
          <w:szCs w:val="24"/>
          <w:lang w:eastAsia="en-US"/>
        </w:rPr>
        <w:t>формирование у школьников умений и навыков</w:t>
      </w:r>
      <w:r w:rsidRPr="00E56C7C">
        <w:rPr>
          <w:sz w:val="24"/>
          <w:szCs w:val="24"/>
          <w:lang w:eastAsia="en-US"/>
        </w:rPr>
        <w:t>, универсальных способов деятельности и ключевых компетенций:</w:t>
      </w:r>
    </w:p>
    <w:p w:rsidR="00685F55" w:rsidRPr="00E56C7C" w:rsidRDefault="00685F55" w:rsidP="00E56C7C">
      <w:pPr>
        <w:spacing w:before="2"/>
        <w:ind w:left="107" w:right="134" w:firstLine="708"/>
        <w:jc w:val="left"/>
        <w:rPr>
          <w:sz w:val="24"/>
          <w:szCs w:val="24"/>
          <w:lang w:eastAsia="en-US"/>
        </w:rPr>
      </w:pPr>
      <w:r w:rsidRPr="00E56C7C">
        <w:rPr>
          <w:sz w:val="24"/>
          <w:szCs w:val="24"/>
          <w:lang w:eastAsia="en-US"/>
        </w:rPr>
        <w:t>-соотносить даты событий отечественной и региональной истории с веком; определять последовательность и длительность важнейших событий отечественной и региональной истории;</w:t>
      </w:r>
    </w:p>
    <w:p w:rsidR="00685F55" w:rsidRPr="00E56C7C" w:rsidRDefault="00685F55" w:rsidP="00E56C7C">
      <w:pPr>
        <w:ind w:left="107" w:right="120" w:firstLine="708"/>
        <w:jc w:val="left"/>
        <w:rPr>
          <w:sz w:val="24"/>
          <w:szCs w:val="24"/>
          <w:lang w:eastAsia="en-US"/>
        </w:rPr>
      </w:pPr>
      <w:r w:rsidRPr="00E56C7C">
        <w:rPr>
          <w:sz w:val="24"/>
          <w:szCs w:val="24"/>
          <w:lang w:eastAsia="en-US"/>
        </w:rPr>
        <w:t>-использовать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685F55" w:rsidRPr="00E56C7C" w:rsidRDefault="00685F55" w:rsidP="00E56C7C">
      <w:pPr>
        <w:ind w:left="107" w:right="134" w:firstLine="708"/>
        <w:jc w:val="left"/>
        <w:rPr>
          <w:sz w:val="24"/>
          <w:szCs w:val="24"/>
          <w:lang w:eastAsia="en-US"/>
        </w:rPr>
      </w:pPr>
      <w:r w:rsidRPr="00E56C7C">
        <w:rPr>
          <w:sz w:val="24"/>
          <w:szCs w:val="24"/>
          <w:lang w:eastAsia="en-US"/>
        </w:rPr>
        <w:t>-показывать на исторической карте территории расселения народов края, города, места значительных исторических событий;</w:t>
      </w:r>
    </w:p>
    <w:p w:rsidR="00685F55" w:rsidRPr="00E56C7C" w:rsidRDefault="00685F55" w:rsidP="00E56C7C">
      <w:pPr>
        <w:spacing w:before="2"/>
        <w:ind w:left="107" w:right="121" w:firstLine="708"/>
        <w:jc w:val="left"/>
        <w:rPr>
          <w:sz w:val="24"/>
          <w:szCs w:val="24"/>
          <w:lang w:eastAsia="en-US"/>
        </w:rPr>
      </w:pPr>
      <w:r w:rsidRPr="00E56C7C">
        <w:rPr>
          <w:sz w:val="24"/>
          <w:szCs w:val="24"/>
          <w:lang w:eastAsia="en-US"/>
        </w:rPr>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685F55" w:rsidRPr="00E56C7C" w:rsidRDefault="00685F55" w:rsidP="00E56C7C">
      <w:pPr>
        <w:ind w:left="107" w:right="132" w:firstLine="708"/>
        <w:jc w:val="left"/>
        <w:rPr>
          <w:sz w:val="24"/>
          <w:szCs w:val="24"/>
          <w:lang w:eastAsia="en-US"/>
        </w:rPr>
      </w:pPr>
      <w:r w:rsidRPr="00E56C7C">
        <w:rPr>
          <w:sz w:val="24"/>
          <w:szCs w:val="24"/>
          <w:lang w:eastAsia="en-US"/>
        </w:rPr>
        <w:t>-соотносить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685F55" w:rsidRPr="00E56C7C" w:rsidRDefault="00685F55" w:rsidP="00E56C7C">
      <w:pPr>
        <w:ind w:left="107" w:right="157" w:firstLine="907"/>
        <w:jc w:val="left"/>
        <w:rPr>
          <w:sz w:val="24"/>
          <w:szCs w:val="24"/>
          <w:lang w:eastAsia="en-US"/>
        </w:rPr>
      </w:pPr>
      <w:r w:rsidRPr="00E56C7C">
        <w:rPr>
          <w:sz w:val="24"/>
          <w:szCs w:val="24"/>
          <w:lang w:eastAsia="en-US"/>
        </w:rPr>
        <w:t>-объяснять свое отношение к наиболее значительным событиям и личностям истории Башкортостана, достижениям башкирской культуры;</w:t>
      </w:r>
    </w:p>
    <w:p w:rsidR="00685F55" w:rsidRPr="00E56C7C" w:rsidRDefault="00685F55" w:rsidP="00E56C7C">
      <w:pPr>
        <w:spacing w:line="321" w:lineRule="exact"/>
        <w:ind w:left="1014" w:right="157"/>
        <w:jc w:val="left"/>
        <w:rPr>
          <w:sz w:val="24"/>
          <w:szCs w:val="24"/>
          <w:lang w:eastAsia="en-US"/>
        </w:rPr>
      </w:pPr>
      <w:r w:rsidRPr="00E56C7C">
        <w:rPr>
          <w:sz w:val="24"/>
          <w:szCs w:val="24"/>
          <w:lang w:eastAsia="en-US"/>
        </w:rPr>
        <w:t>-использовать приобретенные знания и умения в практической деятельности и повседневной жизни;</w:t>
      </w:r>
    </w:p>
    <w:p w:rsidR="00685F55" w:rsidRPr="00E56C7C" w:rsidRDefault="00685F55" w:rsidP="00E56C7C">
      <w:pPr>
        <w:tabs>
          <w:tab w:val="left" w:pos="3159"/>
          <w:tab w:val="left" w:pos="5183"/>
          <w:tab w:val="left" w:pos="5667"/>
          <w:tab w:val="left" w:pos="7495"/>
          <w:tab w:val="left" w:pos="9147"/>
          <w:tab w:val="left" w:pos="11406"/>
          <w:tab w:val="left" w:pos="13270"/>
        </w:tabs>
        <w:ind w:left="107" w:right="131" w:firstLine="986"/>
        <w:jc w:val="left"/>
        <w:rPr>
          <w:sz w:val="24"/>
          <w:szCs w:val="24"/>
          <w:lang w:eastAsia="en-US"/>
        </w:rPr>
      </w:pPr>
      <w:r w:rsidRPr="00E56C7C">
        <w:rPr>
          <w:sz w:val="24"/>
          <w:szCs w:val="24"/>
          <w:lang w:eastAsia="en-US"/>
        </w:rPr>
        <w:t>-добывать,</w:t>
      </w:r>
      <w:r w:rsidRPr="00E56C7C">
        <w:rPr>
          <w:sz w:val="24"/>
          <w:szCs w:val="24"/>
          <w:lang w:eastAsia="en-US"/>
        </w:rPr>
        <w:tab/>
        <w:t>сопост</w:t>
      </w:r>
      <w:r>
        <w:rPr>
          <w:sz w:val="24"/>
          <w:szCs w:val="24"/>
          <w:lang w:eastAsia="en-US"/>
        </w:rPr>
        <w:t>авлять</w:t>
      </w:r>
      <w:r>
        <w:rPr>
          <w:sz w:val="24"/>
          <w:szCs w:val="24"/>
          <w:lang w:eastAsia="en-US"/>
        </w:rPr>
        <w:tab/>
        <w:t>и</w:t>
      </w:r>
      <w:r>
        <w:rPr>
          <w:sz w:val="24"/>
          <w:szCs w:val="24"/>
          <w:lang w:eastAsia="en-US"/>
        </w:rPr>
        <w:tab/>
        <w:t>критически</w:t>
      </w:r>
      <w:r>
        <w:rPr>
          <w:sz w:val="24"/>
          <w:szCs w:val="24"/>
          <w:lang w:eastAsia="en-US"/>
        </w:rPr>
        <w:tab/>
        <w:t xml:space="preserve">проверять </w:t>
      </w:r>
      <w:r w:rsidRPr="00E56C7C">
        <w:rPr>
          <w:sz w:val="24"/>
          <w:szCs w:val="24"/>
          <w:lang w:eastAsia="en-US"/>
        </w:rPr>
        <w:t>историческую</w:t>
      </w:r>
      <w:r w:rsidRPr="00E56C7C">
        <w:rPr>
          <w:sz w:val="24"/>
          <w:szCs w:val="24"/>
          <w:lang w:eastAsia="en-US"/>
        </w:rPr>
        <w:tab/>
        <w:t>информацию,</w:t>
      </w:r>
      <w:r w:rsidRPr="00E56C7C">
        <w:rPr>
          <w:sz w:val="24"/>
          <w:szCs w:val="24"/>
          <w:lang w:eastAsia="en-US"/>
        </w:rPr>
        <w:tab/>
        <w:t>полученную</w:t>
      </w:r>
      <w:r w:rsidRPr="00E56C7C">
        <w:rPr>
          <w:spacing w:val="35"/>
          <w:sz w:val="24"/>
          <w:szCs w:val="24"/>
          <w:lang w:eastAsia="en-US"/>
        </w:rPr>
        <w:t xml:space="preserve"> </w:t>
      </w:r>
      <w:r w:rsidRPr="00E56C7C">
        <w:rPr>
          <w:sz w:val="24"/>
          <w:szCs w:val="24"/>
          <w:lang w:eastAsia="en-US"/>
        </w:rPr>
        <w:t>из различных</w:t>
      </w:r>
      <w:r w:rsidRPr="00E56C7C">
        <w:rPr>
          <w:spacing w:val="-8"/>
          <w:sz w:val="24"/>
          <w:szCs w:val="24"/>
          <w:lang w:eastAsia="en-US"/>
        </w:rPr>
        <w:t xml:space="preserve"> </w:t>
      </w:r>
      <w:r w:rsidRPr="00E56C7C">
        <w:rPr>
          <w:sz w:val="24"/>
          <w:szCs w:val="24"/>
          <w:lang w:eastAsia="en-US"/>
        </w:rPr>
        <w:t>источников.</w:t>
      </w:r>
    </w:p>
    <w:p w:rsidR="00685F55" w:rsidRPr="00E56C7C" w:rsidRDefault="00685F55" w:rsidP="00E56C7C">
      <w:pPr>
        <w:tabs>
          <w:tab w:val="left" w:pos="771"/>
          <w:tab w:val="left" w:pos="11734"/>
        </w:tabs>
        <w:ind w:left="396" w:right="322"/>
        <w:rPr>
          <w:sz w:val="28"/>
          <w:szCs w:val="22"/>
          <w:lang w:eastAsia="en-US"/>
        </w:rPr>
      </w:pPr>
    </w:p>
    <w:p w:rsidR="00685F55" w:rsidRPr="00193181" w:rsidRDefault="00685F55" w:rsidP="00193181">
      <w:pPr>
        <w:keepNext/>
        <w:keepLines/>
        <w:widowControl/>
        <w:spacing w:before="200"/>
        <w:ind w:left="708"/>
        <w:jc w:val="left"/>
        <w:outlineLvl w:val="3"/>
        <w:rPr>
          <w:b/>
          <w:bCs/>
          <w:iCs/>
          <w:sz w:val="24"/>
          <w:szCs w:val="24"/>
          <w:lang w:eastAsia="en-US"/>
        </w:rPr>
      </w:pPr>
      <w:bookmarkStart w:id="42" w:name="_Toc409691636"/>
      <w:bookmarkStart w:id="43" w:name="_Toc410653959"/>
      <w:bookmarkStart w:id="44" w:name="_Toc414553140"/>
      <w:r>
        <w:rPr>
          <w:b/>
          <w:bCs/>
          <w:iCs/>
          <w:sz w:val="24"/>
          <w:szCs w:val="24"/>
          <w:lang w:eastAsia="en-US"/>
        </w:rPr>
        <w:t>1.2.5.7</w:t>
      </w:r>
      <w:r w:rsidRPr="00193181">
        <w:rPr>
          <w:b/>
          <w:bCs/>
          <w:iCs/>
          <w:sz w:val="24"/>
          <w:szCs w:val="24"/>
          <w:lang w:eastAsia="en-US"/>
        </w:rPr>
        <w:t>. Обществознание</w:t>
      </w:r>
      <w:bookmarkEnd w:id="42"/>
      <w:bookmarkEnd w:id="43"/>
      <w:bookmarkEnd w:id="44"/>
      <w:r>
        <w:rPr>
          <w:b/>
          <w:bCs/>
          <w:iCs/>
          <w:sz w:val="24"/>
          <w:szCs w:val="24"/>
          <w:lang w:eastAsia="en-US"/>
        </w:rPr>
        <w:t>(включая экономику и право)</w:t>
      </w:r>
    </w:p>
    <w:p w:rsidR="00685F55" w:rsidRPr="00391885" w:rsidRDefault="00685F55" w:rsidP="00391885">
      <w:pPr>
        <w:widowControl/>
        <w:ind w:firstLine="284"/>
        <w:rPr>
          <w:b/>
          <w:i/>
          <w:sz w:val="24"/>
          <w:szCs w:val="24"/>
        </w:rPr>
      </w:pPr>
      <w:r w:rsidRPr="00391885">
        <w:rPr>
          <w:b/>
          <w:i/>
          <w:sz w:val="24"/>
          <w:szCs w:val="24"/>
        </w:rPr>
        <w:t>В результате изучения обществознания (включая экономику и право) ученик должен</w:t>
      </w:r>
    </w:p>
    <w:p w:rsidR="00685F55" w:rsidRPr="00391885" w:rsidRDefault="00685F55" w:rsidP="00391885">
      <w:pPr>
        <w:widowControl/>
        <w:ind w:firstLine="284"/>
        <w:rPr>
          <w:b/>
          <w:sz w:val="24"/>
          <w:szCs w:val="24"/>
        </w:rPr>
      </w:pPr>
      <w:r w:rsidRPr="00391885">
        <w:rPr>
          <w:b/>
          <w:sz w:val="24"/>
          <w:szCs w:val="24"/>
        </w:rPr>
        <w:t>знать/понимать</w:t>
      </w:r>
    </w:p>
    <w:p w:rsidR="00685F55" w:rsidRPr="00391885" w:rsidRDefault="00685F55" w:rsidP="00FA3667">
      <w:pPr>
        <w:widowControl/>
        <w:numPr>
          <w:ilvl w:val="0"/>
          <w:numId w:val="72"/>
        </w:numPr>
        <w:tabs>
          <w:tab w:val="left" w:pos="0"/>
        </w:tabs>
        <w:ind w:left="0" w:firstLine="284"/>
        <w:rPr>
          <w:sz w:val="24"/>
          <w:szCs w:val="24"/>
        </w:rPr>
      </w:pPr>
      <w:r w:rsidRPr="00391885">
        <w:rPr>
          <w:sz w:val="24"/>
          <w:szCs w:val="24"/>
        </w:rPr>
        <w:t>социальные свойства человека, его взаимодействие с другими людьми;</w:t>
      </w:r>
    </w:p>
    <w:p w:rsidR="00685F55" w:rsidRPr="00391885" w:rsidRDefault="00685F55" w:rsidP="00FA3667">
      <w:pPr>
        <w:widowControl/>
        <w:numPr>
          <w:ilvl w:val="0"/>
          <w:numId w:val="72"/>
        </w:numPr>
        <w:ind w:left="0" w:firstLine="284"/>
        <w:rPr>
          <w:sz w:val="24"/>
          <w:szCs w:val="24"/>
        </w:rPr>
      </w:pPr>
      <w:r w:rsidRPr="00391885">
        <w:rPr>
          <w:sz w:val="24"/>
          <w:szCs w:val="24"/>
        </w:rPr>
        <w:t xml:space="preserve">сущность общества как формы совместной деятельности людей; </w:t>
      </w:r>
    </w:p>
    <w:p w:rsidR="00685F55" w:rsidRPr="00391885" w:rsidRDefault="00685F55" w:rsidP="00FA3667">
      <w:pPr>
        <w:widowControl/>
        <w:numPr>
          <w:ilvl w:val="0"/>
          <w:numId w:val="72"/>
        </w:numPr>
        <w:ind w:left="0" w:firstLine="284"/>
        <w:rPr>
          <w:sz w:val="24"/>
          <w:szCs w:val="24"/>
        </w:rPr>
      </w:pPr>
      <w:r w:rsidRPr="00391885">
        <w:rPr>
          <w:sz w:val="24"/>
          <w:szCs w:val="24"/>
        </w:rPr>
        <w:t>характерные черты и признаки основных сфер жизни общества;</w:t>
      </w:r>
    </w:p>
    <w:p w:rsidR="00685F55" w:rsidRPr="00391885" w:rsidRDefault="00685F55" w:rsidP="00FA3667">
      <w:pPr>
        <w:widowControl/>
        <w:numPr>
          <w:ilvl w:val="0"/>
          <w:numId w:val="72"/>
        </w:numPr>
        <w:ind w:left="0" w:firstLine="284"/>
        <w:rPr>
          <w:sz w:val="24"/>
          <w:szCs w:val="24"/>
        </w:rPr>
      </w:pPr>
      <w:r w:rsidRPr="00391885">
        <w:rPr>
          <w:sz w:val="24"/>
          <w:szCs w:val="24"/>
        </w:rPr>
        <w:t>содержание и значение социальных норм, регулирующих общественные отношения;</w:t>
      </w:r>
    </w:p>
    <w:p w:rsidR="00685F55" w:rsidRPr="00391885" w:rsidRDefault="00685F55" w:rsidP="00391885">
      <w:pPr>
        <w:widowControl/>
        <w:ind w:firstLine="284"/>
        <w:rPr>
          <w:b/>
          <w:sz w:val="24"/>
          <w:szCs w:val="24"/>
        </w:rPr>
      </w:pPr>
      <w:r w:rsidRPr="00391885">
        <w:rPr>
          <w:b/>
          <w:sz w:val="24"/>
          <w:szCs w:val="24"/>
        </w:rPr>
        <w:t>уметь</w:t>
      </w:r>
    </w:p>
    <w:p w:rsidR="00685F55" w:rsidRPr="00391885" w:rsidRDefault="00685F55" w:rsidP="00FA3667">
      <w:pPr>
        <w:widowControl/>
        <w:numPr>
          <w:ilvl w:val="0"/>
          <w:numId w:val="73"/>
        </w:numPr>
        <w:ind w:left="0" w:firstLine="284"/>
        <w:rPr>
          <w:sz w:val="24"/>
          <w:szCs w:val="24"/>
        </w:rPr>
      </w:pPr>
      <w:r w:rsidRPr="00391885">
        <w:rPr>
          <w:b/>
          <w:i/>
          <w:sz w:val="24"/>
          <w:szCs w:val="24"/>
        </w:rPr>
        <w:t>описывать</w:t>
      </w:r>
      <w:r w:rsidRPr="00391885">
        <w:rPr>
          <w:sz w:val="24"/>
          <w:szCs w:val="24"/>
        </w:rPr>
        <w:t xml:space="preserve"> основные социальные объекты, выделяя их существенные признаки; человека как социально-деятельное су-щество; основные социальные роли;</w:t>
      </w:r>
    </w:p>
    <w:p w:rsidR="00685F55" w:rsidRPr="00391885" w:rsidRDefault="00685F55" w:rsidP="00FA3667">
      <w:pPr>
        <w:widowControl/>
        <w:numPr>
          <w:ilvl w:val="0"/>
          <w:numId w:val="73"/>
        </w:numPr>
        <w:ind w:left="0" w:firstLine="284"/>
        <w:rPr>
          <w:sz w:val="24"/>
          <w:szCs w:val="24"/>
        </w:rPr>
      </w:pPr>
      <w:r w:rsidRPr="00391885">
        <w:rPr>
          <w:b/>
          <w:i/>
          <w:sz w:val="24"/>
          <w:szCs w:val="24"/>
        </w:rPr>
        <w:t>сравнивать</w:t>
      </w:r>
      <w:r w:rsidRPr="00391885">
        <w:rPr>
          <w:sz w:val="24"/>
          <w:szCs w:val="24"/>
        </w:rPr>
        <w:t xml:space="preserve"> социальные объекты, суждения об обществе и человеке, выявлять их общие черты и различия; </w:t>
      </w:r>
    </w:p>
    <w:p w:rsidR="00685F55" w:rsidRPr="00391885" w:rsidRDefault="00685F55" w:rsidP="00FA3667">
      <w:pPr>
        <w:widowControl/>
        <w:numPr>
          <w:ilvl w:val="0"/>
          <w:numId w:val="73"/>
        </w:numPr>
        <w:ind w:left="0" w:firstLine="284"/>
        <w:rPr>
          <w:sz w:val="24"/>
          <w:szCs w:val="24"/>
        </w:rPr>
      </w:pPr>
      <w:r w:rsidRPr="00391885">
        <w:rPr>
          <w:b/>
          <w:i/>
          <w:sz w:val="24"/>
          <w:szCs w:val="24"/>
        </w:rPr>
        <w:t>объяснять</w:t>
      </w:r>
      <w:r w:rsidRPr="00391885">
        <w:rPr>
          <w:i/>
          <w:sz w:val="24"/>
          <w:szCs w:val="24"/>
        </w:rPr>
        <w:t xml:space="preserve"> </w:t>
      </w:r>
      <w:r w:rsidRPr="00391885">
        <w:rPr>
          <w:sz w:val="24"/>
          <w:szCs w:val="24"/>
        </w:rPr>
        <w:t>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685F55" w:rsidRPr="00391885" w:rsidRDefault="00685F55" w:rsidP="00FA3667">
      <w:pPr>
        <w:widowControl/>
        <w:numPr>
          <w:ilvl w:val="0"/>
          <w:numId w:val="73"/>
        </w:numPr>
        <w:ind w:left="0" w:firstLine="284"/>
        <w:rPr>
          <w:sz w:val="24"/>
          <w:szCs w:val="24"/>
        </w:rPr>
      </w:pPr>
      <w:r w:rsidRPr="00391885">
        <w:rPr>
          <w:b/>
          <w:i/>
          <w:sz w:val="24"/>
          <w:szCs w:val="24"/>
        </w:rPr>
        <w:t>приводить примеры</w:t>
      </w:r>
      <w:r w:rsidRPr="00391885">
        <w:rPr>
          <w:sz w:val="24"/>
          <w:szCs w:val="24"/>
        </w:rPr>
        <w:t xml:space="preserve">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685F55" w:rsidRPr="00391885" w:rsidRDefault="00685F55" w:rsidP="00FA3667">
      <w:pPr>
        <w:widowControl/>
        <w:numPr>
          <w:ilvl w:val="0"/>
          <w:numId w:val="73"/>
        </w:numPr>
        <w:ind w:left="0" w:firstLine="284"/>
        <w:rPr>
          <w:sz w:val="24"/>
          <w:szCs w:val="24"/>
        </w:rPr>
      </w:pPr>
      <w:r w:rsidRPr="00391885">
        <w:rPr>
          <w:b/>
          <w:i/>
          <w:sz w:val="24"/>
          <w:szCs w:val="24"/>
        </w:rPr>
        <w:t>оценивать</w:t>
      </w:r>
      <w:r w:rsidRPr="00391885">
        <w:rPr>
          <w:sz w:val="24"/>
          <w:szCs w:val="24"/>
        </w:rPr>
        <w:t xml:space="preserve"> поведение людей с точки зрения социальных норм, экономической рациональности;</w:t>
      </w:r>
    </w:p>
    <w:p w:rsidR="00685F55" w:rsidRPr="00391885" w:rsidRDefault="00685F55" w:rsidP="00FA3667">
      <w:pPr>
        <w:widowControl/>
        <w:numPr>
          <w:ilvl w:val="0"/>
          <w:numId w:val="73"/>
        </w:numPr>
        <w:ind w:left="0" w:firstLine="284"/>
        <w:rPr>
          <w:sz w:val="24"/>
          <w:szCs w:val="24"/>
        </w:rPr>
      </w:pPr>
      <w:r w:rsidRPr="00391885">
        <w:rPr>
          <w:b/>
          <w:i/>
          <w:sz w:val="24"/>
          <w:szCs w:val="24"/>
        </w:rPr>
        <w:t>решать</w:t>
      </w:r>
      <w:r w:rsidRPr="00391885">
        <w:rPr>
          <w:i/>
          <w:sz w:val="24"/>
          <w:szCs w:val="24"/>
        </w:rPr>
        <w:t xml:space="preserve"> </w:t>
      </w:r>
      <w:r w:rsidRPr="00391885">
        <w:rPr>
          <w:sz w:val="24"/>
          <w:szCs w:val="24"/>
        </w:rPr>
        <w:t>в рамках изученного материала познавательные и практические задачи,</w:t>
      </w:r>
      <w:r w:rsidRPr="00391885">
        <w:rPr>
          <w:b/>
          <w:sz w:val="24"/>
          <w:szCs w:val="24"/>
        </w:rPr>
        <w:t xml:space="preserve"> </w:t>
      </w:r>
      <w:r w:rsidRPr="00391885">
        <w:rPr>
          <w:sz w:val="24"/>
          <w:szCs w:val="24"/>
        </w:rPr>
        <w:t>отражающие типичные ситуации в различных сферах деятельности человека;</w:t>
      </w:r>
    </w:p>
    <w:p w:rsidR="00685F55" w:rsidRPr="00391885" w:rsidRDefault="00685F55" w:rsidP="00FA3667">
      <w:pPr>
        <w:widowControl/>
        <w:numPr>
          <w:ilvl w:val="0"/>
          <w:numId w:val="73"/>
        </w:numPr>
        <w:ind w:left="0" w:firstLine="284"/>
        <w:rPr>
          <w:sz w:val="24"/>
          <w:szCs w:val="24"/>
        </w:rPr>
      </w:pPr>
      <w:r w:rsidRPr="00391885">
        <w:rPr>
          <w:b/>
          <w:i/>
          <w:sz w:val="24"/>
          <w:szCs w:val="24"/>
        </w:rPr>
        <w:t>осуществлять</w:t>
      </w:r>
      <w:r w:rsidRPr="00391885">
        <w:rPr>
          <w:sz w:val="24"/>
          <w:szCs w:val="24"/>
        </w:rPr>
        <w:t xml:space="preserve"> </w:t>
      </w:r>
      <w:r w:rsidRPr="00391885">
        <w:rPr>
          <w:b/>
          <w:i/>
          <w:sz w:val="24"/>
          <w:szCs w:val="24"/>
        </w:rPr>
        <w:t>поиск</w:t>
      </w:r>
      <w:r w:rsidRPr="00391885">
        <w:rPr>
          <w:sz w:val="24"/>
          <w:szCs w:val="24"/>
        </w:rPr>
        <w:t xml:space="preserve">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685F55" w:rsidRPr="00391885" w:rsidRDefault="00685F55" w:rsidP="00FA3667">
      <w:pPr>
        <w:widowControl/>
        <w:numPr>
          <w:ilvl w:val="0"/>
          <w:numId w:val="73"/>
        </w:numPr>
        <w:ind w:left="0" w:firstLine="284"/>
        <w:rPr>
          <w:sz w:val="24"/>
          <w:szCs w:val="24"/>
        </w:rPr>
      </w:pPr>
      <w:r w:rsidRPr="00391885">
        <w:rPr>
          <w:b/>
          <w:i/>
          <w:sz w:val="24"/>
          <w:szCs w:val="24"/>
        </w:rPr>
        <w:t>самостоятельно составлять</w:t>
      </w:r>
      <w:r w:rsidRPr="00391885">
        <w:rPr>
          <w:sz w:val="24"/>
          <w:szCs w:val="24"/>
        </w:rPr>
        <w:t xml:space="preserve"> простейшие виды правовых документов (заявления, доверенности и т.п.);</w:t>
      </w:r>
    </w:p>
    <w:p w:rsidR="00685F55" w:rsidRPr="00391885" w:rsidRDefault="00685F55" w:rsidP="00391885">
      <w:pPr>
        <w:widowControl/>
        <w:ind w:firstLine="284"/>
        <w:rPr>
          <w:sz w:val="24"/>
          <w:szCs w:val="24"/>
        </w:rPr>
      </w:pPr>
      <w:r w:rsidRPr="00391885">
        <w:rPr>
          <w:b/>
          <w:sz w:val="24"/>
          <w:szCs w:val="24"/>
        </w:rPr>
        <w:t xml:space="preserve">использовать приобретенные знания и умения в практической деятельности и повседневной жизни </w:t>
      </w:r>
      <w:r w:rsidRPr="00391885">
        <w:rPr>
          <w:sz w:val="24"/>
          <w:szCs w:val="24"/>
        </w:rPr>
        <w:t>для:</w:t>
      </w:r>
    </w:p>
    <w:p w:rsidR="00685F55" w:rsidRPr="00391885" w:rsidRDefault="00685F55" w:rsidP="00FA3667">
      <w:pPr>
        <w:widowControl/>
        <w:numPr>
          <w:ilvl w:val="0"/>
          <w:numId w:val="74"/>
        </w:numPr>
        <w:ind w:left="0" w:firstLine="284"/>
        <w:rPr>
          <w:sz w:val="24"/>
          <w:szCs w:val="24"/>
        </w:rPr>
      </w:pPr>
      <w:r w:rsidRPr="00391885">
        <w:rPr>
          <w:sz w:val="24"/>
          <w:szCs w:val="24"/>
        </w:rPr>
        <w:t xml:space="preserve">полноценного выполнения типичных для подростка социальных ролей; </w:t>
      </w:r>
    </w:p>
    <w:p w:rsidR="00685F55" w:rsidRPr="00391885" w:rsidRDefault="00685F55" w:rsidP="00FA3667">
      <w:pPr>
        <w:widowControl/>
        <w:numPr>
          <w:ilvl w:val="0"/>
          <w:numId w:val="74"/>
        </w:numPr>
        <w:ind w:left="0" w:firstLine="284"/>
        <w:rPr>
          <w:sz w:val="24"/>
          <w:szCs w:val="24"/>
        </w:rPr>
      </w:pPr>
      <w:r w:rsidRPr="00391885">
        <w:rPr>
          <w:sz w:val="24"/>
          <w:szCs w:val="24"/>
        </w:rPr>
        <w:t>общей ориентации в актуальных общественных событиях и процессах;</w:t>
      </w:r>
    </w:p>
    <w:p w:rsidR="00685F55" w:rsidRPr="00391885" w:rsidRDefault="00685F55" w:rsidP="00FA3667">
      <w:pPr>
        <w:widowControl/>
        <w:numPr>
          <w:ilvl w:val="0"/>
          <w:numId w:val="74"/>
        </w:numPr>
        <w:ind w:left="0" w:firstLine="284"/>
        <w:rPr>
          <w:sz w:val="24"/>
          <w:szCs w:val="24"/>
        </w:rPr>
      </w:pPr>
      <w:r w:rsidRPr="00391885">
        <w:rPr>
          <w:sz w:val="24"/>
          <w:szCs w:val="24"/>
        </w:rPr>
        <w:t>нравственной и правовой оценки конкретных поступков людей;</w:t>
      </w:r>
    </w:p>
    <w:p w:rsidR="00685F55" w:rsidRPr="00391885" w:rsidRDefault="00685F55" w:rsidP="00FA3667">
      <w:pPr>
        <w:widowControl/>
        <w:numPr>
          <w:ilvl w:val="0"/>
          <w:numId w:val="74"/>
        </w:numPr>
        <w:ind w:left="0" w:firstLine="284"/>
        <w:rPr>
          <w:sz w:val="24"/>
          <w:szCs w:val="24"/>
        </w:rPr>
      </w:pPr>
      <w:r w:rsidRPr="00391885">
        <w:rPr>
          <w:sz w:val="24"/>
          <w:szCs w:val="24"/>
        </w:rPr>
        <w:t>реализации и защиты прав человека и гражданина, осознанного выполнения гражданских обязанностей;</w:t>
      </w:r>
    </w:p>
    <w:p w:rsidR="00685F55" w:rsidRPr="00391885" w:rsidRDefault="00685F55" w:rsidP="00FA3667">
      <w:pPr>
        <w:widowControl/>
        <w:numPr>
          <w:ilvl w:val="0"/>
          <w:numId w:val="74"/>
        </w:numPr>
        <w:ind w:left="0" w:firstLine="284"/>
        <w:rPr>
          <w:sz w:val="24"/>
          <w:szCs w:val="24"/>
        </w:rPr>
      </w:pPr>
      <w:r w:rsidRPr="00391885">
        <w:rPr>
          <w:sz w:val="24"/>
          <w:szCs w:val="24"/>
        </w:rPr>
        <w:t>первичного анализа и использования социальной информации;</w:t>
      </w:r>
    </w:p>
    <w:p w:rsidR="00685F55" w:rsidRPr="00391885" w:rsidRDefault="00685F55" w:rsidP="00FA3667">
      <w:pPr>
        <w:widowControl/>
        <w:numPr>
          <w:ilvl w:val="0"/>
          <w:numId w:val="74"/>
        </w:numPr>
        <w:ind w:left="0" w:firstLine="284"/>
        <w:rPr>
          <w:sz w:val="24"/>
          <w:szCs w:val="24"/>
        </w:rPr>
      </w:pPr>
      <w:r w:rsidRPr="00391885">
        <w:rPr>
          <w:sz w:val="24"/>
          <w:szCs w:val="24"/>
        </w:rPr>
        <w:t>сознательного неприятия антиобщественного поведения.</w:t>
      </w:r>
    </w:p>
    <w:p w:rsidR="00685F55" w:rsidRDefault="00685F55" w:rsidP="00193181">
      <w:pPr>
        <w:widowControl/>
        <w:ind w:firstLine="709"/>
        <w:jc w:val="left"/>
        <w:outlineLvl w:val="2"/>
        <w:rPr>
          <w:b/>
          <w:bCs/>
          <w:sz w:val="24"/>
          <w:szCs w:val="24"/>
        </w:rPr>
      </w:pPr>
      <w:bookmarkStart w:id="45" w:name="_Toc409691637"/>
      <w:bookmarkStart w:id="46" w:name="_Toc410653960"/>
      <w:bookmarkStart w:id="47" w:name="_Toc414553141"/>
    </w:p>
    <w:p w:rsidR="00685F55" w:rsidRPr="00193181" w:rsidRDefault="00685F55" w:rsidP="00193181">
      <w:pPr>
        <w:widowControl/>
        <w:ind w:firstLine="709"/>
        <w:jc w:val="left"/>
        <w:outlineLvl w:val="2"/>
        <w:rPr>
          <w:b/>
          <w:bCs/>
          <w:sz w:val="24"/>
          <w:szCs w:val="24"/>
        </w:rPr>
      </w:pPr>
      <w:r>
        <w:rPr>
          <w:b/>
          <w:bCs/>
          <w:sz w:val="24"/>
          <w:szCs w:val="24"/>
        </w:rPr>
        <w:t>1.2.5.8</w:t>
      </w:r>
      <w:r w:rsidRPr="00193181">
        <w:rPr>
          <w:b/>
          <w:bCs/>
          <w:sz w:val="24"/>
          <w:szCs w:val="24"/>
        </w:rPr>
        <w:t>. География</w:t>
      </w:r>
      <w:bookmarkEnd w:id="45"/>
      <w:bookmarkEnd w:id="46"/>
      <w:bookmarkEnd w:id="47"/>
    </w:p>
    <w:p w:rsidR="00685F55" w:rsidRPr="0045667F" w:rsidRDefault="00685F55" w:rsidP="0045667F">
      <w:pPr>
        <w:widowControl/>
        <w:overflowPunct w:val="0"/>
        <w:autoSpaceDE w:val="0"/>
        <w:autoSpaceDN w:val="0"/>
        <w:adjustRightInd w:val="0"/>
        <w:ind w:firstLine="284"/>
        <w:textAlignment w:val="baseline"/>
        <w:rPr>
          <w:sz w:val="24"/>
          <w:szCs w:val="24"/>
        </w:rPr>
      </w:pPr>
      <w:r w:rsidRPr="0045667F">
        <w:rPr>
          <w:b/>
          <w:i/>
          <w:sz w:val="24"/>
          <w:szCs w:val="24"/>
        </w:rPr>
        <w:t>В результате изучения географии ученик должен</w:t>
      </w:r>
    </w:p>
    <w:p w:rsidR="00685F55" w:rsidRPr="0045667F" w:rsidRDefault="00685F55" w:rsidP="0045667F">
      <w:pPr>
        <w:widowControl/>
        <w:overflowPunct w:val="0"/>
        <w:autoSpaceDE w:val="0"/>
        <w:autoSpaceDN w:val="0"/>
        <w:adjustRightInd w:val="0"/>
        <w:ind w:firstLine="284"/>
        <w:textAlignment w:val="baseline"/>
        <w:rPr>
          <w:sz w:val="24"/>
          <w:szCs w:val="24"/>
        </w:rPr>
      </w:pPr>
      <w:r w:rsidRPr="0045667F">
        <w:rPr>
          <w:b/>
          <w:sz w:val="24"/>
          <w:szCs w:val="24"/>
        </w:rPr>
        <w:t>знать/понимать</w:t>
      </w:r>
    </w:p>
    <w:p w:rsidR="00685F55" w:rsidRPr="0045667F" w:rsidRDefault="00685F55" w:rsidP="00FA3667">
      <w:pPr>
        <w:widowControl/>
        <w:numPr>
          <w:ilvl w:val="0"/>
          <w:numId w:val="75"/>
        </w:numPr>
        <w:overflowPunct w:val="0"/>
        <w:autoSpaceDE w:val="0"/>
        <w:autoSpaceDN w:val="0"/>
        <w:adjustRightInd w:val="0"/>
        <w:ind w:left="0" w:firstLine="284"/>
        <w:textAlignment w:val="baseline"/>
        <w:rPr>
          <w:sz w:val="24"/>
          <w:szCs w:val="24"/>
        </w:rPr>
      </w:pPr>
      <w:r w:rsidRPr="0045667F">
        <w:rPr>
          <w:sz w:val="24"/>
          <w:szCs w:val="24"/>
        </w:rPr>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685F55" w:rsidRPr="0045667F" w:rsidRDefault="00685F55" w:rsidP="00FA3667">
      <w:pPr>
        <w:widowControl/>
        <w:numPr>
          <w:ilvl w:val="0"/>
          <w:numId w:val="75"/>
        </w:numPr>
        <w:overflowPunct w:val="0"/>
        <w:autoSpaceDE w:val="0"/>
        <w:autoSpaceDN w:val="0"/>
        <w:adjustRightInd w:val="0"/>
        <w:ind w:left="0" w:firstLine="284"/>
        <w:textAlignment w:val="baseline"/>
        <w:rPr>
          <w:sz w:val="24"/>
          <w:szCs w:val="24"/>
        </w:rPr>
      </w:pPr>
      <w:r w:rsidRPr="0045667F">
        <w:rPr>
          <w:sz w:val="24"/>
          <w:szCs w:val="24"/>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685F55" w:rsidRPr="0045667F" w:rsidRDefault="00685F55" w:rsidP="00FA3667">
      <w:pPr>
        <w:widowControl/>
        <w:numPr>
          <w:ilvl w:val="0"/>
          <w:numId w:val="75"/>
        </w:numPr>
        <w:overflowPunct w:val="0"/>
        <w:autoSpaceDE w:val="0"/>
        <w:autoSpaceDN w:val="0"/>
        <w:adjustRightInd w:val="0"/>
        <w:ind w:left="0" w:firstLine="284"/>
        <w:textAlignment w:val="baseline"/>
        <w:rPr>
          <w:sz w:val="24"/>
          <w:szCs w:val="24"/>
        </w:rPr>
      </w:pPr>
      <w:r w:rsidRPr="0045667F">
        <w:rPr>
          <w:sz w:val="24"/>
          <w:szCs w:val="24"/>
        </w:rPr>
        <w:t>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685F55" w:rsidRPr="0045667F" w:rsidRDefault="00685F55" w:rsidP="00FA3667">
      <w:pPr>
        <w:widowControl/>
        <w:numPr>
          <w:ilvl w:val="0"/>
          <w:numId w:val="75"/>
        </w:numPr>
        <w:overflowPunct w:val="0"/>
        <w:autoSpaceDE w:val="0"/>
        <w:autoSpaceDN w:val="0"/>
        <w:adjustRightInd w:val="0"/>
        <w:ind w:left="0" w:firstLine="284"/>
        <w:textAlignment w:val="baseline"/>
        <w:rPr>
          <w:sz w:val="24"/>
          <w:szCs w:val="24"/>
        </w:rPr>
      </w:pPr>
      <w:r w:rsidRPr="0045667F">
        <w:rPr>
          <w:sz w:val="24"/>
          <w:szCs w:val="24"/>
        </w:rPr>
        <w:t>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685F55" w:rsidRPr="0045667F" w:rsidRDefault="00685F55" w:rsidP="00FA3667">
      <w:pPr>
        <w:widowControl/>
        <w:numPr>
          <w:ilvl w:val="0"/>
          <w:numId w:val="75"/>
        </w:numPr>
        <w:overflowPunct w:val="0"/>
        <w:autoSpaceDE w:val="0"/>
        <w:autoSpaceDN w:val="0"/>
        <w:adjustRightInd w:val="0"/>
        <w:ind w:left="0" w:firstLine="284"/>
        <w:textAlignment w:val="baseline"/>
        <w:rPr>
          <w:sz w:val="24"/>
          <w:szCs w:val="24"/>
        </w:rPr>
      </w:pPr>
      <w:r w:rsidRPr="0045667F">
        <w:rPr>
          <w:sz w:val="24"/>
          <w:szCs w:val="24"/>
        </w:rPr>
        <w:t>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685F55" w:rsidRPr="0045667F" w:rsidRDefault="00685F55" w:rsidP="0045667F">
      <w:pPr>
        <w:widowControl/>
        <w:overflowPunct w:val="0"/>
        <w:autoSpaceDE w:val="0"/>
        <w:autoSpaceDN w:val="0"/>
        <w:adjustRightInd w:val="0"/>
        <w:ind w:firstLine="284"/>
        <w:textAlignment w:val="baseline"/>
        <w:rPr>
          <w:b/>
          <w:sz w:val="24"/>
          <w:szCs w:val="24"/>
        </w:rPr>
      </w:pPr>
      <w:r w:rsidRPr="0045667F">
        <w:rPr>
          <w:b/>
          <w:sz w:val="24"/>
          <w:szCs w:val="24"/>
        </w:rPr>
        <w:t>уметь</w:t>
      </w:r>
    </w:p>
    <w:p w:rsidR="00685F55" w:rsidRPr="0045667F" w:rsidRDefault="00685F55" w:rsidP="00FA3667">
      <w:pPr>
        <w:widowControl/>
        <w:numPr>
          <w:ilvl w:val="0"/>
          <w:numId w:val="76"/>
        </w:numPr>
        <w:overflowPunct w:val="0"/>
        <w:autoSpaceDE w:val="0"/>
        <w:autoSpaceDN w:val="0"/>
        <w:adjustRightInd w:val="0"/>
        <w:ind w:left="0" w:firstLine="284"/>
        <w:textAlignment w:val="baseline"/>
        <w:rPr>
          <w:sz w:val="24"/>
          <w:szCs w:val="24"/>
        </w:rPr>
      </w:pPr>
      <w:r w:rsidRPr="0045667F">
        <w:rPr>
          <w:b/>
          <w:i/>
          <w:sz w:val="24"/>
          <w:szCs w:val="24"/>
        </w:rPr>
        <w:t>выделять, описывать и объяснять</w:t>
      </w:r>
      <w:r w:rsidRPr="0045667F">
        <w:rPr>
          <w:sz w:val="24"/>
          <w:szCs w:val="24"/>
        </w:rPr>
        <w:t xml:space="preserve"> существенные признаки географических объектов и явлений;</w:t>
      </w:r>
    </w:p>
    <w:p w:rsidR="00685F55" w:rsidRPr="0045667F" w:rsidRDefault="00685F55" w:rsidP="00FA3667">
      <w:pPr>
        <w:widowControl/>
        <w:numPr>
          <w:ilvl w:val="0"/>
          <w:numId w:val="76"/>
        </w:numPr>
        <w:overflowPunct w:val="0"/>
        <w:autoSpaceDE w:val="0"/>
        <w:autoSpaceDN w:val="0"/>
        <w:adjustRightInd w:val="0"/>
        <w:ind w:left="0" w:firstLine="284"/>
        <w:textAlignment w:val="baseline"/>
        <w:rPr>
          <w:sz w:val="24"/>
          <w:szCs w:val="24"/>
        </w:rPr>
      </w:pPr>
      <w:r w:rsidRPr="0045667F">
        <w:rPr>
          <w:b/>
          <w:i/>
          <w:sz w:val="24"/>
          <w:szCs w:val="24"/>
        </w:rPr>
        <w:t xml:space="preserve">находить </w:t>
      </w:r>
      <w:r w:rsidRPr="0045667F">
        <w:rPr>
          <w:sz w:val="24"/>
          <w:szCs w:val="24"/>
        </w:rPr>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685F55" w:rsidRPr="0045667F" w:rsidRDefault="00685F55" w:rsidP="00FA3667">
      <w:pPr>
        <w:widowControl/>
        <w:numPr>
          <w:ilvl w:val="0"/>
          <w:numId w:val="76"/>
        </w:numPr>
        <w:overflowPunct w:val="0"/>
        <w:autoSpaceDE w:val="0"/>
        <w:autoSpaceDN w:val="0"/>
        <w:adjustRightInd w:val="0"/>
        <w:ind w:left="0" w:firstLine="284"/>
        <w:textAlignment w:val="baseline"/>
        <w:rPr>
          <w:sz w:val="24"/>
          <w:szCs w:val="24"/>
        </w:rPr>
      </w:pPr>
      <w:r w:rsidRPr="0045667F">
        <w:rPr>
          <w:b/>
          <w:i/>
          <w:sz w:val="24"/>
          <w:szCs w:val="24"/>
        </w:rPr>
        <w:t>приводить примеры</w:t>
      </w:r>
      <w:r w:rsidRPr="0045667F">
        <w:rPr>
          <w:sz w:val="24"/>
          <w:szCs w:val="24"/>
        </w:rPr>
        <w:t>: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685F55" w:rsidRPr="0045667F" w:rsidRDefault="00685F55" w:rsidP="00FA3667">
      <w:pPr>
        <w:widowControl/>
        <w:numPr>
          <w:ilvl w:val="0"/>
          <w:numId w:val="76"/>
        </w:numPr>
        <w:overflowPunct w:val="0"/>
        <w:autoSpaceDE w:val="0"/>
        <w:autoSpaceDN w:val="0"/>
        <w:adjustRightInd w:val="0"/>
        <w:ind w:left="0" w:firstLine="284"/>
        <w:textAlignment w:val="baseline"/>
        <w:rPr>
          <w:sz w:val="24"/>
          <w:szCs w:val="24"/>
        </w:rPr>
      </w:pPr>
      <w:r w:rsidRPr="0045667F">
        <w:rPr>
          <w:b/>
          <w:i/>
          <w:sz w:val="24"/>
          <w:szCs w:val="24"/>
        </w:rPr>
        <w:t>составлять</w:t>
      </w:r>
      <w:r w:rsidRPr="0045667F">
        <w:rPr>
          <w:sz w:val="24"/>
          <w:szCs w:val="24"/>
        </w:rPr>
        <w:t xml:space="preserve">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685F55" w:rsidRPr="0045667F" w:rsidRDefault="00685F55" w:rsidP="00FA3667">
      <w:pPr>
        <w:widowControl/>
        <w:numPr>
          <w:ilvl w:val="0"/>
          <w:numId w:val="76"/>
        </w:numPr>
        <w:overflowPunct w:val="0"/>
        <w:autoSpaceDE w:val="0"/>
        <w:autoSpaceDN w:val="0"/>
        <w:adjustRightInd w:val="0"/>
        <w:ind w:left="0" w:firstLine="284"/>
        <w:textAlignment w:val="baseline"/>
        <w:rPr>
          <w:sz w:val="24"/>
          <w:szCs w:val="24"/>
        </w:rPr>
      </w:pPr>
      <w:r w:rsidRPr="0045667F">
        <w:rPr>
          <w:b/>
          <w:i/>
          <w:sz w:val="24"/>
          <w:szCs w:val="24"/>
        </w:rPr>
        <w:t>определять</w:t>
      </w:r>
      <w:r w:rsidRPr="0045667F">
        <w:rPr>
          <w:sz w:val="24"/>
          <w:szCs w:val="24"/>
        </w:rPr>
        <w:t xml:space="preserve"> на местности, плане и карте расстояния, направления высоты точек; географические координаты и местоположение географических объектов;</w:t>
      </w:r>
    </w:p>
    <w:p w:rsidR="00685F55" w:rsidRPr="0045667F" w:rsidRDefault="00685F55" w:rsidP="00FA3667">
      <w:pPr>
        <w:widowControl/>
        <w:numPr>
          <w:ilvl w:val="0"/>
          <w:numId w:val="76"/>
        </w:numPr>
        <w:overflowPunct w:val="0"/>
        <w:autoSpaceDE w:val="0"/>
        <w:autoSpaceDN w:val="0"/>
        <w:adjustRightInd w:val="0"/>
        <w:ind w:left="0" w:firstLine="284"/>
        <w:textAlignment w:val="baseline"/>
        <w:rPr>
          <w:sz w:val="24"/>
          <w:szCs w:val="24"/>
        </w:rPr>
      </w:pPr>
      <w:r w:rsidRPr="0045667F">
        <w:rPr>
          <w:b/>
          <w:i/>
          <w:sz w:val="24"/>
          <w:szCs w:val="24"/>
        </w:rPr>
        <w:t xml:space="preserve">применять </w:t>
      </w:r>
      <w:r w:rsidRPr="0045667F">
        <w:rPr>
          <w:sz w:val="24"/>
          <w:szCs w:val="24"/>
        </w:rPr>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685F55" w:rsidRPr="0045667F" w:rsidRDefault="00685F55" w:rsidP="0045667F">
      <w:pPr>
        <w:widowControl/>
        <w:overflowPunct w:val="0"/>
        <w:autoSpaceDE w:val="0"/>
        <w:autoSpaceDN w:val="0"/>
        <w:adjustRightInd w:val="0"/>
        <w:ind w:firstLine="284"/>
        <w:textAlignment w:val="baseline"/>
        <w:rPr>
          <w:sz w:val="24"/>
          <w:szCs w:val="24"/>
        </w:rPr>
      </w:pPr>
      <w:r w:rsidRPr="0045667F">
        <w:rPr>
          <w:b/>
          <w:sz w:val="24"/>
          <w:szCs w:val="24"/>
        </w:rPr>
        <w:t xml:space="preserve">использовать приобретенные знания и умения в практической деятельности и повседневной жизни </w:t>
      </w:r>
      <w:r w:rsidRPr="0045667F">
        <w:rPr>
          <w:sz w:val="24"/>
          <w:szCs w:val="24"/>
        </w:rPr>
        <w:t>для:</w:t>
      </w:r>
    </w:p>
    <w:p w:rsidR="00685F55" w:rsidRPr="0045667F" w:rsidRDefault="00685F55" w:rsidP="00FA3667">
      <w:pPr>
        <w:widowControl/>
        <w:numPr>
          <w:ilvl w:val="0"/>
          <w:numId w:val="76"/>
        </w:numPr>
        <w:overflowPunct w:val="0"/>
        <w:autoSpaceDE w:val="0"/>
        <w:autoSpaceDN w:val="0"/>
        <w:adjustRightInd w:val="0"/>
        <w:ind w:left="0" w:firstLine="284"/>
        <w:textAlignment w:val="baseline"/>
        <w:rPr>
          <w:sz w:val="24"/>
          <w:szCs w:val="24"/>
        </w:rPr>
      </w:pPr>
      <w:r w:rsidRPr="0045667F">
        <w:rPr>
          <w:sz w:val="24"/>
          <w:szCs w:val="24"/>
        </w:rPr>
        <w:t>ориентирования на местности и проведения съемок ее участков; определения поясного времени; чтения карт различного содержания;</w:t>
      </w:r>
    </w:p>
    <w:p w:rsidR="00685F55" w:rsidRPr="0045667F" w:rsidRDefault="00685F55" w:rsidP="00FA3667">
      <w:pPr>
        <w:widowControl/>
        <w:numPr>
          <w:ilvl w:val="0"/>
          <w:numId w:val="76"/>
        </w:numPr>
        <w:overflowPunct w:val="0"/>
        <w:autoSpaceDE w:val="0"/>
        <w:autoSpaceDN w:val="0"/>
        <w:adjustRightInd w:val="0"/>
        <w:ind w:left="0" w:firstLine="284"/>
        <w:textAlignment w:val="baseline"/>
        <w:rPr>
          <w:sz w:val="24"/>
          <w:szCs w:val="24"/>
        </w:rPr>
      </w:pPr>
      <w:r w:rsidRPr="0045667F">
        <w:rPr>
          <w:sz w:val="24"/>
          <w:szCs w:val="24"/>
        </w:rPr>
        <w:t>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685F55" w:rsidRPr="0045667F" w:rsidRDefault="00685F55" w:rsidP="00FA3667">
      <w:pPr>
        <w:widowControl/>
        <w:numPr>
          <w:ilvl w:val="0"/>
          <w:numId w:val="76"/>
        </w:numPr>
        <w:overflowPunct w:val="0"/>
        <w:autoSpaceDE w:val="0"/>
        <w:autoSpaceDN w:val="0"/>
        <w:adjustRightInd w:val="0"/>
        <w:ind w:left="0" w:firstLine="284"/>
        <w:textAlignment w:val="baseline"/>
        <w:rPr>
          <w:sz w:val="24"/>
          <w:szCs w:val="24"/>
        </w:rPr>
      </w:pPr>
      <w:r w:rsidRPr="0045667F">
        <w:rPr>
          <w:sz w:val="24"/>
          <w:szCs w:val="24"/>
        </w:rPr>
        <w:t>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685F55" w:rsidRPr="0045667F" w:rsidRDefault="00685F55" w:rsidP="00FA3667">
      <w:pPr>
        <w:widowControl/>
        <w:numPr>
          <w:ilvl w:val="0"/>
          <w:numId w:val="76"/>
        </w:numPr>
        <w:overflowPunct w:val="0"/>
        <w:autoSpaceDE w:val="0"/>
        <w:autoSpaceDN w:val="0"/>
        <w:adjustRightInd w:val="0"/>
        <w:ind w:left="0" w:firstLine="284"/>
        <w:textAlignment w:val="baseline"/>
        <w:rPr>
          <w:sz w:val="24"/>
          <w:szCs w:val="24"/>
        </w:rPr>
      </w:pPr>
      <w:r w:rsidRPr="0045667F">
        <w:rPr>
          <w:sz w:val="24"/>
          <w:szCs w:val="24"/>
        </w:rPr>
        <w:t>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685F55" w:rsidRPr="0045667F" w:rsidRDefault="00685F55" w:rsidP="00FA3667">
      <w:pPr>
        <w:widowControl/>
        <w:numPr>
          <w:ilvl w:val="0"/>
          <w:numId w:val="76"/>
        </w:numPr>
        <w:overflowPunct w:val="0"/>
        <w:autoSpaceDE w:val="0"/>
        <w:autoSpaceDN w:val="0"/>
        <w:adjustRightInd w:val="0"/>
        <w:ind w:left="0" w:firstLine="284"/>
        <w:textAlignment w:val="baseline"/>
        <w:rPr>
          <w:sz w:val="24"/>
          <w:szCs w:val="24"/>
        </w:rPr>
      </w:pPr>
      <w:r w:rsidRPr="0045667F">
        <w:rPr>
          <w:sz w:val="24"/>
          <w:szCs w:val="24"/>
        </w:rPr>
        <w:t>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685F55" w:rsidRDefault="00685F55" w:rsidP="00193181">
      <w:pPr>
        <w:keepNext/>
        <w:keepLines/>
        <w:widowControl/>
        <w:spacing w:before="200"/>
        <w:ind w:left="708"/>
        <w:jc w:val="left"/>
        <w:outlineLvl w:val="3"/>
        <w:rPr>
          <w:b/>
          <w:bCs/>
          <w:iCs/>
          <w:sz w:val="24"/>
          <w:szCs w:val="24"/>
          <w:lang w:eastAsia="en-US"/>
        </w:rPr>
      </w:pPr>
      <w:bookmarkStart w:id="48" w:name="_Toc409691638"/>
      <w:bookmarkStart w:id="49" w:name="_Toc410653961"/>
      <w:bookmarkStart w:id="50" w:name="_Toc414553142"/>
      <w:r>
        <w:rPr>
          <w:b/>
          <w:bCs/>
          <w:iCs/>
          <w:sz w:val="24"/>
          <w:szCs w:val="24"/>
          <w:lang w:eastAsia="en-US"/>
        </w:rPr>
        <w:t>1.2.5.9</w:t>
      </w:r>
      <w:r w:rsidRPr="00193181">
        <w:rPr>
          <w:b/>
          <w:bCs/>
          <w:iCs/>
          <w:sz w:val="24"/>
          <w:szCs w:val="24"/>
          <w:lang w:eastAsia="en-US"/>
        </w:rPr>
        <w:t>. Математика</w:t>
      </w:r>
      <w:bookmarkEnd w:id="48"/>
      <w:bookmarkEnd w:id="49"/>
      <w:bookmarkEnd w:id="50"/>
    </w:p>
    <w:p w:rsidR="00685F55" w:rsidRPr="00DD5FF8" w:rsidRDefault="00685F55" w:rsidP="00DD5FF8">
      <w:pPr>
        <w:widowControl/>
        <w:ind w:firstLine="567"/>
        <w:rPr>
          <w:b/>
          <w:bCs/>
          <w:i/>
          <w:iCs/>
          <w:sz w:val="24"/>
          <w:szCs w:val="24"/>
        </w:rPr>
      </w:pPr>
      <w:r w:rsidRPr="00DD5FF8">
        <w:rPr>
          <w:b/>
          <w:bCs/>
          <w:i/>
          <w:iCs/>
          <w:sz w:val="24"/>
          <w:szCs w:val="24"/>
        </w:rPr>
        <w:t>В результате изучения математики ученик должен</w:t>
      </w:r>
    </w:p>
    <w:p w:rsidR="00685F55" w:rsidRPr="00DD5FF8" w:rsidRDefault="00685F55" w:rsidP="00DD5FF8">
      <w:pPr>
        <w:widowControl/>
        <w:ind w:firstLine="567"/>
        <w:rPr>
          <w:b/>
          <w:sz w:val="24"/>
          <w:szCs w:val="24"/>
        </w:rPr>
      </w:pPr>
      <w:r w:rsidRPr="00DD5FF8">
        <w:rPr>
          <w:b/>
          <w:sz w:val="24"/>
          <w:szCs w:val="24"/>
        </w:rPr>
        <w:t>знать/понимать</w:t>
      </w:r>
    </w:p>
    <w:p w:rsidR="00685F55" w:rsidRPr="00DD5FF8" w:rsidRDefault="00685F55" w:rsidP="00FA3667">
      <w:pPr>
        <w:widowControl/>
        <w:numPr>
          <w:ilvl w:val="0"/>
          <w:numId w:val="71"/>
        </w:numPr>
        <w:ind w:left="0" w:firstLine="284"/>
        <w:rPr>
          <w:sz w:val="24"/>
          <w:szCs w:val="24"/>
        </w:rPr>
      </w:pPr>
      <w:r w:rsidRPr="00DD5FF8">
        <w:rPr>
          <w:sz w:val="24"/>
          <w:szCs w:val="24"/>
        </w:rPr>
        <w:t>существо понятия математического доказательства; примеры доказательств;</w:t>
      </w:r>
    </w:p>
    <w:p w:rsidR="00685F55" w:rsidRPr="00DD5FF8" w:rsidRDefault="00685F55" w:rsidP="00FA3667">
      <w:pPr>
        <w:widowControl/>
        <w:numPr>
          <w:ilvl w:val="0"/>
          <w:numId w:val="71"/>
        </w:numPr>
        <w:ind w:left="0" w:firstLine="284"/>
        <w:rPr>
          <w:sz w:val="24"/>
          <w:szCs w:val="24"/>
        </w:rPr>
      </w:pPr>
      <w:r w:rsidRPr="00DD5FF8">
        <w:rPr>
          <w:sz w:val="24"/>
          <w:szCs w:val="24"/>
        </w:rPr>
        <w:t>существо понятия алгоритма; примеры алгоритмов;</w:t>
      </w:r>
    </w:p>
    <w:p w:rsidR="00685F55" w:rsidRPr="00DD5FF8" w:rsidRDefault="00685F55" w:rsidP="00FA3667">
      <w:pPr>
        <w:widowControl/>
        <w:numPr>
          <w:ilvl w:val="0"/>
          <w:numId w:val="71"/>
        </w:numPr>
        <w:ind w:left="0" w:firstLine="284"/>
        <w:rPr>
          <w:sz w:val="24"/>
          <w:szCs w:val="24"/>
        </w:rPr>
      </w:pPr>
      <w:r w:rsidRPr="00DD5FF8">
        <w:rPr>
          <w:sz w:val="24"/>
          <w:szCs w:val="24"/>
        </w:rPr>
        <w:t>как используются математические формулы, уравнения и неравенства; примеры их применения для решения математических и практических задач;</w:t>
      </w:r>
    </w:p>
    <w:p w:rsidR="00685F55" w:rsidRPr="00DD5FF8" w:rsidRDefault="00685F55" w:rsidP="00FA3667">
      <w:pPr>
        <w:widowControl/>
        <w:numPr>
          <w:ilvl w:val="0"/>
          <w:numId w:val="71"/>
        </w:numPr>
        <w:ind w:left="0" w:firstLine="284"/>
        <w:rPr>
          <w:sz w:val="24"/>
          <w:szCs w:val="24"/>
        </w:rPr>
      </w:pPr>
      <w:r w:rsidRPr="00DD5FF8">
        <w:rPr>
          <w:sz w:val="24"/>
          <w:szCs w:val="24"/>
        </w:rPr>
        <w:t>как математически определенные функции могут описывать реальные зависимости; приводить примеры такого описания;</w:t>
      </w:r>
    </w:p>
    <w:p w:rsidR="00685F55" w:rsidRPr="00DD5FF8" w:rsidRDefault="00685F55" w:rsidP="00FA3667">
      <w:pPr>
        <w:widowControl/>
        <w:numPr>
          <w:ilvl w:val="0"/>
          <w:numId w:val="71"/>
        </w:numPr>
        <w:ind w:left="0" w:firstLine="284"/>
        <w:rPr>
          <w:sz w:val="24"/>
          <w:szCs w:val="24"/>
        </w:rPr>
      </w:pPr>
      <w:r w:rsidRPr="00DD5FF8">
        <w:rPr>
          <w:sz w:val="24"/>
          <w:szCs w:val="24"/>
        </w:rPr>
        <w:t>как потребности практики привели математическую науку к необходимости расширения понятия числа;</w:t>
      </w:r>
    </w:p>
    <w:p w:rsidR="00685F55" w:rsidRPr="00DD5FF8" w:rsidRDefault="00685F55" w:rsidP="00FA3667">
      <w:pPr>
        <w:widowControl/>
        <w:numPr>
          <w:ilvl w:val="0"/>
          <w:numId w:val="71"/>
        </w:numPr>
        <w:ind w:left="0" w:firstLine="284"/>
        <w:rPr>
          <w:sz w:val="24"/>
          <w:szCs w:val="24"/>
        </w:rPr>
      </w:pPr>
      <w:r w:rsidRPr="00DD5FF8">
        <w:rPr>
          <w:sz w:val="24"/>
          <w:szCs w:val="24"/>
        </w:rPr>
        <w:t>вероятностный характер многих закономерностей окружающего мира; примеры статистических закономерностей и выводов;</w:t>
      </w:r>
    </w:p>
    <w:p w:rsidR="00685F55" w:rsidRPr="00DD5FF8" w:rsidRDefault="00685F55" w:rsidP="00FA3667">
      <w:pPr>
        <w:widowControl/>
        <w:numPr>
          <w:ilvl w:val="0"/>
          <w:numId w:val="71"/>
        </w:numPr>
        <w:ind w:left="0" w:firstLine="284"/>
        <w:rPr>
          <w:sz w:val="24"/>
          <w:szCs w:val="24"/>
        </w:rPr>
      </w:pPr>
      <w:r w:rsidRPr="00DD5FF8">
        <w:rPr>
          <w:sz w:val="24"/>
          <w:szCs w:val="24"/>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685F55" w:rsidRPr="00DD5FF8" w:rsidRDefault="00685F55" w:rsidP="00FA3667">
      <w:pPr>
        <w:widowControl/>
        <w:numPr>
          <w:ilvl w:val="0"/>
          <w:numId w:val="71"/>
        </w:numPr>
        <w:ind w:left="0" w:firstLine="284"/>
        <w:rPr>
          <w:sz w:val="24"/>
          <w:szCs w:val="24"/>
        </w:rPr>
      </w:pPr>
      <w:r w:rsidRPr="00DD5FF8">
        <w:rPr>
          <w:sz w:val="24"/>
          <w:szCs w:val="24"/>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685F55" w:rsidRPr="00DD5FF8" w:rsidRDefault="00685F55" w:rsidP="00DD5FF8">
      <w:pPr>
        <w:jc w:val="left"/>
        <w:rPr>
          <w:b/>
          <w:caps/>
          <w:sz w:val="24"/>
          <w:szCs w:val="24"/>
        </w:rPr>
      </w:pPr>
      <w:r w:rsidRPr="00DD5FF8">
        <w:rPr>
          <w:b/>
          <w:caps/>
          <w:sz w:val="24"/>
          <w:szCs w:val="24"/>
        </w:rPr>
        <w:t>Арифметика</w:t>
      </w:r>
    </w:p>
    <w:p w:rsidR="00685F55" w:rsidRPr="00DD5FF8" w:rsidRDefault="00685F55" w:rsidP="00DD5FF8">
      <w:pPr>
        <w:widowControl/>
        <w:ind w:firstLine="567"/>
        <w:rPr>
          <w:sz w:val="24"/>
          <w:szCs w:val="24"/>
        </w:rPr>
      </w:pPr>
      <w:r w:rsidRPr="00DD5FF8">
        <w:rPr>
          <w:b/>
          <w:bCs/>
          <w:sz w:val="24"/>
          <w:szCs w:val="24"/>
        </w:rPr>
        <w:t>уметь</w:t>
      </w:r>
    </w:p>
    <w:p w:rsidR="00685F55" w:rsidRPr="00DD5FF8" w:rsidRDefault="00685F55" w:rsidP="00FA3667">
      <w:pPr>
        <w:widowControl/>
        <w:numPr>
          <w:ilvl w:val="0"/>
          <w:numId w:val="71"/>
        </w:numPr>
        <w:ind w:left="0" w:firstLine="284"/>
        <w:rPr>
          <w:sz w:val="24"/>
          <w:szCs w:val="24"/>
        </w:rPr>
      </w:pPr>
      <w:r w:rsidRPr="00DD5FF8">
        <w:rPr>
          <w:sz w:val="24"/>
          <w:szCs w:val="24"/>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685F55" w:rsidRPr="00DD5FF8" w:rsidRDefault="00685F55" w:rsidP="00FA3667">
      <w:pPr>
        <w:widowControl/>
        <w:numPr>
          <w:ilvl w:val="0"/>
          <w:numId w:val="71"/>
        </w:numPr>
        <w:ind w:left="0" w:firstLine="284"/>
        <w:rPr>
          <w:sz w:val="24"/>
          <w:szCs w:val="24"/>
        </w:rPr>
      </w:pPr>
      <w:r w:rsidRPr="00DD5FF8">
        <w:rPr>
          <w:sz w:val="24"/>
          <w:szCs w:val="24"/>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685F55" w:rsidRPr="00DD5FF8" w:rsidRDefault="00685F55" w:rsidP="00FA3667">
      <w:pPr>
        <w:widowControl/>
        <w:numPr>
          <w:ilvl w:val="0"/>
          <w:numId w:val="71"/>
        </w:numPr>
        <w:ind w:left="0" w:firstLine="284"/>
        <w:rPr>
          <w:sz w:val="24"/>
          <w:szCs w:val="24"/>
        </w:rPr>
      </w:pPr>
      <w:r w:rsidRPr="00DD5FF8">
        <w:rPr>
          <w:sz w:val="24"/>
          <w:szCs w:val="24"/>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685F55" w:rsidRPr="00DD5FF8" w:rsidRDefault="00685F55" w:rsidP="00FA3667">
      <w:pPr>
        <w:widowControl/>
        <w:numPr>
          <w:ilvl w:val="0"/>
          <w:numId w:val="71"/>
        </w:numPr>
        <w:ind w:left="0" w:firstLine="284"/>
        <w:rPr>
          <w:sz w:val="24"/>
          <w:szCs w:val="24"/>
        </w:rPr>
      </w:pPr>
      <w:r w:rsidRPr="00DD5FF8">
        <w:rPr>
          <w:sz w:val="24"/>
          <w:szCs w:val="24"/>
        </w:rPr>
        <w:t>округлять целые числа и десятичные дроби, находить приближения чисел с недостатком и с избытком, выполнять оценку числовых выражений;</w:t>
      </w:r>
    </w:p>
    <w:p w:rsidR="00685F55" w:rsidRPr="00DD5FF8" w:rsidRDefault="00685F55" w:rsidP="00FA3667">
      <w:pPr>
        <w:widowControl/>
        <w:numPr>
          <w:ilvl w:val="0"/>
          <w:numId w:val="71"/>
        </w:numPr>
        <w:ind w:left="0" w:firstLine="284"/>
        <w:rPr>
          <w:sz w:val="24"/>
          <w:szCs w:val="24"/>
        </w:rPr>
      </w:pPr>
      <w:r w:rsidRPr="00DD5FF8">
        <w:rPr>
          <w:sz w:val="24"/>
          <w:szCs w:val="24"/>
        </w:rPr>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685F55" w:rsidRPr="00DD5FF8" w:rsidRDefault="00685F55" w:rsidP="00FA3667">
      <w:pPr>
        <w:widowControl/>
        <w:numPr>
          <w:ilvl w:val="0"/>
          <w:numId w:val="71"/>
        </w:numPr>
        <w:ind w:left="0" w:firstLine="284"/>
        <w:rPr>
          <w:sz w:val="24"/>
          <w:szCs w:val="24"/>
        </w:rPr>
      </w:pPr>
      <w:r w:rsidRPr="00DD5FF8">
        <w:rPr>
          <w:sz w:val="24"/>
          <w:szCs w:val="24"/>
        </w:rPr>
        <w:t>решать текстовые задачи, включая задачи, связанные с отношением и с пропорциональностью величин, дробями и процентами;</w:t>
      </w:r>
    </w:p>
    <w:p w:rsidR="00685F55" w:rsidRPr="00DD5FF8" w:rsidRDefault="00685F55" w:rsidP="00DD5FF8">
      <w:pPr>
        <w:widowControl/>
        <w:rPr>
          <w:bCs/>
          <w:sz w:val="24"/>
          <w:szCs w:val="24"/>
        </w:rPr>
      </w:pPr>
      <w:r w:rsidRPr="00DD5FF8">
        <w:rPr>
          <w:b/>
          <w:bCs/>
          <w:sz w:val="24"/>
          <w:szCs w:val="24"/>
        </w:rPr>
        <w:t xml:space="preserve">использовать приобретенные знания и умения в практической деятельности и повседневной жизни </w:t>
      </w:r>
      <w:r w:rsidRPr="00DD5FF8">
        <w:rPr>
          <w:bCs/>
          <w:sz w:val="24"/>
          <w:szCs w:val="24"/>
        </w:rPr>
        <w:t>для:</w:t>
      </w:r>
    </w:p>
    <w:p w:rsidR="00685F55" w:rsidRPr="00DD5FF8" w:rsidRDefault="00685F55" w:rsidP="00FA3667">
      <w:pPr>
        <w:widowControl/>
        <w:numPr>
          <w:ilvl w:val="0"/>
          <w:numId w:val="71"/>
        </w:numPr>
        <w:ind w:left="0" w:firstLine="284"/>
        <w:rPr>
          <w:sz w:val="24"/>
          <w:szCs w:val="24"/>
        </w:rPr>
      </w:pPr>
      <w:r w:rsidRPr="00DD5FF8">
        <w:rPr>
          <w:sz w:val="24"/>
          <w:szCs w:val="24"/>
        </w:rPr>
        <w:t>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685F55" w:rsidRPr="00DD5FF8" w:rsidRDefault="00685F55" w:rsidP="00FA3667">
      <w:pPr>
        <w:widowControl/>
        <w:numPr>
          <w:ilvl w:val="0"/>
          <w:numId w:val="71"/>
        </w:numPr>
        <w:ind w:left="0" w:firstLine="284"/>
        <w:rPr>
          <w:sz w:val="24"/>
          <w:szCs w:val="24"/>
        </w:rPr>
      </w:pPr>
      <w:r w:rsidRPr="00DD5FF8">
        <w:rPr>
          <w:sz w:val="24"/>
          <w:szCs w:val="24"/>
        </w:rPr>
        <w:t>устной прикидки и оценки результата вычислений; проверки результата вычисления с использованием различных приемов;</w:t>
      </w:r>
    </w:p>
    <w:p w:rsidR="00685F55" w:rsidRPr="00DD5FF8" w:rsidRDefault="00685F55" w:rsidP="00FA3667">
      <w:pPr>
        <w:widowControl/>
        <w:numPr>
          <w:ilvl w:val="0"/>
          <w:numId w:val="71"/>
        </w:numPr>
        <w:ind w:left="0" w:firstLine="284"/>
        <w:rPr>
          <w:sz w:val="24"/>
          <w:szCs w:val="24"/>
        </w:rPr>
      </w:pPr>
      <w:r w:rsidRPr="00DD5FF8">
        <w:rPr>
          <w:sz w:val="24"/>
          <w:szCs w:val="24"/>
        </w:rPr>
        <w:t>интерпретации результатов решения задач с учетом ограничений, связанных с реальными свойствами рассматриваемых процессов и явлений;</w:t>
      </w:r>
    </w:p>
    <w:p w:rsidR="00685F55" w:rsidRPr="00DD5FF8" w:rsidRDefault="00685F55" w:rsidP="00DD5FF8">
      <w:pPr>
        <w:widowControl/>
        <w:ind w:firstLine="284"/>
        <w:rPr>
          <w:sz w:val="24"/>
          <w:szCs w:val="24"/>
        </w:rPr>
      </w:pPr>
    </w:p>
    <w:p w:rsidR="00685F55" w:rsidRPr="00DD5FF8" w:rsidRDefault="00685F55" w:rsidP="00DD5FF8">
      <w:pPr>
        <w:jc w:val="left"/>
        <w:rPr>
          <w:b/>
          <w:caps/>
        </w:rPr>
      </w:pPr>
      <w:r w:rsidRPr="00DD5FF8">
        <w:rPr>
          <w:b/>
          <w:caps/>
        </w:rPr>
        <w:t>Алгебра</w:t>
      </w:r>
    </w:p>
    <w:p w:rsidR="00685F55" w:rsidRPr="00DD5FF8" w:rsidRDefault="00685F55" w:rsidP="00DD5FF8">
      <w:pPr>
        <w:widowControl/>
        <w:ind w:firstLine="567"/>
        <w:rPr>
          <w:sz w:val="24"/>
          <w:szCs w:val="24"/>
        </w:rPr>
      </w:pPr>
      <w:r w:rsidRPr="00DD5FF8">
        <w:rPr>
          <w:b/>
          <w:bCs/>
          <w:sz w:val="24"/>
          <w:szCs w:val="24"/>
        </w:rPr>
        <w:t>уметь</w:t>
      </w:r>
    </w:p>
    <w:p w:rsidR="00685F55" w:rsidRPr="00DD5FF8" w:rsidRDefault="00685F55" w:rsidP="00FA3667">
      <w:pPr>
        <w:widowControl/>
        <w:numPr>
          <w:ilvl w:val="0"/>
          <w:numId w:val="71"/>
        </w:numPr>
        <w:ind w:left="0" w:firstLine="284"/>
        <w:rPr>
          <w:sz w:val="24"/>
          <w:szCs w:val="24"/>
        </w:rPr>
      </w:pPr>
      <w:r w:rsidRPr="00DD5FF8">
        <w:rPr>
          <w:sz w:val="24"/>
          <w:szCs w:val="24"/>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685F55" w:rsidRPr="00DD5FF8" w:rsidRDefault="00685F55" w:rsidP="00FA3667">
      <w:pPr>
        <w:widowControl/>
        <w:numPr>
          <w:ilvl w:val="0"/>
          <w:numId w:val="71"/>
        </w:numPr>
        <w:ind w:left="0" w:firstLine="284"/>
        <w:rPr>
          <w:sz w:val="24"/>
          <w:szCs w:val="24"/>
        </w:rPr>
      </w:pPr>
      <w:r w:rsidRPr="00DD5FF8">
        <w:rPr>
          <w:sz w:val="24"/>
          <w:szCs w:val="24"/>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685F55" w:rsidRPr="00DD5FF8" w:rsidRDefault="00685F55" w:rsidP="00FA3667">
      <w:pPr>
        <w:widowControl/>
        <w:numPr>
          <w:ilvl w:val="0"/>
          <w:numId w:val="71"/>
        </w:numPr>
        <w:ind w:left="0" w:firstLine="284"/>
        <w:rPr>
          <w:sz w:val="24"/>
          <w:szCs w:val="24"/>
        </w:rPr>
      </w:pPr>
      <w:r w:rsidRPr="00DD5FF8">
        <w:rPr>
          <w:sz w:val="24"/>
          <w:szCs w:val="24"/>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685F55" w:rsidRPr="00DD5FF8" w:rsidRDefault="00685F55" w:rsidP="00FA3667">
      <w:pPr>
        <w:widowControl/>
        <w:numPr>
          <w:ilvl w:val="0"/>
          <w:numId w:val="71"/>
        </w:numPr>
        <w:ind w:left="0" w:firstLine="284"/>
        <w:rPr>
          <w:sz w:val="24"/>
          <w:szCs w:val="24"/>
        </w:rPr>
      </w:pPr>
      <w:r w:rsidRPr="00DD5FF8">
        <w:rPr>
          <w:sz w:val="24"/>
          <w:szCs w:val="24"/>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685F55" w:rsidRPr="00DD5FF8" w:rsidRDefault="00685F55" w:rsidP="00FA3667">
      <w:pPr>
        <w:widowControl/>
        <w:numPr>
          <w:ilvl w:val="0"/>
          <w:numId w:val="71"/>
        </w:numPr>
        <w:ind w:left="0" w:firstLine="284"/>
        <w:rPr>
          <w:sz w:val="24"/>
          <w:szCs w:val="24"/>
        </w:rPr>
      </w:pPr>
      <w:r w:rsidRPr="00DD5FF8">
        <w:rPr>
          <w:sz w:val="24"/>
          <w:szCs w:val="24"/>
        </w:rPr>
        <w:t>решать линейные и квадратные неравенства с одной переменной и их системы;</w:t>
      </w:r>
    </w:p>
    <w:p w:rsidR="00685F55" w:rsidRPr="00DD5FF8" w:rsidRDefault="00685F55" w:rsidP="00FA3667">
      <w:pPr>
        <w:widowControl/>
        <w:numPr>
          <w:ilvl w:val="0"/>
          <w:numId w:val="71"/>
        </w:numPr>
        <w:ind w:left="0" w:firstLine="284"/>
        <w:rPr>
          <w:sz w:val="24"/>
          <w:szCs w:val="24"/>
        </w:rPr>
      </w:pPr>
      <w:r w:rsidRPr="00DD5FF8">
        <w:rPr>
          <w:sz w:val="24"/>
          <w:szCs w:val="24"/>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685F55" w:rsidRPr="00DD5FF8" w:rsidRDefault="00685F55" w:rsidP="00FA3667">
      <w:pPr>
        <w:widowControl/>
        <w:numPr>
          <w:ilvl w:val="0"/>
          <w:numId w:val="71"/>
        </w:numPr>
        <w:ind w:left="0" w:firstLine="284"/>
        <w:rPr>
          <w:sz w:val="24"/>
          <w:szCs w:val="24"/>
        </w:rPr>
      </w:pPr>
      <w:r w:rsidRPr="00DD5FF8">
        <w:rPr>
          <w:sz w:val="24"/>
          <w:szCs w:val="24"/>
        </w:rPr>
        <w:t>изображать числа точками на координатной прямой;</w:t>
      </w:r>
    </w:p>
    <w:p w:rsidR="00685F55" w:rsidRPr="00DD5FF8" w:rsidRDefault="00685F55" w:rsidP="00FA3667">
      <w:pPr>
        <w:widowControl/>
        <w:numPr>
          <w:ilvl w:val="0"/>
          <w:numId w:val="71"/>
        </w:numPr>
        <w:ind w:left="0" w:firstLine="284"/>
        <w:rPr>
          <w:sz w:val="24"/>
          <w:szCs w:val="24"/>
        </w:rPr>
      </w:pPr>
      <w:r w:rsidRPr="00DD5FF8">
        <w:rPr>
          <w:sz w:val="24"/>
          <w:szCs w:val="24"/>
        </w:rPr>
        <w:t xml:space="preserve">определять координаты точки плоскости, строить точки с заданными координатами; изображать множество решений линейного неравенства; </w:t>
      </w:r>
    </w:p>
    <w:p w:rsidR="00685F55" w:rsidRPr="00DD5FF8" w:rsidRDefault="00685F55" w:rsidP="00FA3667">
      <w:pPr>
        <w:widowControl/>
        <w:numPr>
          <w:ilvl w:val="0"/>
          <w:numId w:val="71"/>
        </w:numPr>
        <w:ind w:left="0" w:firstLine="284"/>
        <w:rPr>
          <w:sz w:val="24"/>
          <w:szCs w:val="24"/>
        </w:rPr>
      </w:pPr>
      <w:r w:rsidRPr="00DD5FF8">
        <w:rPr>
          <w:sz w:val="24"/>
          <w:szCs w:val="24"/>
        </w:rPr>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685F55" w:rsidRPr="00DD5FF8" w:rsidRDefault="00685F55" w:rsidP="00FA3667">
      <w:pPr>
        <w:widowControl/>
        <w:numPr>
          <w:ilvl w:val="0"/>
          <w:numId w:val="71"/>
        </w:numPr>
        <w:ind w:left="0" w:firstLine="284"/>
        <w:rPr>
          <w:sz w:val="24"/>
          <w:szCs w:val="24"/>
        </w:rPr>
      </w:pPr>
      <w:r w:rsidRPr="00DD5FF8">
        <w:rPr>
          <w:sz w:val="24"/>
          <w:szCs w:val="24"/>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685F55" w:rsidRPr="00DD5FF8" w:rsidRDefault="00685F55" w:rsidP="00FA3667">
      <w:pPr>
        <w:widowControl/>
        <w:numPr>
          <w:ilvl w:val="0"/>
          <w:numId w:val="71"/>
        </w:numPr>
        <w:ind w:left="0" w:firstLine="284"/>
        <w:rPr>
          <w:sz w:val="24"/>
          <w:szCs w:val="24"/>
        </w:rPr>
      </w:pPr>
      <w:r w:rsidRPr="00DD5FF8">
        <w:rPr>
          <w:sz w:val="24"/>
          <w:szCs w:val="24"/>
        </w:rPr>
        <w:t xml:space="preserve">определять свойства функции по ее графику; применять графические представления при решении уравнений, систем, неравенств; </w:t>
      </w:r>
    </w:p>
    <w:p w:rsidR="00685F55" w:rsidRPr="00DD5FF8" w:rsidRDefault="00685F55" w:rsidP="00FA3667">
      <w:pPr>
        <w:widowControl/>
        <w:numPr>
          <w:ilvl w:val="0"/>
          <w:numId w:val="71"/>
        </w:numPr>
        <w:ind w:left="0" w:firstLine="284"/>
        <w:rPr>
          <w:sz w:val="24"/>
          <w:szCs w:val="24"/>
        </w:rPr>
      </w:pPr>
      <w:r w:rsidRPr="00DD5FF8">
        <w:rPr>
          <w:sz w:val="24"/>
          <w:szCs w:val="24"/>
        </w:rPr>
        <w:t>описывать свойства изученных функций, строить их графики;</w:t>
      </w:r>
    </w:p>
    <w:p w:rsidR="00685F55" w:rsidRPr="00DD5FF8" w:rsidRDefault="00685F55" w:rsidP="00DD5FF8">
      <w:pPr>
        <w:widowControl/>
        <w:rPr>
          <w:bCs/>
          <w:sz w:val="24"/>
          <w:szCs w:val="24"/>
        </w:rPr>
      </w:pPr>
      <w:r w:rsidRPr="00DD5FF8">
        <w:rPr>
          <w:b/>
          <w:bCs/>
          <w:sz w:val="24"/>
          <w:szCs w:val="24"/>
        </w:rPr>
        <w:t xml:space="preserve">использовать приобретенные знания и умения в практической деятельности и повседневной жизни </w:t>
      </w:r>
      <w:r w:rsidRPr="00DD5FF8">
        <w:rPr>
          <w:bCs/>
          <w:sz w:val="24"/>
          <w:szCs w:val="24"/>
        </w:rPr>
        <w:t>для:</w:t>
      </w:r>
    </w:p>
    <w:p w:rsidR="00685F55" w:rsidRPr="00DD5FF8" w:rsidRDefault="00685F55" w:rsidP="00FA3667">
      <w:pPr>
        <w:widowControl/>
        <w:numPr>
          <w:ilvl w:val="0"/>
          <w:numId w:val="71"/>
        </w:numPr>
        <w:ind w:left="0" w:firstLine="284"/>
        <w:rPr>
          <w:sz w:val="24"/>
          <w:szCs w:val="24"/>
        </w:rPr>
      </w:pPr>
      <w:r w:rsidRPr="00DD5FF8">
        <w:rPr>
          <w:sz w:val="24"/>
          <w:szCs w:val="24"/>
        </w:rPr>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685F55" w:rsidRPr="00DD5FF8" w:rsidRDefault="00685F55" w:rsidP="00FA3667">
      <w:pPr>
        <w:widowControl/>
        <w:numPr>
          <w:ilvl w:val="0"/>
          <w:numId w:val="71"/>
        </w:numPr>
        <w:ind w:left="0" w:firstLine="284"/>
        <w:rPr>
          <w:sz w:val="24"/>
          <w:szCs w:val="24"/>
        </w:rPr>
      </w:pPr>
      <w:r w:rsidRPr="00DD5FF8">
        <w:rPr>
          <w:sz w:val="24"/>
          <w:szCs w:val="24"/>
        </w:rPr>
        <w:t xml:space="preserve">моделирования практических ситуаций и исследовании построенных моделей с использованием аппарата алгебры; </w:t>
      </w:r>
    </w:p>
    <w:p w:rsidR="00685F55" w:rsidRPr="00DD5FF8" w:rsidRDefault="00685F55" w:rsidP="00FA3667">
      <w:pPr>
        <w:widowControl/>
        <w:numPr>
          <w:ilvl w:val="0"/>
          <w:numId w:val="71"/>
        </w:numPr>
        <w:ind w:left="0" w:firstLine="284"/>
        <w:rPr>
          <w:sz w:val="24"/>
          <w:szCs w:val="24"/>
        </w:rPr>
      </w:pPr>
      <w:r w:rsidRPr="00DD5FF8">
        <w:rPr>
          <w:sz w:val="24"/>
          <w:szCs w:val="24"/>
        </w:rPr>
        <w:t>описания зависимостей между физическими величинами соответствующими формулами при исследовании несложных практических ситуаций;</w:t>
      </w:r>
    </w:p>
    <w:p w:rsidR="00685F55" w:rsidRPr="00DD5FF8" w:rsidRDefault="00685F55" w:rsidP="00FA3667">
      <w:pPr>
        <w:widowControl/>
        <w:numPr>
          <w:ilvl w:val="0"/>
          <w:numId w:val="71"/>
        </w:numPr>
        <w:ind w:left="0" w:firstLine="284"/>
        <w:rPr>
          <w:sz w:val="24"/>
          <w:szCs w:val="24"/>
        </w:rPr>
      </w:pPr>
      <w:r w:rsidRPr="00DD5FF8">
        <w:rPr>
          <w:sz w:val="24"/>
          <w:szCs w:val="24"/>
        </w:rPr>
        <w:t>интерпретации графиков реальных зависимостей между величинами;</w:t>
      </w:r>
    </w:p>
    <w:p w:rsidR="00685F55" w:rsidRPr="00DD5FF8" w:rsidRDefault="00685F55" w:rsidP="00DD5FF8">
      <w:pPr>
        <w:jc w:val="left"/>
        <w:rPr>
          <w:b/>
          <w:caps/>
        </w:rPr>
      </w:pPr>
      <w:r w:rsidRPr="00DD5FF8">
        <w:rPr>
          <w:b/>
          <w:caps/>
        </w:rPr>
        <w:t>Геометрия</w:t>
      </w:r>
    </w:p>
    <w:p w:rsidR="00685F55" w:rsidRPr="00DD5FF8" w:rsidRDefault="00685F55" w:rsidP="00DD5FF8">
      <w:pPr>
        <w:widowControl/>
        <w:ind w:firstLine="567"/>
        <w:rPr>
          <w:sz w:val="24"/>
          <w:szCs w:val="24"/>
        </w:rPr>
      </w:pPr>
      <w:r w:rsidRPr="00DD5FF8">
        <w:rPr>
          <w:b/>
          <w:bCs/>
          <w:sz w:val="24"/>
          <w:szCs w:val="24"/>
        </w:rPr>
        <w:t>уметь</w:t>
      </w:r>
    </w:p>
    <w:p w:rsidR="00685F55" w:rsidRPr="00DD5FF8" w:rsidRDefault="00685F55" w:rsidP="00FA3667">
      <w:pPr>
        <w:widowControl/>
        <w:numPr>
          <w:ilvl w:val="0"/>
          <w:numId w:val="71"/>
        </w:numPr>
        <w:ind w:left="0" w:firstLine="284"/>
        <w:rPr>
          <w:sz w:val="24"/>
          <w:szCs w:val="24"/>
        </w:rPr>
      </w:pPr>
      <w:r w:rsidRPr="00DD5FF8">
        <w:rPr>
          <w:sz w:val="24"/>
          <w:szCs w:val="24"/>
        </w:rPr>
        <w:t>пользоваться языком геометрии для описания предметов окружающего мира;</w:t>
      </w:r>
    </w:p>
    <w:p w:rsidR="00685F55" w:rsidRPr="00DD5FF8" w:rsidRDefault="00685F55" w:rsidP="00FA3667">
      <w:pPr>
        <w:widowControl/>
        <w:numPr>
          <w:ilvl w:val="0"/>
          <w:numId w:val="71"/>
        </w:numPr>
        <w:ind w:left="0" w:firstLine="284"/>
        <w:rPr>
          <w:sz w:val="24"/>
          <w:szCs w:val="24"/>
        </w:rPr>
      </w:pPr>
      <w:r w:rsidRPr="00DD5FF8">
        <w:rPr>
          <w:sz w:val="24"/>
          <w:szCs w:val="24"/>
        </w:rPr>
        <w:t xml:space="preserve">распознавать геометрические фигуры, различать их взаимное расположение; </w:t>
      </w:r>
    </w:p>
    <w:p w:rsidR="00685F55" w:rsidRPr="00DD5FF8" w:rsidRDefault="00685F55" w:rsidP="00FA3667">
      <w:pPr>
        <w:widowControl/>
        <w:numPr>
          <w:ilvl w:val="0"/>
          <w:numId w:val="71"/>
        </w:numPr>
        <w:ind w:left="0" w:firstLine="284"/>
        <w:rPr>
          <w:sz w:val="24"/>
          <w:szCs w:val="24"/>
        </w:rPr>
      </w:pPr>
      <w:r w:rsidRPr="00DD5FF8">
        <w:rPr>
          <w:sz w:val="24"/>
          <w:szCs w:val="24"/>
        </w:rPr>
        <w:t>изображать геометрические фигуры; выполнять чертежи по условию задач; осуществлять преобразования фигур;</w:t>
      </w:r>
    </w:p>
    <w:p w:rsidR="00685F55" w:rsidRPr="00DD5FF8" w:rsidRDefault="00685F55" w:rsidP="00FA3667">
      <w:pPr>
        <w:widowControl/>
        <w:numPr>
          <w:ilvl w:val="0"/>
          <w:numId w:val="71"/>
        </w:numPr>
        <w:ind w:left="0" w:firstLine="284"/>
        <w:rPr>
          <w:sz w:val="24"/>
          <w:szCs w:val="24"/>
        </w:rPr>
      </w:pPr>
      <w:r w:rsidRPr="00DD5FF8">
        <w:rPr>
          <w:sz w:val="24"/>
          <w:szCs w:val="24"/>
        </w:rPr>
        <w:t>распознавать на чертежах, моделях и в окружающей обстановке основные пространственные тела, изображать их;</w:t>
      </w:r>
    </w:p>
    <w:p w:rsidR="00685F55" w:rsidRPr="00DD5FF8" w:rsidRDefault="00685F55" w:rsidP="00FA3667">
      <w:pPr>
        <w:widowControl/>
        <w:numPr>
          <w:ilvl w:val="0"/>
          <w:numId w:val="71"/>
        </w:numPr>
        <w:ind w:left="0" w:firstLine="284"/>
        <w:rPr>
          <w:sz w:val="24"/>
          <w:szCs w:val="24"/>
        </w:rPr>
      </w:pPr>
      <w:r w:rsidRPr="00DD5FF8">
        <w:rPr>
          <w:sz w:val="24"/>
          <w:szCs w:val="24"/>
        </w:rPr>
        <w:t xml:space="preserve">в простейших случаях строить сечения и развертки пространственных тел; </w:t>
      </w:r>
    </w:p>
    <w:p w:rsidR="00685F55" w:rsidRPr="00DD5FF8" w:rsidRDefault="00685F55" w:rsidP="00FA3667">
      <w:pPr>
        <w:widowControl/>
        <w:numPr>
          <w:ilvl w:val="0"/>
          <w:numId w:val="71"/>
        </w:numPr>
        <w:ind w:left="0" w:firstLine="284"/>
        <w:rPr>
          <w:sz w:val="24"/>
          <w:szCs w:val="24"/>
        </w:rPr>
      </w:pPr>
      <w:r w:rsidRPr="00DD5FF8">
        <w:rPr>
          <w:sz w:val="24"/>
          <w:szCs w:val="24"/>
        </w:rPr>
        <w:t>проводить операции над векторами, вычислять длину и координаты вектора, угол между векторами;</w:t>
      </w:r>
    </w:p>
    <w:p w:rsidR="00685F55" w:rsidRPr="00DD5FF8" w:rsidRDefault="00685F55" w:rsidP="00FA3667">
      <w:pPr>
        <w:widowControl/>
        <w:numPr>
          <w:ilvl w:val="0"/>
          <w:numId w:val="71"/>
        </w:numPr>
        <w:ind w:left="0" w:firstLine="284"/>
        <w:rPr>
          <w:sz w:val="24"/>
          <w:szCs w:val="24"/>
        </w:rPr>
      </w:pPr>
      <w:r w:rsidRPr="00DD5FF8">
        <w:rPr>
          <w:sz w:val="24"/>
          <w:szCs w:val="24"/>
        </w:rPr>
        <w:t>вычислять значения геометрических величин (длин, углов, площадей, объемов), в том числе: для углов от 0 до 180</w:t>
      </w:r>
      <w:r w:rsidRPr="00DD5FF8">
        <w:rPr>
          <w:sz w:val="24"/>
          <w:szCs w:val="24"/>
        </w:rPr>
        <w:sym w:font="Symbol" w:char="F0B0"/>
      </w:r>
      <w:r w:rsidRPr="00DD5FF8">
        <w:rPr>
          <w:sz w:val="24"/>
          <w:szCs w:val="24"/>
        </w:rPr>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685F55" w:rsidRPr="00DD5FF8" w:rsidRDefault="00685F55" w:rsidP="00FA3667">
      <w:pPr>
        <w:widowControl/>
        <w:numPr>
          <w:ilvl w:val="0"/>
          <w:numId w:val="71"/>
        </w:numPr>
        <w:ind w:left="0" w:firstLine="284"/>
        <w:rPr>
          <w:sz w:val="24"/>
          <w:szCs w:val="24"/>
        </w:rPr>
      </w:pPr>
      <w:r w:rsidRPr="00DD5FF8">
        <w:rPr>
          <w:sz w:val="24"/>
          <w:szCs w:val="24"/>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685F55" w:rsidRPr="00DD5FF8" w:rsidRDefault="00685F55" w:rsidP="00FA3667">
      <w:pPr>
        <w:widowControl/>
        <w:numPr>
          <w:ilvl w:val="0"/>
          <w:numId w:val="71"/>
        </w:numPr>
        <w:ind w:left="0" w:firstLine="284"/>
        <w:rPr>
          <w:sz w:val="24"/>
          <w:szCs w:val="24"/>
        </w:rPr>
      </w:pPr>
      <w:r w:rsidRPr="00DD5FF8">
        <w:rPr>
          <w:sz w:val="24"/>
          <w:szCs w:val="24"/>
        </w:rPr>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685F55" w:rsidRPr="00DD5FF8" w:rsidRDefault="00685F55" w:rsidP="00FA3667">
      <w:pPr>
        <w:widowControl/>
        <w:numPr>
          <w:ilvl w:val="0"/>
          <w:numId w:val="71"/>
        </w:numPr>
        <w:ind w:left="0" w:firstLine="284"/>
        <w:rPr>
          <w:sz w:val="24"/>
          <w:szCs w:val="24"/>
        </w:rPr>
      </w:pPr>
      <w:r w:rsidRPr="00DD5FF8">
        <w:rPr>
          <w:sz w:val="24"/>
          <w:szCs w:val="24"/>
        </w:rPr>
        <w:t>решать простейшие планиметрические задачи в пространстве;</w:t>
      </w:r>
    </w:p>
    <w:p w:rsidR="00685F55" w:rsidRPr="00DD5FF8" w:rsidRDefault="00685F55" w:rsidP="00DD5FF8">
      <w:pPr>
        <w:widowControl/>
        <w:rPr>
          <w:bCs/>
          <w:sz w:val="24"/>
          <w:szCs w:val="24"/>
        </w:rPr>
      </w:pPr>
      <w:r w:rsidRPr="00DD5FF8">
        <w:rPr>
          <w:b/>
          <w:bCs/>
          <w:sz w:val="24"/>
          <w:szCs w:val="24"/>
        </w:rPr>
        <w:t xml:space="preserve">использовать приобретенные знания и умения в практической деятельности и повседневной жизни </w:t>
      </w:r>
      <w:r w:rsidRPr="00DD5FF8">
        <w:rPr>
          <w:bCs/>
          <w:sz w:val="24"/>
          <w:szCs w:val="24"/>
        </w:rPr>
        <w:t>для:</w:t>
      </w:r>
    </w:p>
    <w:p w:rsidR="00685F55" w:rsidRPr="00DD5FF8" w:rsidRDefault="00685F55" w:rsidP="00FA3667">
      <w:pPr>
        <w:widowControl/>
        <w:numPr>
          <w:ilvl w:val="0"/>
          <w:numId w:val="71"/>
        </w:numPr>
        <w:ind w:left="0" w:firstLine="284"/>
        <w:rPr>
          <w:sz w:val="24"/>
          <w:szCs w:val="24"/>
        </w:rPr>
      </w:pPr>
      <w:r w:rsidRPr="00DD5FF8">
        <w:rPr>
          <w:sz w:val="24"/>
          <w:szCs w:val="24"/>
        </w:rPr>
        <w:t>описания реальных ситуаций на языке геометрии;</w:t>
      </w:r>
    </w:p>
    <w:p w:rsidR="00685F55" w:rsidRPr="00DD5FF8" w:rsidRDefault="00685F55" w:rsidP="00FA3667">
      <w:pPr>
        <w:widowControl/>
        <w:numPr>
          <w:ilvl w:val="0"/>
          <w:numId w:val="71"/>
        </w:numPr>
        <w:tabs>
          <w:tab w:val="num" w:pos="851"/>
        </w:tabs>
        <w:ind w:left="0" w:firstLine="284"/>
        <w:rPr>
          <w:sz w:val="24"/>
          <w:szCs w:val="24"/>
        </w:rPr>
      </w:pPr>
      <w:r w:rsidRPr="00DD5FF8">
        <w:rPr>
          <w:sz w:val="24"/>
          <w:szCs w:val="24"/>
        </w:rPr>
        <w:t>расчетов, включающих простейшие тригонометрические формулы;</w:t>
      </w:r>
    </w:p>
    <w:p w:rsidR="00685F55" w:rsidRPr="00DD5FF8" w:rsidRDefault="00685F55" w:rsidP="00FA3667">
      <w:pPr>
        <w:widowControl/>
        <w:numPr>
          <w:ilvl w:val="0"/>
          <w:numId w:val="71"/>
        </w:numPr>
        <w:ind w:left="0" w:firstLine="284"/>
        <w:rPr>
          <w:sz w:val="24"/>
          <w:szCs w:val="24"/>
        </w:rPr>
      </w:pPr>
      <w:r w:rsidRPr="00DD5FF8">
        <w:rPr>
          <w:sz w:val="24"/>
          <w:szCs w:val="24"/>
        </w:rPr>
        <w:t>решения геометрических задач с использованием тригонометрии</w:t>
      </w:r>
    </w:p>
    <w:p w:rsidR="00685F55" w:rsidRPr="00DD5FF8" w:rsidRDefault="00685F55" w:rsidP="00FA3667">
      <w:pPr>
        <w:widowControl/>
        <w:numPr>
          <w:ilvl w:val="0"/>
          <w:numId w:val="71"/>
        </w:numPr>
        <w:ind w:left="0" w:firstLine="284"/>
        <w:rPr>
          <w:sz w:val="24"/>
          <w:szCs w:val="24"/>
        </w:rPr>
      </w:pPr>
      <w:r w:rsidRPr="00DD5FF8">
        <w:rPr>
          <w:sz w:val="24"/>
          <w:szCs w:val="24"/>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685F55" w:rsidRPr="00DD5FF8" w:rsidRDefault="00685F55" w:rsidP="00FA3667">
      <w:pPr>
        <w:widowControl/>
        <w:numPr>
          <w:ilvl w:val="0"/>
          <w:numId w:val="71"/>
        </w:numPr>
        <w:ind w:left="0" w:firstLine="284"/>
        <w:rPr>
          <w:sz w:val="24"/>
          <w:szCs w:val="24"/>
        </w:rPr>
      </w:pPr>
      <w:r w:rsidRPr="00DD5FF8">
        <w:rPr>
          <w:sz w:val="24"/>
          <w:szCs w:val="24"/>
        </w:rPr>
        <w:t>построений геометрическими инструментами (линейка, угольник, циркуль, транспортир).</w:t>
      </w:r>
    </w:p>
    <w:p w:rsidR="00685F55" w:rsidRPr="00DD5FF8" w:rsidRDefault="00685F55" w:rsidP="00DD5FF8">
      <w:pPr>
        <w:jc w:val="center"/>
        <w:rPr>
          <w:b/>
          <w:caps/>
        </w:rPr>
      </w:pPr>
    </w:p>
    <w:p w:rsidR="00685F55" w:rsidRPr="00DD5FF8" w:rsidRDefault="00685F55" w:rsidP="00DD5FF8">
      <w:pPr>
        <w:jc w:val="center"/>
        <w:rPr>
          <w:b/>
          <w:caps/>
        </w:rPr>
      </w:pPr>
      <w:r w:rsidRPr="00DD5FF8">
        <w:rPr>
          <w:b/>
          <w:caps/>
        </w:rPr>
        <w:t>Элементы логики, комбинаторики, статистики и теории вероятностей</w:t>
      </w:r>
    </w:p>
    <w:p w:rsidR="00685F55" w:rsidRPr="00DD5FF8" w:rsidRDefault="00685F55" w:rsidP="00DD5FF8">
      <w:pPr>
        <w:widowControl/>
        <w:ind w:firstLine="567"/>
        <w:rPr>
          <w:sz w:val="24"/>
          <w:szCs w:val="24"/>
        </w:rPr>
      </w:pPr>
      <w:r w:rsidRPr="00DD5FF8">
        <w:rPr>
          <w:b/>
          <w:bCs/>
          <w:sz w:val="24"/>
          <w:szCs w:val="24"/>
        </w:rPr>
        <w:t>уметь</w:t>
      </w:r>
    </w:p>
    <w:p w:rsidR="00685F55" w:rsidRPr="00DD5FF8" w:rsidRDefault="00685F55" w:rsidP="00FA3667">
      <w:pPr>
        <w:widowControl/>
        <w:numPr>
          <w:ilvl w:val="0"/>
          <w:numId w:val="71"/>
        </w:numPr>
        <w:ind w:left="0" w:firstLine="284"/>
        <w:rPr>
          <w:sz w:val="24"/>
          <w:szCs w:val="24"/>
        </w:rPr>
      </w:pPr>
      <w:r w:rsidRPr="00DD5FF8">
        <w:rPr>
          <w:sz w:val="24"/>
          <w:szCs w:val="24"/>
        </w:rPr>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rsidR="00685F55" w:rsidRPr="00DD5FF8" w:rsidRDefault="00685F55" w:rsidP="00FA3667">
      <w:pPr>
        <w:widowControl/>
        <w:numPr>
          <w:ilvl w:val="0"/>
          <w:numId w:val="71"/>
        </w:numPr>
        <w:ind w:left="0" w:firstLine="284"/>
        <w:rPr>
          <w:sz w:val="24"/>
          <w:szCs w:val="24"/>
        </w:rPr>
      </w:pPr>
      <w:r w:rsidRPr="00DD5FF8">
        <w:rPr>
          <w:sz w:val="24"/>
          <w:szCs w:val="24"/>
        </w:rPr>
        <w:t>извлекать информацию, представленную в таблицах, на диаграммах, графиках; составлять таблицы, строить диаграммы и графики;</w:t>
      </w:r>
    </w:p>
    <w:p w:rsidR="00685F55" w:rsidRPr="00DD5FF8" w:rsidRDefault="00685F55" w:rsidP="00FA3667">
      <w:pPr>
        <w:widowControl/>
        <w:numPr>
          <w:ilvl w:val="0"/>
          <w:numId w:val="71"/>
        </w:numPr>
        <w:ind w:left="0" w:firstLine="284"/>
        <w:rPr>
          <w:sz w:val="24"/>
          <w:szCs w:val="24"/>
        </w:rPr>
      </w:pPr>
      <w:r w:rsidRPr="00DD5FF8">
        <w:rPr>
          <w:sz w:val="24"/>
          <w:szCs w:val="24"/>
        </w:rPr>
        <w:t>решать комбинаторные задачи путем систематического перебора возможных вариантов, а также с использованием правила умножения;</w:t>
      </w:r>
    </w:p>
    <w:p w:rsidR="00685F55" w:rsidRPr="00DD5FF8" w:rsidRDefault="00685F55" w:rsidP="00FA3667">
      <w:pPr>
        <w:widowControl/>
        <w:numPr>
          <w:ilvl w:val="0"/>
          <w:numId w:val="71"/>
        </w:numPr>
        <w:ind w:left="0" w:firstLine="284"/>
        <w:rPr>
          <w:sz w:val="24"/>
          <w:szCs w:val="24"/>
        </w:rPr>
      </w:pPr>
      <w:r w:rsidRPr="00DD5FF8">
        <w:rPr>
          <w:sz w:val="24"/>
          <w:szCs w:val="24"/>
        </w:rPr>
        <w:t>вычислять средние значения результатов измерений;</w:t>
      </w:r>
    </w:p>
    <w:p w:rsidR="00685F55" w:rsidRPr="00DD5FF8" w:rsidRDefault="00685F55" w:rsidP="00FA3667">
      <w:pPr>
        <w:widowControl/>
        <w:numPr>
          <w:ilvl w:val="0"/>
          <w:numId w:val="71"/>
        </w:numPr>
        <w:ind w:left="0" w:firstLine="284"/>
        <w:rPr>
          <w:sz w:val="24"/>
          <w:szCs w:val="24"/>
        </w:rPr>
      </w:pPr>
      <w:r w:rsidRPr="00DD5FF8">
        <w:rPr>
          <w:sz w:val="24"/>
          <w:szCs w:val="24"/>
        </w:rPr>
        <w:t>находить частоту события, используя собственные наблюдения и готовые статистические данные;</w:t>
      </w:r>
    </w:p>
    <w:p w:rsidR="00685F55" w:rsidRPr="00DD5FF8" w:rsidRDefault="00685F55" w:rsidP="00FA3667">
      <w:pPr>
        <w:widowControl/>
        <w:numPr>
          <w:ilvl w:val="0"/>
          <w:numId w:val="71"/>
        </w:numPr>
        <w:ind w:left="0" w:firstLine="284"/>
        <w:rPr>
          <w:sz w:val="24"/>
          <w:szCs w:val="24"/>
        </w:rPr>
      </w:pPr>
      <w:r w:rsidRPr="00DD5FF8">
        <w:rPr>
          <w:sz w:val="24"/>
          <w:szCs w:val="24"/>
        </w:rPr>
        <w:t>находить вероятности случайных событий в простейших случаях;</w:t>
      </w:r>
    </w:p>
    <w:p w:rsidR="00685F55" w:rsidRPr="00DD5FF8" w:rsidRDefault="00685F55" w:rsidP="00DD5FF8">
      <w:pPr>
        <w:widowControl/>
        <w:rPr>
          <w:bCs/>
          <w:sz w:val="24"/>
          <w:szCs w:val="24"/>
        </w:rPr>
      </w:pPr>
      <w:r w:rsidRPr="00DD5FF8">
        <w:rPr>
          <w:b/>
          <w:bCs/>
          <w:sz w:val="24"/>
          <w:szCs w:val="24"/>
        </w:rPr>
        <w:t xml:space="preserve">использовать приобретенные знания и умения в практической деятельности и повседневной жизни </w:t>
      </w:r>
      <w:r w:rsidRPr="00DD5FF8">
        <w:rPr>
          <w:bCs/>
          <w:sz w:val="24"/>
          <w:szCs w:val="24"/>
        </w:rPr>
        <w:t>для:</w:t>
      </w:r>
    </w:p>
    <w:p w:rsidR="00685F55" w:rsidRPr="00DD5FF8" w:rsidRDefault="00685F55" w:rsidP="00FA3667">
      <w:pPr>
        <w:widowControl/>
        <w:numPr>
          <w:ilvl w:val="0"/>
          <w:numId w:val="71"/>
        </w:numPr>
        <w:ind w:left="0" w:firstLine="284"/>
        <w:rPr>
          <w:sz w:val="24"/>
          <w:szCs w:val="24"/>
        </w:rPr>
      </w:pPr>
      <w:r w:rsidRPr="00DD5FF8">
        <w:rPr>
          <w:sz w:val="24"/>
          <w:szCs w:val="24"/>
        </w:rPr>
        <w:t>выстраивания аргументации при доказательстве (в форме монолога и диалога);</w:t>
      </w:r>
    </w:p>
    <w:p w:rsidR="00685F55" w:rsidRPr="00DD5FF8" w:rsidRDefault="00685F55" w:rsidP="00FA3667">
      <w:pPr>
        <w:widowControl/>
        <w:numPr>
          <w:ilvl w:val="0"/>
          <w:numId w:val="71"/>
        </w:numPr>
        <w:ind w:left="0" w:firstLine="284"/>
        <w:rPr>
          <w:sz w:val="24"/>
          <w:szCs w:val="24"/>
        </w:rPr>
      </w:pPr>
      <w:r w:rsidRPr="00DD5FF8">
        <w:rPr>
          <w:sz w:val="24"/>
          <w:szCs w:val="24"/>
        </w:rPr>
        <w:t xml:space="preserve">распознавания логически некорректных рассуждений; </w:t>
      </w:r>
    </w:p>
    <w:p w:rsidR="00685F55" w:rsidRPr="00DD5FF8" w:rsidRDefault="00685F55" w:rsidP="00FA3667">
      <w:pPr>
        <w:widowControl/>
        <w:numPr>
          <w:ilvl w:val="0"/>
          <w:numId w:val="71"/>
        </w:numPr>
        <w:ind w:left="0" w:firstLine="284"/>
        <w:rPr>
          <w:sz w:val="24"/>
          <w:szCs w:val="24"/>
        </w:rPr>
      </w:pPr>
      <w:r w:rsidRPr="00DD5FF8">
        <w:rPr>
          <w:sz w:val="24"/>
          <w:szCs w:val="24"/>
        </w:rPr>
        <w:t>записи математических утверждений, доказательств;</w:t>
      </w:r>
    </w:p>
    <w:p w:rsidR="00685F55" w:rsidRPr="00DD5FF8" w:rsidRDefault="00685F55" w:rsidP="00FA3667">
      <w:pPr>
        <w:widowControl/>
        <w:numPr>
          <w:ilvl w:val="0"/>
          <w:numId w:val="71"/>
        </w:numPr>
        <w:ind w:left="0" w:firstLine="284"/>
        <w:rPr>
          <w:sz w:val="24"/>
          <w:szCs w:val="24"/>
        </w:rPr>
      </w:pPr>
      <w:r w:rsidRPr="00DD5FF8">
        <w:rPr>
          <w:sz w:val="24"/>
          <w:szCs w:val="24"/>
        </w:rPr>
        <w:t>анализа реальных числовых данных, представленных в виде диаграмм, графиков, таблиц;</w:t>
      </w:r>
    </w:p>
    <w:p w:rsidR="00685F55" w:rsidRPr="00DD5FF8" w:rsidRDefault="00685F55" w:rsidP="00FA3667">
      <w:pPr>
        <w:widowControl/>
        <w:numPr>
          <w:ilvl w:val="0"/>
          <w:numId w:val="71"/>
        </w:numPr>
        <w:ind w:left="0" w:firstLine="284"/>
        <w:rPr>
          <w:sz w:val="24"/>
          <w:szCs w:val="24"/>
        </w:rPr>
      </w:pPr>
      <w:r w:rsidRPr="00DD5FF8">
        <w:rPr>
          <w:sz w:val="24"/>
          <w:szCs w:val="24"/>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685F55" w:rsidRPr="00DD5FF8" w:rsidRDefault="00685F55" w:rsidP="00FA3667">
      <w:pPr>
        <w:widowControl/>
        <w:numPr>
          <w:ilvl w:val="0"/>
          <w:numId w:val="71"/>
        </w:numPr>
        <w:ind w:left="0" w:firstLine="284"/>
        <w:rPr>
          <w:sz w:val="24"/>
          <w:szCs w:val="24"/>
        </w:rPr>
      </w:pPr>
      <w:r w:rsidRPr="00DD5FF8">
        <w:rPr>
          <w:sz w:val="24"/>
          <w:szCs w:val="24"/>
        </w:rPr>
        <w:t>решения учебных и практических задач, требующих систематического перебора вариантов;</w:t>
      </w:r>
    </w:p>
    <w:p w:rsidR="00685F55" w:rsidRPr="00DD5FF8" w:rsidRDefault="00685F55" w:rsidP="00FA3667">
      <w:pPr>
        <w:widowControl/>
        <w:numPr>
          <w:ilvl w:val="0"/>
          <w:numId w:val="71"/>
        </w:numPr>
        <w:ind w:left="0" w:firstLine="284"/>
        <w:rPr>
          <w:sz w:val="24"/>
          <w:szCs w:val="24"/>
        </w:rPr>
      </w:pPr>
      <w:r w:rsidRPr="00DD5FF8">
        <w:rPr>
          <w:sz w:val="24"/>
          <w:szCs w:val="24"/>
        </w:rPr>
        <w:t>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685F55" w:rsidRDefault="00685F55" w:rsidP="00FA3667">
      <w:pPr>
        <w:widowControl/>
        <w:numPr>
          <w:ilvl w:val="0"/>
          <w:numId w:val="71"/>
        </w:numPr>
        <w:ind w:left="0" w:firstLine="284"/>
        <w:rPr>
          <w:sz w:val="24"/>
          <w:szCs w:val="24"/>
        </w:rPr>
      </w:pPr>
      <w:r w:rsidRPr="00DD5FF8">
        <w:rPr>
          <w:sz w:val="24"/>
          <w:szCs w:val="24"/>
        </w:rPr>
        <w:t>понимания статистических утверждений.</w:t>
      </w:r>
    </w:p>
    <w:p w:rsidR="00685F55" w:rsidRPr="00DD5FF8" w:rsidRDefault="00685F55" w:rsidP="00885184">
      <w:pPr>
        <w:widowControl/>
        <w:ind w:left="284"/>
        <w:rPr>
          <w:sz w:val="24"/>
          <w:szCs w:val="24"/>
        </w:rPr>
      </w:pPr>
    </w:p>
    <w:p w:rsidR="00685F55" w:rsidRPr="00885184" w:rsidRDefault="00685F55" w:rsidP="00885184">
      <w:pPr>
        <w:widowControl/>
        <w:spacing w:line="360" w:lineRule="auto"/>
        <w:rPr>
          <w:b/>
          <w:sz w:val="24"/>
          <w:szCs w:val="24"/>
          <w:u w:val="single"/>
        </w:rPr>
      </w:pPr>
      <w:bookmarkStart w:id="51" w:name="_Toc409691639"/>
      <w:bookmarkStart w:id="52" w:name="_Toc410653962"/>
      <w:bookmarkStart w:id="53" w:name="_Toc414553148"/>
      <w:r>
        <w:rPr>
          <w:b/>
          <w:bCs/>
          <w:iCs/>
          <w:sz w:val="24"/>
          <w:szCs w:val="24"/>
          <w:lang w:eastAsia="en-US"/>
        </w:rPr>
        <w:t>1.2.5.10</w:t>
      </w:r>
      <w:r w:rsidRPr="00193181">
        <w:rPr>
          <w:b/>
          <w:bCs/>
          <w:iCs/>
          <w:sz w:val="24"/>
          <w:szCs w:val="24"/>
          <w:lang w:eastAsia="en-US"/>
        </w:rPr>
        <w:t xml:space="preserve">. </w:t>
      </w:r>
      <w:bookmarkEnd w:id="51"/>
      <w:bookmarkEnd w:id="52"/>
      <w:bookmarkEnd w:id="53"/>
      <w:r w:rsidRPr="00885184">
        <w:rPr>
          <w:b/>
          <w:sz w:val="24"/>
          <w:szCs w:val="24"/>
          <w:u w:val="single"/>
        </w:rPr>
        <w:t>Информатика и информационно – коммуникационные технологии</w:t>
      </w:r>
    </w:p>
    <w:p w:rsidR="00685F55" w:rsidRPr="00885184" w:rsidRDefault="00685F55" w:rsidP="00885184">
      <w:pPr>
        <w:widowControl/>
        <w:ind w:firstLine="567"/>
        <w:rPr>
          <w:b/>
          <w:bCs/>
          <w:i/>
          <w:iCs/>
          <w:sz w:val="24"/>
          <w:szCs w:val="24"/>
        </w:rPr>
      </w:pPr>
      <w:r w:rsidRPr="00885184">
        <w:rPr>
          <w:b/>
          <w:bCs/>
          <w:i/>
          <w:iCs/>
          <w:sz w:val="24"/>
          <w:szCs w:val="24"/>
        </w:rPr>
        <w:t>В результате изучения информатики и информационн0-коммуникационных технологий ученик должен</w:t>
      </w:r>
    </w:p>
    <w:p w:rsidR="00685F55" w:rsidRPr="00885184" w:rsidRDefault="00685F55" w:rsidP="00885184">
      <w:pPr>
        <w:widowControl/>
        <w:ind w:firstLine="567"/>
        <w:rPr>
          <w:b/>
          <w:sz w:val="24"/>
          <w:szCs w:val="24"/>
        </w:rPr>
      </w:pPr>
      <w:r w:rsidRPr="00885184">
        <w:rPr>
          <w:b/>
          <w:sz w:val="24"/>
          <w:szCs w:val="24"/>
        </w:rPr>
        <w:t>знать/понимать</w:t>
      </w:r>
    </w:p>
    <w:p w:rsidR="00685F55" w:rsidRPr="00885184" w:rsidRDefault="00685F55" w:rsidP="00FA3667">
      <w:pPr>
        <w:widowControl/>
        <w:numPr>
          <w:ilvl w:val="0"/>
          <w:numId w:val="71"/>
        </w:numPr>
        <w:ind w:left="0" w:firstLine="284"/>
        <w:rPr>
          <w:sz w:val="24"/>
          <w:szCs w:val="24"/>
        </w:rPr>
      </w:pPr>
      <w:r w:rsidRPr="00885184">
        <w:rPr>
          <w:sz w:val="24"/>
          <w:szCs w:val="24"/>
        </w:rPr>
        <w:t>виды информационных процессов; примеры источников и приемников информации;</w:t>
      </w:r>
    </w:p>
    <w:p w:rsidR="00685F55" w:rsidRPr="00885184" w:rsidRDefault="00685F55" w:rsidP="00FA3667">
      <w:pPr>
        <w:widowControl/>
        <w:numPr>
          <w:ilvl w:val="0"/>
          <w:numId w:val="71"/>
        </w:numPr>
        <w:ind w:left="0" w:firstLine="284"/>
        <w:rPr>
          <w:sz w:val="24"/>
          <w:szCs w:val="24"/>
        </w:rPr>
      </w:pPr>
      <w:r w:rsidRPr="00885184">
        <w:rPr>
          <w:sz w:val="24"/>
          <w:szCs w:val="24"/>
        </w:rPr>
        <w:t xml:space="preserve">единицы измерения количества и скорости передачи информации; принцип дискретного (цифрового) представления информации; </w:t>
      </w:r>
    </w:p>
    <w:p w:rsidR="00685F55" w:rsidRPr="00885184" w:rsidRDefault="00685F55" w:rsidP="00FA3667">
      <w:pPr>
        <w:widowControl/>
        <w:numPr>
          <w:ilvl w:val="0"/>
          <w:numId w:val="71"/>
        </w:numPr>
        <w:ind w:left="0" w:firstLine="284"/>
        <w:rPr>
          <w:sz w:val="24"/>
          <w:szCs w:val="24"/>
        </w:rPr>
      </w:pPr>
      <w:r w:rsidRPr="00885184">
        <w:rPr>
          <w:sz w:val="24"/>
          <w:szCs w:val="24"/>
        </w:rPr>
        <w:t>основные свойства алгоритма, типы алгоритмических конструкций: следование, ветвление, цикл; понятие вспомогательного алгоритма;</w:t>
      </w:r>
    </w:p>
    <w:p w:rsidR="00685F55" w:rsidRPr="00885184" w:rsidRDefault="00685F55" w:rsidP="00FA3667">
      <w:pPr>
        <w:widowControl/>
        <w:numPr>
          <w:ilvl w:val="0"/>
          <w:numId w:val="71"/>
        </w:numPr>
        <w:ind w:left="0" w:firstLine="284"/>
        <w:rPr>
          <w:sz w:val="24"/>
          <w:szCs w:val="24"/>
        </w:rPr>
      </w:pPr>
      <w:r w:rsidRPr="00885184">
        <w:rPr>
          <w:sz w:val="24"/>
          <w:szCs w:val="24"/>
        </w:rPr>
        <w:t>программный принцип работы компьютера;</w:t>
      </w:r>
    </w:p>
    <w:p w:rsidR="00685F55" w:rsidRPr="00885184" w:rsidRDefault="00685F55" w:rsidP="00FA3667">
      <w:pPr>
        <w:widowControl/>
        <w:numPr>
          <w:ilvl w:val="0"/>
          <w:numId w:val="71"/>
        </w:numPr>
        <w:ind w:left="0" w:firstLine="284"/>
        <w:rPr>
          <w:sz w:val="24"/>
          <w:szCs w:val="24"/>
        </w:rPr>
      </w:pPr>
      <w:r w:rsidRPr="00885184">
        <w:rPr>
          <w:sz w:val="24"/>
          <w:szCs w:val="24"/>
        </w:rPr>
        <w:t>назначение и функции используемых информационных и ком-муникационных технологий;</w:t>
      </w:r>
    </w:p>
    <w:p w:rsidR="00685F55" w:rsidRPr="00885184" w:rsidRDefault="00685F55" w:rsidP="00885184">
      <w:pPr>
        <w:widowControl/>
        <w:ind w:firstLine="567"/>
        <w:rPr>
          <w:sz w:val="24"/>
          <w:szCs w:val="24"/>
        </w:rPr>
      </w:pPr>
      <w:r w:rsidRPr="00885184">
        <w:rPr>
          <w:b/>
          <w:bCs/>
          <w:sz w:val="24"/>
          <w:szCs w:val="24"/>
        </w:rPr>
        <w:t>уметь</w:t>
      </w:r>
    </w:p>
    <w:p w:rsidR="00685F55" w:rsidRPr="00885184" w:rsidRDefault="00685F55" w:rsidP="00FA3667">
      <w:pPr>
        <w:widowControl/>
        <w:numPr>
          <w:ilvl w:val="0"/>
          <w:numId w:val="71"/>
        </w:numPr>
        <w:ind w:left="0" w:firstLine="284"/>
        <w:rPr>
          <w:sz w:val="24"/>
          <w:szCs w:val="24"/>
        </w:rPr>
      </w:pPr>
      <w:r w:rsidRPr="00885184">
        <w:rPr>
          <w:sz w:val="24"/>
          <w:szCs w:val="24"/>
        </w:rPr>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685F55" w:rsidRPr="00885184" w:rsidRDefault="00685F55" w:rsidP="00FA3667">
      <w:pPr>
        <w:widowControl/>
        <w:numPr>
          <w:ilvl w:val="0"/>
          <w:numId w:val="71"/>
        </w:numPr>
        <w:ind w:left="0" w:firstLine="284"/>
        <w:rPr>
          <w:sz w:val="24"/>
          <w:szCs w:val="24"/>
        </w:rPr>
      </w:pPr>
      <w:r w:rsidRPr="00885184">
        <w:rPr>
          <w:sz w:val="24"/>
          <w:szCs w:val="24"/>
        </w:rP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685F55" w:rsidRPr="00885184" w:rsidRDefault="00685F55" w:rsidP="00FA3667">
      <w:pPr>
        <w:widowControl/>
        <w:numPr>
          <w:ilvl w:val="0"/>
          <w:numId w:val="71"/>
        </w:numPr>
        <w:ind w:left="0" w:firstLine="284"/>
        <w:rPr>
          <w:sz w:val="24"/>
          <w:szCs w:val="24"/>
        </w:rPr>
      </w:pPr>
      <w:r w:rsidRPr="00885184">
        <w:rPr>
          <w:sz w:val="24"/>
          <w:szCs w:val="24"/>
        </w:rPr>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685F55" w:rsidRPr="00885184" w:rsidRDefault="00685F55" w:rsidP="00FA3667">
      <w:pPr>
        <w:widowControl/>
        <w:numPr>
          <w:ilvl w:val="0"/>
          <w:numId w:val="71"/>
        </w:numPr>
        <w:ind w:left="0" w:firstLine="284"/>
        <w:rPr>
          <w:sz w:val="24"/>
          <w:szCs w:val="24"/>
        </w:rPr>
      </w:pPr>
      <w:r w:rsidRPr="00885184">
        <w:rPr>
          <w:sz w:val="24"/>
          <w:szCs w:val="24"/>
        </w:rPr>
        <w:t>создавать информационные объекты, в том числе:</w:t>
      </w:r>
    </w:p>
    <w:p w:rsidR="00685F55" w:rsidRPr="00885184" w:rsidRDefault="00685F55" w:rsidP="00885184">
      <w:pPr>
        <w:widowControl/>
        <w:ind w:firstLine="284"/>
        <w:rPr>
          <w:sz w:val="24"/>
          <w:szCs w:val="24"/>
        </w:rPr>
      </w:pPr>
      <w:r w:rsidRPr="00885184">
        <w:rPr>
          <w:sz w:val="24"/>
          <w:szCs w:val="24"/>
        </w:rPr>
        <w:t>-</w:t>
      </w:r>
      <w:r w:rsidRPr="00885184">
        <w:rPr>
          <w:sz w:val="24"/>
          <w:szCs w:val="24"/>
        </w:rPr>
        <w:tab/>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685F55" w:rsidRPr="00885184" w:rsidRDefault="00685F55" w:rsidP="00885184">
      <w:pPr>
        <w:widowControl/>
        <w:ind w:firstLine="284"/>
        <w:rPr>
          <w:sz w:val="24"/>
          <w:szCs w:val="24"/>
        </w:rPr>
      </w:pPr>
      <w:r w:rsidRPr="00885184">
        <w:rPr>
          <w:sz w:val="24"/>
          <w:szCs w:val="24"/>
        </w:rPr>
        <w:t>-</w:t>
      </w:r>
      <w:r w:rsidRPr="00885184">
        <w:rPr>
          <w:sz w:val="24"/>
          <w:szCs w:val="24"/>
        </w:rPr>
        <w:tab/>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685F55" w:rsidRPr="00885184" w:rsidRDefault="00685F55" w:rsidP="00885184">
      <w:pPr>
        <w:widowControl/>
        <w:ind w:firstLine="284"/>
        <w:rPr>
          <w:sz w:val="24"/>
          <w:szCs w:val="24"/>
        </w:rPr>
      </w:pPr>
      <w:r w:rsidRPr="00885184">
        <w:rPr>
          <w:sz w:val="24"/>
          <w:szCs w:val="24"/>
        </w:rPr>
        <w:t>-</w:t>
      </w:r>
      <w:r w:rsidRPr="00885184">
        <w:rPr>
          <w:sz w:val="24"/>
          <w:szCs w:val="24"/>
        </w:rPr>
        <w:tab/>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685F55" w:rsidRPr="00885184" w:rsidRDefault="00685F55" w:rsidP="00885184">
      <w:pPr>
        <w:widowControl/>
        <w:ind w:firstLine="284"/>
        <w:rPr>
          <w:sz w:val="24"/>
          <w:szCs w:val="24"/>
        </w:rPr>
      </w:pPr>
      <w:r w:rsidRPr="00885184">
        <w:rPr>
          <w:sz w:val="24"/>
          <w:szCs w:val="24"/>
        </w:rPr>
        <w:t>-</w:t>
      </w:r>
      <w:r w:rsidRPr="00885184">
        <w:rPr>
          <w:sz w:val="24"/>
          <w:szCs w:val="24"/>
        </w:rPr>
        <w:tab/>
        <w:t>создавать записи в базе данных;</w:t>
      </w:r>
    </w:p>
    <w:p w:rsidR="00685F55" w:rsidRPr="00885184" w:rsidRDefault="00685F55" w:rsidP="00885184">
      <w:pPr>
        <w:widowControl/>
        <w:ind w:firstLine="284"/>
        <w:rPr>
          <w:sz w:val="24"/>
          <w:szCs w:val="24"/>
        </w:rPr>
      </w:pPr>
      <w:r w:rsidRPr="00885184">
        <w:rPr>
          <w:sz w:val="24"/>
          <w:szCs w:val="24"/>
        </w:rPr>
        <w:t>-</w:t>
      </w:r>
      <w:r w:rsidRPr="00885184">
        <w:rPr>
          <w:sz w:val="24"/>
          <w:szCs w:val="24"/>
        </w:rPr>
        <w:tab/>
        <w:t>создавать презентации на основе шаблонов;</w:t>
      </w:r>
    </w:p>
    <w:p w:rsidR="00685F55" w:rsidRPr="00885184" w:rsidRDefault="00685F55" w:rsidP="00FA3667">
      <w:pPr>
        <w:widowControl/>
        <w:numPr>
          <w:ilvl w:val="0"/>
          <w:numId w:val="71"/>
        </w:numPr>
        <w:ind w:left="0" w:firstLine="284"/>
        <w:rPr>
          <w:sz w:val="24"/>
          <w:szCs w:val="24"/>
        </w:rPr>
      </w:pPr>
      <w:r w:rsidRPr="00885184">
        <w:rPr>
          <w:sz w:val="24"/>
          <w:szCs w:val="24"/>
        </w:rPr>
        <w:t>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685F55" w:rsidRPr="00885184" w:rsidRDefault="00685F55" w:rsidP="00FA3667">
      <w:pPr>
        <w:widowControl/>
        <w:numPr>
          <w:ilvl w:val="0"/>
          <w:numId w:val="71"/>
        </w:numPr>
        <w:ind w:left="0" w:firstLine="284"/>
        <w:rPr>
          <w:sz w:val="24"/>
          <w:szCs w:val="24"/>
        </w:rPr>
      </w:pPr>
      <w:r w:rsidRPr="00885184">
        <w:rPr>
          <w:sz w:val="24"/>
          <w:szCs w:val="24"/>
        </w:rPr>
        <w:t>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685F55" w:rsidRPr="00885184" w:rsidRDefault="00685F55" w:rsidP="00885184">
      <w:pPr>
        <w:widowControl/>
        <w:rPr>
          <w:bCs/>
          <w:sz w:val="24"/>
          <w:szCs w:val="24"/>
        </w:rPr>
      </w:pPr>
      <w:r w:rsidRPr="00885184">
        <w:rPr>
          <w:b/>
          <w:bCs/>
          <w:sz w:val="24"/>
          <w:szCs w:val="24"/>
        </w:rPr>
        <w:t xml:space="preserve">использовать приобретенные знания и умения в практической деятельности и повседневной жизни </w:t>
      </w:r>
      <w:r w:rsidRPr="00885184">
        <w:rPr>
          <w:bCs/>
          <w:sz w:val="24"/>
          <w:szCs w:val="24"/>
        </w:rPr>
        <w:t>для:</w:t>
      </w:r>
    </w:p>
    <w:p w:rsidR="00685F55" w:rsidRPr="00885184" w:rsidRDefault="00685F55" w:rsidP="00FA3667">
      <w:pPr>
        <w:widowControl/>
        <w:numPr>
          <w:ilvl w:val="0"/>
          <w:numId w:val="71"/>
        </w:numPr>
        <w:ind w:left="0" w:firstLine="284"/>
        <w:rPr>
          <w:sz w:val="24"/>
          <w:szCs w:val="24"/>
        </w:rPr>
      </w:pPr>
      <w:r w:rsidRPr="00885184">
        <w:rPr>
          <w:sz w:val="24"/>
          <w:szCs w:val="24"/>
        </w:rPr>
        <w:t>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685F55" w:rsidRPr="00885184" w:rsidRDefault="00685F55" w:rsidP="00FA3667">
      <w:pPr>
        <w:widowControl/>
        <w:numPr>
          <w:ilvl w:val="0"/>
          <w:numId w:val="71"/>
        </w:numPr>
        <w:ind w:left="0" w:firstLine="284"/>
        <w:rPr>
          <w:sz w:val="24"/>
          <w:szCs w:val="24"/>
        </w:rPr>
      </w:pPr>
      <w:r w:rsidRPr="00885184">
        <w:rPr>
          <w:sz w:val="24"/>
          <w:szCs w:val="24"/>
        </w:rPr>
        <w:t>проведения компьютерных экспериментов с использованием готовых моделей объектов и процессов;</w:t>
      </w:r>
    </w:p>
    <w:p w:rsidR="00685F55" w:rsidRPr="00885184" w:rsidRDefault="00685F55" w:rsidP="00FA3667">
      <w:pPr>
        <w:widowControl/>
        <w:numPr>
          <w:ilvl w:val="0"/>
          <w:numId w:val="71"/>
        </w:numPr>
        <w:ind w:left="0" w:firstLine="284"/>
        <w:rPr>
          <w:sz w:val="24"/>
          <w:szCs w:val="24"/>
        </w:rPr>
      </w:pPr>
      <w:r w:rsidRPr="00885184">
        <w:rPr>
          <w:sz w:val="24"/>
          <w:szCs w:val="24"/>
        </w:rPr>
        <w:t>создания информационных объектов, в том числе для оформления результатов учебной работы;</w:t>
      </w:r>
    </w:p>
    <w:p w:rsidR="00685F55" w:rsidRPr="00885184" w:rsidRDefault="00685F55" w:rsidP="00FA3667">
      <w:pPr>
        <w:widowControl/>
        <w:numPr>
          <w:ilvl w:val="0"/>
          <w:numId w:val="71"/>
        </w:numPr>
        <w:ind w:left="0" w:firstLine="284"/>
        <w:rPr>
          <w:sz w:val="24"/>
          <w:szCs w:val="24"/>
        </w:rPr>
      </w:pPr>
      <w:r w:rsidRPr="00885184">
        <w:rPr>
          <w:sz w:val="24"/>
          <w:szCs w:val="24"/>
        </w:rPr>
        <w:t>организации индивидуального информационного пространства, создания личных коллекций информационных объектов;</w:t>
      </w:r>
    </w:p>
    <w:p w:rsidR="00685F55" w:rsidRPr="00885184" w:rsidRDefault="00685F55" w:rsidP="00FA3667">
      <w:pPr>
        <w:widowControl/>
        <w:numPr>
          <w:ilvl w:val="0"/>
          <w:numId w:val="71"/>
        </w:numPr>
        <w:ind w:left="0" w:firstLine="284"/>
        <w:rPr>
          <w:sz w:val="24"/>
          <w:szCs w:val="24"/>
        </w:rPr>
      </w:pPr>
      <w:r w:rsidRPr="00885184">
        <w:rPr>
          <w:sz w:val="24"/>
          <w:szCs w:val="24"/>
        </w:rPr>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685F55" w:rsidRPr="00193181" w:rsidRDefault="00685F55" w:rsidP="00193181">
      <w:pPr>
        <w:keepNext/>
        <w:keepLines/>
        <w:widowControl/>
        <w:spacing w:before="200"/>
        <w:ind w:left="708"/>
        <w:jc w:val="left"/>
        <w:outlineLvl w:val="3"/>
        <w:rPr>
          <w:b/>
          <w:bCs/>
          <w:iCs/>
          <w:sz w:val="24"/>
          <w:szCs w:val="24"/>
          <w:lang w:eastAsia="en-US"/>
        </w:rPr>
      </w:pPr>
      <w:bookmarkStart w:id="54" w:name="_Toc409691640"/>
      <w:bookmarkStart w:id="55" w:name="_Toc410653963"/>
      <w:bookmarkStart w:id="56" w:name="_Toc414553149"/>
      <w:r>
        <w:rPr>
          <w:b/>
          <w:bCs/>
          <w:iCs/>
          <w:sz w:val="24"/>
          <w:szCs w:val="24"/>
          <w:lang w:eastAsia="en-US"/>
        </w:rPr>
        <w:t>1.2.5.11</w:t>
      </w:r>
      <w:r w:rsidRPr="00193181">
        <w:rPr>
          <w:b/>
          <w:bCs/>
          <w:iCs/>
          <w:sz w:val="24"/>
          <w:szCs w:val="24"/>
          <w:lang w:eastAsia="en-US"/>
        </w:rPr>
        <w:t>. Физика</w:t>
      </w:r>
      <w:bookmarkEnd w:id="54"/>
      <w:bookmarkEnd w:id="55"/>
      <w:bookmarkEnd w:id="56"/>
    </w:p>
    <w:p w:rsidR="00685F55" w:rsidRPr="00C3561F" w:rsidRDefault="00685F55" w:rsidP="00C3561F">
      <w:pPr>
        <w:widowControl/>
        <w:ind w:firstLine="284"/>
        <w:rPr>
          <w:b/>
          <w:bCs/>
          <w:i/>
          <w:iCs/>
          <w:sz w:val="24"/>
          <w:szCs w:val="24"/>
        </w:rPr>
      </w:pPr>
      <w:r w:rsidRPr="00C3561F">
        <w:rPr>
          <w:b/>
          <w:bCs/>
          <w:i/>
          <w:iCs/>
          <w:sz w:val="24"/>
          <w:szCs w:val="24"/>
        </w:rPr>
        <w:t>В результате изучения физики ученик должен</w:t>
      </w:r>
    </w:p>
    <w:p w:rsidR="00685F55" w:rsidRPr="00C3561F" w:rsidRDefault="00685F55" w:rsidP="00C3561F">
      <w:pPr>
        <w:widowControl/>
        <w:ind w:firstLine="284"/>
        <w:rPr>
          <w:b/>
          <w:sz w:val="24"/>
          <w:szCs w:val="24"/>
        </w:rPr>
      </w:pPr>
      <w:r w:rsidRPr="00C3561F">
        <w:rPr>
          <w:b/>
          <w:sz w:val="24"/>
          <w:szCs w:val="24"/>
        </w:rPr>
        <w:t>знать/понимать</w:t>
      </w:r>
    </w:p>
    <w:p w:rsidR="00685F55" w:rsidRPr="00C3561F" w:rsidRDefault="00685F55" w:rsidP="00FA3667">
      <w:pPr>
        <w:widowControl/>
        <w:numPr>
          <w:ilvl w:val="0"/>
          <w:numId w:val="71"/>
        </w:numPr>
        <w:ind w:left="0" w:firstLine="284"/>
        <w:rPr>
          <w:sz w:val="24"/>
          <w:szCs w:val="24"/>
        </w:rPr>
      </w:pPr>
      <w:r w:rsidRPr="00C3561F">
        <w:rPr>
          <w:b/>
          <w:i/>
          <w:iCs/>
          <w:sz w:val="24"/>
          <w:szCs w:val="24"/>
        </w:rPr>
        <w:t>смысл понятий:</w:t>
      </w:r>
      <w:r w:rsidRPr="00C3561F">
        <w:rPr>
          <w:sz w:val="24"/>
          <w:szCs w:val="24"/>
        </w:rPr>
        <w:t xml:space="preserve">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685F55" w:rsidRPr="00C3561F" w:rsidRDefault="00685F55" w:rsidP="00FA3667">
      <w:pPr>
        <w:widowControl/>
        <w:numPr>
          <w:ilvl w:val="0"/>
          <w:numId w:val="71"/>
        </w:numPr>
        <w:ind w:left="0" w:firstLine="284"/>
        <w:rPr>
          <w:sz w:val="24"/>
          <w:szCs w:val="24"/>
        </w:rPr>
      </w:pPr>
      <w:r w:rsidRPr="00C3561F">
        <w:rPr>
          <w:b/>
          <w:i/>
          <w:iCs/>
          <w:sz w:val="24"/>
          <w:szCs w:val="24"/>
        </w:rPr>
        <w:t>смысл физических величин:</w:t>
      </w:r>
      <w:r w:rsidRPr="00C3561F">
        <w:rPr>
          <w:b/>
          <w:sz w:val="24"/>
          <w:szCs w:val="24"/>
        </w:rPr>
        <w:t xml:space="preserve"> </w:t>
      </w:r>
      <w:r w:rsidRPr="00C3561F">
        <w:rPr>
          <w:sz w:val="24"/>
          <w:szCs w:val="24"/>
        </w:rPr>
        <w:t>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685F55" w:rsidRPr="00C3561F" w:rsidRDefault="00685F55" w:rsidP="00FA3667">
      <w:pPr>
        <w:widowControl/>
        <w:numPr>
          <w:ilvl w:val="0"/>
          <w:numId w:val="71"/>
        </w:numPr>
        <w:ind w:left="0" w:firstLine="284"/>
        <w:rPr>
          <w:sz w:val="24"/>
          <w:szCs w:val="24"/>
        </w:rPr>
      </w:pPr>
      <w:r w:rsidRPr="00C3561F">
        <w:rPr>
          <w:b/>
          <w:i/>
          <w:iCs/>
          <w:sz w:val="24"/>
          <w:szCs w:val="24"/>
        </w:rPr>
        <w:t>смысл физических законов:</w:t>
      </w:r>
      <w:r w:rsidRPr="00C3561F">
        <w:rPr>
          <w:b/>
          <w:sz w:val="24"/>
          <w:szCs w:val="24"/>
        </w:rPr>
        <w:t xml:space="preserve"> </w:t>
      </w:r>
      <w:r w:rsidRPr="00C3561F">
        <w:rPr>
          <w:sz w:val="24"/>
          <w:szCs w:val="24"/>
        </w:rPr>
        <w:t>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685F55" w:rsidRPr="00C3561F" w:rsidRDefault="00685F55" w:rsidP="00C3561F">
      <w:pPr>
        <w:widowControl/>
        <w:ind w:firstLine="284"/>
        <w:rPr>
          <w:sz w:val="24"/>
          <w:szCs w:val="24"/>
        </w:rPr>
      </w:pPr>
      <w:r w:rsidRPr="00C3561F">
        <w:rPr>
          <w:b/>
          <w:bCs/>
          <w:sz w:val="24"/>
          <w:szCs w:val="24"/>
        </w:rPr>
        <w:t>уметь</w:t>
      </w:r>
    </w:p>
    <w:p w:rsidR="00685F55" w:rsidRPr="00C3561F" w:rsidRDefault="00685F55" w:rsidP="00FA3667">
      <w:pPr>
        <w:widowControl/>
        <w:numPr>
          <w:ilvl w:val="0"/>
          <w:numId w:val="71"/>
        </w:numPr>
        <w:ind w:left="0" w:firstLine="284"/>
        <w:rPr>
          <w:sz w:val="24"/>
          <w:szCs w:val="24"/>
        </w:rPr>
      </w:pPr>
      <w:r w:rsidRPr="00C3561F">
        <w:rPr>
          <w:b/>
          <w:i/>
          <w:iCs/>
          <w:sz w:val="24"/>
          <w:szCs w:val="24"/>
        </w:rPr>
        <w:t xml:space="preserve">описывать и объяснять физические явления: </w:t>
      </w:r>
      <w:r w:rsidRPr="00C3561F">
        <w:rPr>
          <w:sz w:val="24"/>
          <w:szCs w:val="24"/>
        </w:rPr>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685F55" w:rsidRPr="00C3561F" w:rsidRDefault="00685F55" w:rsidP="00FA3667">
      <w:pPr>
        <w:widowControl/>
        <w:numPr>
          <w:ilvl w:val="0"/>
          <w:numId w:val="71"/>
        </w:numPr>
        <w:ind w:left="0" w:firstLine="284"/>
        <w:rPr>
          <w:sz w:val="24"/>
          <w:szCs w:val="24"/>
        </w:rPr>
      </w:pPr>
      <w:r w:rsidRPr="00C3561F">
        <w:rPr>
          <w:b/>
          <w:i/>
          <w:iCs/>
          <w:sz w:val="24"/>
          <w:szCs w:val="24"/>
        </w:rPr>
        <w:t>использовать физические приборы и измерительные инст-рументы для измерения физических величин:</w:t>
      </w:r>
      <w:r w:rsidRPr="00C3561F">
        <w:rPr>
          <w:b/>
          <w:sz w:val="24"/>
          <w:szCs w:val="24"/>
        </w:rPr>
        <w:t xml:space="preserve"> </w:t>
      </w:r>
      <w:r w:rsidRPr="00C3561F">
        <w:rPr>
          <w:sz w:val="24"/>
          <w:szCs w:val="24"/>
        </w:rPr>
        <w:t xml:space="preserve">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 </w:t>
      </w:r>
    </w:p>
    <w:p w:rsidR="00685F55" w:rsidRPr="00C3561F" w:rsidRDefault="00685F55" w:rsidP="00FA3667">
      <w:pPr>
        <w:widowControl/>
        <w:numPr>
          <w:ilvl w:val="0"/>
          <w:numId w:val="71"/>
        </w:numPr>
        <w:ind w:left="0" w:firstLine="284"/>
        <w:rPr>
          <w:sz w:val="24"/>
          <w:szCs w:val="24"/>
        </w:rPr>
      </w:pPr>
      <w:r w:rsidRPr="00C3561F">
        <w:rPr>
          <w:b/>
          <w:i/>
          <w:iCs/>
          <w:sz w:val="24"/>
          <w:szCs w:val="24"/>
        </w:rPr>
        <w:t>представлять результаты измерений с помощью таблиц, графиков и выявлять на этой основе эмпирические зависимости:</w:t>
      </w:r>
      <w:r w:rsidRPr="00C3561F">
        <w:rPr>
          <w:b/>
          <w:i/>
          <w:sz w:val="24"/>
          <w:szCs w:val="24"/>
        </w:rPr>
        <w:t xml:space="preserve"> </w:t>
      </w:r>
      <w:r w:rsidRPr="00C3561F">
        <w:rPr>
          <w:sz w:val="24"/>
          <w:szCs w:val="24"/>
        </w:rPr>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685F55" w:rsidRPr="00C3561F" w:rsidRDefault="00685F55" w:rsidP="00FA3667">
      <w:pPr>
        <w:widowControl/>
        <w:numPr>
          <w:ilvl w:val="0"/>
          <w:numId w:val="71"/>
        </w:numPr>
        <w:ind w:left="0" w:firstLine="284"/>
        <w:rPr>
          <w:b/>
          <w:i/>
          <w:iCs/>
          <w:sz w:val="24"/>
          <w:szCs w:val="24"/>
        </w:rPr>
      </w:pPr>
      <w:r w:rsidRPr="00C3561F">
        <w:rPr>
          <w:b/>
          <w:i/>
          <w:iCs/>
          <w:sz w:val="24"/>
          <w:szCs w:val="24"/>
        </w:rPr>
        <w:t>выражать результаты измерений и расчетов в единицах Международной системы;</w:t>
      </w:r>
    </w:p>
    <w:p w:rsidR="00685F55" w:rsidRPr="00C3561F" w:rsidRDefault="00685F55" w:rsidP="00FA3667">
      <w:pPr>
        <w:widowControl/>
        <w:numPr>
          <w:ilvl w:val="0"/>
          <w:numId w:val="71"/>
        </w:numPr>
        <w:ind w:left="0" w:firstLine="284"/>
        <w:rPr>
          <w:sz w:val="24"/>
          <w:szCs w:val="24"/>
        </w:rPr>
      </w:pPr>
      <w:r w:rsidRPr="00C3561F">
        <w:rPr>
          <w:b/>
          <w:i/>
          <w:iCs/>
          <w:sz w:val="24"/>
          <w:szCs w:val="24"/>
        </w:rPr>
        <w:t>приводить примеры практического использования физических знаний</w:t>
      </w:r>
      <w:r w:rsidRPr="00C3561F">
        <w:rPr>
          <w:b/>
          <w:sz w:val="24"/>
          <w:szCs w:val="24"/>
        </w:rPr>
        <w:t xml:space="preserve"> </w:t>
      </w:r>
      <w:r w:rsidRPr="00C3561F">
        <w:rPr>
          <w:sz w:val="24"/>
          <w:szCs w:val="24"/>
        </w:rPr>
        <w:t xml:space="preserve">о механических, тепловых, электромагнитных и квантовых явлениях; </w:t>
      </w:r>
    </w:p>
    <w:p w:rsidR="00685F55" w:rsidRPr="00C3561F" w:rsidRDefault="00685F55" w:rsidP="00FA3667">
      <w:pPr>
        <w:widowControl/>
        <w:numPr>
          <w:ilvl w:val="0"/>
          <w:numId w:val="71"/>
        </w:numPr>
        <w:ind w:left="0" w:firstLine="284"/>
        <w:rPr>
          <w:sz w:val="24"/>
          <w:szCs w:val="24"/>
        </w:rPr>
      </w:pPr>
      <w:r w:rsidRPr="00C3561F">
        <w:rPr>
          <w:b/>
          <w:i/>
          <w:iCs/>
          <w:sz w:val="24"/>
          <w:szCs w:val="24"/>
        </w:rPr>
        <w:t>решать задачи на применение изученных физических законов</w:t>
      </w:r>
      <w:r w:rsidRPr="00C3561F">
        <w:rPr>
          <w:b/>
          <w:sz w:val="24"/>
          <w:szCs w:val="24"/>
        </w:rPr>
        <w:t>;</w:t>
      </w:r>
    </w:p>
    <w:p w:rsidR="00685F55" w:rsidRPr="00C3561F" w:rsidRDefault="00685F55" w:rsidP="00FA3667">
      <w:pPr>
        <w:widowControl/>
        <w:numPr>
          <w:ilvl w:val="0"/>
          <w:numId w:val="71"/>
        </w:numPr>
        <w:ind w:left="0" w:firstLine="284"/>
        <w:rPr>
          <w:sz w:val="24"/>
          <w:szCs w:val="24"/>
        </w:rPr>
      </w:pPr>
      <w:r w:rsidRPr="00C3561F">
        <w:rPr>
          <w:b/>
          <w:i/>
          <w:iCs/>
          <w:sz w:val="24"/>
          <w:szCs w:val="24"/>
        </w:rPr>
        <w:t>осуществлять самостоятельный поиск инфор</w:t>
      </w:r>
      <w:r w:rsidRPr="00C3561F">
        <w:rPr>
          <w:b/>
          <w:sz w:val="24"/>
          <w:szCs w:val="24"/>
        </w:rPr>
        <w:t>мации</w:t>
      </w:r>
      <w:r w:rsidRPr="00C3561F">
        <w:rPr>
          <w:sz w:val="24"/>
          <w:szCs w:val="24"/>
        </w:rPr>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685F55" w:rsidRPr="00C3561F" w:rsidRDefault="00685F55" w:rsidP="00C3561F">
      <w:pPr>
        <w:widowControl/>
        <w:ind w:firstLine="284"/>
        <w:rPr>
          <w:bCs/>
          <w:sz w:val="24"/>
          <w:szCs w:val="24"/>
        </w:rPr>
      </w:pPr>
      <w:r w:rsidRPr="00C3561F">
        <w:rPr>
          <w:b/>
          <w:bCs/>
          <w:sz w:val="24"/>
          <w:szCs w:val="24"/>
        </w:rPr>
        <w:t xml:space="preserve">использовать приобретенные знания и умения в практической деятельности и повседневной жизни </w:t>
      </w:r>
      <w:r w:rsidRPr="00C3561F">
        <w:rPr>
          <w:bCs/>
          <w:sz w:val="24"/>
          <w:szCs w:val="24"/>
        </w:rPr>
        <w:t>для:</w:t>
      </w:r>
    </w:p>
    <w:p w:rsidR="00685F55" w:rsidRPr="00C3561F" w:rsidRDefault="00685F55" w:rsidP="00FA3667">
      <w:pPr>
        <w:widowControl/>
        <w:numPr>
          <w:ilvl w:val="0"/>
          <w:numId w:val="71"/>
        </w:numPr>
        <w:ind w:left="0" w:firstLine="284"/>
        <w:rPr>
          <w:b/>
          <w:sz w:val="24"/>
          <w:szCs w:val="24"/>
        </w:rPr>
      </w:pPr>
      <w:r w:rsidRPr="00C3561F">
        <w:rPr>
          <w:sz w:val="24"/>
          <w:szCs w:val="24"/>
        </w:rPr>
        <w:t>обеспечения безопасности в процессе использования транспортных средств, электробытовых приборов, электронной техники;</w:t>
      </w:r>
    </w:p>
    <w:p w:rsidR="00685F55" w:rsidRPr="00C3561F" w:rsidRDefault="00685F55" w:rsidP="00FA3667">
      <w:pPr>
        <w:widowControl/>
        <w:numPr>
          <w:ilvl w:val="0"/>
          <w:numId w:val="71"/>
        </w:numPr>
        <w:ind w:left="0" w:firstLine="284"/>
        <w:rPr>
          <w:bCs/>
          <w:sz w:val="24"/>
          <w:szCs w:val="24"/>
        </w:rPr>
      </w:pPr>
      <w:r w:rsidRPr="00C3561F">
        <w:rPr>
          <w:bCs/>
          <w:sz w:val="24"/>
          <w:szCs w:val="24"/>
        </w:rPr>
        <w:t>контроля за исправностью электропроводки, водопровода, сантехники и газовых приборов в квартире;</w:t>
      </w:r>
    </w:p>
    <w:p w:rsidR="00685F55" w:rsidRPr="00C3561F" w:rsidRDefault="00685F55" w:rsidP="00FA3667">
      <w:pPr>
        <w:widowControl/>
        <w:numPr>
          <w:ilvl w:val="0"/>
          <w:numId w:val="71"/>
        </w:numPr>
        <w:ind w:left="0" w:firstLine="284"/>
        <w:rPr>
          <w:b/>
          <w:sz w:val="24"/>
          <w:szCs w:val="24"/>
        </w:rPr>
      </w:pPr>
      <w:r w:rsidRPr="00C3561F">
        <w:rPr>
          <w:sz w:val="24"/>
          <w:szCs w:val="24"/>
        </w:rPr>
        <w:t>рационального применения простых механизмов;</w:t>
      </w:r>
    </w:p>
    <w:p w:rsidR="00685F55" w:rsidRPr="00C3561F" w:rsidRDefault="00685F55" w:rsidP="00FA3667">
      <w:pPr>
        <w:widowControl/>
        <w:numPr>
          <w:ilvl w:val="0"/>
          <w:numId w:val="71"/>
        </w:numPr>
        <w:ind w:left="0" w:firstLine="284"/>
        <w:rPr>
          <w:b/>
          <w:sz w:val="24"/>
          <w:szCs w:val="24"/>
        </w:rPr>
      </w:pPr>
      <w:r w:rsidRPr="00C3561F">
        <w:rPr>
          <w:sz w:val="24"/>
          <w:szCs w:val="24"/>
        </w:rPr>
        <w:t>оценки безопасности радиационного фона.</w:t>
      </w:r>
    </w:p>
    <w:p w:rsidR="00685F55" w:rsidRPr="00193181" w:rsidRDefault="00685F55" w:rsidP="00193181">
      <w:pPr>
        <w:keepNext/>
        <w:keepLines/>
        <w:widowControl/>
        <w:spacing w:before="200"/>
        <w:ind w:left="708"/>
        <w:jc w:val="left"/>
        <w:outlineLvl w:val="3"/>
        <w:rPr>
          <w:b/>
          <w:bCs/>
          <w:iCs/>
          <w:sz w:val="24"/>
          <w:szCs w:val="24"/>
          <w:lang w:eastAsia="en-US"/>
        </w:rPr>
      </w:pPr>
      <w:bookmarkStart w:id="57" w:name="_Toc409691641"/>
      <w:bookmarkStart w:id="58" w:name="_Toc410653964"/>
      <w:bookmarkStart w:id="59" w:name="_Toc414553150"/>
      <w:r>
        <w:rPr>
          <w:b/>
          <w:bCs/>
          <w:iCs/>
          <w:sz w:val="24"/>
          <w:szCs w:val="24"/>
          <w:lang w:eastAsia="en-US"/>
        </w:rPr>
        <w:t>1.2.5.12</w:t>
      </w:r>
      <w:r w:rsidRPr="00193181">
        <w:rPr>
          <w:b/>
          <w:bCs/>
          <w:iCs/>
          <w:sz w:val="24"/>
          <w:szCs w:val="24"/>
          <w:lang w:eastAsia="en-US"/>
        </w:rPr>
        <w:t>. Биология</w:t>
      </w:r>
      <w:bookmarkEnd w:id="57"/>
      <w:bookmarkEnd w:id="58"/>
      <w:bookmarkEnd w:id="59"/>
    </w:p>
    <w:p w:rsidR="00685F55" w:rsidRPr="00DE23EA" w:rsidRDefault="00685F55" w:rsidP="00DE23EA">
      <w:pPr>
        <w:widowControl/>
        <w:ind w:firstLine="284"/>
        <w:rPr>
          <w:b/>
          <w:bCs/>
          <w:i/>
          <w:iCs/>
          <w:sz w:val="24"/>
          <w:szCs w:val="24"/>
        </w:rPr>
      </w:pPr>
      <w:bookmarkStart w:id="60" w:name="_Toc409691642"/>
      <w:bookmarkStart w:id="61" w:name="_Toc410653965"/>
      <w:bookmarkStart w:id="62" w:name="_Toc414553151"/>
      <w:r w:rsidRPr="00DE23EA">
        <w:rPr>
          <w:b/>
          <w:bCs/>
          <w:i/>
          <w:iCs/>
          <w:sz w:val="24"/>
          <w:szCs w:val="24"/>
        </w:rPr>
        <w:t>В результате изучения биологии ученик должен</w:t>
      </w:r>
    </w:p>
    <w:p w:rsidR="00685F55" w:rsidRPr="00DE23EA" w:rsidRDefault="00685F55" w:rsidP="00DE23EA">
      <w:pPr>
        <w:widowControl/>
        <w:ind w:firstLine="284"/>
        <w:rPr>
          <w:b/>
          <w:sz w:val="24"/>
          <w:szCs w:val="24"/>
          <w:lang w:val="en-US"/>
        </w:rPr>
      </w:pPr>
      <w:r w:rsidRPr="00DE23EA">
        <w:rPr>
          <w:b/>
          <w:sz w:val="24"/>
          <w:szCs w:val="24"/>
        </w:rPr>
        <w:t>знать/понимать</w:t>
      </w:r>
    </w:p>
    <w:p w:rsidR="00685F55" w:rsidRPr="00DE23EA" w:rsidRDefault="00685F55" w:rsidP="00FA3667">
      <w:pPr>
        <w:widowControl/>
        <w:numPr>
          <w:ilvl w:val="0"/>
          <w:numId w:val="71"/>
        </w:numPr>
        <w:tabs>
          <w:tab w:val="left" w:pos="1134"/>
        </w:tabs>
        <w:overflowPunct w:val="0"/>
        <w:autoSpaceDE w:val="0"/>
        <w:autoSpaceDN w:val="0"/>
        <w:adjustRightInd w:val="0"/>
        <w:ind w:left="0" w:firstLine="284"/>
        <w:textAlignment w:val="baseline"/>
        <w:rPr>
          <w:sz w:val="24"/>
          <w:szCs w:val="24"/>
        </w:rPr>
      </w:pPr>
      <w:r w:rsidRPr="00DE23EA">
        <w:rPr>
          <w:b/>
          <w:bCs/>
          <w:i/>
          <w:iCs/>
          <w:sz w:val="24"/>
          <w:szCs w:val="24"/>
        </w:rPr>
        <w:t>признаки биологических объектов</w:t>
      </w:r>
      <w:r w:rsidRPr="00DE23EA">
        <w:rPr>
          <w:sz w:val="24"/>
          <w:szCs w:val="24"/>
        </w:rPr>
        <w:t>: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685F55" w:rsidRPr="00DE23EA" w:rsidRDefault="00685F55" w:rsidP="00FA3667">
      <w:pPr>
        <w:widowControl/>
        <w:numPr>
          <w:ilvl w:val="0"/>
          <w:numId w:val="71"/>
        </w:numPr>
        <w:tabs>
          <w:tab w:val="left" w:pos="1134"/>
        </w:tabs>
        <w:overflowPunct w:val="0"/>
        <w:autoSpaceDE w:val="0"/>
        <w:autoSpaceDN w:val="0"/>
        <w:adjustRightInd w:val="0"/>
        <w:ind w:left="0" w:firstLine="284"/>
        <w:textAlignment w:val="baseline"/>
        <w:rPr>
          <w:sz w:val="24"/>
          <w:szCs w:val="24"/>
        </w:rPr>
      </w:pPr>
      <w:r w:rsidRPr="00DE23EA">
        <w:rPr>
          <w:b/>
          <w:bCs/>
          <w:i/>
          <w:iCs/>
          <w:sz w:val="24"/>
          <w:szCs w:val="24"/>
        </w:rPr>
        <w:t>сущность биологических процессов</w:t>
      </w:r>
      <w:r w:rsidRPr="00DE23EA">
        <w:rPr>
          <w:sz w:val="24"/>
          <w:szCs w:val="24"/>
        </w:rPr>
        <w:t>: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685F55" w:rsidRPr="00DE23EA" w:rsidRDefault="00685F55" w:rsidP="00FA3667">
      <w:pPr>
        <w:widowControl/>
        <w:numPr>
          <w:ilvl w:val="0"/>
          <w:numId w:val="71"/>
        </w:numPr>
        <w:overflowPunct w:val="0"/>
        <w:autoSpaceDE w:val="0"/>
        <w:autoSpaceDN w:val="0"/>
        <w:adjustRightInd w:val="0"/>
        <w:ind w:left="0" w:firstLine="284"/>
        <w:textAlignment w:val="baseline"/>
        <w:rPr>
          <w:sz w:val="24"/>
          <w:szCs w:val="24"/>
        </w:rPr>
      </w:pPr>
      <w:r w:rsidRPr="00DE23EA">
        <w:rPr>
          <w:b/>
          <w:bCs/>
          <w:i/>
          <w:iCs/>
          <w:sz w:val="24"/>
          <w:szCs w:val="24"/>
        </w:rPr>
        <w:t>особенности организма человека</w:t>
      </w:r>
      <w:r w:rsidRPr="00DE23EA">
        <w:rPr>
          <w:sz w:val="24"/>
          <w:szCs w:val="24"/>
        </w:rPr>
        <w:t>, его строения, жизнедеятельности, высшей нервной деятельности и поведения;</w:t>
      </w:r>
    </w:p>
    <w:p w:rsidR="00685F55" w:rsidRPr="00DE23EA" w:rsidRDefault="00685F55" w:rsidP="00DE23EA">
      <w:pPr>
        <w:widowControl/>
        <w:ind w:firstLine="284"/>
        <w:rPr>
          <w:sz w:val="24"/>
          <w:szCs w:val="24"/>
        </w:rPr>
      </w:pPr>
      <w:r w:rsidRPr="00DE23EA">
        <w:rPr>
          <w:b/>
          <w:bCs/>
          <w:sz w:val="24"/>
          <w:szCs w:val="24"/>
        </w:rPr>
        <w:t>уметь</w:t>
      </w:r>
    </w:p>
    <w:p w:rsidR="00685F55" w:rsidRPr="00DE23EA" w:rsidRDefault="00685F55" w:rsidP="00FA3667">
      <w:pPr>
        <w:widowControl/>
        <w:numPr>
          <w:ilvl w:val="0"/>
          <w:numId w:val="71"/>
        </w:numPr>
        <w:ind w:left="0" w:firstLine="284"/>
        <w:rPr>
          <w:b/>
          <w:sz w:val="24"/>
          <w:szCs w:val="24"/>
        </w:rPr>
      </w:pPr>
      <w:r w:rsidRPr="00DE23EA">
        <w:rPr>
          <w:b/>
          <w:bCs/>
          <w:i/>
          <w:sz w:val="24"/>
          <w:szCs w:val="24"/>
        </w:rPr>
        <w:t xml:space="preserve">объяснять: </w:t>
      </w:r>
      <w:r w:rsidRPr="00DE23EA">
        <w:rPr>
          <w:sz w:val="24"/>
          <w:szCs w:val="24"/>
        </w:rPr>
        <w:t xml:space="preserve">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685F55" w:rsidRPr="00DE23EA" w:rsidRDefault="00685F55" w:rsidP="00FA3667">
      <w:pPr>
        <w:widowControl/>
        <w:numPr>
          <w:ilvl w:val="0"/>
          <w:numId w:val="71"/>
        </w:numPr>
        <w:ind w:left="0" w:firstLine="284"/>
        <w:rPr>
          <w:sz w:val="24"/>
          <w:szCs w:val="24"/>
        </w:rPr>
      </w:pPr>
      <w:r w:rsidRPr="00DE23EA">
        <w:rPr>
          <w:b/>
          <w:bCs/>
          <w:i/>
          <w:sz w:val="24"/>
          <w:szCs w:val="24"/>
        </w:rPr>
        <w:t xml:space="preserve">изучать  биологические объекты и процессы: </w:t>
      </w:r>
      <w:r w:rsidRPr="00DE23EA">
        <w:rPr>
          <w:sz w:val="24"/>
          <w:szCs w:val="24"/>
        </w:rPr>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685F55" w:rsidRPr="00DE23EA" w:rsidRDefault="00685F55" w:rsidP="00FA3667">
      <w:pPr>
        <w:widowControl/>
        <w:numPr>
          <w:ilvl w:val="0"/>
          <w:numId w:val="71"/>
        </w:numPr>
        <w:overflowPunct w:val="0"/>
        <w:autoSpaceDE w:val="0"/>
        <w:autoSpaceDN w:val="0"/>
        <w:adjustRightInd w:val="0"/>
        <w:ind w:left="0" w:firstLine="284"/>
        <w:textAlignment w:val="baseline"/>
        <w:rPr>
          <w:sz w:val="24"/>
          <w:szCs w:val="24"/>
        </w:rPr>
      </w:pPr>
      <w:r w:rsidRPr="00DE23EA">
        <w:rPr>
          <w:b/>
          <w:bCs/>
          <w:i/>
          <w:iCs/>
          <w:sz w:val="24"/>
          <w:szCs w:val="24"/>
        </w:rPr>
        <w:t>распознавать и описывать:</w:t>
      </w:r>
      <w:r w:rsidRPr="00DE23EA">
        <w:rPr>
          <w:sz w:val="24"/>
          <w:szCs w:val="24"/>
        </w:rPr>
        <w:t xml:space="preserve">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
    <w:p w:rsidR="00685F55" w:rsidRPr="00DE23EA" w:rsidRDefault="00685F55" w:rsidP="00FA3667">
      <w:pPr>
        <w:widowControl/>
        <w:numPr>
          <w:ilvl w:val="0"/>
          <w:numId w:val="71"/>
        </w:numPr>
        <w:overflowPunct w:val="0"/>
        <w:autoSpaceDE w:val="0"/>
        <w:autoSpaceDN w:val="0"/>
        <w:adjustRightInd w:val="0"/>
        <w:ind w:left="0" w:firstLine="284"/>
        <w:textAlignment w:val="baseline"/>
        <w:rPr>
          <w:sz w:val="24"/>
          <w:szCs w:val="24"/>
        </w:rPr>
      </w:pPr>
      <w:r w:rsidRPr="00DE23EA">
        <w:rPr>
          <w:b/>
          <w:bCs/>
          <w:i/>
          <w:iCs/>
          <w:sz w:val="24"/>
          <w:szCs w:val="24"/>
        </w:rPr>
        <w:t>выявлять</w:t>
      </w:r>
      <w:r w:rsidRPr="00DE23EA">
        <w:rPr>
          <w:sz w:val="24"/>
          <w:szCs w:val="24"/>
        </w:rPr>
        <w:t xml:space="preserve"> изменчивость организмов, приспособления организмов к среде обитания, типы взаимодействия разных видов в экосистеме;</w:t>
      </w:r>
    </w:p>
    <w:p w:rsidR="00685F55" w:rsidRPr="00DE23EA" w:rsidRDefault="00685F55" w:rsidP="00FA3667">
      <w:pPr>
        <w:widowControl/>
        <w:numPr>
          <w:ilvl w:val="0"/>
          <w:numId w:val="71"/>
        </w:numPr>
        <w:overflowPunct w:val="0"/>
        <w:autoSpaceDE w:val="0"/>
        <w:autoSpaceDN w:val="0"/>
        <w:adjustRightInd w:val="0"/>
        <w:ind w:left="0" w:firstLine="284"/>
        <w:textAlignment w:val="baseline"/>
        <w:rPr>
          <w:sz w:val="24"/>
          <w:szCs w:val="24"/>
        </w:rPr>
      </w:pPr>
      <w:r w:rsidRPr="00DE23EA">
        <w:rPr>
          <w:b/>
          <w:bCs/>
          <w:i/>
          <w:iCs/>
          <w:sz w:val="24"/>
          <w:szCs w:val="24"/>
        </w:rPr>
        <w:t>сравнивать</w:t>
      </w:r>
      <w:r w:rsidRPr="00DE23EA">
        <w:rPr>
          <w:sz w:val="24"/>
          <w:szCs w:val="24"/>
        </w:rPr>
        <w:t xml:space="preserve">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685F55" w:rsidRPr="00DE23EA" w:rsidRDefault="00685F55" w:rsidP="00FA3667">
      <w:pPr>
        <w:widowControl/>
        <w:numPr>
          <w:ilvl w:val="0"/>
          <w:numId w:val="71"/>
        </w:numPr>
        <w:overflowPunct w:val="0"/>
        <w:autoSpaceDE w:val="0"/>
        <w:autoSpaceDN w:val="0"/>
        <w:adjustRightInd w:val="0"/>
        <w:ind w:left="0" w:firstLine="284"/>
        <w:textAlignment w:val="baseline"/>
        <w:rPr>
          <w:sz w:val="24"/>
          <w:szCs w:val="24"/>
        </w:rPr>
      </w:pPr>
      <w:r w:rsidRPr="00DE23EA">
        <w:rPr>
          <w:b/>
          <w:bCs/>
          <w:i/>
          <w:iCs/>
          <w:sz w:val="24"/>
          <w:szCs w:val="24"/>
        </w:rPr>
        <w:t>определять</w:t>
      </w:r>
      <w:r w:rsidRPr="00DE23EA">
        <w:rPr>
          <w:sz w:val="24"/>
          <w:szCs w:val="24"/>
        </w:rPr>
        <w:t xml:space="preserve"> принадлежность биологических объектов к определенной систематической группе (классификация);</w:t>
      </w:r>
    </w:p>
    <w:p w:rsidR="00685F55" w:rsidRPr="00DE23EA" w:rsidRDefault="00685F55" w:rsidP="00FA3667">
      <w:pPr>
        <w:widowControl/>
        <w:numPr>
          <w:ilvl w:val="0"/>
          <w:numId w:val="71"/>
        </w:numPr>
        <w:overflowPunct w:val="0"/>
        <w:autoSpaceDE w:val="0"/>
        <w:autoSpaceDN w:val="0"/>
        <w:adjustRightInd w:val="0"/>
        <w:ind w:left="0" w:firstLine="284"/>
        <w:textAlignment w:val="baseline"/>
        <w:rPr>
          <w:sz w:val="24"/>
          <w:szCs w:val="24"/>
        </w:rPr>
      </w:pPr>
      <w:r w:rsidRPr="00DE23EA">
        <w:rPr>
          <w:b/>
          <w:bCs/>
          <w:i/>
          <w:iCs/>
          <w:sz w:val="24"/>
          <w:szCs w:val="24"/>
        </w:rPr>
        <w:t>анализировать и оценивать</w:t>
      </w:r>
      <w:r w:rsidRPr="00DE23EA">
        <w:rPr>
          <w:sz w:val="24"/>
          <w:szCs w:val="24"/>
        </w:rPr>
        <w:t xml:space="preserve">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685F55" w:rsidRPr="00DE23EA" w:rsidRDefault="00685F55" w:rsidP="00FA3667">
      <w:pPr>
        <w:widowControl/>
        <w:numPr>
          <w:ilvl w:val="0"/>
          <w:numId w:val="71"/>
        </w:numPr>
        <w:overflowPunct w:val="0"/>
        <w:autoSpaceDE w:val="0"/>
        <w:autoSpaceDN w:val="0"/>
        <w:adjustRightInd w:val="0"/>
        <w:ind w:left="0" w:firstLine="284"/>
        <w:textAlignment w:val="baseline"/>
        <w:rPr>
          <w:sz w:val="24"/>
          <w:szCs w:val="24"/>
        </w:rPr>
      </w:pPr>
      <w:r w:rsidRPr="00DE23EA">
        <w:rPr>
          <w:b/>
          <w:bCs/>
          <w:i/>
          <w:iCs/>
          <w:sz w:val="24"/>
          <w:szCs w:val="24"/>
        </w:rPr>
        <w:t>проводить самостоятельный поиск биологической информации:</w:t>
      </w:r>
      <w:r w:rsidRPr="00DE23EA">
        <w:rPr>
          <w:sz w:val="24"/>
          <w:szCs w:val="24"/>
        </w:rPr>
        <w:t xml:space="preserve">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685F55" w:rsidRPr="00DE23EA" w:rsidRDefault="00685F55" w:rsidP="00DE23EA">
      <w:pPr>
        <w:widowControl/>
        <w:ind w:firstLine="284"/>
        <w:rPr>
          <w:bCs/>
          <w:sz w:val="24"/>
          <w:szCs w:val="24"/>
        </w:rPr>
      </w:pPr>
      <w:r w:rsidRPr="00DE23EA">
        <w:rPr>
          <w:b/>
          <w:bCs/>
          <w:sz w:val="24"/>
          <w:szCs w:val="24"/>
        </w:rPr>
        <w:t xml:space="preserve">использовать приобретенные знания и умения в практической деятельности и повседневной жизни </w:t>
      </w:r>
      <w:r w:rsidRPr="00DE23EA">
        <w:rPr>
          <w:bCs/>
          <w:sz w:val="24"/>
          <w:szCs w:val="24"/>
        </w:rPr>
        <w:t>для:</w:t>
      </w:r>
    </w:p>
    <w:p w:rsidR="00685F55" w:rsidRPr="00DE23EA" w:rsidRDefault="00685F55" w:rsidP="00FA3667">
      <w:pPr>
        <w:widowControl/>
        <w:numPr>
          <w:ilvl w:val="0"/>
          <w:numId w:val="71"/>
        </w:numPr>
        <w:overflowPunct w:val="0"/>
        <w:autoSpaceDE w:val="0"/>
        <w:autoSpaceDN w:val="0"/>
        <w:adjustRightInd w:val="0"/>
        <w:ind w:left="0" w:firstLine="284"/>
        <w:textAlignment w:val="baseline"/>
        <w:rPr>
          <w:sz w:val="24"/>
          <w:szCs w:val="24"/>
        </w:rPr>
      </w:pPr>
      <w:r w:rsidRPr="00DE23EA">
        <w:rPr>
          <w:sz w:val="24"/>
          <w:szCs w:val="24"/>
        </w:rPr>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685F55" w:rsidRPr="00DE23EA" w:rsidRDefault="00685F55" w:rsidP="00FA3667">
      <w:pPr>
        <w:widowControl/>
        <w:numPr>
          <w:ilvl w:val="0"/>
          <w:numId w:val="71"/>
        </w:numPr>
        <w:overflowPunct w:val="0"/>
        <w:autoSpaceDE w:val="0"/>
        <w:autoSpaceDN w:val="0"/>
        <w:adjustRightInd w:val="0"/>
        <w:ind w:left="0" w:firstLine="284"/>
        <w:textAlignment w:val="baseline"/>
        <w:rPr>
          <w:sz w:val="24"/>
          <w:szCs w:val="24"/>
        </w:rPr>
      </w:pPr>
      <w:r w:rsidRPr="00DE23EA">
        <w:rPr>
          <w:sz w:val="24"/>
          <w:szCs w:val="24"/>
        </w:rPr>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685F55" w:rsidRPr="00DE23EA" w:rsidRDefault="00685F55" w:rsidP="00FA3667">
      <w:pPr>
        <w:widowControl/>
        <w:numPr>
          <w:ilvl w:val="0"/>
          <w:numId w:val="71"/>
        </w:numPr>
        <w:overflowPunct w:val="0"/>
        <w:autoSpaceDE w:val="0"/>
        <w:autoSpaceDN w:val="0"/>
        <w:adjustRightInd w:val="0"/>
        <w:ind w:left="0" w:firstLine="284"/>
        <w:textAlignment w:val="baseline"/>
        <w:rPr>
          <w:sz w:val="24"/>
          <w:szCs w:val="24"/>
        </w:rPr>
      </w:pPr>
      <w:r w:rsidRPr="00DE23EA">
        <w:rPr>
          <w:sz w:val="24"/>
          <w:szCs w:val="24"/>
        </w:rPr>
        <w:t>рациональной организации труда и отдыха, соблюдения правил поведения в окружающей среде;</w:t>
      </w:r>
    </w:p>
    <w:p w:rsidR="00685F55" w:rsidRPr="00DE23EA" w:rsidRDefault="00685F55" w:rsidP="00FA3667">
      <w:pPr>
        <w:widowControl/>
        <w:numPr>
          <w:ilvl w:val="0"/>
          <w:numId w:val="71"/>
        </w:numPr>
        <w:overflowPunct w:val="0"/>
        <w:autoSpaceDE w:val="0"/>
        <w:autoSpaceDN w:val="0"/>
        <w:adjustRightInd w:val="0"/>
        <w:ind w:left="0" w:firstLine="284"/>
        <w:textAlignment w:val="baseline"/>
        <w:rPr>
          <w:sz w:val="24"/>
          <w:szCs w:val="24"/>
        </w:rPr>
      </w:pPr>
      <w:r w:rsidRPr="00DE23EA">
        <w:rPr>
          <w:sz w:val="24"/>
          <w:szCs w:val="24"/>
        </w:rPr>
        <w:t>выращивания и размножения культурных растений и домашних животных, ухода за ними;</w:t>
      </w:r>
    </w:p>
    <w:p w:rsidR="00685F55" w:rsidRPr="00DE23EA" w:rsidRDefault="00685F55" w:rsidP="00FA3667">
      <w:pPr>
        <w:widowControl/>
        <w:numPr>
          <w:ilvl w:val="0"/>
          <w:numId w:val="71"/>
        </w:numPr>
        <w:overflowPunct w:val="0"/>
        <w:autoSpaceDE w:val="0"/>
        <w:autoSpaceDN w:val="0"/>
        <w:adjustRightInd w:val="0"/>
        <w:ind w:left="0" w:firstLine="284"/>
        <w:textAlignment w:val="baseline"/>
        <w:rPr>
          <w:sz w:val="24"/>
          <w:szCs w:val="24"/>
        </w:rPr>
      </w:pPr>
      <w:r w:rsidRPr="00DE23EA">
        <w:rPr>
          <w:sz w:val="24"/>
          <w:szCs w:val="24"/>
        </w:rPr>
        <w:t>проведения наблюдений за состоянием собственного организма.</w:t>
      </w:r>
    </w:p>
    <w:p w:rsidR="00685F55" w:rsidRPr="00193181" w:rsidRDefault="00685F55" w:rsidP="00193181">
      <w:pPr>
        <w:keepNext/>
        <w:keepLines/>
        <w:widowControl/>
        <w:spacing w:before="200"/>
        <w:ind w:left="708"/>
        <w:jc w:val="left"/>
        <w:outlineLvl w:val="3"/>
        <w:rPr>
          <w:b/>
          <w:bCs/>
          <w:iCs/>
          <w:sz w:val="24"/>
          <w:szCs w:val="24"/>
          <w:lang w:eastAsia="en-US"/>
        </w:rPr>
      </w:pPr>
      <w:r>
        <w:rPr>
          <w:b/>
          <w:bCs/>
          <w:iCs/>
          <w:sz w:val="24"/>
          <w:szCs w:val="24"/>
          <w:lang w:eastAsia="en-US"/>
        </w:rPr>
        <w:t>1.2.5.13</w:t>
      </w:r>
      <w:r w:rsidRPr="00193181">
        <w:rPr>
          <w:b/>
          <w:bCs/>
          <w:iCs/>
          <w:sz w:val="24"/>
          <w:szCs w:val="24"/>
          <w:lang w:eastAsia="en-US"/>
        </w:rPr>
        <w:t>. Химия</w:t>
      </w:r>
      <w:bookmarkEnd w:id="60"/>
      <w:bookmarkEnd w:id="61"/>
      <w:bookmarkEnd w:id="62"/>
    </w:p>
    <w:p w:rsidR="00685F55" w:rsidRPr="00117616" w:rsidRDefault="00685F55" w:rsidP="00117616">
      <w:pPr>
        <w:widowControl/>
        <w:ind w:firstLine="284"/>
        <w:rPr>
          <w:b/>
          <w:bCs/>
          <w:i/>
          <w:iCs/>
          <w:sz w:val="24"/>
          <w:szCs w:val="24"/>
        </w:rPr>
      </w:pPr>
      <w:r w:rsidRPr="00117616">
        <w:rPr>
          <w:b/>
          <w:bCs/>
          <w:i/>
          <w:iCs/>
          <w:sz w:val="24"/>
          <w:szCs w:val="24"/>
        </w:rPr>
        <w:t>В результате изучения химии ученик должен</w:t>
      </w:r>
    </w:p>
    <w:p w:rsidR="00685F55" w:rsidRPr="00117616" w:rsidRDefault="00685F55" w:rsidP="00117616">
      <w:pPr>
        <w:widowControl/>
        <w:ind w:firstLine="284"/>
        <w:rPr>
          <w:b/>
          <w:sz w:val="24"/>
          <w:szCs w:val="24"/>
        </w:rPr>
      </w:pPr>
      <w:r w:rsidRPr="00117616">
        <w:rPr>
          <w:b/>
          <w:sz w:val="24"/>
          <w:szCs w:val="24"/>
        </w:rPr>
        <w:t>знать</w:t>
      </w:r>
      <w:r w:rsidRPr="00117616">
        <w:rPr>
          <w:b/>
          <w:sz w:val="24"/>
          <w:szCs w:val="24"/>
          <w:lang w:val="en-US"/>
        </w:rPr>
        <w:t>/</w:t>
      </w:r>
      <w:r w:rsidRPr="00117616">
        <w:rPr>
          <w:b/>
          <w:sz w:val="24"/>
          <w:szCs w:val="24"/>
        </w:rPr>
        <w:t>понимать</w:t>
      </w:r>
    </w:p>
    <w:p w:rsidR="00685F55" w:rsidRPr="00117616" w:rsidRDefault="00685F55" w:rsidP="00FA3667">
      <w:pPr>
        <w:numPr>
          <w:ilvl w:val="0"/>
          <w:numId w:val="71"/>
        </w:numPr>
        <w:ind w:left="0" w:firstLine="284"/>
        <w:rPr>
          <w:sz w:val="24"/>
          <w:szCs w:val="24"/>
        </w:rPr>
      </w:pPr>
      <w:r w:rsidRPr="00117616">
        <w:rPr>
          <w:b/>
          <w:i/>
          <w:sz w:val="24"/>
          <w:szCs w:val="24"/>
        </w:rPr>
        <w:t>химическую символику</w:t>
      </w:r>
      <w:r w:rsidRPr="00117616">
        <w:rPr>
          <w:sz w:val="24"/>
          <w:szCs w:val="24"/>
        </w:rPr>
        <w:t>: знаки химических элементов, формулы химических веществ и уравнения химических реакций;</w:t>
      </w:r>
    </w:p>
    <w:p w:rsidR="00685F55" w:rsidRPr="00117616" w:rsidRDefault="00685F55" w:rsidP="00FA3667">
      <w:pPr>
        <w:numPr>
          <w:ilvl w:val="0"/>
          <w:numId w:val="71"/>
        </w:numPr>
        <w:ind w:left="0" w:firstLine="284"/>
        <w:rPr>
          <w:sz w:val="24"/>
          <w:szCs w:val="24"/>
        </w:rPr>
      </w:pPr>
      <w:r w:rsidRPr="00117616">
        <w:rPr>
          <w:b/>
          <w:i/>
          <w:sz w:val="24"/>
          <w:szCs w:val="24"/>
        </w:rPr>
        <w:t>важнейшие химические понятия</w:t>
      </w:r>
      <w:r w:rsidRPr="00117616">
        <w:rPr>
          <w:sz w:val="24"/>
          <w:szCs w:val="24"/>
        </w:rPr>
        <w:t>: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685F55" w:rsidRPr="00117616" w:rsidRDefault="00685F55" w:rsidP="00FA3667">
      <w:pPr>
        <w:numPr>
          <w:ilvl w:val="0"/>
          <w:numId w:val="71"/>
        </w:numPr>
        <w:ind w:left="0" w:firstLine="284"/>
        <w:rPr>
          <w:sz w:val="24"/>
          <w:szCs w:val="24"/>
        </w:rPr>
      </w:pPr>
      <w:r w:rsidRPr="00117616">
        <w:rPr>
          <w:b/>
          <w:i/>
          <w:sz w:val="24"/>
          <w:szCs w:val="24"/>
        </w:rPr>
        <w:t>основные законы химии</w:t>
      </w:r>
      <w:r w:rsidRPr="00117616">
        <w:rPr>
          <w:sz w:val="24"/>
          <w:szCs w:val="24"/>
        </w:rPr>
        <w:t>: сохранения массы веществ, постоянства состава, периодический закон;</w:t>
      </w:r>
    </w:p>
    <w:p w:rsidR="00685F55" w:rsidRPr="00117616" w:rsidRDefault="00685F55" w:rsidP="00117616">
      <w:pPr>
        <w:widowControl/>
        <w:ind w:firstLine="284"/>
        <w:rPr>
          <w:sz w:val="24"/>
          <w:szCs w:val="24"/>
        </w:rPr>
      </w:pPr>
      <w:r w:rsidRPr="00117616">
        <w:rPr>
          <w:b/>
          <w:bCs/>
          <w:sz w:val="24"/>
          <w:szCs w:val="24"/>
        </w:rPr>
        <w:t>уметь</w:t>
      </w:r>
    </w:p>
    <w:p w:rsidR="00685F55" w:rsidRPr="00117616" w:rsidRDefault="00685F55" w:rsidP="00FA3667">
      <w:pPr>
        <w:numPr>
          <w:ilvl w:val="0"/>
          <w:numId w:val="71"/>
        </w:numPr>
        <w:ind w:left="0" w:firstLine="284"/>
        <w:rPr>
          <w:sz w:val="24"/>
          <w:szCs w:val="24"/>
        </w:rPr>
      </w:pPr>
      <w:r w:rsidRPr="00117616">
        <w:rPr>
          <w:b/>
          <w:i/>
          <w:sz w:val="24"/>
          <w:szCs w:val="24"/>
        </w:rPr>
        <w:t>называть:</w:t>
      </w:r>
      <w:r w:rsidRPr="00117616">
        <w:rPr>
          <w:sz w:val="24"/>
          <w:szCs w:val="24"/>
        </w:rPr>
        <w:t xml:space="preserve"> химические элементы, соединения изученных классов;</w:t>
      </w:r>
    </w:p>
    <w:p w:rsidR="00685F55" w:rsidRPr="00117616" w:rsidRDefault="00685F55" w:rsidP="00FA3667">
      <w:pPr>
        <w:numPr>
          <w:ilvl w:val="0"/>
          <w:numId w:val="71"/>
        </w:numPr>
        <w:ind w:left="0" w:firstLine="284"/>
        <w:rPr>
          <w:sz w:val="24"/>
          <w:szCs w:val="24"/>
        </w:rPr>
      </w:pPr>
      <w:r w:rsidRPr="00117616">
        <w:rPr>
          <w:b/>
          <w:i/>
          <w:sz w:val="24"/>
          <w:szCs w:val="24"/>
        </w:rPr>
        <w:t>объяснять:</w:t>
      </w:r>
      <w:r w:rsidRPr="00117616">
        <w:rPr>
          <w:sz w:val="24"/>
          <w:szCs w:val="24"/>
        </w:rPr>
        <w:t xml:space="preserve">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685F55" w:rsidRPr="00117616" w:rsidRDefault="00685F55" w:rsidP="00FA3667">
      <w:pPr>
        <w:numPr>
          <w:ilvl w:val="0"/>
          <w:numId w:val="71"/>
        </w:numPr>
        <w:ind w:left="0" w:firstLine="284"/>
        <w:rPr>
          <w:sz w:val="24"/>
          <w:szCs w:val="24"/>
        </w:rPr>
      </w:pPr>
      <w:r w:rsidRPr="00117616">
        <w:rPr>
          <w:b/>
          <w:i/>
          <w:sz w:val="24"/>
          <w:szCs w:val="24"/>
        </w:rPr>
        <w:t>характеризовать:</w:t>
      </w:r>
      <w:r w:rsidRPr="00117616">
        <w:rPr>
          <w:sz w:val="24"/>
          <w:szCs w:val="24"/>
        </w:rPr>
        <w:t xml:space="preserve">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rsidR="00685F55" w:rsidRPr="00117616" w:rsidRDefault="00685F55" w:rsidP="00FA3667">
      <w:pPr>
        <w:numPr>
          <w:ilvl w:val="0"/>
          <w:numId w:val="71"/>
        </w:numPr>
        <w:ind w:left="0" w:firstLine="284"/>
        <w:rPr>
          <w:sz w:val="24"/>
          <w:szCs w:val="24"/>
        </w:rPr>
      </w:pPr>
      <w:r w:rsidRPr="00117616">
        <w:rPr>
          <w:b/>
          <w:i/>
          <w:sz w:val="24"/>
          <w:szCs w:val="24"/>
        </w:rPr>
        <w:t>определять:</w:t>
      </w:r>
      <w:r w:rsidRPr="00117616">
        <w:rPr>
          <w:sz w:val="24"/>
          <w:szCs w:val="24"/>
        </w:rPr>
        <w:t xml:space="preserve">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 </w:t>
      </w:r>
    </w:p>
    <w:p w:rsidR="00685F55" w:rsidRPr="00117616" w:rsidRDefault="00685F55" w:rsidP="00FA3667">
      <w:pPr>
        <w:numPr>
          <w:ilvl w:val="0"/>
          <w:numId w:val="71"/>
        </w:numPr>
        <w:ind w:left="0" w:firstLine="284"/>
        <w:rPr>
          <w:sz w:val="24"/>
          <w:szCs w:val="24"/>
        </w:rPr>
      </w:pPr>
      <w:r w:rsidRPr="00117616">
        <w:rPr>
          <w:b/>
          <w:i/>
          <w:sz w:val="24"/>
          <w:szCs w:val="24"/>
        </w:rPr>
        <w:t>составлять</w:t>
      </w:r>
      <w:r w:rsidRPr="00117616">
        <w:rPr>
          <w:i/>
          <w:sz w:val="24"/>
          <w:szCs w:val="24"/>
        </w:rPr>
        <w:t>:</w:t>
      </w:r>
      <w:r w:rsidRPr="00117616">
        <w:rPr>
          <w:sz w:val="24"/>
          <w:szCs w:val="24"/>
        </w:rPr>
        <w:t xml:space="preserve">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685F55" w:rsidRPr="00117616" w:rsidRDefault="00685F55" w:rsidP="00FA3667">
      <w:pPr>
        <w:numPr>
          <w:ilvl w:val="0"/>
          <w:numId w:val="71"/>
        </w:numPr>
        <w:ind w:left="0" w:firstLine="284"/>
        <w:rPr>
          <w:sz w:val="24"/>
          <w:szCs w:val="24"/>
        </w:rPr>
      </w:pPr>
      <w:r w:rsidRPr="00117616">
        <w:rPr>
          <w:b/>
          <w:i/>
          <w:sz w:val="24"/>
          <w:szCs w:val="24"/>
        </w:rPr>
        <w:t>обращаться</w:t>
      </w:r>
      <w:r w:rsidRPr="00117616">
        <w:rPr>
          <w:b/>
          <w:sz w:val="24"/>
          <w:szCs w:val="24"/>
        </w:rPr>
        <w:t xml:space="preserve"> </w:t>
      </w:r>
      <w:r w:rsidRPr="00117616">
        <w:rPr>
          <w:sz w:val="24"/>
          <w:szCs w:val="24"/>
        </w:rPr>
        <w:t>с химической посудой и лабораторным оборудованием;</w:t>
      </w:r>
    </w:p>
    <w:p w:rsidR="00685F55" w:rsidRPr="00117616" w:rsidRDefault="00685F55" w:rsidP="00FA3667">
      <w:pPr>
        <w:numPr>
          <w:ilvl w:val="0"/>
          <w:numId w:val="71"/>
        </w:numPr>
        <w:ind w:left="0" w:firstLine="284"/>
        <w:rPr>
          <w:sz w:val="24"/>
          <w:szCs w:val="24"/>
        </w:rPr>
      </w:pPr>
      <w:r w:rsidRPr="00117616">
        <w:rPr>
          <w:b/>
          <w:i/>
          <w:sz w:val="24"/>
          <w:szCs w:val="24"/>
        </w:rPr>
        <w:t>распознавать опытным путем:</w:t>
      </w:r>
      <w:r w:rsidRPr="00117616">
        <w:rPr>
          <w:sz w:val="24"/>
          <w:szCs w:val="24"/>
        </w:rPr>
        <w:t xml:space="preserve"> кислород, водород, углекислый газ, аммиак; растворы кислот и щелочей, хлорид-, сульфат-, карбонат-ионы;</w:t>
      </w:r>
    </w:p>
    <w:p w:rsidR="00685F55" w:rsidRPr="00117616" w:rsidRDefault="00685F55" w:rsidP="00FA3667">
      <w:pPr>
        <w:numPr>
          <w:ilvl w:val="0"/>
          <w:numId w:val="71"/>
        </w:numPr>
        <w:ind w:left="0" w:firstLine="284"/>
        <w:rPr>
          <w:sz w:val="24"/>
          <w:szCs w:val="24"/>
        </w:rPr>
      </w:pPr>
      <w:r w:rsidRPr="00117616">
        <w:rPr>
          <w:b/>
          <w:i/>
          <w:sz w:val="24"/>
          <w:szCs w:val="24"/>
        </w:rPr>
        <w:t>вычислять:</w:t>
      </w:r>
      <w:r w:rsidRPr="00117616">
        <w:rPr>
          <w:sz w:val="24"/>
          <w:szCs w:val="24"/>
        </w:rPr>
        <w:t xml:space="preserve">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685F55" w:rsidRPr="00117616" w:rsidRDefault="00685F55" w:rsidP="00117616">
      <w:pPr>
        <w:widowControl/>
        <w:ind w:firstLine="284"/>
        <w:rPr>
          <w:bCs/>
          <w:sz w:val="24"/>
          <w:szCs w:val="24"/>
        </w:rPr>
      </w:pPr>
      <w:r w:rsidRPr="00117616">
        <w:rPr>
          <w:b/>
          <w:bCs/>
          <w:sz w:val="24"/>
          <w:szCs w:val="24"/>
        </w:rPr>
        <w:t xml:space="preserve">использовать приобретенные знания и умения в практической деятельности и повседневной жизни </w:t>
      </w:r>
      <w:r w:rsidRPr="00117616">
        <w:rPr>
          <w:bCs/>
          <w:sz w:val="24"/>
          <w:szCs w:val="24"/>
        </w:rPr>
        <w:t>для:</w:t>
      </w:r>
    </w:p>
    <w:p w:rsidR="00685F55" w:rsidRPr="00117616" w:rsidRDefault="00685F55" w:rsidP="00FA3667">
      <w:pPr>
        <w:numPr>
          <w:ilvl w:val="0"/>
          <w:numId w:val="71"/>
        </w:numPr>
        <w:ind w:left="0" w:firstLine="284"/>
        <w:rPr>
          <w:sz w:val="24"/>
          <w:szCs w:val="24"/>
        </w:rPr>
      </w:pPr>
      <w:r w:rsidRPr="00117616">
        <w:rPr>
          <w:sz w:val="24"/>
          <w:szCs w:val="24"/>
        </w:rPr>
        <w:t>безопасного обращения с веществами и материалами;</w:t>
      </w:r>
    </w:p>
    <w:p w:rsidR="00685F55" w:rsidRPr="00117616" w:rsidRDefault="00685F55" w:rsidP="00FA3667">
      <w:pPr>
        <w:numPr>
          <w:ilvl w:val="0"/>
          <w:numId w:val="71"/>
        </w:numPr>
        <w:ind w:left="0" w:firstLine="284"/>
        <w:rPr>
          <w:sz w:val="24"/>
          <w:szCs w:val="24"/>
        </w:rPr>
      </w:pPr>
      <w:r w:rsidRPr="00117616">
        <w:rPr>
          <w:sz w:val="24"/>
          <w:szCs w:val="24"/>
        </w:rPr>
        <w:t>экологически грамотного поведения в окружающей среде;</w:t>
      </w:r>
    </w:p>
    <w:p w:rsidR="00685F55" w:rsidRPr="00117616" w:rsidRDefault="00685F55" w:rsidP="00FA3667">
      <w:pPr>
        <w:numPr>
          <w:ilvl w:val="0"/>
          <w:numId w:val="71"/>
        </w:numPr>
        <w:ind w:left="0" w:firstLine="284"/>
        <w:rPr>
          <w:sz w:val="24"/>
          <w:szCs w:val="24"/>
        </w:rPr>
      </w:pPr>
      <w:r w:rsidRPr="00117616">
        <w:rPr>
          <w:sz w:val="24"/>
          <w:szCs w:val="24"/>
        </w:rPr>
        <w:t>оценки влияния химического загрязнения окружающей среды на организм человека;</w:t>
      </w:r>
    </w:p>
    <w:p w:rsidR="00685F55" w:rsidRPr="00117616" w:rsidRDefault="00685F55" w:rsidP="00FA3667">
      <w:pPr>
        <w:numPr>
          <w:ilvl w:val="0"/>
          <w:numId w:val="71"/>
        </w:numPr>
        <w:ind w:left="0" w:firstLine="284"/>
        <w:rPr>
          <w:sz w:val="24"/>
          <w:szCs w:val="24"/>
        </w:rPr>
      </w:pPr>
      <w:r w:rsidRPr="00117616">
        <w:rPr>
          <w:sz w:val="24"/>
          <w:szCs w:val="24"/>
        </w:rPr>
        <w:t>критической оценки информации о веществах, используемых в быту;</w:t>
      </w:r>
    </w:p>
    <w:p w:rsidR="00685F55" w:rsidRPr="00117616" w:rsidRDefault="00685F55" w:rsidP="00FA3667">
      <w:pPr>
        <w:numPr>
          <w:ilvl w:val="0"/>
          <w:numId w:val="71"/>
        </w:numPr>
        <w:ind w:left="0" w:firstLine="284"/>
        <w:rPr>
          <w:sz w:val="24"/>
          <w:szCs w:val="24"/>
        </w:rPr>
      </w:pPr>
      <w:r w:rsidRPr="00117616">
        <w:rPr>
          <w:bCs/>
          <w:sz w:val="24"/>
          <w:szCs w:val="24"/>
        </w:rPr>
        <w:t>приготовления растворов заданной концентрации.</w:t>
      </w:r>
    </w:p>
    <w:p w:rsidR="00685F55" w:rsidRDefault="00685F55" w:rsidP="00193181">
      <w:pPr>
        <w:keepNext/>
        <w:keepLines/>
        <w:widowControl/>
        <w:spacing w:before="200"/>
        <w:ind w:left="708"/>
        <w:jc w:val="left"/>
        <w:outlineLvl w:val="3"/>
        <w:rPr>
          <w:b/>
          <w:bCs/>
          <w:iCs/>
          <w:sz w:val="24"/>
          <w:szCs w:val="24"/>
          <w:lang w:eastAsia="en-US"/>
        </w:rPr>
      </w:pPr>
      <w:bookmarkStart w:id="63" w:name="_Toc409691643"/>
      <w:bookmarkStart w:id="64" w:name="_Toc410653966"/>
      <w:bookmarkStart w:id="65" w:name="_Toc414553152"/>
      <w:r>
        <w:rPr>
          <w:b/>
          <w:bCs/>
          <w:iCs/>
          <w:sz w:val="24"/>
          <w:szCs w:val="24"/>
          <w:lang w:eastAsia="en-US"/>
        </w:rPr>
        <w:t>1.2.5.14</w:t>
      </w:r>
      <w:r w:rsidRPr="00193181">
        <w:rPr>
          <w:b/>
          <w:bCs/>
          <w:iCs/>
          <w:sz w:val="24"/>
          <w:szCs w:val="24"/>
          <w:lang w:eastAsia="en-US"/>
        </w:rPr>
        <w:t>. И</w:t>
      </w:r>
      <w:bookmarkEnd w:id="63"/>
      <w:bookmarkEnd w:id="64"/>
      <w:bookmarkEnd w:id="65"/>
      <w:r>
        <w:rPr>
          <w:b/>
          <w:bCs/>
          <w:iCs/>
          <w:sz w:val="24"/>
          <w:szCs w:val="24"/>
          <w:lang w:eastAsia="en-US"/>
        </w:rPr>
        <w:t>сскуство</w:t>
      </w:r>
    </w:p>
    <w:p w:rsidR="00685F55" w:rsidRPr="00740272" w:rsidRDefault="00685F55" w:rsidP="00B92D73">
      <w:pPr>
        <w:spacing w:before="100" w:beforeAutospacing="1" w:after="100" w:afterAutospacing="1"/>
        <w:rPr>
          <w:sz w:val="24"/>
          <w:szCs w:val="24"/>
        </w:rPr>
      </w:pPr>
      <w:r w:rsidRPr="00740272">
        <w:rPr>
          <w:b/>
          <w:bCs/>
          <w:sz w:val="24"/>
          <w:szCs w:val="24"/>
        </w:rPr>
        <w:t>Результаты освоения программы «Искусство»</w:t>
      </w:r>
    </w:p>
    <w:p w:rsidR="00685F55" w:rsidRPr="00740272" w:rsidRDefault="00685F55" w:rsidP="00B92D73">
      <w:pPr>
        <w:spacing w:before="100" w:beforeAutospacing="1" w:after="100" w:afterAutospacing="1"/>
        <w:rPr>
          <w:sz w:val="24"/>
          <w:szCs w:val="24"/>
        </w:rPr>
      </w:pPr>
      <w:r w:rsidRPr="00740272">
        <w:rPr>
          <w:sz w:val="24"/>
          <w:szCs w:val="24"/>
        </w:rPr>
        <w:t>Изучение искусства и организация учебной, художествен</w:t>
      </w:r>
      <w:r w:rsidRPr="00740272">
        <w:rPr>
          <w:sz w:val="24"/>
          <w:szCs w:val="24"/>
        </w:rPr>
        <w:softHyphen/>
        <w:t>но-творческой деятельности в процессе обучения обеспечива</w:t>
      </w:r>
      <w:r w:rsidRPr="00740272">
        <w:rPr>
          <w:sz w:val="24"/>
          <w:szCs w:val="24"/>
        </w:rPr>
        <w:softHyphen/>
        <w:t>ет личностное, социальное, познавательное, коммуникативное развитие учащихся. У школьников обогащается эмоциональ</w:t>
      </w:r>
      <w:r w:rsidRPr="00740272">
        <w:rPr>
          <w:sz w:val="24"/>
          <w:szCs w:val="24"/>
        </w:rPr>
        <w:softHyphen/>
        <w:t>но-духовная сфера, формируются ценностные ориентации, умение решать учебные, художественно-творческие задачи; воспитывается художественный вкус, развиваются воображе</w:t>
      </w:r>
      <w:r w:rsidRPr="00740272">
        <w:rPr>
          <w:sz w:val="24"/>
          <w:szCs w:val="24"/>
        </w:rPr>
        <w:softHyphen/>
        <w:t>ние, образное и ассоциативное мышление, стремление прини</w:t>
      </w:r>
      <w:r w:rsidRPr="00740272">
        <w:rPr>
          <w:sz w:val="24"/>
          <w:szCs w:val="24"/>
        </w:rPr>
        <w:softHyphen/>
        <w:t>мать участие в социально значимой деятельности, в художест</w:t>
      </w:r>
      <w:r w:rsidRPr="00740272">
        <w:rPr>
          <w:sz w:val="24"/>
          <w:szCs w:val="24"/>
        </w:rPr>
        <w:softHyphen/>
        <w:t>венных проектах школы, культурных событиях региона и др.</w:t>
      </w:r>
    </w:p>
    <w:p w:rsidR="00685F55" w:rsidRPr="00740272" w:rsidRDefault="00685F55" w:rsidP="00B92D73">
      <w:pPr>
        <w:spacing w:before="100" w:beforeAutospacing="1" w:after="100" w:afterAutospacing="1"/>
        <w:rPr>
          <w:sz w:val="24"/>
          <w:szCs w:val="24"/>
        </w:rPr>
      </w:pPr>
      <w:r w:rsidRPr="00740272">
        <w:rPr>
          <w:sz w:val="24"/>
          <w:szCs w:val="24"/>
        </w:rPr>
        <w:t>В результате освоения содержания курса происходит гар</w:t>
      </w:r>
      <w:r w:rsidRPr="00740272">
        <w:rPr>
          <w:sz w:val="24"/>
          <w:szCs w:val="24"/>
        </w:rPr>
        <w:softHyphen/>
        <w:t>монизация интеллектуального и эмоционального развития личности обучающегося, формируется целостное представле</w:t>
      </w:r>
      <w:r w:rsidRPr="00740272">
        <w:rPr>
          <w:sz w:val="24"/>
          <w:szCs w:val="24"/>
        </w:rPr>
        <w:softHyphen/>
        <w:t>ние о мире, развивается образное восприятие и через эстети</w:t>
      </w:r>
      <w:r w:rsidRPr="00740272">
        <w:rPr>
          <w:sz w:val="24"/>
          <w:szCs w:val="24"/>
        </w:rPr>
        <w:softHyphen/>
        <w:t>ческое переживание и освоение способов творческого само</w:t>
      </w:r>
      <w:r w:rsidRPr="00740272">
        <w:rPr>
          <w:sz w:val="24"/>
          <w:szCs w:val="24"/>
        </w:rPr>
        <w:softHyphen/>
        <w:t>выражения осуществляется познание и самопознание.</w:t>
      </w:r>
    </w:p>
    <w:p w:rsidR="00685F55" w:rsidRPr="00740272" w:rsidRDefault="00685F55" w:rsidP="00B92D73">
      <w:pPr>
        <w:spacing w:before="100" w:beforeAutospacing="1" w:after="100" w:afterAutospacing="1"/>
        <w:rPr>
          <w:sz w:val="24"/>
          <w:szCs w:val="24"/>
        </w:rPr>
      </w:pPr>
      <w:r>
        <w:rPr>
          <w:b/>
          <w:bCs/>
          <w:sz w:val="24"/>
          <w:szCs w:val="24"/>
        </w:rPr>
        <w:t xml:space="preserve"> Р</w:t>
      </w:r>
      <w:r w:rsidRPr="00740272">
        <w:rPr>
          <w:b/>
          <w:bCs/>
          <w:sz w:val="24"/>
          <w:szCs w:val="24"/>
        </w:rPr>
        <w:t xml:space="preserve">езультатами </w:t>
      </w:r>
      <w:r w:rsidRPr="00740272">
        <w:rPr>
          <w:sz w:val="24"/>
          <w:szCs w:val="24"/>
        </w:rPr>
        <w:t>занятий по программе «Ис</w:t>
      </w:r>
      <w:r w:rsidRPr="00740272">
        <w:rPr>
          <w:sz w:val="24"/>
          <w:szCs w:val="24"/>
        </w:rPr>
        <w:softHyphen/>
        <w:t>кусство» являются:</w:t>
      </w:r>
    </w:p>
    <w:p w:rsidR="00685F55" w:rsidRPr="00740272" w:rsidRDefault="00685F55" w:rsidP="00B92D73">
      <w:pPr>
        <w:widowControl/>
        <w:numPr>
          <w:ilvl w:val="0"/>
          <w:numId w:val="115"/>
        </w:numPr>
        <w:spacing w:before="100" w:beforeAutospacing="1" w:after="100" w:afterAutospacing="1"/>
        <w:rPr>
          <w:sz w:val="24"/>
          <w:szCs w:val="24"/>
        </w:rPr>
      </w:pPr>
      <w:r w:rsidRPr="00740272">
        <w:rPr>
          <w:sz w:val="24"/>
          <w:szCs w:val="24"/>
        </w:rPr>
        <w:t>освоение/присвоение художественных произведений как духовного опыта поколений; понимание значимости ис</w:t>
      </w:r>
      <w:r w:rsidRPr="00740272">
        <w:rPr>
          <w:sz w:val="24"/>
          <w:szCs w:val="24"/>
        </w:rPr>
        <w:softHyphen/>
        <w:t>кусства, его места и роли в жизни человека; уважение куль</w:t>
      </w:r>
      <w:r w:rsidRPr="00740272">
        <w:rPr>
          <w:sz w:val="24"/>
          <w:szCs w:val="24"/>
        </w:rPr>
        <w:softHyphen/>
        <w:t>туры другого народа;</w:t>
      </w:r>
    </w:p>
    <w:p w:rsidR="00685F55" w:rsidRPr="00740272" w:rsidRDefault="00685F55" w:rsidP="00B92D73">
      <w:pPr>
        <w:widowControl/>
        <w:numPr>
          <w:ilvl w:val="0"/>
          <w:numId w:val="115"/>
        </w:numPr>
        <w:spacing w:before="100" w:beforeAutospacing="1" w:after="100" w:afterAutospacing="1"/>
        <w:rPr>
          <w:sz w:val="24"/>
          <w:szCs w:val="24"/>
        </w:rPr>
      </w:pPr>
      <w:r w:rsidRPr="00740272">
        <w:rPr>
          <w:sz w:val="24"/>
          <w:szCs w:val="24"/>
        </w:rPr>
        <w:t>знание основных закономерностей искусства; усвоение специфики художественного образа, особенностей средств ху</w:t>
      </w:r>
      <w:r w:rsidRPr="00740272">
        <w:rPr>
          <w:sz w:val="24"/>
          <w:szCs w:val="24"/>
        </w:rPr>
        <w:softHyphen/>
        <w:t>дожественной выразительности, языка разных видов искусства;</w:t>
      </w:r>
    </w:p>
    <w:p w:rsidR="00685F55" w:rsidRPr="00740272" w:rsidRDefault="00685F55" w:rsidP="00B92D73">
      <w:pPr>
        <w:widowControl/>
        <w:numPr>
          <w:ilvl w:val="0"/>
          <w:numId w:val="115"/>
        </w:numPr>
        <w:spacing w:before="100" w:beforeAutospacing="1" w:after="100" w:afterAutospacing="1"/>
        <w:rPr>
          <w:sz w:val="24"/>
          <w:szCs w:val="24"/>
        </w:rPr>
      </w:pPr>
      <w:r w:rsidRPr="00740272">
        <w:rPr>
          <w:sz w:val="24"/>
          <w:szCs w:val="24"/>
        </w:rPr>
        <w:t>устойчивый интерес к различным видам учебно-твор</w:t>
      </w:r>
      <w:r w:rsidRPr="00740272">
        <w:rPr>
          <w:sz w:val="24"/>
          <w:szCs w:val="24"/>
        </w:rPr>
        <w:softHyphen/>
        <w:t>ческой деятельности, художественным традициям своего на</w:t>
      </w:r>
      <w:r w:rsidRPr="00740272">
        <w:rPr>
          <w:sz w:val="24"/>
          <w:szCs w:val="24"/>
        </w:rPr>
        <w:softHyphen/>
        <w:t>рода и достижениям мировой культуры.</w:t>
      </w:r>
    </w:p>
    <w:p w:rsidR="00685F55" w:rsidRPr="00740272" w:rsidRDefault="00685F55" w:rsidP="00B92D73">
      <w:pPr>
        <w:spacing w:before="100" w:beforeAutospacing="1" w:after="100" w:afterAutospacing="1"/>
        <w:rPr>
          <w:sz w:val="24"/>
          <w:szCs w:val="24"/>
        </w:rPr>
      </w:pPr>
      <w:r w:rsidRPr="00740272">
        <w:rPr>
          <w:sz w:val="24"/>
          <w:szCs w:val="24"/>
        </w:rPr>
        <w:t> </w:t>
      </w:r>
      <w:r w:rsidRPr="00740272">
        <w:rPr>
          <w:b/>
          <w:bCs/>
          <w:i/>
          <w:iCs/>
          <w:sz w:val="24"/>
          <w:szCs w:val="24"/>
        </w:rPr>
        <w:t>Выпускники основной школы научатся:</w:t>
      </w:r>
    </w:p>
    <w:p w:rsidR="00685F55" w:rsidRPr="00740272" w:rsidRDefault="00685F55" w:rsidP="00B92D73">
      <w:pPr>
        <w:spacing w:before="100" w:beforeAutospacing="1" w:after="100" w:afterAutospacing="1"/>
        <w:rPr>
          <w:sz w:val="24"/>
          <w:szCs w:val="24"/>
        </w:rPr>
      </w:pPr>
      <w:r w:rsidRPr="00740272">
        <w:rPr>
          <w:i/>
          <w:iCs/>
          <w:sz w:val="24"/>
          <w:szCs w:val="24"/>
        </w:rPr>
        <w:t>•   </w:t>
      </w:r>
      <w:r w:rsidRPr="00740272">
        <w:rPr>
          <w:sz w:val="24"/>
          <w:szCs w:val="24"/>
        </w:rPr>
        <w:t>воспринимать явления художественной культуры разных народов мира, осознавать в ней место отечественного искус</w:t>
      </w:r>
      <w:r w:rsidRPr="00740272">
        <w:rPr>
          <w:sz w:val="24"/>
          <w:szCs w:val="24"/>
        </w:rPr>
        <w:softHyphen/>
        <w:t>ства;</w:t>
      </w:r>
    </w:p>
    <w:p w:rsidR="00685F55" w:rsidRPr="00740272" w:rsidRDefault="00685F55" w:rsidP="00B92D73">
      <w:pPr>
        <w:spacing w:before="100" w:beforeAutospacing="1" w:after="100" w:afterAutospacing="1"/>
        <w:rPr>
          <w:sz w:val="24"/>
          <w:szCs w:val="24"/>
        </w:rPr>
      </w:pPr>
      <w:r w:rsidRPr="00740272">
        <w:rPr>
          <w:sz w:val="24"/>
          <w:szCs w:val="24"/>
        </w:rPr>
        <w:t>•   понимать и интерпретировать художественные образы, ориентироваться в системе нравственных ценностей, пред</w:t>
      </w:r>
      <w:r w:rsidRPr="00740272">
        <w:rPr>
          <w:sz w:val="24"/>
          <w:szCs w:val="24"/>
        </w:rPr>
        <w:softHyphen/>
        <w:t>ставленных в произведениях искусства, делать выводы и умо</w:t>
      </w:r>
      <w:r w:rsidRPr="00740272">
        <w:rPr>
          <w:sz w:val="24"/>
          <w:szCs w:val="24"/>
        </w:rPr>
        <w:softHyphen/>
        <w:t>заключения;</w:t>
      </w:r>
    </w:p>
    <w:p w:rsidR="00685F55" w:rsidRPr="00740272" w:rsidRDefault="00685F55" w:rsidP="00B92D73">
      <w:pPr>
        <w:spacing w:before="100" w:beforeAutospacing="1" w:after="100" w:afterAutospacing="1"/>
        <w:rPr>
          <w:sz w:val="24"/>
          <w:szCs w:val="24"/>
        </w:rPr>
      </w:pPr>
      <w:r w:rsidRPr="00740272">
        <w:rPr>
          <w:sz w:val="24"/>
          <w:szCs w:val="24"/>
        </w:rPr>
        <w:t>•   описывать явления музыкальной, художественной куль</w:t>
      </w:r>
      <w:r w:rsidRPr="00740272">
        <w:rPr>
          <w:sz w:val="24"/>
          <w:szCs w:val="24"/>
        </w:rPr>
        <w:softHyphen/>
        <w:t>туры, используя для этого соответствующую терминологию;</w:t>
      </w:r>
    </w:p>
    <w:p w:rsidR="00685F55" w:rsidRPr="00740272" w:rsidRDefault="00685F55" w:rsidP="00B92D73">
      <w:pPr>
        <w:spacing w:before="100" w:beforeAutospacing="1" w:after="100" w:afterAutospacing="1"/>
        <w:rPr>
          <w:sz w:val="24"/>
          <w:szCs w:val="24"/>
        </w:rPr>
      </w:pPr>
      <w:r w:rsidRPr="00740272">
        <w:rPr>
          <w:sz w:val="24"/>
          <w:szCs w:val="24"/>
        </w:rPr>
        <w:t>•   структурировать изученный материал и информацию, полученную из других источников; применять умения и на</w:t>
      </w:r>
      <w:r w:rsidRPr="00740272">
        <w:rPr>
          <w:sz w:val="24"/>
          <w:szCs w:val="24"/>
        </w:rPr>
        <w:softHyphen/>
        <w:t>выки в каком-либо виде художественной деятельности; ре</w:t>
      </w:r>
      <w:r w:rsidRPr="00740272">
        <w:rPr>
          <w:sz w:val="24"/>
          <w:szCs w:val="24"/>
        </w:rPr>
        <w:softHyphen/>
        <w:t>шать творческие проблемы.</w:t>
      </w:r>
    </w:p>
    <w:p w:rsidR="00685F55" w:rsidRPr="00740272" w:rsidRDefault="00685F55" w:rsidP="00B92D73">
      <w:pPr>
        <w:spacing w:before="100" w:beforeAutospacing="1" w:after="100" w:afterAutospacing="1"/>
        <w:rPr>
          <w:sz w:val="24"/>
          <w:szCs w:val="24"/>
        </w:rPr>
      </w:pPr>
      <w:r>
        <w:rPr>
          <w:b/>
          <w:bCs/>
          <w:sz w:val="24"/>
          <w:szCs w:val="24"/>
        </w:rPr>
        <w:t>Р</w:t>
      </w:r>
      <w:r w:rsidRPr="00740272">
        <w:rPr>
          <w:b/>
          <w:bCs/>
          <w:sz w:val="24"/>
          <w:szCs w:val="24"/>
        </w:rPr>
        <w:t xml:space="preserve">езультатами </w:t>
      </w:r>
      <w:r w:rsidRPr="00740272">
        <w:rPr>
          <w:sz w:val="24"/>
          <w:szCs w:val="24"/>
        </w:rPr>
        <w:t>изучения искусства яв</w:t>
      </w:r>
      <w:r w:rsidRPr="00740272">
        <w:rPr>
          <w:sz w:val="24"/>
          <w:szCs w:val="24"/>
        </w:rPr>
        <w:softHyphen/>
        <w:t>ляются освоенные способы деятельности, применимые при решении проблем в реальных жизненных ситуациях:</w:t>
      </w:r>
    </w:p>
    <w:p w:rsidR="00685F55" w:rsidRPr="00740272" w:rsidRDefault="00685F55" w:rsidP="00B92D73">
      <w:pPr>
        <w:widowControl/>
        <w:numPr>
          <w:ilvl w:val="0"/>
          <w:numId w:val="116"/>
        </w:numPr>
        <w:spacing w:before="100" w:beforeAutospacing="1" w:after="100" w:afterAutospacing="1"/>
        <w:rPr>
          <w:sz w:val="24"/>
          <w:szCs w:val="24"/>
        </w:rPr>
      </w:pPr>
      <w:r w:rsidRPr="00740272">
        <w:rPr>
          <w:sz w:val="24"/>
          <w:szCs w:val="24"/>
        </w:rPr>
        <w:t>сравнение, анализ, обобщение, установление связей и отношений между явлениями культуры;</w:t>
      </w:r>
    </w:p>
    <w:p w:rsidR="00685F55" w:rsidRPr="00740272" w:rsidRDefault="00685F55" w:rsidP="00B92D73">
      <w:pPr>
        <w:widowControl/>
        <w:numPr>
          <w:ilvl w:val="0"/>
          <w:numId w:val="116"/>
        </w:numPr>
        <w:spacing w:before="100" w:beforeAutospacing="1" w:after="100" w:afterAutospacing="1"/>
        <w:rPr>
          <w:sz w:val="24"/>
          <w:szCs w:val="24"/>
        </w:rPr>
      </w:pPr>
      <w:r w:rsidRPr="00740272">
        <w:rPr>
          <w:sz w:val="24"/>
          <w:szCs w:val="24"/>
        </w:rPr>
        <w:t>работа с разными источниками информации, стремле</w:t>
      </w:r>
      <w:r w:rsidRPr="00740272">
        <w:rPr>
          <w:sz w:val="24"/>
          <w:szCs w:val="24"/>
        </w:rPr>
        <w:softHyphen/>
        <w:t>ние к самостоятельному общению с искусством и художест</w:t>
      </w:r>
      <w:r w:rsidRPr="00740272">
        <w:rPr>
          <w:sz w:val="24"/>
          <w:szCs w:val="24"/>
        </w:rPr>
        <w:softHyphen/>
        <w:t>венному самообразованию;</w:t>
      </w:r>
    </w:p>
    <w:p w:rsidR="00685F55" w:rsidRPr="00740272" w:rsidRDefault="00685F55" w:rsidP="00B92D73">
      <w:pPr>
        <w:widowControl/>
        <w:numPr>
          <w:ilvl w:val="0"/>
          <w:numId w:val="116"/>
        </w:numPr>
        <w:spacing w:before="100" w:beforeAutospacing="1" w:after="100" w:afterAutospacing="1"/>
        <w:rPr>
          <w:sz w:val="24"/>
          <w:szCs w:val="24"/>
        </w:rPr>
      </w:pPr>
      <w:r w:rsidRPr="00740272">
        <w:rPr>
          <w:sz w:val="24"/>
          <w:szCs w:val="24"/>
        </w:rPr>
        <w:t>культурно-познавательная, коммуникативная и соци</w:t>
      </w:r>
      <w:r w:rsidRPr="00740272">
        <w:rPr>
          <w:sz w:val="24"/>
          <w:szCs w:val="24"/>
        </w:rPr>
        <w:softHyphen/>
        <w:t>ально-эстетическая компетентности.</w:t>
      </w:r>
    </w:p>
    <w:p w:rsidR="00685F55" w:rsidRPr="0001789E" w:rsidRDefault="00685F55" w:rsidP="00B92D73">
      <w:pPr>
        <w:widowControl/>
        <w:rPr>
          <w:sz w:val="24"/>
          <w:szCs w:val="24"/>
        </w:rPr>
      </w:pPr>
    </w:p>
    <w:p w:rsidR="00685F55" w:rsidRPr="00193181" w:rsidRDefault="00685F55" w:rsidP="00193181">
      <w:pPr>
        <w:widowControl/>
        <w:ind w:firstLine="709"/>
        <w:jc w:val="left"/>
        <w:outlineLvl w:val="2"/>
        <w:rPr>
          <w:b/>
          <w:bCs/>
          <w:i/>
          <w:sz w:val="24"/>
          <w:szCs w:val="24"/>
        </w:rPr>
      </w:pPr>
    </w:p>
    <w:p w:rsidR="00685F55" w:rsidRPr="00193181" w:rsidRDefault="00685F55" w:rsidP="00193181">
      <w:pPr>
        <w:keepNext/>
        <w:keepLines/>
        <w:widowControl/>
        <w:spacing w:before="200"/>
        <w:ind w:left="708"/>
        <w:jc w:val="left"/>
        <w:outlineLvl w:val="3"/>
        <w:rPr>
          <w:b/>
          <w:bCs/>
          <w:iCs/>
          <w:sz w:val="24"/>
          <w:szCs w:val="24"/>
          <w:lang w:eastAsia="en-US"/>
        </w:rPr>
      </w:pPr>
      <w:bookmarkStart w:id="66" w:name="_Toc409691645"/>
      <w:bookmarkStart w:id="67" w:name="_Toc410653968"/>
      <w:bookmarkStart w:id="68" w:name="_Toc414553154"/>
      <w:r>
        <w:rPr>
          <w:b/>
          <w:bCs/>
          <w:iCs/>
          <w:sz w:val="24"/>
          <w:szCs w:val="24"/>
          <w:lang w:eastAsia="en-US"/>
        </w:rPr>
        <w:t>1.2.5.16</w:t>
      </w:r>
      <w:r w:rsidRPr="00193181">
        <w:rPr>
          <w:b/>
          <w:bCs/>
          <w:iCs/>
          <w:sz w:val="24"/>
          <w:szCs w:val="24"/>
          <w:lang w:eastAsia="en-US"/>
        </w:rPr>
        <w:t>. Технология</w:t>
      </w:r>
      <w:bookmarkEnd w:id="66"/>
      <w:bookmarkEnd w:id="67"/>
      <w:bookmarkEnd w:id="68"/>
    </w:p>
    <w:p w:rsidR="00685F55" w:rsidRPr="00407958" w:rsidRDefault="00685F55" w:rsidP="00407958">
      <w:pPr>
        <w:widowControl/>
        <w:ind w:firstLine="284"/>
        <w:jc w:val="left"/>
        <w:rPr>
          <w:b/>
          <w:sz w:val="24"/>
          <w:szCs w:val="24"/>
        </w:rPr>
      </w:pPr>
      <w:r w:rsidRPr="00407958">
        <w:rPr>
          <w:b/>
          <w:i/>
          <w:sz w:val="24"/>
          <w:szCs w:val="24"/>
        </w:rPr>
        <w:t>В результате изучения технологии ученик независимо от изучаемого раздела должен</w:t>
      </w:r>
      <w:r w:rsidRPr="00407958">
        <w:rPr>
          <w:b/>
          <w:sz w:val="24"/>
          <w:szCs w:val="24"/>
        </w:rPr>
        <w:t>:</w:t>
      </w:r>
    </w:p>
    <w:p w:rsidR="00685F55" w:rsidRPr="00407958" w:rsidRDefault="00685F55" w:rsidP="00407958">
      <w:pPr>
        <w:widowControl/>
        <w:ind w:firstLine="284"/>
        <w:jc w:val="left"/>
        <w:rPr>
          <w:b/>
          <w:sz w:val="24"/>
          <w:szCs w:val="24"/>
        </w:rPr>
      </w:pPr>
      <w:r w:rsidRPr="00407958">
        <w:rPr>
          <w:b/>
          <w:sz w:val="24"/>
          <w:szCs w:val="24"/>
        </w:rPr>
        <w:t>знать/понимать</w:t>
      </w:r>
    </w:p>
    <w:p w:rsidR="00685F55" w:rsidRPr="00407958" w:rsidRDefault="00685F55" w:rsidP="00FA3667">
      <w:pPr>
        <w:widowControl/>
        <w:numPr>
          <w:ilvl w:val="0"/>
          <w:numId w:val="77"/>
        </w:numPr>
        <w:ind w:left="0" w:firstLine="284"/>
        <w:rPr>
          <w:sz w:val="24"/>
          <w:szCs w:val="24"/>
        </w:rPr>
      </w:pPr>
      <w:r w:rsidRPr="00407958">
        <w:rPr>
          <w:sz w:val="24"/>
          <w:szCs w:val="24"/>
        </w:rPr>
        <w:t>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685F55" w:rsidRPr="00407958" w:rsidRDefault="00685F55" w:rsidP="00407958">
      <w:pPr>
        <w:widowControl/>
        <w:ind w:firstLine="284"/>
        <w:rPr>
          <w:b/>
          <w:sz w:val="24"/>
          <w:szCs w:val="24"/>
        </w:rPr>
      </w:pPr>
      <w:r w:rsidRPr="00407958">
        <w:rPr>
          <w:b/>
          <w:sz w:val="24"/>
          <w:szCs w:val="24"/>
        </w:rPr>
        <w:t>уметь</w:t>
      </w:r>
    </w:p>
    <w:p w:rsidR="00685F55" w:rsidRPr="00407958" w:rsidRDefault="00685F55" w:rsidP="00FA3667">
      <w:pPr>
        <w:widowControl/>
        <w:numPr>
          <w:ilvl w:val="0"/>
          <w:numId w:val="77"/>
        </w:numPr>
        <w:ind w:left="0" w:firstLine="284"/>
        <w:rPr>
          <w:b/>
          <w:sz w:val="24"/>
          <w:szCs w:val="24"/>
        </w:rPr>
      </w:pPr>
      <w:r w:rsidRPr="00407958">
        <w:rPr>
          <w:sz w:val="24"/>
          <w:szCs w:val="24"/>
        </w:rPr>
        <w:t>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685F55" w:rsidRPr="00407958" w:rsidRDefault="00685F55" w:rsidP="00FA3667">
      <w:pPr>
        <w:widowControl/>
        <w:numPr>
          <w:ilvl w:val="0"/>
          <w:numId w:val="77"/>
        </w:numPr>
        <w:ind w:left="0" w:firstLine="284"/>
        <w:rPr>
          <w:sz w:val="24"/>
          <w:szCs w:val="24"/>
        </w:rPr>
      </w:pPr>
      <w:r w:rsidRPr="00407958">
        <w:rPr>
          <w:b/>
          <w:sz w:val="24"/>
          <w:szCs w:val="24"/>
        </w:rPr>
        <w:t xml:space="preserve">использовать приобретенные знания и умения в практической деятельности и повседневной жизни </w:t>
      </w:r>
      <w:r w:rsidRPr="00407958">
        <w:rPr>
          <w:sz w:val="24"/>
          <w:szCs w:val="24"/>
        </w:rPr>
        <w:t>для:</w:t>
      </w:r>
    </w:p>
    <w:p w:rsidR="00685F55" w:rsidRPr="00407958" w:rsidRDefault="00685F55" w:rsidP="00407958">
      <w:pPr>
        <w:widowControl/>
        <w:ind w:firstLine="284"/>
        <w:rPr>
          <w:sz w:val="24"/>
          <w:szCs w:val="24"/>
        </w:rPr>
      </w:pPr>
      <w:r w:rsidRPr="00407958">
        <w:rPr>
          <w:sz w:val="24"/>
          <w:szCs w:val="24"/>
        </w:rPr>
        <w:t>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685F55" w:rsidRPr="00407958" w:rsidRDefault="00685F55" w:rsidP="00407958">
      <w:pPr>
        <w:widowControl/>
        <w:ind w:firstLine="284"/>
        <w:jc w:val="center"/>
        <w:rPr>
          <w:b/>
          <w:caps/>
        </w:rPr>
      </w:pPr>
      <w:r w:rsidRPr="00407958">
        <w:rPr>
          <w:b/>
          <w:caps/>
        </w:rPr>
        <w:t>Требования по разделам технологической подготовки</w:t>
      </w:r>
    </w:p>
    <w:p w:rsidR="00685F55" w:rsidRPr="00407958" w:rsidRDefault="00685F55" w:rsidP="00407958">
      <w:pPr>
        <w:widowControl/>
        <w:ind w:firstLine="284"/>
        <w:rPr>
          <w:b/>
          <w:i/>
          <w:sz w:val="24"/>
          <w:szCs w:val="24"/>
        </w:rPr>
      </w:pPr>
      <w:r w:rsidRPr="00407958">
        <w:rPr>
          <w:b/>
          <w:i/>
          <w:sz w:val="24"/>
          <w:szCs w:val="24"/>
        </w:rPr>
        <w:t xml:space="preserve">В результате изучения раздела </w:t>
      </w:r>
      <w:r w:rsidRPr="00407958">
        <w:rPr>
          <w:b/>
          <w:i/>
          <w:caps/>
          <w:sz w:val="24"/>
          <w:szCs w:val="24"/>
        </w:rPr>
        <w:t>«</w:t>
      </w:r>
      <w:r w:rsidRPr="00407958">
        <w:rPr>
          <w:b/>
          <w:i/>
          <w:caps/>
        </w:rPr>
        <w:t>Создание изделий из конструкционных и поделочных материалов»</w:t>
      </w:r>
      <w:r w:rsidRPr="00407958">
        <w:rPr>
          <w:b/>
          <w:i/>
          <w:sz w:val="24"/>
          <w:szCs w:val="24"/>
        </w:rPr>
        <w:t xml:space="preserve"> ученик должен:</w:t>
      </w:r>
    </w:p>
    <w:p w:rsidR="00685F55" w:rsidRPr="00407958" w:rsidRDefault="00685F55" w:rsidP="00407958">
      <w:pPr>
        <w:widowControl/>
        <w:ind w:firstLine="284"/>
        <w:rPr>
          <w:sz w:val="24"/>
          <w:szCs w:val="24"/>
        </w:rPr>
      </w:pPr>
      <w:r w:rsidRPr="00407958">
        <w:rPr>
          <w:b/>
          <w:sz w:val="24"/>
          <w:szCs w:val="24"/>
        </w:rPr>
        <w:t>знать/понимать</w:t>
      </w:r>
    </w:p>
    <w:p w:rsidR="00685F55" w:rsidRPr="00407958" w:rsidRDefault="00685F55" w:rsidP="00FA3667">
      <w:pPr>
        <w:widowControl/>
        <w:numPr>
          <w:ilvl w:val="0"/>
          <w:numId w:val="77"/>
        </w:numPr>
        <w:ind w:left="0" w:firstLine="284"/>
        <w:rPr>
          <w:sz w:val="24"/>
          <w:szCs w:val="24"/>
        </w:rPr>
      </w:pPr>
      <w:r w:rsidRPr="00407958">
        <w:rPr>
          <w:sz w:val="24"/>
          <w:szCs w:val="24"/>
        </w:rPr>
        <w:t>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w:t>
      </w:r>
    </w:p>
    <w:p w:rsidR="00685F55" w:rsidRPr="00407958" w:rsidRDefault="00685F55" w:rsidP="00407958">
      <w:pPr>
        <w:widowControl/>
        <w:ind w:firstLine="284"/>
        <w:jc w:val="left"/>
        <w:rPr>
          <w:b/>
          <w:sz w:val="24"/>
          <w:szCs w:val="24"/>
        </w:rPr>
      </w:pPr>
      <w:r w:rsidRPr="00407958">
        <w:rPr>
          <w:b/>
          <w:sz w:val="24"/>
          <w:szCs w:val="24"/>
        </w:rPr>
        <w:t>уметь</w:t>
      </w:r>
    </w:p>
    <w:p w:rsidR="00685F55" w:rsidRPr="00407958" w:rsidRDefault="00685F55" w:rsidP="00FA3667">
      <w:pPr>
        <w:widowControl/>
        <w:numPr>
          <w:ilvl w:val="0"/>
          <w:numId w:val="77"/>
        </w:numPr>
        <w:ind w:left="0" w:firstLine="284"/>
        <w:rPr>
          <w:b/>
          <w:sz w:val="24"/>
          <w:szCs w:val="24"/>
        </w:rPr>
      </w:pPr>
      <w:r w:rsidRPr="00407958">
        <w:rPr>
          <w:sz w:val="24"/>
          <w:szCs w:val="24"/>
        </w:rPr>
        <w:t>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инструментальный контроль качества изготавливаемого изделия (детали); осуществлять монтаж изделия; выполнять отделку изделий; осуществлять один из распространенных в регионе видов декоративно-прикладной обработки материалов;</w:t>
      </w:r>
    </w:p>
    <w:p w:rsidR="00685F55" w:rsidRPr="00407958" w:rsidRDefault="00685F55" w:rsidP="00407958">
      <w:pPr>
        <w:widowControl/>
        <w:ind w:firstLine="284"/>
        <w:rPr>
          <w:sz w:val="24"/>
          <w:szCs w:val="24"/>
        </w:rPr>
      </w:pPr>
      <w:r w:rsidRPr="00407958">
        <w:rPr>
          <w:b/>
          <w:sz w:val="24"/>
          <w:szCs w:val="24"/>
        </w:rPr>
        <w:t xml:space="preserve">использовать приобретенные знания и умения в практической деятельности и повседневной жизни </w:t>
      </w:r>
      <w:r w:rsidRPr="00407958">
        <w:rPr>
          <w:sz w:val="24"/>
          <w:szCs w:val="24"/>
        </w:rPr>
        <w:t>для:</w:t>
      </w:r>
    </w:p>
    <w:p w:rsidR="00685F55" w:rsidRPr="00407958" w:rsidRDefault="00685F55" w:rsidP="00FA3667">
      <w:pPr>
        <w:widowControl/>
        <w:numPr>
          <w:ilvl w:val="0"/>
          <w:numId w:val="77"/>
        </w:numPr>
        <w:ind w:left="0" w:firstLine="284"/>
        <w:rPr>
          <w:sz w:val="24"/>
          <w:szCs w:val="24"/>
        </w:rPr>
      </w:pPr>
      <w:r w:rsidRPr="00407958">
        <w:rPr>
          <w:sz w:val="24"/>
          <w:szCs w:val="24"/>
        </w:rPr>
        <w:t>изготовления или ремонта изделий из конструкционных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p>
    <w:p w:rsidR="00685F55" w:rsidRPr="00407958" w:rsidRDefault="00685F55" w:rsidP="00407958">
      <w:pPr>
        <w:widowControl/>
        <w:ind w:firstLine="284"/>
        <w:rPr>
          <w:b/>
          <w:i/>
          <w:sz w:val="24"/>
          <w:szCs w:val="24"/>
        </w:rPr>
      </w:pPr>
      <w:r w:rsidRPr="00407958">
        <w:rPr>
          <w:b/>
          <w:i/>
          <w:sz w:val="24"/>
          <w:szCs w:val="24"/>
        </w:rPr>
        <w:t xml:space="preserve">В результате изучения раздела </w:t>
      </w:r>
      <w:r w:rsidRPr="00407958">
        <w:rPr>
          <w:b/>
          <w:i/>
          <w:caps/>
          <w:sz w:val="24"/>
          <w:szCs w:val="24"/>
        </w:rPr>
        <w:t>«</w:t>
      </w:r>
      <w:r w:rsidRPr="00407958">
        <w:rPr>
          <w:b/>
          <w:i/>
          <w:caps/>
        </w:rPr>
        <w:t>создание изделий из текстильных и поделочных материалов</w:t>
      </w:r>
      <w:r w:rsidRPr="00407958">
        <w:rPr>
          <w:b/>
          <w:i/>
          <w:caps/>
          <w:sz w:val="24"/>
          <w:szCs w:val="24"/>
        </w:rPr>
        <w:t>»</w:t>
      </w:r>
      <w:r w:rsidRPr="00407958">
        <w:rPr>
          <w:b/>
          <w:i/>
          <w:sz w:val="24"/>
          <w:szCs w:val="24"/>
        </w:rPr>
        <w:t xml:space="preserve"> ученик должен:</w:t>
      </w:r>
    </w:p>
    <w:p w:rsidR="00685F55" w:rsidRPr="00407958" w:rsidRDefault="00685F55" w:rsidP="00407958">
      <w:pPr>
        <w:widowControl/>
        <w:ind w:firstLine="284"/>
        <w:rPr>
          <w:sz w:val="24"/>
          <w:szCs w:val="24"/>
        </w:rPr>
      </w:pPr>
      <w:r w:rsidRPr="00407958">
        <w:rPr>
          <w:b/>
          <w:sz w:val="24"/>
          <w:szCs w:val="24"/>
        </w:rPr>
        <w:t>знать/понимать</w:t>
      </w:r>
    </w:p>
    <w:p w:rsidR="00685F55" w:rsidRPr="00407958" w:rsidRDefault="00685F55" w:rsidP="00FA3667">
      <w:pPr>
        <w:widowControl/>
        <w:numPr>
          <w:ilvl w:val="0"/>
          <w:numId w:val="77"/>
        </w:numPr>
        <w:ind w:left="0" w:firstLine="284"/>
        <w:rPr>
          <w:sz w:val="24"/>
          <w:szCs w:val="24"/>
        </w:rPr>
      </w:pPr>
      <w:r w:rsidRPr="00407958">
        <w:rPr>
          <w:sz w:val="24"/>
          <w:szCs w:val="24"/>
        </w:rPr>
        <w:t>назначение различных швейных изделий; основные стили в одежде и современные направления моды; виды традиционных народных промыслов;</w:t>
      </w:r>
    </w:p>
    <w:p w:rsidR="00685F55" w:rsidRPr="00407958" w:rsidRDefault="00685F55" w:rsidP="00407958">
      <w:pPr>
        <w:widowControl/>
        <w:ind w:firstLine="284"/>
        <w:jc w:val="left"/>
        <w:rPr>
          <w:b/>
          <w:sz w:val="24"/>
          <w:szCs w:val="24"/>
        </w:rPr>
      </w:pPr>
      <w:r w:rsidRPr="00407958">
        <w:rPr>
          <w:b/>
          <w:sz w:val="24"/>
          <w:szCs w:val="24"/>
        </w:rPr>
        <w:t>уметь</w:t>
      </w:r>
    </w:p>
    <w:p w:rsidR="00685F55" w:rsidRPr="00407958" w:rsidRDefault="00685F55" w:rsidP="00FA3667">
      <w:pPr>
        <w:widowControl/>
        <w:numPr>
          <w:ilvl w:val="0"/>
          <w:numId w:val="77"/>
        </w:numPr>
        <w:ind w:left="0" w:firstLine="284"/>
        <w:rPr>
          <w:sz w:val="24"/>
          <w:szCs w:val="24"/>
        </w:rPr>
      </w:pPr>
      <w:r w:rsidRPr="00407958">
        <w:rPr>
          <w:sz w:val="24"/>
          <w:szCs w:val="24"/>
        </w:rPr>
        <w:t>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p>
    <w:p w:rsidR="00685F55" w:rsidRPr="00407958" w:rsidRDefault="00685F55" w:rsidP="00407958">
      <w:pPr>
        <w:widowControl/>
        <w:ind w:firstLine="284"/>
        <w:rPr>
          <w:sz w:val="24"/>
          <w:szCs w:val="24"/>
        </w:rPr>
      </w:pPr>
      <w:r w:rsidRPr="00407958">
        <w:rPr>
          <w:b/>
          <w:sz w:val="24"/>
          <w:szCs w:val="24"/>
        </w:rPr>
        <w:t xml:space="preserve">использовать приобретенные знания и умения в практической деятельности и повседневной жизни </w:t>
      </w:r>
      <w:r w:rsidRPr="00407958">
        <w:rPr>
          <w:sz w:val="24"/>
          <w:szCs w:val="24"/>
        </w:rPr>
        <w:t>для:</w:t>
      </w:r>
    </w:p>
    <w:p w:rsidR="00685F55" w:rsidRPr="00407958" w:rsidRDefault="00685F55" w:rsidP="00FA3667">
      <w:pPr>
        <w:widowControl/>
        <w:numPr>
          <w:ilvl w:val="0"/>
          <w:numId w:val="77"/>
        </w:numPr>
        <w:ind w:left="0" w:firstLine="284"/>
        <w:rPr>
          <w:sz w:val="24"/>
          <w:szCs w:val="24"/>
        </w:rPr>
      </w:pPr>
      <w:r w:rsidRPr="00407958">
        <w:rPr>
          <w:sz w:val="24"/>
          <w:szCs w:val="24"/>
        </w:rPr>
        <w:t>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p>
    <w:p w:rsidR="00685F55" w:rsidRPr="00407958" w:rsidRDefault="00685F55" w:rsidP="00407958">
      <w:pPr>
        <w:widowControl/>
        <w:ind w:firstLine="284"/>
        <w:rPr>
          <w:b/>
          <w:i/>
          <w:sz w:val="24"/>
          <w:szCs w:val="24"/>
        </w:rPr>
      </w:pPr>
      <w:r w:rsidRPr="00407958">
        <w:rPr>
          <w:b/>
          <w:i/>
          <w:sz w:val="24"/>
          <w:szCs w:val="24"/>
        </w:rPr>
        <w:t xml:space="preserve">В результате изучения раздела </w:t>
      </w:r>
      <w:r w:rsidRPr="00407958">
        <w:rPr>
          <w:b/>
          <w:i/>
          <w:caps/>
          <w:sz w:val="24"/>
          <w:szCs w:val="24"/>
        </w:rPr>
        <w:t>«</w:t>
      </w:r>
      <w:r w:rsidRPr="00407958">
        <w:rPr>
          <w:b/>
          <w:i/>
          <w:caps/>
        </w:rPr>
        <w:t>КУЛИНАРИЯ</w:t>
      </w:r>
      <w:r w:rsidRPr="00407958">
        <w:rPr>
          <w:b/>
          <w:i/>
          <w:caps/>
          <w:sz w:val="24"/>
          <w:szCs w:val="24"/>
        </w:rPr>
        <w:t>»</w:t>
      </w:r>
      <w:r w:rsidRPr="00407958">
        <w:rPr>
          <w:b/>
          <w:i/>
          <w:sz w:val="24"/>
          <w:szCs w:val="24"/>
        </w:rPr>
        <w:t xml:space="preserve"> ученик должен:</w:t>
      </w:r>
    </w:p>
    <w:p w:rsidR="00685F55" w:rsidRPr="00407958" w:rsidRDefault="00685F55" w:rsidP="00407958">
      <w:pPr>
        <w:widowControl/>
        <w:ind w:firstLine="284"/>
        <w:rPr>
          <w:sz w:val="24"/>
          <w:szCs w:val="24"/>
        </w:rPr>
      </w:pPr>
      <w:r w:rsidRPr="00407958">
        <w:rPr>
          <w:b/>
          <w:sz w:val="24"/>
          <w:szCs w:val="24"/>
        </w:rPr>
        <w:t>знать/понимать</w:t>
      </w:r>
    </w:p>
    <w:p w:rsidR="00685F55" w:rsidRPr="00407958" w:rsidRDefault="00685F55" w:rsidP="00FA3667">
      <w:pPr>
        <w:widowControl/>
        <w:numPr>
          <w:ilvl w:val="0"/>
          <w:numId w:val="77"/>
        </w:numPr>
        <w:ind w:left="0" w:firstLine="284"/>
        <w:rPr>
          <w:sz w:val="24"/>
          <w:szCs w:val="24"/>
        </w:rPr>
      </w:pPr>
      <w:r w:rsidRPr="00407958">
        <w:rPr>
          <w:sz w:val="24"/>
          <w:szCs w:val="24"/>
        </w:rPr>
        <w:t>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w:t>
      </w:r>
    </w:p>
    <w:p w:rsidR="00685F55" w:rsidRPr="00407958" w:rsidRDefault="00685F55" w:rsidP="00407958">
      <w:pPr>
        <w:widowControl/>
        <w:ind w:firstLine="284"/>
        <w:jc w:val="left"/>
        <w:rPr>
          <w:b/>
          <w:sz w:val="24"/>
          <w:szCs w:val="24"/>
        </w:rPr>
      </w:pPr>
      <w:r w:rsidRPr="00407958">
        <w:rPr>
          <w:b/>
          <w:sz w:val="24"/>
          <w:szCs w:val="24"/>
        </w:rPr>
        <w:t>уметь</w:t>
      </w:r>
    </w:p>
    <w:p w:rsidR="00685F55" w:rsidRPr="00407958" w:rsidRDefault="00685F55" w:rsidP="00FA3667">
      <w:pPr>
        <w:widowControl/>
        <w:numPr>
          <w:ilvl w:val="0"/>
          <w:numId w:val="77"/>
        </w:numPr>
        <w:ind w:left="0" w:firstLine="284"/>
        <w:rPr>
          <w:sz w:val="24"/>
          <w:szCs w:val="24"/>
        </w:rPr>
      </w:pPr>
      <w:r w:rsidRPr="00407958">
        <w:rPr>
          <w:sz w:val="24"/>
          <w:szCs w:val="24"/>
        </w:rPr>
        <w:t>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 обработку пищевых продуктов; соблюдать правила хранения пищевых продуктов, полуфабрикатов и готовых блюд; заготавливать на зиму овощи и фрукты; оказывать первую помощь при пищевых отравлениях и ожогах;</w:t>
      </w:r>
    </w:p>
    <w:p w:rsidR="00685F55" w:rsidRPr="00407958" w:rsidRDefault="00685F55" w:rsidP="00407958">
      <w:pPr>
        <w:widowControl/>
        <w:ind w:firstLine="284"/>
        <w:rPr>
          <w:sz w:val="24"/>
          <w:szCs w:val="24"/>
        </w:rPr>
      </w:pPr>
      <w:r w:rsidRPr="00407958">
        <w:rPr>
          <w:b/>
          <w:sz w:val="24"/>
          <w:szCs w:val="24"/>
        </w:rPr>
        <w:t xml:space="preserve">использовать приобретенные знания и умения в практической деятельности и повседневной жизни </w:t>
      </w:r>
      <w:r w:rsidRPr="00407958">
        <w:rPr>
          <w:sz w:val="24"/>
          <w:szCs w:val="24"/>
        </w:rPr>
        <w:t>для:приготовления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условиях; соблюдения правил этикета за столом;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w:t>
      </w:r>
    </w:p>
    <w:p w:rsidR="00685F55" w:rsidRPr="00407958" w:rsidRDefault="00685F55" w:rsidP="00407958">
      <w:pPr>
        <w:widowControl/>
        <w:ind w:firstLine="284"/>
        <w:rPr>
          <w:b/>
          <w:i/>
          <w:sz w:val="24"/>
          <w:szCs w:val="24"/>
        </w:rPr>
      </w:pPr>
      <w:r w:rsidRPr="00407958">
        <w:rPr>
          <w:b/>
          <w:i/>
          <w:sz w:val="24"/>
          <w:szCs w:val="24"/>
        </w:rPr>
        <w:t xml:space="preserve">В результате изучения раздела </w:t>
      </w:r>
      <w:r w:rsidRPr="00407958">
        <w:rPr>
          <w:b/>
          <w:i/>
          <w:caps/>
          <w:sz w:val="24"/>
          <w:szCs w:val="24"/>
        </w:rPr>
        <w:t>«</w:t>
      </w:r>
      <w:r w:rsidRPr="00407958">
        <w:rPr>
          <w:b/>
          <w:i/>
          <w:caps/>
        </w:rPr>
        <w:t>РАСТЕНИЕВОДСТВО»</w:t>
      </w:r>
      <w:r w:rsidRPr="00407958">
        <w:rPr>
          <w:b/>
          <w:i/>
          <w:sz w:val="24"/>
          <w:szCs w:val="24"/>
        </w:rPr>
        <w:t xml:space="preserve"> ученик должен:</w:t>
      </w:r>
    </w:p>
    <w:p w:rsidR="00685F55" w:rsidRPr="00407958" w:rsidRDefault="00685F55" w:rsidP="00407958">
      <w:pPr>
        <w:widowControl/>
        <w:ind w:firstLine="284"/>
        <w:rPr>
          <w:sz w:val="24"/>
          <w:szCs w:val="24"/>
        </w:rPr>
      </w:pPr>
      <w:r w:rsidRPr="00407958">
        <w:rPr>
          <w:b/>
          <w:sz w:val="24"/>
          <w:szCs w:val="24"/>
        </w:rPr>
        <w:t>знать/понимать</w:t>
      </w:r>
    </w:p>
    <w:p w:rsidR="00685F55" w:rsidRPr="00407958" w:rsidRDefault="00685F55" w:rsidP="00FA3667">
      <w:pPr>
        <w:widowControl/>
        <w:numPr>
          <w:ilvl w:val="0"/>
          <w:numId w:val="77"/>
        </w:numPr>
        <w:ind w:left="0" w:firstLine="284"/>
        <w:rPr>
          <w:b/>
          <w:sz w:val="24"/>
          <w:szCs w:val="24"/>
        </w:rPr>
      </w:pPr>
      <w:r w:rsidRPr="00407958">
        <w:rPr>
          <w:sz w:val="24"/>
          <w:szCs w:val="24"/>
        </w:rPr>
        <w:t>полный технологический цикл получения 2-3-х видов наиболее распространенной растениеводческой продукции своего региона, в том числе рассадным способом и в защищенном грунте; агротехнические особенности основных видов и сортов сельскохозяйственных культур своего региона;</w:t>
      </w:r>
    </w:p>
    <w:p w:rsidR="00685F55" w:rsidRPr="00407958" w:rsidRDefault="00685F55" w:rsidP="00407958">
      <w:pPr>
        <w:widowControl/>
        <w:ind w:firstLine="284"/>
        <w:rPr>
          <w:b/>
          <w:sz w:val="24"/>
          <w:szCs w:val="24"/>
        </w:rPr>
      </w:pPr>
      <w:r w:rsidRPr="00407958">
        <w:rPr>
          <w:b/>
          <w:sz w:val="24"/>
          <w:szCs w:val="24"/>
        </w:rPr>
        <w:t>уметь</w:t>
      </w:r>
    </w:p>
    <w:p w:rsidR="00685F55" w:rsidRPr="00407958" w:rsidRDefault="00685F55" w:rsidP="00FA3667">
      <w:pPr>
        <w:widowControl/>
        <w:numPr>
          <w:ilvl w:val="0"/>
          <w:numId w:val="77"/>
        </w:numPr>
        <w:ind w:left="0" w:firstLine="284"/>
        <w:rPr>
          <w:sz w:val="24"/>
          <w:szCs w:val="24"/>
        </w:rPr>
      </w:pPr>
      <w:r w:rsidRPr="00407958">
        <w:rPr>
          <w:sz w:val="24"/>
          <w:szCs w:val="24"/>
        </w:rPr>
        <w:t>разрабатывать и представлять в виде рисунка, эскиза план размещения культур на приусадебном или пришкольном участке; проводить фенологические наблюдения и осуществлять их анализ; выбирать покровные материалы для сооружений защищенного грунта;</w:t>
      </w:r>
    </w:p>
    <w:p w:rsidR="00685F55" w:rsidRPr="00407958" w:rsidRDefault="00685F55" w:rsidP="00407958">
      <w:pPr>
        <w:widowControl/>
        <w:ind w:firstLine="284"/>
        <w:rPr>
          <w:sz w:val="24"/>
          <w:szCs w:val="24"/>
        </w:rPr>
      </w:pPr>
      <w:r w:rsidRPr="00407958">
        <w:rPr>
          <w:b/>
          <w:sz w:val="24"/>
          <w:szCs w:val="24"/>
        </w:rPr>
        <w:t xml:space="preserve">использовать приобретенные знания и умения в практической деятельности и повседневной жизни </w:t>
      </w:r>
      <w:r w:rsidRPr="00407958">
        <w:rPr>
          <w:sz w:val="24"/>
          <w:szCs w:val="24"/>
        </w:rPr>
        <w:t>для:</w:t>
      </w:r>
    </w:p>
    <w:p w:rsidR="00685F55" w:rsidRPr="00407958" w:rsidRDefault="00685F55" w:rsidP="00FA3667">
      <w:pPr>
        <w:widowControl/>
        <w:numPr>
          <w:ilvl w:val="0"/>
          <w:numId w:val="77"/>
        </w:numPr>
        <w:ind w:left="0" w:firstLine="284"/>
        <w:rPr>
          <w:sz w:val="24"/>
          <w:szCs w:val="24"/>
        </w:rPr>
      </w:pPr>
      <w:r w:rsidRPr="00407958">
        <w:rPr>
          <w:sz w:val="24"/>
          <w:szCs w:val="24"/>
        </w:rPr>
        <w:t>обработки почвы и ухода за растениями; выращивания растений рассадным способом; расчета необходимого количества семян и доз удобрений с помощью учебной и справочной литературы; выбора малотоксичных средств защиты растений от вредителей и болезней.</w:t>
      </w:r>
    </w:p>
    <w:p w:rsidR="00685F55" w:rsidRPr="00407958" w:rsidRDefault="00685F55" w:rsidP="00407958">
      <w:pPr>
        <w:widowControl/>
        <w:ind w:firstLine="284"/>
        <w:rPr>
          <w:b/>
          <w:i/>
          <w:sz w:val="24"/>
          <w:szCs w:val="24"/>
        </w:rPr>
      </w:pPr>
      <w:r w:rsidRPr="00407958">
        <w:rPr>
          <w:b/>
          <w:i/>
          <w:sz w:val="24"/>
          <w:szCs w:val="24"/>
        </w:rPr>
        <w:t xml:space="preserve">В результате изучения раздела </w:t>
      </w:r>
      <w:r w:rsidRPr="00407958">
        <w:rPr>
          <w:b/>
          <w:i/>
          <w:caps/>
          <w:sz w:val="24"/>
          <w:szCs w:val="24"/>
        </w:rPr>
        <w:t>«</w:t>
      </w:r>
      <w:r w:rsidRPr="00407958">
        <w:rPr>
          <w:b/>
          <w:i/>
          <w:caps/>
        </w:rPr>
        <w:t>ЖИВОТНОВОДСТВО</w:t>
      </w:r>
      <w:r w:rsidRPr="00407958">
        <w:rPr>
          <w:b/>
          <w:i/>
          <w:caps/>
          <w:sz w:val="24"/>
          <w:szCs w:val="24"/>
        </w:rPr>
        <w:t>»</w:t>
      </w:r>
      <w:r w:rsidRPr="00407958">
        <w:rPr>
          <w:b/>
          <w:i/>
          <w:sz w:val="24"/>
          <w:szCs w:val="24"/>
        </w:rPr>
        <w:t xml:space="preserve"> ученик должен:</w:t>
      </w:r>
    </w:p>
    <w:p w:rsidR="00685F55" w:rsidRPr="00407958" w:rsidRDefault="00685F55" w:rsidP="00407958">
      <w:pPr>
        <w:widowControl/>
        <w:ind w:firstLine="284"/>
        <w:rPr>
          <w:sz w:val="24"/>
          <w:szCs w:val="24"/>
        </w:rPr>
      </w:pPr>
      <w:r w:rsidRPr="00407958">
        <w:rPr>
          <w:b/>
          <w:sz w:val="24"/>
          <w:szCs w:val="24"/>
        </w:rPr>
        <w:t>знать/понимать</w:t>
      </w:r>
    </w:p>
    <w:p w:rsidR="00685F55" w:rsidRPr="00407958" w:rsidRDefault="00685F55" w:rsidP="00FA3667">
      <w:pPr>
        <w:widowControl/>
        <w:numPr>
          <w:ilvl w:val="0"/>
          <w:numId w:val="77"/>
        </w:numPr>
        <w:ind w:left="0" w:firstLine="284"/>
        <w:rPr>
          <w:sz w:val="24"/>
          <w:szCs w:val="24"/>
        </w:rPr>
      </w:pPr>
      <w:r w:rsidRPr="00407958">
        <w:rPr>
          <w:sz w:val="24"/>
          <w:szCs w:val="24"/>
        </w:rPr>
        <w:t>структуру технологического цикла получения животноводческой продукции; биологические и хозяйственные особенности основных видов сельскохозяйственных животных своего региона и нескольких ведущих пород для каждого вида; общие требования к условиям содержания животных; наиболее распространенные и наиболее опасные болезни сельскохозяйственных животных и меры их профилактики;</w:t>
      </w:r>
    </w:p>
    <w:p w:rsidR="00685F55" w:rsidRPr="00407958" w:rsidRDefault="00685F55" w:rsidP="00407958">
      <w:pPr>
        <w:widowControl/>
        <w:ind w:firstLine="284"/>
        <w:rPr>
          <w:b/>
          <w:sz w:val="24"/>
          <w:szCs w:val="24"/>
        </w:rPr>
      </w:pPr>
      <w:r w:rsidRPr="00407958">
        <w:rPr>
          <w:b/>
          <w:sz w:val="24"/>
          <w:szCs w:val="24"/>
        </w:rPr>
        <w:t>уметь</w:t>
      </w:r>
    </w:p>
    <w:p w:rsidR="00685F55" w:rsidRPr="00407958" w:rsidRDefault="00685F55" w:rsidP="00FA3667">
      <w:pPr>
        <w:widowControl/>
        <w:numPr>
          <w:ilvl w:val="0"/>
          <w:numId w:val="77"/>
        </w:numPr>
        <w:ind w:left="0" w:firstLine="284"/>
        <w:rPr>
          <w:sz w:val="24"/>
          <w:szCs w:val="24"/>
        </w:rPr>
      </w:pPr>
      <w:r w:rsidRPr="00407958">
        <w:rPr>
          <w:sz w:val="24"/>
          <w:szCs w:val="24"/>
        </w:rPr>
        <w:t>выполнять основные виды работ по уходу за животными в условиях небольших ферм; определять принадлежность кормов к основным группам (грубые, сочные, концентрированные); сравнивать корма различных групп по питательности; составлять с помощью учебной и справочной литературы простые рационы, подбирать корма для замены в рационе; подбирать пары для разведения животных в небольших хозяйствах; определять продуктивность различных видов животных; определять по внешним признакам больных животных; выполнять простые приемы ветеринарной обработки мелких животных (обработка повреждений кожи); производить дезинфекцию животноводческих помещений и оборудования нетоксичными препаратами;</w:t>
      </w:r>
    </w:p>
    <w:p w:rsidR="00685F55" w:rsidRPr="00407958" w:rsidRDefault="00685F55" w:rsidP="00407958">
      <w:pPr>
        <w:widowControl/>
        <w:ind w:firstLine="284"/>
        <w:rPr>
          <w:sz w:val="24"/>
          <w:szCs w:val="24"/>
        </w:rPr>
      </w:pPr>
      <w:r w:rsidRPr="00407958">
        <w:rPr>
          <w:b/>
          <w:sz w:val="24"/>
          <w:szCs w:val="24"/>
        </w:rPr>
        <w:t xml:space="preserve">использовать приобретенные знания и умения в практической деятельности и повседневной жизни </w:t>
      </w:r>
      <w:r w:rsidRPr="00407958">
        <w:rPr>
          <w:sz w:val="24"/>
          <w:szCs w:val="24"/>
        </w:rPr>
        <w:t>для:</w:t>
      </w:r>
    </w:p>
    <w:p w:rsidR="00685F55" w:rsidRPr="00407958" w:rsidRDefault="00685F55" w:rsidP="00FA3667">
      <w:pPr>
        <w:widowControl/>
        <w:numPr>
          <w:ilvl w:val="0"/>
          <w:numId w:val="77"/>
        </w:numPr>
        <w:ind w:left="0" w:firstLine="284"/>
        <w:rPr>
          <w:sz w:val="24"/>
          <w:szCs w:val="24"/>
        </w:rPr>
      </w:pPr>
      <w:r w:rsidRPr="00407958">
        <w:rPr>
          <w:sz w:val="24"/>
          <w:szCs w:val="24"/>
        </w:rPr>
        <w:t>заготовки, хранения, подготовки кормов к скармливанию; первичной переработки продукции животноводства.</w:t>
      </w:r>
    </w:p>
    <w:p w:rsidR="00685F55" w:rsidRPr="00407958" w:rsidRDefault="00685F55" w:rsidP="00407958">
      <w:pPr>
        <w:widowControl/>
        <w:ind w:firstLine="284"/>
        <w:rPr>
          <w:b/>
          <w:i/>
          <w:sz w:val="24"/>
          <w:szCs w:val="24"/>
        </w:rPr>
      </w:pPr>
      <w:r w:rsidRPr="00407958">
        <w:rPr>
          <w:b/>
          <w:i/>
          <w:sz w:val="24"/>
          <w:szCs w:val="24"/>
        </w:rPr>
        <w:t xml:space="preserve">В результате изучения раздела </w:t>
      </w:r>
      <w:r w:rsidRPr="00407958">
        <w:rPr>
          <w:b/>
          <w:i/>
          <w:caps/>
          <w:sz w:val="24"/>
          <w:szCs w:val="24"/>
        </w:rPr>
        <w:t>«</w:t>
      </w:r>
      <w:r w:rsidRPr="00407958">
        <w:rPr>
          <w:b/>
          <w:i/>
          <w:caps/>
        </w:rPr>
        <w:t>ЭЛЕКТРОТЕХНИЧЕСКИЕ РАБОТЫ</w:t>
      </w:r>
      <w:r w:rsidRPr="00407958">
        <w:rPr>
          <w:b/>
          <w:i/>
          <w:caps/>
          <w:sz w:val="24"/>
          <w:szCs w:val="24"/>
        </w:rPr>
        <w:t>»</w:t>
      </w:r>
      <w:r w:rsidRPr="00407958">
        <w:rPr>
          <w:b/>
          <w:i/>
          <w:sz w:val="24"/>
          <w:szCs w:val="24"/>
        </w:rPr>
        <w:t xml:space="preserve"> ученик должен:</w:t>
      </w:r>
    </w:p>
    <w:p w:rsidR="00685F55" w:rsidRPr="00407958" w:rsidRDefault="00685F55" w:rsidP="00407958">
      <w:pPr>
        <w:widowControl/>
        <w:ind w:firstLine="284"/>
        <w:rPr>
          <w:sz w:val="24"/>
          <w:szCs w:val="24"/>
        </w:rPr>
      </w:pPr>
      <w:r w:rsidRPr="00407958">
        <w:rPr>
          <w:b/>
          <w:sz w:val="24"/>
          <w:szCs w:val="24"/>
        </w:rPr>
        <w:t>знать/понимать</w:t>
      </w:r>
    </w:p>
    <w:p w:rsidR="00685F55" w:rsidRPr="00407958" w:rsidRDefault="00685F55" w:rsidP="00FA3667">
      <w:pPr>
        <w:widowControl/>
        <w:numPr>
          <w:ilvl w:val="0"/>
          <w:numId w:val="77"/>
        </w:numPr>
        <w:ind w:left="0" w:firstLine="284"/>
        <w:rPr>
          <w:b/>
          <w:sz w:val="24"/>
          <w:szCs w:val="24"/>
        </w:rPr>
      </w:pPr>
      <w:r w:rsidRPr="00407958">
        <w:rPr>
          <w:sz w:val="24"/>
          <w:szCs w:val="24"/>
        </w:rPr>
        <w:t>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p>
    <w:p w:rsidR="00685F55" w:rsidRPr="00407958" w:rsidRDefault="00685F55" w:rsidP="00407958">
      <w:pPr>
        <w:widowControl/>
        <w:ind w:firstLine="284"/>
        <w:rPr>
          <w:b/>
          <w:sz w:val="24"/>
          <w:szCs w:val="24"/>
        </w:rPr>
      </w:pPr>
      <w:r w:rsidRPr="00407958">
        <w:rPr>
          <w:b/>
          <w:sz w:val="24"/>
          <w:szCs w:val="24"/>
        </w:rPr>
        <w:t>уметь</w:t>
      </w:r>
    </w:p>
    <w:p w:rsidR="00685F55" w:rsidRPr="00407958" w:rsidRDefault="00685F55" w:rsidP="00FA3667">
      <w:pPr>
        <w:widowControl/>
        <w:numPr>
          <w:ilvl w:val="0"/>
          <w:numId w:val="77"/>
        </w:numPr>
        <w:ind w:left="0" w:firstLine="284"/>
        <w:rPr>
          <w:sz w:val="24"/>
          <w:szCs w:val="24"/>
        </w:rPr>
      </w:pPr>
      <w:r w:rsidRPr="00407958">
        <w:rPr>
          <w:sz w:val="24"/>
          <w:szCs w:val="24"/>
        </w:rPr>
        <w:t>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 В;</w:t>
      </w:r>
    </w:p>
    <w:p w:rsidR="00685F55" w:rsidRPr="00407958" w:rsidRDefault="00685F55" w:rsidP="00407958">
      <w:pPr>
        <w:widowControl/>
        <w:ind w:firstLine="284"/>
        <w:rPr>
          <w:sz w:val="24"/>
          <w:szCs w:val="24"/>
        </w:rPr>
      </w:pPr>
      <w:r w:rsidRPr="00407958">
        <w:rPr>
          <w:b/>
          <w:sz w:val="24"/>
          <w:szCs w:val="24"/>
        </w:rPr>
        <w:t xml:space="preserve">использовать приобретенные знания и умения в практической деятельности и повседневной жизни </w:t>
      </w:r>
      <w:r w:rsidRPr="00407958">
        <w:rPr>
          <w:sz w:val="24"/>
          <w:szCs w:val="24"/>
        </w:rPr>
        <w:t>для:</w:t>
      </w:r>
    </w:p>
    <w:p w:rsidR="00685F55" w:rsidRPr="00407958" w:rsidRDefault="00685F55" w:rsidP="00FA3667">
      <w:pPr>
        <w:widowControl/>
        <w:numPr>
          <w:ilvl w:val="0"/>
          <w:numId w:val="77"/>
        </w:numPr>
        <w:ind w:left="0" w:firstLine="284"/>
        <w:rPr>
          <w:sz w:val="24"/>
          <w:szCs w:val="24"/>
        </w:rPr>
      </w:pPr>
      <w:r w:rsidRPr="00407958">
        <w:rPr>
          <w:sz w:val="24"/>
          <w:szCs w:val="24"/>
        </w:rPr>
        <w:t>безопасной эксплуатации электротехнических и электробытовых приборов;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осуществления сборки электрических цепей простых электротехнических устройств по схемам.</w:t>
      </w:r>
    </w:p>
    <w:p w:rsidR="00685F55" w:rsidRPr="00407958" w:rsidRDefault="00685F55" w:rsidP="00407958">
      <w:pPr>
        <w:widowControl/>
        <w:ind w:firstLine="284"/>
        <w:rPr>
          <w:b/>
          <w:i/>
          <w:sz w:val="24"/>
          <w:szCs w:val="24"/>
        </w:rPr>
      </w:pPr>
      <w:r w:rsidRPr="00407958">
        <w:rPr>
          <w:b/>
          <w:i/>
          <w:sz w:val="24"/>
          <w:szCs w:val="24"/>
        </w:rPr>
        <w:t xml:space="preserve">В результате изучения раздела </w:t>
      </w:r>
      <w:r w:rsidRPr="00407958">
        <w:rPr>
          <w:b/>
          <w:i/>
          <w:caps/>
          <w:sz w:val="24"/>
          <w:szCs w:val="24"/>
        </w:rPr>
        <w:t>«</w:t>
      </w:r>
      <w:r w:rsidRPr="00407958">
        <w:rPr>
          <w:b/>
          <w:i/>
          <w:caps/>
        </w:rPr>
        <w:t>ТЕХНОЛОГИИ ВЕДЕНИЯ ДОМА</w:t>
      </w:r>
      <w:r w:rsidRPr="00407958">
        <w:rPr>
          <w:b/>
          <w:i/>
          <w:caps/>
          <w:sz w:val="24"/>
          <w:szCs w:val="24"/>
        </w:rPr>
        <w:t>»</w:t>
      </w:r>
      <w:r w:rsidRPr="00407958">
        <w:rPr>
          <w:b/>
          <w:i/>
          <w:sz w:val="24"/>
          <w:szCs w:val="24"/>
        </w:rPr>
        <w:t xml:space="preserve"> ученик должен:</w:t>
      </w:r>
    </w:p>
    <w:p w:rsidR="00685F55" w:rsidRPr="00407958" w:rsidRDefault="00685F55" w:rsidP="00407958">
      <w:pPr>
        <w:widowControl/>
        <w:ind w:firstLine="284"/>
        <w:rPr>
          <w:sz w:val="24"/>
          <w:szCs w:val="24"/>
        </w:rPr>
      </w:pPr>
      <w:r w:rsidRPr="00407958">
        <w:rPr>
          <w:b/>
          <w:sz w:val="24"/>
          <w:szCs w:val="24"/>
        </w:rPr>
        <w:t>знать/понимать</w:t>
      </w:r>
    </w:p>
    <w:p w:rsidR="00685F55" w:rsidRPr="00407958" w:rsidRDefault="00685F55" w:rsidP="00FA3667">
      <w:pPr>
        <w:widowControl/>
        <w:numPr>
          <w:ilvl w:val="0"/>
          <w:numId w:val="77"/>
        </w:numPr>
        <w:ind w:left="0" w:firstLine="284"/>
        <w:rPr>
          <w:b/>
          <w:sz w:val="24"/>
          <w:szCs w:val="24"/>
        </w:rPr>
      </w:pPr>
      <w:r w:rsidRPr="00407958">
        <w:rPr>
          <w:sz w:val="24"/>
          <w:szCs w:val="24"/>
        </w:rPr>
        <w:t>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санитарно-технических устройств; причины протечек в кранах, вентилях и сливных бачках канализации;</w:t>
      </w:r>
    </w:p>
    <w:p w:rsidR="00685F55" w:rsidRPr="00407958" w:rsidRDefault="00685F55" w:rsidP="00407958">
      <w:pPr>
        <w:widowControl/>
        <w:ind w:firstLine="284"/>
        <w:jc w:val="left"/>
        <w:rPr>
          <w:b/>
          <w:sz w:val="24"/>
          <w:szCs w:val="24"/>
        </w:rPr>
      </w:pPr>
      <w:r w:rsidRPr="00407958">
        <w:rPr>
          <w:b/>
          <w:sz w:val="24"/>
          <w:szCs w:val="24"/>
        </w:rPr>
        <w:t>уметь</w:t>
      </w:r>
    </w:p>
    <w:p w:rsidR="00685F55" w:rsidRPr="00407958" w:rsidRDefault="00685F55" w:rsidP="00FA3667">
      <w:pPr>
        <w:widowControl/>
        <w:numPr>
          <w:ilvl w:val="0"/>
          <w:numId w:val="77"/>
        </w:numPr>
        <w:ind w:left="0" w:firstLine="284"/>
        <w:rPr>
          <w:b/>
          <w:sz w:val="24"/>
          <w:szCs w:val="24"/>
        </w:rPr>
      </w:pPr>
      <w:r w:rsidRPr="00407958">
        <w:rPr>
          <w:sz w:val="24"/>
          <w:szCs w:val="24"/>
        </w:rPr>
        <w:t>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w:t>
      </w:r>
    </w:p>
    <w:p w:rsidR="00685F55" w:rsidRPr="00407958" w:rsidRDefault="00685F55" w:rsidP="00407958">
      <w:pPr>
        <w:widowControl/>
        <w:ind w:firstLine="284"/>
        <w:rPr>
          <w:sz w:val="24"/>
          <w:szCs w:val="24"/>
        </w:rPr>
      </w:pPr>
      <w:r w:rsidRPr="00407958">
        <w:rPr>
          <w:b/>
          <w:sz w:val="24"/>
          <w:szCs w:val="24"/>
        </w:rPr>
        <w:t xml:space="preserve">использовать приобретенные знания и умения в практической деятельности и повседневной жизни </w:t>
      </w:r>
      <w:r w:rsidRPr="00407958">
        <w:rPr>
          <w:sz w:val="24"/>
          <w:szCs w:val="24"/>
        </w:rPr>
        <w:t>для:</w:t>
      </w:r>
    </w:p>
    <w:p w:rsidR="00685F55" w:rsidRPr="00407958" w:rsidRDefault="00685F55" w:rsidP="00FA3667">
      <w:pPr>
        <w:widowControl/>
        <w:numPr>
          <w:ilvl w:val="0"/>
          <w:numId w:val="77"/>
        </w:numPr>
        <w:ind w:left="0" w:firstLine="284"/>
        <w:rPr>
          <w:sz w:val="24"/>
          <w:szCs w:val="24"/>
        </w:rPr>
      </w:pPr>
      <w:r w:rsidRPr="00407958">
        <w:rPr>
          <w:sz w:val="24"/>
          <w:szCs w:val="24"/>
        </w:rPr>
        <w:t>выбора рациональных способов и средств ухода за одеждой и обувью; применения бытовых санитарно-гигиенических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w:t>
      </w:r>
    </w:p>
    <w:p w:rsidR="00685F55" w:rsidRPr="00407958" w:rsidRDefault="00685F55" w:rsidP="00407958">
      <w:pPr>
        <w:widowControl/>
        <w:ind w:firstLine="284"/>
        <w:rPr>
          <w:b/>
          <w:i/>
          <w:sz w:val="24"/>
          <w:szCs w:val="24"/>
        </w:rPr>
      </w:pPr>
      <w:r w:rsidRPr="00407958">
        <w:rPr>
          <w:b/>
          <w:i/>
          <w:sz w:val="24"/>
          <w:szCs w:val="24"/>
        </w:rPr>
        <w:t xml:space="preserve">В результате изучения раздела </w:t>
      </w:r>
      <w:r w:rsidRPr="00407958">
        <w:rPr>
          <w:b/>
          <w:i/>
          <w:caps/>
          <w:sz w:val="24"/>
          <w:szCs w:val="24"/>
        </w:rPr>
        <w:t>«</w:t>
      </w:r>
      <w:r w:rsidRPr="00407958">
        <w:rPr>
          <w:b/>
          <w:i/>
          <w:caps/>
        </w:rPr>
        <w:t>ЧЕРЧЕНИЕ И ГРАФИКА</w:t>
      </w:r>
      <w:r w:rsidRPr="00407958">
        <w:rPr>
          <w:b/>
          <w:i/>
          <w:caps/>
          <w:sz w:val="24"/>
          <w:szCs w:val="24"/>
        </w:rPr>
        <w:t>»</w:t>
      </w:r>
      <w:r w:rsidRPr="00407958">
        <w:rPr>
          <w:b/>
          <w:i/>
          <w:sz w:val="24"/>
          <w:szCs w:val="24"/>
        </w:rPr>
        <w:t xml:space="preserve"> ученик должен:</w:t>
      </w:r>
    </w:p>
    <w:p w:rsidR="00685F55" w:rsidRPr="00407958" w:rsidRDefault="00685F55" w:rsidP="00407958">
      <w:pPr>
        <w:widowControl/>
        <w:ind w:firstLine="284"/>
        <w:rPr>
          <w:sz w:val="24"/>
          <w:szCs w:val="24"/>
        </w:rPr>
      </w:pPr>
      <w:r w:rsidRPr="00407958">
        <w:rPr>
          <w:b/>
          <w:sz w:val="24"/>
          <w:szCs w:val="24"/>
        </w:rPr>
        <w:t>знать/понимать</w:t>
      </w:r>
    </w:p>
    <w:p w:rsidR="00685F55" w:rsidRPr="00407958" w:rsidRDefault="00685F55" w:rsidP="00FA3667">
      <w:pPr>
        <w:widowControl/>
        <w:numPr>
          <w:ilvl w:val="0"/>
          <w:numId w:val="77"/>
        </w:numPr>
        <w:ind w:left="0" w:firstLine="284"/>
        <w:rPr>
          <w:b/>
          <w:sz w:val="24"/>
          <w:szCs w:val="24"/>
        </w:rPr>
      </w:pPr>
      <w:r w:rsidRPr="00407958">
        <w:rPr>
          <w:sz w:val="24"/>
          <w:szCs w:val="24"/>
        </w:rPr>
        <w:t>технологические понятия: графическая документация, технологическая карта, чертеж, эскиз, технический рисунок, схема, стандартизация;</w:t>
      </w:r>
    </w:p>
    <w:p w:rsidR="00685F55" w:rsidRPr="00407958" w:rsidRDefault="00685F55" w:rsidP="00407958">
      <w:pPr>
        <w:widowControl/>
        <w:ind w:firstLine="284"/>
        <w:jc w:val="left"/>
        <w:rPr>
          <w:b/>
          <w:sz w:val="24"/>
          <w:szCs w:val="24"/>
        </w:rPr>
      </w:pPr>
      <w:r w:rsidRPr="00407958">
        <w:rPr>
          <w:b/>
          <w:sz w:val="24"/>
          <w:szCs w:val="24"/>
        </w:rPr>
        <w:t>уметь</w:t>
      </w:r>
    </w:p>
    <w:p w:rsidR="00685F55" w:rsidRPr="00407958" w:rsidRDefault="00685F55" w:rsidP="00FA3667">
      <w:pPr>
        <w:widowControl/>
        <w:numPr>
          <w:ilvl w:val="0"/>
          <w:numId w:val="77"/>
        </w:numPr>
        <w:ind w:left="0" w:firstLine="284"/>
        <w:rPr>
          <w:sz w:val="24"/>
          <w:szCs w:val="24"/>
        </w:rPr>
      </w:pPr>
      <w:r w:rsidRPr="00407958">
        <w:rPr>
          <w:sz w:val="24"/>
          <w:szCs w:val="24"/>
        </w:rPr>
        <w:t>выбирать способы графического отображения объекта или процесса; выполнять чертежи и эскизы, в том числе с использованием средств компьютерной поддержки; составлять учебные технологические карты; соблюдать требования к оформлению эскизов и чертежей;</w:t>
      </w:r>
    </w:p>
    <w:p w:rsidR="00685F55" w:rsidRPr="00407958" w:rsidRDefault="00685F55" w:rsidP="00407958">
      <w:pPr>
        <w:widowControl/>
        <w:ind w:firstLine="284"/>
        <w:rPr>
          <w:sz w:val="24"/>
          <w:szCs w:val="24"/>
        </w:rPr>
      </w:pPr>
      <w:r w:rsidRPr="00407958">
        <w:rPr>
          <w:b/>
          <w:sz w:val="24"/>
          <w:szCs w:val="24"/>
        </w:rPr>
        <w:t xml:space="preserve">использовать приобретенные знания и умения в практической деятельности и повседневной жизни </w:t>
      </w:r>
      <w:r w:rsidRPr="00407958">
        <w:rPr>
          <w:sz w:val="24"/>
          <w:szCs w:val="24"/>
        </w:rPr>
        <w:t>для:</w:t>
      </w:r>
    </w:p>
    <w:p w:rsidR="00685F55" w:rsidRPr="00407958" w:rsidRDefault="00685F55" w:rsidP="00FA3667">
      <w:pPr>
        <w:widowControl/>
        <w:numPr>
          <w:ilvl w:val="0"/>
          <w:numId w:val="77"/>
        </w:numPr>
        <w:ind w:left="0" w:firstLine="284"/>
        <w:rPr>
          <w:sz w:val="24"/>
          <w:szCs w:val="24"/>
        </w:rPr>
      </w:pPr>
      <w:r w:rsidRPr="00407958">
        <w:rPr>
          <w:sz w:val="24"/>
          <w:szCs w:val="24"/>
        </w:rPr>
        <w:t>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w:t>
      </w:r>
    </w:p>
    <w:p w:rsidR="00685F55" w:rsidRPr="00407958" w:rsidRDefault="00685F55" w:rsidP="00407958">
      <w:pPr>
        <w:widowControl/>
        <w:ind w:firstLine="284"/>
        <w:rPr>
          <w:b/>
          <w:i/>
          <w:sz w:val="24"/>
          <w:szCs w:val="24"/>
        </w:rPr>
      </w:pPr>
      <w:r w:rsidRPr="00407958">
        <w:rPr>
          <w:b/>
          <w:i/>
          <w:sz w:val="24"/>
          <w:szCs w:val="24"/>
        </w:rPr>
        <w:t xml:space="preserve">В результате изучения раздела </w:t>
      </w:r>
      <w:r w:rsidRPr="00407958">
        <w:rPr>
          <w:b/>
          <w:i/>
          <w:caps/>
          <w:sz w:val="24"/>
          <w:szCs w:val="24"/>
        </w:rPr>
        <w:t>«</w:t>
      </w:r>
      <w:r w:rsidRPr="00407958">
        <w:rPr>
          <w:b/>
          <w:i/>
          <w:caps/>
        </w:rPr>
        <w:t>СОВРЕМЕННОЕ ПРОИЗВОДСТВО</w:t>
      </w:r>
      <w:r w:rsidRPr="00407958">
        <w:rPr>
          <w:b/>
          <w:i/>
          <w:caps/>
          <w:sz w:val="24"/>
          <w:szCs w:val="24"/>
        </w:rPr>
        <w:t xml:space="preserve"> И «</w:t>
      </w:r>
      <w:r w:rsidRPr="00407958">
        <w:rPr>
          <w:b/>
          <w:i/>
          <w:caps/>
        </w:rPr>
        <w:t>ПРОФЕССИОНАЛЬНОЕ ОБРАЗОВАНИЕ</w:t>
      </w:r>
      <w:r w:rsidRPr="00407958">
        <w:rPr>
          <w:b/>
          <w:i/>
          <w:caps/>
          <w:sz w:val="24"/>
          <w:szCs w:val="24"/>
        </w:rPr>
        <w:t>»</w:t>
      </w:r>
      <w:r w:rsidRPr="00407958">
        <w:rPr>
          <w:b/>
          <w:i/>
          <w:sz w:val="24"/>
          <w:szCs w:val="24"/>
        </w:rPr>
        <w:t xml:space="preserve"> ученик должен:</w:t>
      </w:r>
    </w:p>
    <w:p w:rsidR="00685F55" w:rsidRPr="00407958" w:rsidRDefault="00685F55" w:rsidP="00407958">
      <w:pPr>
        <w:widowControl/>
        <w:ind w:firstLine="284"/>
        <w:rPr>
          <w:sz w:val="24"/>
          <w:szCs w:val="24"/>
        </w:rPr>
      </w:pPr>
      <w:r w:rsidRPr="00407958">
        <w:rPr>
          <w:b/>
          <w:sz w:val="24"/>
          <w:szCs w:val="24"/>
        </w:rPr>
        <w:t>знать/понимать</w:t>
      </w:r>
    </w:p>
    <w:p w:rsidR="00685F55" w:rsidRPr="00407958" w:rsidRDefault="00685F55" w:rsidP="00FA3667">
      <w:pPr>
        <w:widowControl/>
        <w:numPr>
          <w:ilvl w:val="0"/>
          <w:numId w:val="77"/>
        </w:numPr>
        <w:ind w:left="0" w:firstLine="284"/>
        <w:rPr>
          <w:sz w:val="24"/>
          <w:szCs w:val="24"/>
        </w:rPr>
      </w:pPr>
      <w:r w:rsidRPr="00407958">
        <w:rPr>
          <w:sz w:val="24"/>
          <w:szCs w:val="24"/>
        </w:rPr>
        <w:t>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w:t>
      </w:r>
    </w:p>
    <w:p w:rsidR="00685F55" w:rsidRPr="00407958" w:rsidRDefault="00685F55" w:rsidP="00407958">
      <w:pPr>
        <w:widowControl/>
        <w:ind w:firstLine="284"/>
        <w:jc w:val="left"/>
        <w:rPr>
          <w:b/>
          <w:sz w:val="24"/>
          <w:szCs w:val="24"/>
        </w:rPr>
      </w:pPr>
      <w:r w:rsidRPr="00407958">
        <w:rPr>
          <w:b/>
          <w:sz w:val="24"/>
          <w:szCs w:val="24"/>
        </w:rPr>
        <w:t>уметь</w:t>
      </w:r>
    </w:p>
    <w:p w:rsidR="00685F55" w:rsidRPr="00407958" w:rsidRDefault="00685F55" w:rsidP="00FA3667">
      <w:pPr>
        <w:widowControl/>
        <w:numPr>
          <w:ilvl w:val="0"/>
          <w:numId w:val="77"/>
        </w:numPr>
        <w:ind w:left="0" w:firstLine="284"/>
        <w:rPr>
          <w:sz w:val="24"/>
          <w:szCs w:val="24"/>
        </w:rPr>
      </w:pPr>
      <w:r w:rsidRPr="00407958">
        <w:rPr>
          <w:sz w:val="24"/>
          <w:szCs w:val="24"/>
        </w:rPr>
        <w:t>находить информацию о региональных учреждениях профессионального образования, путях получения профессионального образования и трудоустройства; сопоставлять свои способности и возможности с требованиями профессии;</w:t>
      </w:r>
    </w:p>
    <w:p w:rsidR="00685F55" w:rsidRPr="00407958" w:rsidRDefault="00685F55" w:rsidP="00407958">
      <w:pPr>
        <w:widowControl/>
        <w:ind w:firstLine="284"/>
        <w:rPr>
          <w:sz w:val="24"/>
          <w:szCs w:val="24"/>
        </w:rPr>
      </w:pPr>
      <w:r w:rsidRPr="00407958">
        <w:rPr>
          <w:b/>
          <w:sz w:val="24"/>
          <w:szCs w:val="24"/>
        </w:rPr>
        <w:t xml:space="preserve">использовать приобретенные знания и умения в практической деятельности и повседневной жизни </w:t>
      </w:r>
      <w:r w:rsidRPr="00407958">
        <w:rPr>
          <w:sz w:val="24"/>
          <w:szCs w:val="24"/>
        </w:rPr>
        <w:t>для:</w:t>
      </w:r>
    </w:p>
    <w:p w:rsidR="00685F55" w:rsidRPr="00407958" w:rsidRDefault="00685F55" w:rsidP="00FA3667">
      <w:pPr>
        <w:widowControl/>
        <w:numPr>
          <w:ilvl w:val="0"/>
          <w:numId w:val="77"/>
        </w:numPr>
        <w:ind w:left="0" w:firstLine="284"/>
        <w:rPr>
          <w:sz w:val="24"/>
          <w:szCs w:val="24"/>
        </w:rPr>
      </w:pPr>
      <w:r w:rsidRPr="00407958">
        <w:rPr>
          <w:sz w:val="24"/>
          <w:szCs w:val="24"/>
        </w:rPr>
        <w:t>построения планов профессиональной карьеры, выбора пути продолжения образования или трудоустройства.</w:t>
      </w:r>
    </w:p>
    <w:p w:rsidR="00685F55" w:rsidRPr="00407958" w:rsidRDefault="00685F55" w:rsidP="00407958">
      <w:pPr>
        <w:widowControl/>
        <w:rPr>
          <w:sz w:val="22"/>
        </w:rPr>
      </w:pPr>
    </w:p>
    <w:p w:rsidR="00685F55" w:rsidRDefault="00685F55" w:rsidP="00193181">
      <w:pPr>
        <w:keepNext/>
        <w:keepLines/>
        <w:widowControl/>
        <w:spacing w:before="200"/>
        <w:ind w:left="708"/>
        <w:jc w:val="left"/>
        <w:outlineLvl w:val="3"/>
        <w:rPr>
          <w:b/>
          <w:bCs/>
          <w:iCs/>
          <w:sz w:val="24"/>
          <w:szCs w:val="24"/>
          <w:lang w:eastAsia="en-US"/>
        </w:rPr>
      </w:pPr>
      <w:bookmarkStart w:id="69" w:name="_Toc409691647"/>
      <w:bookmarkStart w:id="70" w:name="_Toc410653970"/>
      <w:bookmarkStart w:id="71" w:name="_Toc414553156"/>
      <w:r>
        <w:rPr>
          <w:b/>
          <w:bCs/>
          <w:iCs/>
          <w:sz w:val="24"/>
          <w:szCs w:val="24"/>
          <w:lang w:eastAsia="en-US"/>
        </w:rPr>
        <w:t>1.2.5.17</w:t>
      </w:r>
      <w:r w:rsidRPr="00193181">
        <w:rPr>
          <w:b/>
          <w:bCs/>
          <w:iCs/>
          <w:sz w:val="24"/>
          <w:szCs w:val="24"/>
          <w:lang w:eastAsia="en-US"/>
        </w:rPr>
        <w:t>. Физическая культура</w:t>
      </w:r>
      <w:bookmarkEnd w:id="69"/>
      <w:bookmarkEnd w:id="70"/>
      <w:bookmarkEnd w:id="71"/>
    </w:p>
    <w:p w:rsidR="00685F55" w:rsidRPr="00862D28" w:rsidRDefault="00685F55" w:rsidP="00862D28">
      <w:pPr>
        <w:widowControl/>
        <w:ind w:firstLine="284"/>
        <w:rPr>
          <w:b/>
          <w:i/>
          <w:sz w:val="24"/>
          <w:szCs w:val="24"/>
        </w:rPr>
      </w:pPr>
      <w:r w:rsidRPr="00862D28">
        <w:rPr>
          <w:b/>
          <w:i/>
          <w:sz w:val="24"/>
          <w:szCs w:val="24"/>
        </w:rPr>
        <w:t>В результате изучения физической культуры ученик должен:</w:t>
      </w:r>
    </w:p>
    <w:p w:rsidR="00685F55" w:rsidRPr="00862D28" w:rsidRDefault="00685F55" w:rsidP="00862D28">
      <w:pPr>
        <w:widowControl/>
        <w:ind w:firstLine="284"/>
        <w:rPr>
          <w:b/>
          <w:sz w:val="24"/>
          <w:szCs w:val="24"/>
        </w:rPr>
      </w:pPr>
      <w:r w:rsidRPr="00862D28">
        <w:rPr>
          <w:b/>
          <w:sz w:val="24"/>
          <w:szCs w:val="24"/>
        </w:rPr>
        <w:t>знать/понимать</w:t>
      </w:r>
    </w:p>
    <w:p w:rsidR="00685F55" w:rsidRPr="00862D28" w:rsidRDefault="00685F55" w:rsidP="00FA3667">
      <w:pPr>
        <w:widowControl/>
        <w:numPr>
          <w:ilvl w:val="0"/>
          <w:numId w:val="71"/>
        </w:numPr>
        <w:ind w:left="0" w:firstLine="284"/>
        <w:rPr>
          <w:sz w:val="24"/>
          <w:szCs w:val="24"/>
        </w:rPr>
      </w:pPr>
      <w:r w:rsidRPr="00862D28">
        <w:rPr>
          <w:sz w:val="24"/>
          <w:szCs w:val="24"/>
        </w:rPr>
        <w:t xml:space="preserve">роль физической культуры и спорта в формировании здорового образа жизни, организации активного отдыха и профилактике вредных привычек;  </w:t>
      </w:r>
    </w:p>
    <w:p w:rsidR="00685F55" w:rsidRPr="00862D28" w:rsidRDefault="00685F55" w:rsidP="00FA3667">
      <w:pPr>
        <w:widowControl/>
        <w:numPr>
          <w:ilvl w:val="0"/>
          <w:numId w:val="71"/>
        </w:numPr>
        <w:ind w:left="0" w:firstLine="284"/>
        <w:rPr>
          <w:sz w:val="24"/>
          <w:szCs w:val="24"/>
        </w:rPr>
      </w:pPr>
      <w:r w:rsidRPr="00862D28">
        <w:rPr>
          <w:sz w:val="24"/>
          <w:szCs w:val="24"/>
        </w:rPr>
        <w:t xml:space="preserve">основы формирования двигательных действий и развития физических качеств; </w:t>
      </w:r>
    </w:p>
    <w:p w:rsidR="00685F55" w:rsidRDefault="00685F55" w:rsidP="00FA3667">
      <w:pPr>
        <w:widowControl/>
        <w:numPr>
          <w:ilvl w:val="0"/>
          <w:numId w:val="71"/>
        </w:numPr>
        <w:ind w:left="0" w:firstLine="284"/>
        <w:rPr>
          <w:sz w:val="24"/>
          <w:szCs w:val="24"/>
        </w:rPr>
      </w:pPr>
      <w:r w:rsidRPr="00862D28">
        <w:rPr>
          <w:sz w:val="24"/>
          <w:szCs w:val="24"/>
        </w:rPr>
        <w:t>способы закаливания организма и основные приемы самомассажа;</w:t>
      </w:r>
    </w:p>
    <w:p w:rsidR="00685F55" w:rsidRPr="00862D28" w:rsidRDefault="00685F55" w:rsidP="00FA3667">
      <w:pPr>
        <w:widowControl/>
        <w:numPr>
          <w:ilvl w:val="0"/>
          <w:numId w:val="71"/>
        </w:numPr>
        <w:ind w:left="0" w:firstLine="284"/>
        <w:rPr>
          <w:sz w:val="24"/>
          <w:szCs w:val="24"/>
        </w:rPr>
      </w:pPr>
      <w:r>
        <w:rPr>
          <w:sz w:val="24"/>
          <w:szCs w:val="24"/>
        </w:rPr>
        <w:t>необходимость подготовки к сдаче норм ГТО</w:t>
      </w:r>
      <w:r w:rsidRPr="00862D28">
        <w:rPr>
          <w:sz w:val="24"/>
          <w:szCs w:val="24"/>
        </w:rPr>
        <w:t xml:space="preserve"> </w:t>
      </w:r>
    </w:p>
    <w:p w:rsidR="00685F55" w:rsidRPr="00862D28" w:rsidRDefault="00685F55" w:rsidP="00862D28">
      <w:pPr>
        <w:widowControl/>
        <w:ind w:firstLine="284"/>
        <w:rPr>
          <w:sz w:val="24"/>
          <w:szCs w:val="24"/>
        </w:rPr>
      </w:pPr>
      <w:r w:rsidRPr="00862D28">
        <w:rPr>
          <w:b/>
          <w:sz w:val="24"/>
          <w:szCs w:val="24"/>
        </w:rPr>
        <w:t>уметь</w:t>
      </w:r>
    </w:p>
    <w:p w:rsidR="00685F55" w:rsidRPr="00862D28" w:rsidRDefault="00685F55" w:rsidP="00FA3667">
      <w:pPr>
        <w:widowControl/>
        <w:numPr>
          <w:ilvl w:val="0"/>
          <w:numId w:val="71"/>
        </w:numPr>
        <w:ind w:left="0" w:firstLine="284"/>
        <w:rPr>
          <w:sz w:val="24"/>
          <w:szCs w:val="24"/>
        </w:rPr>
      </w:pPr>
      <w:r w:rsidRPr="00862D28">
        <w:rPr>
          <w:sz w:val="24"/>
          <w:szCs w:val="24"/>
        </w:rPr>
        <w:t xml:space="preserve">составлять и выполнять комплексы упражнений утренней и корригирующей гимнастики с учетом индивидуальных особенностей организма; </w:t>
      </w:r>
    </w:p>
    <w:p w:rsidR="00685F55" w:rsidRPr="00862D28" w:rsidRDefault="00685F55" w:rsidP="00FA3667">
      <w:pPr>
        <w:widowControl/>
        <w:numPr>
          <w:ilvl w:val="0"/>
          <w:numId w:val="71"/>
        </w:numPr>
        <w:ind w:left="0" w:firstLine="284"/>
        <w:rPr>
          <w:sz w:val="24"/>
          <w:szCs w:val="24"/>
        </w:rPr>
      </w:pPr>
      <w:r w:rsidRPr="00862D28">
        <w:rPr>
          <w:sz w:val="24"/>
          <w:szCs w:val="24"/>
        </w:rPr>
        <w:t>выполнять акробатические, гимнастические, легкоатлетические упражнения, технические действия в спортивных играх;</w:t>
      </w:r>
    </w:p>
    <w:p w:rsidR="00685F55" w:rsidRPr="00862D28" w:rsidRDefault="00685F55" w:rsidP="00FA3667">
      <w:pPr>
        <w:widowControl/>
        <w:numPr>
          <w:ilvl w:val="0"/>
          <w:numId w:val="71"/>
        </w:numPr>
        <w:ind w:left="0" w:firstLine="284"/>
        <w:rPr>
          <w:sz w:val="24"/>
          <w:szCs w:val="24"/>
        </w:rPr>
      </w:pPr>
      <w:r w:rsidRPr="00862D28">
        <w:rPr>
          <w:sz w:val="24"/>
          <w:szCs w:val="24"/>
        </w:rPr>
        <w:t>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685F55" w:rsidRPr="00862D28" w:rsidRDefault="00685F55" w:rsidP="00FA3667">
      <w:pPr>
        <w:widowControl/>
        <w:numPr>
          <w:ilvl w:val="0"/>
          <w:numId w:val="71"/>
        </w:numPr>
        <w:ind w:left="0" w:firstLine="284"/>
        <w:rPr>
          <w:sz w:val="24"/>
          <w:szCs w:val="24"/>
        </w:rPr>
      </w:pPr>
      <w:r w:rsidRPr="00862D28">
        <w:rPr>
          <w:sz w:val="24"/>
          <w:szCs w:val="24"/>
        </w:rPr>
        <w:t xml:space="preserve">осуществлять наблюдения за своим физическим развитием и индивидуальной физической подготовленностью, контроль за техникой выполнения двигательных действий и режимом физической нагрузки; </w:t>
      </w:r>
    </w:p>
    <w:p w:rsidR="00685F55" w:rsidRPr="00862D28" w:rsidRDefault="00685F55" w:rsidP="00FA3667">
      <w:pPr>
        <w:widowControl/>
        <w:numPr>
          <w:ilvl w:val="0"/>
          <w:numId w:val="71"/>
        </w:numPr>
        <w:ind w:left="0" w:firstLine="284"/>
        <w:rPr>
          <w:sz w:val="24"/>
          <w:szCs w:val="24"/>
        </w:rPr>
      </w:pPr>
      <w:r w:rsidRPr="00862D28">
        <w:rPr>
          <w:sz w:val="24"/>
          <w:szCs w:val="24"/>
        </w:rPr>
        <w:t>соблюдать безопасность при выполнении физических упражнений и проведении туристических походов;</w:t>
      </w:r>
    </w:p>
    <w:p w:rsidR="00685F55" w:rsidRPr="00862D28" w:rsidRDefault="00685F55" w:rsidP="00FA3667">
      <w:pPr>
        <w:widowControl/>
        <w:numPr>
          <w:ilvl w:val="0"/>
          <w:numId w:val="71"/>
        </w:numPr>
        <w:ind w:left="0" w:firstLine="284"/>
        <w:rPr>
          <w:sz w:val="24"/>
          <w:szCs w:val="24"/>
        </w:rPr>
      </w:pPr>
      <w:r w:rsidRPr="00862D28">
        <w:rPr>
          <w:sz w:val="24"/>
          <w:szCs w:val="24"/>
        </w:rPr>
        <w:t>осуществлять судейство школьных соревнований по одному из базовых видов спорта;</w:t>
      </w:r>
    </w:p>
    <w:p w:rsidR="00685F55" w:rsidRPr="00862D28" w:rsidRDefault="00685F55" w:rsidP="00862D28">
      <w:pPr>
        <w:widowControl/>
        <w:ind w:firstLine="284"/>
        <w:rPr>
          <w:sz w:val="24"/>
          <w:szCs w:val="24"/>
        </w:rPr>
      </w:pPr>
      <w:r w:rsidRPr="00862D28">
        <w:rPr>
          <w:b/>
          <w:sz w:val="24"/>
          <w:szCs w:val="24"/>
        </w:rPr>
        <w:t xml:space="preserve">использовать приобретенные знания и умения в практической деятельности и повседневной жизни </w:t>
      </w:r>
      <w:r w:rsidRPr="00862D28">
        <w:rPr>
          <w:sz w:val="24"/>
          <w:szCs w:val="24"/>
        </w:rPr>
        <w:t>для:</w:t>
      </w:r>
    </w:p>
    <w:p w:rsidR="00685F55" w:rsidRPr="00862D28" w:rsidRDefault="00685F55" w:rsidP="00FA3667">
      <w:pPr>
        <w:widowControl/>
        <w:numPr>
          <w:ilvl w:val="0"/>
          <w:numId w:val="71"/>
        </w:numPr>
        <w:ind w:left="0" w:firstLine="284"/>
        <w:rPr>
          <w:sz w:val="24"/>
          <w:szCs w:val="24"/>
        </w:rPr>
      </w:pPr>
      <w:r w:rsidRPr="00862D28">
        <w:rPr>
          <w:sz w:val="24"/>
          <w:szCs w:val="24"/>
        </w:rPr>
        <w:t xml:space="preserve">проведения самостоятельных занятий по формированию телосложения, коррекции осанки, развитию физических качеств, совершенствованию техники движений; </w:t>
      </w:r>
    </w:p>
    <w:p w:rsidR="00685F55" w:rsidRDefault="00685F55" w:rsidP="00FA3667">
      <w:pPr>
        <w:widowControl/>
        <w:numPr>
          <w:ilvl w:val="0"/>
          <w:numId w:val="71"/>
        </w:numPr>
        <w:ind w:left="0" w:firstLine="284"/>
        <w:rPr>
          <w:sz w:val="24"/>
          <w:szCs w:val="24"/>
        </w:rPr>
      </w:pPr>
      <w:r w:rsidRPr="00862D28">
        <w:rPr>
          <w:sz w:val="24"/>
          <w:szCs w:val="24"/>
        </w:rPr>
        <w:t>включения занятий физичес</w:t>
      </w:r>
      <w:r>
        <w:rPr>
          <w:sz w:val="24"/>
          <w:szCs w:val="24"/>
        </w:rPr>
        <w:t>кой культурой и спортом в активный отдых и досуг;</w:t>
      </w:r>
    </w:p>
    <w:p w:rsidR="00685F55" w:rsidRPr="00862D28" w:rsidRDefault="00685F55" w:rsidP="00FA3667">
      <w:pPr>
        <w:widowControl/>
        <w:numPr>
          <w:ilvl w:val="0"/>
          <w:numId w:val="71"/>
        </w:numPr>
        <w:ind w:left="0" w:firstLine="284"/>
        <w:rPr>
          <w:sz w:val="24"/>
          <w:szCs w:val="24"/>
        </w:rPr>
      </w:pPr>
      <w:r>
        <w:rPr>
          <w:sz w:val="24"/>
          <w:szCs w:val="24"/>
        </w:rPr>
        <w:t>сдавать нормы ГТО.</w:t>
      </w:r>
    </w:p>
    <w:p w:rsidR="00685F55" w:rsidRPr="00193181" w:rsidRDefault="00685F55" w:rsidP="00193181">
      <w:pPr>
        <w:keepNext/>
        <w:keepLines/>
        <w:widowControl/>
        <w:spacing w:before="200"/>
        <w:ind w:left="708"/>
        <w:jc w:val="left"/>
        <w:outlineLvl w:val="3"/>
        <w:rPr>
          <w:b/>
          <w:bCs/>
          <w:iCs/>
          <w:sz w:val="24"/>
          <w:szCs w:val="24"/>
          <w:lang w:eastAsia="en-US"/>
        </w:rPr>
      </w:pPr>
      <w:bookmarkStart w:id="72" w:name="_Toc409691648"/>
      <w:bookmarkStart w:id="73" w:name="_Toc410653971"/>
      <w:bookmarkStart w:id="74" w:name="_Toc414553157"/>
      <w:r>
        <w:rPr>
          <w:b/>
          <w:bCs/>
          <w:iCs/>
          <w:sz w:val="24"/>
          <w:szCs w:val="24"/>
          <w:lang w:eastAsia="en-US"/>
        </w:rPr>
        <w:t>1.2.5.18</w:t>
      </w:r>
      <w:r w:rsidRPr="00193181">
        <w:rPr>
          <w:b/>
          <w:bCs/>
          <w:iCs/>
          <w:sz w:val="24"/>
          <w:szCs w:val="24"/>
          <w:lang w:eastAsia="en-US"/>
        </w:rPr>
        <w:t>. Основы безопасности жизнедеятельности</w:t>
      </w:r>
      <w:bookmarkEnd w:id="72"/>
      <w:bookmarkEnd w:id="73"/>
      <w:bookmarkEnd w:id="74"/>
    </w:p>
    <w:p w:rsidR="00685F55" w:rsidRPr="00FF53B1" w:rsidRDefault="00685F55" w:rsidP="00FF53B1">
      <w:pPr>
        <w:widowControl/>
        <w:ind w:firstLine="284"/>
        <w:rPr>
          <w:b/>
          <w:i/>
          <w:sz w:val="24"/>
          <w:szCs w:val="24"/>
        </w:rPr>
      </w:pPr>
      <w:bookmarkStart w:id="75" w:name="_Toc406058984"/>
      <w:bookmarkStart w:id="76" w:name="_Toc409691649"/>
      <w:r w:rsidRPr="00FF53B1">
        <w:rPr>
          <w:b/>
          <w:i/>
          <w:sz w:val="24"/>
          <w:szCs w:val="24"/>
        </w:rPr>
        <w:t>В результате изучения основ безопасности жизнедеятельности ученик должен</w:t>
      </w:r>
    </w:p>
    <w:p w:rsidR="00685F55" w:rsidRPr="00FF53B1" w:rsidRDefault="00685F55" w:rsidP="00FF53B1">
      <w:pPr>
        <w:widowControl/>
        <w:ind w:firstLine="284"/>
        <w:rPr>
          <w:b/>
          <w:sz w:val="24"/>
          <w:szCs w:val="24"/>
        </w:rPr>
      </w:pPr>
      <w:r w:rsidRPr="00FF53B1">
        <w:rPr>
          <w:b/>
          <w:sz w:val="24"/>
          <w:szCs w:val="24"/>
        </w:rPr>
        <w:t>знать/понимать</w:t>
      </w:r>
    </w:p>
    <w:p w:rsidR="00685F55" w:rsidRPr="00FF53B1" w:rsidRDefault="00685F55" w:rsidP="00FA3667">
      <w:pPr>
        <w:widowControl/>
        <w:numPr>
          <w:ilvl w:val="0"/>
          <w:numId w:val="71"/>
        </w:numPr>
        <w:ind w:left="0" w:firstLine="284"/>
        <w:rPr>
          <w:sz w:val="24"/>
          <w:szCs w:val="24"/>
        </w:rPr>
      </w:pPr>
      <w:r w:rsidRPr="00FF53B1">
        <w:rPr>
          <w:sz w:val="24"/>
          <w:szCs w:val="24"/>
        </w:rPr>
        <w:t>основы здорового образа жизни; факторы, укрепляющие и разрушающие здоровье; вредные привычки и их профилактику;</w:t>
      </w:r>
    </w:p>
    <w:p w:rsidR="00685F55" w:rsidRPr="00FF53B1" w:rsidRDefault="00685F55" w:rsidP="00FA3667">
      <w:pPr>
        <w:widowControl/>
        <w:numPr>
          <w:ilvl w:val="0"/>
          <w:numId w:val="71"/>
        </w:numPr>
        <w:ind w:left="0" w:firstLine="284"/>
        <w:rPr>
          <w:sz w:val="24"/>
          <w:szCs w:val="24"/>
        </w:rPr>
      </w:pPr>
      <w:r w:rsidRPr="00FF53B1">
        <w:rPr>
          <w:sz w:val="24"/>
          <w:szCs w:val="24"/>
        </w:rPr>
        <w:t>правила безопасного поведения в чрезвычайных ситуациях социального, природного и техногенного характера;</w:t>
      </w:r>
    </w:p>
    <w:p w:rsidR="00685F55" w:rsidRPr="00FF53B1" w:rsidRDefault="00685F55" w:rsidP="00FA3667">
      <w:pPr>
        <w:widowControl/>
        <w:numPr>
          <w:ilvl w:val="0"/>
          <w:numId w:val="71"/>
        </w:numPr>
        <w:ind w:left="0" w:firstLine="284"/>
        <w:rPr>
          <w:sz w:val="24"/>
          <w:szCs w:val="24"/>
        </w:rPr>
      </w:pPr>
      <w:r w:rsidRPr="00FF53B1">
        <w:rPr>
          <w:sz w:val="24"/>
          <w:szCs w:val="24"/>
        </w:rPr>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685F55" w:rsidRPr="00FF53B1" w:rsidRDefault="00685F55" w:rsidP="00FF53B1">
      <w:pPr>
        <w:widowControl/>
        <w:ind w:firstLine="284"/>
        <w:rPr>
          <w:b/>
          <w:sz w:val="24"/>
          <w:szCs w:val="24"/>
        </w:rPr>
      </w:pPr>
      <w:r w:rsidRPr="00FF53B1">
        <w:rPr>
          <w:b/>
          <w:sz w:val="24"/>
          <w:szCs w:val="24"/>
        </w:rPr>
        <w:t>уметь</w:t>
      </w:r>
    </w:p>
    <w:p w:rsidR="00685F55" w:rsidRPr="00FF53B1" w:rsidRDefault="00685F55" w:rsidP="00FA3667">
      <w:pPr>
        <w:widowControl/>
        <w:numPr>
          <w:ilvl w:val="0"/>
          <w:numId w:val="71"/>
        </w:numPr>
        <w:ind w:left="0" w:firstLine="284"/>
        <w:rPr>
          <w:sz w:val="24"/>
          <w:szCs w:val="24"/>
        </w:rPr>
      </w:pPr>
      <w:r w:rsidRPr="00FF53B1">
        <w:rPr>
          <w:sz w:val="24"/>
          <w:szCs w:val="24"/>
        </w:rPr>
        <w:t>действовать при возникновении пожара в жилище и использовать подручные средства для ликвидации очагов возгорания;</w:t>
      </w:r>
    </w:p>
    <w:p w:rsidR="00685F55" w:rsidRPr="00FF53B1" w:rsidRDefault="00685F55" w:rsidP="00FA3667">
      <w:pPr>
        <w:widowControl/>
        <w:numPr>
          <w:ilvl w:val="0"/>
          <w:numId w:val="71"/>
        </w:numPr>
        <w:ind w:left="0" w:firstLine="284"/>
        <w:rPr>
          <w:sz w:val="24"/>
          <w:szCs w:val="24"/>
        </w:rPr>
      </w:pPr>
      <w:r w:rsidRPr="00FF53B1">
        <w:rPr>
          <w:sz w:val="24"/>
          <w:szCs w:val="24"/>
        </w:rPr>
        <w:t xml:space="preserve">соблюдать правила поведения на воде, оказывать помощь утопающему; </w:t>
      </w:r>
    </w:p>
    <w:p w:rsidR="00685F55" w:rsidRPr="00FF53B1" w:rsidRDefault="00685F55" w:rsidP="00FA3667">
      <w:pPr>
        <w:widowControl/>
        <w:numPr>
          <w:ilvl w:val="0"/>
          <w:numId w:val="71"/>
        </w:numPr>
        <w:ind w:left="0" w:firstLine="284"/>
        <w:rPr>
          <w:sz w:val="24"/>
          <w:szCs w:val="24"/>
        </w:rPr>
      </w:pPr>
      <w:r w:rsidRPr="00FF53B1">
        <w:rPr>
          <w:sz w:val="24"/>
          <w:szCs w:val="24"/>
        </w:rPr>
        <w:t>оказывать первую медицинскую помощь при ожогах, отморожениях, ушибах, кровотечениях;</w:t>
      </w:r>
    </w:p>
    <w:p w:rsidR="00685F55" w:rsidRPr="00FF53B1" w:rsidRDefault="00685F55" w:rsidP="00FA3667">
      <w:pPr>
        <w:widowControl/>
        <w:numPr>
          <w:ilvl w:val="0"/>
          <w:numId w:val="71"/>
        </w:numPr>
        <w:ind w:left="0" w:firstLine="284"/>
        <w:rPr>
          <w:b/>
          <w:sz w:val="24"/>
          <w:szCs w:val="24"/>
        </w:rPr>
      </w:pPr>
      <w:r w:rsidRPr="00FF53B1">
        <w:rPr>
          <w:sz w:val="24"/>
          <w:szCs w:val="24"/>
        </w:rPr>
        <w:t>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685F55" w:rsidRPr="00FF53B1" w:rsidRDefault="00685F55" w:rsidP="00FA3667">
      <w:pPr>
        <w:widowControl/>
        <w:numPr>
          <w:ilvl w:val="0"/>
          <w:numId w:val="71"/>
        </w:numPr>
        <w:ind w:left="0" w:firstLine="284"/>
        <w:rPr>
          <w:sz w:val="24"/>
          <w:szCs w:val="24"/>
        </w:rPr>
      </w:pPr>
      <w:r w:rsidRPr="00FF53B1">
        <w:rPr>
          <w:sz w:val="24"/>
          <w:szCs w:val="24"/>
        </w:rPr>
        <w:t>вести себя в криминогенных ситуациях и в местах большого скопления людей;</w:t>
      </w:r>
    </w:p>
    <w:p w:rsidR="00685F55" w:rsidRPr="00FF53B1" w:rsidRDefault="00685F55" w:rsidP="00FA3667">
      <w:pPr>
        <w:widowControl/>
        <w:numPr>
          <w:ilvl w:val="0"/>
          <w:numId w:val="71"/>
        </w:numPr>
        <w:ind w:left="0" w:firstLine="284"/>
        <w:rPr>
          <w:sz w:val="24"/>
          <w:szCs w:val="24"/>
        </w:rPr>
      </w:pPr>
      <w:r w:rsidRPr="00FF53B1">
        <w:rPr>
          <w:sz w:val="24"/>
          <w:szCs w:val="24"/>
        </w:rPr>
        <w:t xml:space="preserve">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 </w:t>
      </w:r>
    </w:p>
    <w:p w:rsidR="00685F55" w:rsidRPr="00FF53B1" w:rsidRDefault="00685F55" w:rsidP="00FF53B1">
      <w:pPr>
        <w:widowControl/>
        <w:ind w:firstLine="284"/>
        <w:rPr>
          <w:sz w:val="24"/>
          <w:szCs w:val="24"/>
        </w:rPr>
      </w:pPr>
      <w:r w:rsidRPr="00FF53B1">
        <w:rPr>
          <w:b/>
          <w:sz w:val="24"/>
          <w:szCs w:val="24"/>
        </w:rPr>
        <w:t xml:space="preserve">использовать полученные знания и умения в практической деятельности и повседневной жизни </w:t>
      </w:r>
      <w:r w:rsidRPr="00FF53B1">
        <w:rPr>
          <w:sz w:val="24"/>
          <w:szCs w:val="24"/>
        </w:rPr>
        <w:t>для:</w:t>
      </w:r>
    </w:p>
    <w:p w:rsidR="00685F55" w:rsidRPr="00FF53B1" w:rsidRDefault="00685F55" w:rsidP="00FA3667">
      <w:pPr>
        <w:widowControl/>
        <w:numPr>
          <w:ilvl w:val="0"/>
          <w:numId w:val="71"/>
        </w:numPr>
        <w:ind w:left="0" w:firstLine="284"/>
        <w:rPr>
          <w:sz w:val="24"/>
          <w:szCs w:val="24"/>
        </w:rPr>
      </w:pPr>
      <w:r w:rsidRPr="00FF53B1">
        <w:rPr>
          <w:sz w:val="24"/>
          <w:szCs w:val="24"/>
        </w:rPr>
        <w:t>обеспечения личной безопасности на улицах и дорогах;</w:t>
      </w:r>
    </w:p>
    <w:p w:rsidR="00685F55" w:rsidRPr="00FF53B1" w:rsidRDefault="00685F55" w:rsidP="00FA3667">
      <w:pPr>
        <w:widowControl/>
        <w:numPr>
          <w:ilvl w:val="0"/>
          <w:numId w:val="71"/>
        </w:numPr>
        <w:ind w:left="0" w:firstLine="284"/>
        <w:rPr>
          <w:sz w:val="24"/>
          <w:szCs w:val="24"/>
        </w:rPr>
      </w:pPr>
      <w:r w:rsidRPr="00FF53B1">
        <w:rPr>
          <w:sz w:val="24"/>
          <w:szCs w:val="24"/>
        </w:rPr>
        <w:t>соблюдения мер предосторожности и правил поведения в общественном транспорте;</w:t>
      </w:r>
    </w:p>
    <w:p w:rsidR="00685F55" w:rsidRPr="00FF53B1" w:rsidRDefault="00685F55" w:rsidP="00FA3667">
      <w:pPr>
        <w:widowControl/>
        <w:numPr>
          <w:ilvl w:val="0"/>
          <w:numId w:val="71"/>
        </w:numPr>
        <w:ind w:left="0" w:firstLine="284"/>
        <w:rPr>
          <w:sz w:val="24"/>
          <w:szCs w:val="24"/>
        </w:rPr>
      </w:pPr>
      <w:r w:rsidRPr="00FF53B1">
        <w:rPr>
          <w:sz w:val="24"/>
          <w:szCs w:val="24"/>
        </w:rPr>
        <w:t>пользования бытовыми приборами и инструментами;</w:t>
      </w:r>
    </w:p>
    <w:p w:rsidR="00685F55" w:rsidRPr="00FF53B1" w:rsidRDefault="00685F55" w:rsidP="00FA3667">
      <w:pPr>
        <w:widowControl/>
        <w:numPr>
          <w:ilvl w:val="0"/>
          <w:numId w:val="71"/>
        </w:numPr>
        <w:ind w:left="0" w:firstLine="284"/>
        <w:rPr>
          <w:sz w:val="24"/>
          <w:szCs w:val="24"/>
        </w:rPr>
      </w:pPr>
      <w:r w:rsidRPr="00FF53B1">
        <w:rPr>
          <w:sz w:val="24"/>
          <w:szCs w:val="24"/>
        </w:rPr>
        <w:t>проявления бдительности, безопасного поведения при угрозе террористического акта;</w:t>
      </w:r>
    </w:p>
    <w:p w:rsidR="00685F55" w:rsidRPr="00FF53B1" w:rsidRDefault="00685F55" w:rsidP="00FA3667">
      <w:pPr>
        <w:widowControl/>
        <w:numPr>
          <w:ilvl w:val="0"/>
          <w:numId w:val="71"/>
        </w:numPr>
        <w:ind w:left="0" w:firstLine="284"/>
        <w:rPr>
          <w:sz w:val="24"/>
          <w:szCs w:val="24"/>
        </w:rPr>
      </w:pPr>
      <w:r w:rsidRPr="00FF53B1">
        <w:rPr>
          <w:sz w:val="24"/>
          <w:szCs w:val="24"/>
        </w:rPr>
        <w:t>обращения в случае необходимости в соответствующие службы экстренной помощи.</w:t>
      </w:r>
    </w:p>
    <w:p w:rsidR="00685F55" w:rsidRDefault="00685F55" w:rsidP="00C322DE">
      <w:pPr>
        <w:widowControl/>
        <w:tabs>
          <w:tab w:val="left" w:pos="993"/>
        </w:tabs>
        <w:autoSpaceDE w:val="0"/>
        <w:autoSpaceDN w:val="0"/>
        <w:adjustRightInd w:val="0"/>
        <w:ind w:firstLine="709"/>
        <w:rPr>
          <w:b/>
          <w:sz w:val="24"/>
          <w:szCs w:val="24"/>
          <w:lang w:eastAsia="en-US"/>
        </w:rPr>
      </w:pPr>
    </w:p>
    <w:p w:rsidR="00685F55" w:rsidRPr="00C322DE" w:rsidRDefault="00685F55" w:rsidP="00C322DE">
      <w:pPr>
        <w:widowControl/>
        <w:tabs>
          <w:tab w:val="left" w:pos="993"/>
        </w:tabs>
        <w:autoSpaceDE w:val="0"/>
        <w:autoSpaceDN w:val="0"/>
        <w:adjustRightInd w:val="0"/>
        <w:ind w:firstLine="709"/>
        <w:rPr>
          <w:b/>
          <w:sz w:val="24"/>
          <w:szCs w:val="24"/>
          <w:lang w:eastAsia="en-US"/>
        </w:rPr>
      </w:pPr>
      <w:r>
        <w:rPr>
          <w:b/>
          <w:sz w:val="24"/>
          <w:szCs w:val="24"/>
          <w:lang w:eastAsia="en-US"/>
        </w:rPr>
        <w:t>1.2.5.19.</w:t>
      </w:r>
      <w:r w:rsidRPr="00C322DE">
        <w:rPr>
          <w:b/>
          <w:sz w:val="24"/>
          <w:szCs w:val="24"/>
          <w:lang w:eastAsia="en-US"/>
        </w:rPr>
        <w:t>Прогнозируемая модель выпускника основного общего образования</w:t>
      </w:r>
    </w:p>
    <w:p w:rsidR="00685F55" w:rsidRPr="00C322DE" w:rsidRDefault="00685F55" w:rsidP="00C322DE">
      <w:pPr>
        <w:widowControl/>
        <w:tabs>
          <w:tab w:val="left" w:pos="993"/>
        </w:tabs>
        <w:autoSpaceDE w:val="0"/>
        <w:autoSpaceDN w:val="0"/>
        <w:adjustRightInd w:val="0"/>
        <w:ind w:firstLine="709"/>
        <w:rPr>
          <w:sz w:val="24"/>
          <w:szCs w:val="24"/>
          <w:lang w:eastAsia="en-US"/>
        </w:rPr>
      </w:pPr>
    </w:p>
    <w:p w:rsidR="00685F55" w:rsidRPr="002E71F4" w:rsidRDefault="00685F55" w:rsidP="00C322DE">
      <w:pPr>
        <w:widowControl/>
        <w:tabs>
          <w:tab w:val="left" w:pos="993"/>
        </w:tabs>
        <w:autoSpaceDE w:val="0"/>
        <w:autoSpaceDN w:val="0"/>
        <w:adjustRightInd w:val="0"/>
        <w:ind w:firstLine="709"/>
        <w:rPr>
          <w:b/>
          <w:sz w:val="24"/>
          <w:szCs w:val="24"/>
          <w:lang w:eastAsia="en-US"/>
        </w:rPr>
      </w:pPr>
      <w:r w:rsidRPr="002E71F4">
        <w:rPr>
          <w:b/>
          <w:sz w:val="24"/>
          <w:szCs w:val="24"/>
          <w:lang w:eastAsia="en-US"/>
        </w:rPr>
        <w:t>Обучение</w:t>
      </w:r>
    </w:p>
    <w:p w:rsidR="00685F55" w:rsidRPr="00C322DE" w:rsidRDefault="00685F55" w:rsidP="00C322DE">
      <w:pPr>
        <w:widowControl/>
        <w:tabs>
          <w:tab w:val="left" w:pos="993"/>
        </w:tabs>
        <w:autoSpaceDE w:val="0"/>
        <w:autoSpaceDN w:val="0"/>
        <w:adjustRightInd w:val="0"/>
        <w:ind w:firstLine="709"/>
        <w:rPr>
          <w:sz w:val="24"/>
          <w:szCs w:val="24"/>
          <w:lang w:eastAsia="en-US"/>
        </w:rPr>
      </w:pPr>
    </w:p>
    <w:p w:rsidR="00685F55" w:rsidRPr="00C322DE" w:rsidRDefault="00685F55" w:rsidP="00C322DE">
      <w:pPr>
        <w:widowControl/>
        <w:tabs>
          <w:tab w:val="left" w:pos="993"/>
        </w:tabs>
        <w:autoSpaceDE w:val="0"/>
        <w:autoSpaceDN w:val="0"/>
        <w:adjustRightInd w:val="0"/>
        <w:ind w:firstLine="709"/>
        <w:rPr>
          <w:sz w:val="24"/>
          <w:szCs w:val="24"/>
          <w:lang w:eastAsia="en-US"/>
        </w:rPr>
      </w:pPr>
      <w:r w:rsidRPr="00C322DE">
        <w:rPr>
          <w:sz w:val="24"/>
          <w:szCs w:val="24"/>
          <w:lang w:eastAsia="en-US"/>
        </w:rPr>
        <w:t>•</w:t>
      </w:r>
      <w:r w:rsidRPr="00C322DE">
        <w:rPr>
          <w:sz w:val="24"/>
          <w:szCs w:val="24"/>
          <w:lang w:eastAsia="en-US"/>
        </w:rPr>
        <w:t>Владеть формами работы с различными видами информативных источников (книги, журналы, словари-энциклопедии, информационно- коммуникативные источники) под руководством педагога-наставника и самостоятельно;</w:t>
      </w:r>
    </w:p>
    <w:p w:rsidR="00685F55" w:rsidRPr="00C322DE" w:rsidRDefault="00685F55" w:rsidP="00C322DE">
      <w:pPr>
        <w:widowControl/>
        <w:tabs>
          <w:tab w:val="left" w:pos="993"/>
        </w:tabs>
        <w:autoSpaceDE w:val="0"/>
        <w:autoSpaceDN w:val="0"/>
        <w:adjustRightInd w:val="0"/>
        <w:ind w:firstLine="709"/>
        <w:rPr>
          <w:sz w:val="24"/>
          <w:szCs w:val="24"/>
          <w:lang w:eastAsia="en-US"/>
        </w:rPr>
      </w:pPr>
      <w:r w:rsidRPr="00C322DE">
        <w:rPr>
          <w:sz w:val="24"/>
          <w:szCs w:val="24"/>
          <w:lang w:eastAsia="en-US"/>
        </w:rPr>
        <w:t>•</w:t>
      </w:r>
      <w:r w:rsidRPr="00C322DE">
        <w:rPr>
          <w:sz w:val="24"/>
          <w:szCs w:val="24"/>
          <w:lang w:eastAsia="en-US"/>
        </w:rPr>
        <w:t>Развивать способности к творческому осмыслению приобретенной информации, уметь систематизировать, классифицировать, конспектировать, составлять тезисные и развернутые планы относительно полученной информации;</w:t>
      </w:r>
    </w:p>
    <w:p w:rsidR="00685F55" w:rsidRPr="00C322DE" w:rsidRDefault="00685F55" w:rsidP="00C322DE">
      <w:pPr>
        <w:widowControl/>
        <w:tabs>
          <w:tab w:val="left" w:pos="993"/>
        </w:tabs>
        <w:autoSpaceDE w:val="0"/>
        <w:autoSpaceDN w:val="0"/>
        <w:adjustRightInd w:val="0"/>
        <w:ind w:firstLine="709"/>
        <w:rPr>
          <w:sz w:val="24"/>
          <w:szCs w:val="24"/>
          <w:lang w:eastAsia="en-US"/>
        </w:rPr>
      </w:pPr>
      <w:r w:rsidRPr="00C322DE">
        <w:rPr>
          <w:sz w:val="24"/>
          <w:szCs w:val="24"/>
          <w:lang w:eastAsia="en-US"/>
        </w:rPr>
        <w:t>•</w:t>
      </w:r>
      <w:r w:rsidRPr="00C322DE">
        <w:rPr>
          <w:sz w:val="24"/>
          <w:szCs w:val="24"/>
          <w:lang w:eastAsia="en-US"/>
        </w:rPr>
        <w:t>Владеть творческими формами осмысления информации: навыками исследования, создание реферативно-аналитического материала;</w:t>
      </w:r>
    </w:p>
    <w:p w:rsidR="00685F55" w:rsidRPr="00C322DE" w:rsidRDefault="00685F55" w:rsidP="00C322DE">
      <w:pPr>
        <w:widowControl/>
        <w:tabs>
          <w:tab w:val="left" w:pos="993"/>
        </w:tabs>
        <w:autoSpaceDE w:val="0"/>
        <w:autoSpaceDN w:val="0"/>
        <w:adjustRightInd w:val="0"/>
        <w:ind w:firstLine="709"/>
        <w:rPr>
          <w:sz w:val="24"/>
          <w:szCs w:val="24"/>
          <w:lang w:eastAsia="en-US"/>
        </w:rPr>
      </w:pPr>
      <w:r w:rsidRPr="00C322DE">
        <w:rPr>
          <w:sz w:val="24"/>
          <w:szCs w:val="24"/>
          <w:lang w:eastAsia="en-US"/>
        </w:rPr>
        <w:t>•</w:t>
      </w:r>
      <w:r w:rsidRPr="00C322DE">
        <w:rPr>
          <w:sz w:val="24"/>
          <w:szCs w:val="24"/>
          <w:lang w:eastAsia="en-US"/>
        </w:rPr>
        <w:t>Владеть основами риторики как вида коммуникативного искусства, уметь выстраивать устную речь, оформленную логически и лингвистически оправданную;</w:t>
      </w:r>
    </w:p>
    <w:p w:rsidR="00685F55" w:rsidRPr="002E71F4" w:rsidRDefault="00685F55" w:rsidP="00C322DE">
      <w:pPr>
        <w:widowControl/>
        <w:tabs>
          <w:tab w:val="left" w:pos="993"/>
        </w:tabs>
        <w:autoSpaceDE w:val="0"/>
        <w:autoSpaceDN w:val="0"/>
        <w:adjustRightInd w:val="0"/>
        <w:ind w:firstLine="709"/>
        <w:rPr>
          <w:b/>
          <w:sz w:val="24"/>
          <w:szCs w:val="24"/>
          <w:lang w:eastAsia="en-US"/>
        </w:rPr>
      </w:pPr>
      <w:r w:rsidRPr="002E71F4">
        <w:rPr>
          <w:b/>
          <w:sz w:val="24"/>
          <w:szCs w:val="24"/>
          <w:lang w:eastAsia="en-US"/>
        </w:rPr>
        <w:t>Развитие</w:t>
      </w:r>
    </w:p>
    <w:p w:rsidR="00685F55" w:rsidRPr="00C322DE" w:rsidRDefault="00685F55" w:rsidP="00C322DE">
      <w:pPr>
        <w:widowControl/>
        <w:tabs>
          <w:tab w:val="left" w:pos="993"/>
        </w:tabs>
        <w:autoSpaceDE w:val="0"/>
        <w:autoSpaceDN w:val="0"/>
        <w:adjustRightInd w:val="0"/>
        <w:ind w:firstLine="709"/>
        <w:rPr>
          <w:sz w:val="24"/>
          <w:szCs w:val="24"/>
          <w:lang w:eastAsia="en-US"/>
        </w:rPr>
      </w:pPr>
    </w:p>
    <w:p w:rsidR="00685F55" w:rsidRPr="00C322DE" w:rsidRDefault="00685F55" w:rsidP="00C322DE">
      <w:pPr>
        <w:widowControl/>
        <w:tabs>
          <w:tab w:val="left" w:pos="993"/>
        </w:tabs>
        <w:autoSpaceDE w:val="0"/>
        <w:autoSpaceDN w:val="0"/>
        <w:adjustRightInd w:val="0"/>
        <w:ind w:firstLine="709"/>
        <w:rPr>
          <w:sz w:val="24"/>
          <w:szCs w:val="24"/>
          <w:lang w:eastAsia="en-US"/>
        </w:rPr>
      </w:pPr>
      <w:r w:rsidRPr="00C322DE">
        <w:rPr>
          <w:sz w:val="24"/>
          <w:szCs w:val="24"/>
          <w:lang w:eastAsia="en-US"/>
        </w:rPr>
        <w:t>•</w:t>
      </w:r>
      <w:r w:rsidRPr="00C322DE">
        <w:rPr>
          <w:sz w:val="24"/>
          <w:szCs w:val="24"/>
          <w:lang w:eastAsia="en-US"/>
        </w:rPr>
        <w:t>Участвовать в различных видах интеллектуально- творческой деятельности (олимпиады, конференции, конкурсы)</w:t>
      </w:r>
    </w:p>
    <w:p w:rsidR="00685F55" w:rsidRPr="00C322DE" w:rsidRDefault="00685F55" w:rsidP="00C322DE">
      <w:pPr>
        <w:widowControl/>
        <w:tabs>
          <w:tab w:val="left" w:pos="993"/>
        </w:tabs>
        <w:autoSpaceDE w:val="0"/>
        <w:autoSpaceDN w:val="0"/>
        <w:adjustRightInd w:val="0"/>
        <w:ind w:firstLine="709"/>
        <w:rPr>
          <w:sz w:val="24"/>
          <w:szCs w:val="24"/>
          <w:lang w:eastAsia="en-US"/>
        </w:rPr>
      </w:pPr>
      <w:r w:rsidRPr="00C322DE">
        <w:rPr>
          <w:sz w:val="24"/>
          <w:szCs w:val="24"/>
          <w:lang w:eastAsia="en-US"/>
        </w:rPr>
        <w:t>•</w:t>
      </w:r>
      <w:r w:rsidRPr="00C322DE">
        <w:rPr>
          <w:sz w:val="24"/>
          <w:szCs w:val="24"/>
          <w:lang w:eastAsia="en-US"/>
        </w:rPr>
        <w:t>Культивировать поведенческие навыки. Воспитание</w:t>
      </w:r>
    </w:p>
    <w:p w:rsidR="00685F55" w:rsidRPr="00C322DE" w:rsidRDefault="00685F55" w:rsidP="00C322DE">
      <w:pPr>
        <w:widowControl/>
        <w:tabs>
          <w:tab w:val="left" w:pos="993"/>
        </w:tabs>
        <w:autoSpaceDE w:val="0"/>
        <w:autoSpaceDN w:val="0"/>
        <w:adjustRightInd w:val="0"/>
        <w:ind w:firstLine="709"/>
        <w:rPr>
          <w:sz w:val="24"/>
          <w:szCs w:val="24"/>
          <w:lang w:eastAsia="en-US"/>
        </w:rPr>
      </w:pPr>
      <w:r w:rsidRPr="00C322DE">
        <w:rPr>
          <w:sz w:val="24"/>
          <w:szCs w:val="24"/>
          <w:lang w:eastAsia="en-US"/>
        </w:rPr>
        <w:t>•</w:t>
      </w:r>
      <w:r w:rsidRPr="00C322DE">
        <w:rPr>
          <w:sz w:val="24"/>
          <w:szCs w:val="24"/>
          <w:lang w:eastAsia="en-US"/>
        </w:rPr>
        <w:t>Участвовать в общественно-значимых проектах нравственно-патриотической направленности;</w:t>
      </w:r>
    </w:p>
    <w:p w:rsidR="00685F55" w:rsidRPr="00C322DE" w:rsidRDefault="00685F55" w:rsidP="00C322DE">
      <w:pPr>
        <w:widowControl/>
        <w:tabs>
          <w:tab w:val="left" w:pos="993"/>
        </w:tabs>
        <w:autoSpaceDE w:val="0"/>
        <w:autoSpaceDN w:val="0"/>
        <w:adjustRightInd w:val="0"/>
        <w:ind w:firstLine="709"/>
        <w:rPr>
          <w:sz w:val="24"/>
          <w:szCs w:val="24"/>
          <w:lang w:eastAsia="en-US"/>
        </w:rPr>
      </w:pPr>
      <w:r w:rsidRPr="00C322DE">
        <w:rPr>
          <w:sz w:val="24"/>
          <w:szCs w:val="24"/>
          <w:lang w:eastAsia="en-US"/>
        </w:rPr>
        <w:t>•</w:t>
      </w:r>
      <w:r w:rsidRPr="00C322DE">
        <w:rPr>
          <w:sz w:val="24"/>
          <w:szCs w:val="24"/>
          <w:lang w:eastAsia="en-US"/>
        </w:rPr>
        <w:t>Бережно относиться к культуре физического развития.</w:t>
      </w:r>
    </w:p>
    <w:p w:rsidR="00685F55" w:rsidRPr="00C322DE" w:rsidRDefault="00685F55" w:rsidP="00C322DE">
      <w:pPr>
        <w:widowControl/>
        <w:tabs>
          <w:tab w:val="left" w:pos="993"/>
        </w:tabs>
        <w:autoSpaceDE w:val="0"/>
        <w:autoSpaceDN w:val="0"/>
        <w:adjustRightInd w:val="0"/>
        <w:ind w:firstLine="709"/>
        <w:rPr>
          <w:sz w:val="24"/>
          <w:szCs w:val="24"/>
          <w:lang w:eastAsia="en-US"/>
        </w:rPr>
      </w:pPr>
      <w:r w:rsidRPr="00C322DE">
        <w:rPr>
          <w:sz w:val="24"/>
          <w:szCs w:val="24"/>
          <w:lang w:eastAsia="en-US"/>
        </w:rPr>
        <w:t xml:space="preserve">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 </w:t>
      </w:r>
    </w:p>
    <w:p w:rsidR="00685F55" w:rsidRPr="002E71F4" w:rsidRDefault="00685F55" w:rsidP="00C322DE">
      <w:pPr>
        <w:widowControl/>
        <w:tabs>
          <w:tab w:val="left" w:pos="993"/>
        </w:tabs>
        <w:autoSpaceDE w:val="0"/>
        <w:autoSpaceDN w:val="0"/>
        <w:adjustRightInd w:val="0"/>
        <w:ind w:firstLine="709"/>
        <w:rPr>
          <w:b/>
          <w:sz w:val="24"/>
          <w:szCs w:val="24"/>
          <w:lang w:eastAsia="en-US"/>
        </w:rPr>
      </w:pPr>
      <w:r w:rsidRPr="002E71F4">
        <w:rPr>
          <w:b/>
          <w:sz w:val="24"/>
          <w:szCs w:val="24"/>
          <w:lang w:eastAsia="en-US"/>
        </w:rPr>
        <w:t xml:space="preserve">Познавательная деятельность </w:t>
      </w:r>
    </w:p>
    <w:p w:rsidR="00685F55" w:rsidRPr="00C322DE" w:rsidRDefault="00685F55" w:rsidP="00C322DE">
      <w:pPr>
        <w:widowControl/>
        <w:tabs>
          <w:tab w:val="left" w:pos="993"/>
        </w:tabs>
        <w:autoSpaceDE w:val="0"/>
        <w:autoSpaceDN w:val="0"/>
        <w:adjustRightInd w:val="0"/>
        <w:ind w:firstLine="709"/>
        <w:rPr>
          <w:sz w:val="24"/>
          <w:szCs w:val="24"/>
          <w:lang w:eastAsia="en-US"/>
        </w:rPr>
      </w:pPr>
      <w:r w:rsidRPr="00C322DE">
        <w:rPr>
          <w:sz w:val="24"/>
          <w:szCs w:val="24"/>
          <w:lang w:eastAsia="en-US"/>
        </w:rPr>
        <w:t xml:space="preserve">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 </w:t>
      </w:r>
    </w:p>
    <w:p w:rsidR="00685F55" w:rsidRPr="00C322DE" w:rsidRDefault="00685F55" w:rsidP="00C322DE">
      <w:pPr>
        <w:widowControl/>
        <w:tabs>
          <w:tab w:val="left" w:pos="993"/>
        </w:tabs>
        <w:autoSpaceDE w:val="0"/>
        <w:autoSpaceDN w:val="0"/>
        <w:adjustRightInd w:val="0"/>
        <w:ind w:firstLine="709"/>
        <w:rPr>
          <w:sz w:val="24"/>
          <w:szCs w:val="24"/>
          <w:lang w:eastAsia="en-US"/>
        </w:rPr>
      </w:pPr>
      <w:r w:rsidRPr="00C322DE">
        <w:rPr>
          <w:sz w:val="24"/>
          <w:szCs w:val="24"/>
          <w:lang w:eastAsia="en-US"/>
        </w:rPr>
        <w:t xml:space="preserve">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 </w:t>
      </w:r>
    </w:p>
    <w:p w:rsidR="00685F55" w:rsidRPr="00C322DE" w:rsidRDefault="00685F55" w:rsidP="00C322DE">
      <w:pPr>
        <w:widowControl/>
        <w:tabs>
          <w:tab w:val="left" w:pos="993"/>
        </w:tabs>
        <w:autoSpaceDE w:val="0"/>
        <w:autoSpaceDN w:val="0"/>
        <w:adjustRightInd w:val="0"/>
        <w:ind w:firstLine="709"/>
        <w:rPr>
          <w:sz w:val="24"/>
          <w:szCs w:val="24"/>
          <w:lang w:eastAsia="en-US"/>
        </w:rPr>
      </w:pPr>
      <w:r w:rsidRPr="00C322DE">
        <w:rPr>
          <w:sz w:val="24"/>
          <w:szCs w:val="24"/>
          <w:lang w:eastAsia="en-US"/>
        </w:rPr>
        <w:t>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w:t>
      </w:r>
    </w:p>
    <w:p w:rsidR="00685F55" w:rsidRPr="00C322DE" w:rsidRDefault="00685F55" w:rsidP="00C322DE">
      <w:pPr>
        <w:widowControl/>
        <w:tabs>
          <w:tab w:val="left" w:pos="993"/>
        </w:tabs>
        <w:autoSpaceDE w:val="0"/>
        <w:autoSpaceDN w:val="0"/>
        <w:adjustRightInd w:val="0"/>
        <w:ind w:firstLine="709"/>
        <w:rPr>
          <w:sz w:val="24"/>
          <w:szCs w:val="24"/>
          <w:lang w:eastAsia="en-US"/>
        </w:rPr>
      </w:pPr>
      <w:r w:rsidRPr="00C322DE">
        <w:rPr>
          <w:sz w:val="24"/>
          <w:szCs w:val="24"/>
          <w:lang w:eastAsia="en-US"/>
        </w:rPr>
        <w:t xml:space="preserve">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 </w:t>
      </w:r>
    </w:p>
    <w:p w:rsidR="00685F55" w:rsidRPr="00C322DE" w:rsidRDefault="00685F55" w:rsidP="00C322DE">
      <w:pPr>
        <w:widowControl/>
        <w:tabs>
          <w:tab w:val="left" w:pos="993"/>
        </w:tabs>
        <w:autoSpaceDE w:val="0"/>
        <w:autoSpaceDN w:val="0"/>
        <w:adjustRightInd w:val="0"/>
        <w:ind w:firstLine="709"/>
        <w:rPr>
          <w:sz w:val="24"/>
          <w:szCs w:val="24"/>
          <w:lang w:eastAsia="en-US"/>
        </w:rPr>
      </w:pPr>
      <w:r w:rsidRPr="00C322DE">
        <w:rPr>
          <w:sz w:val="24"/>
          <w:szCs w:val="24"/>
          <w:lang w:eastAsia="en-US"/>
        </w:rPr>
        <w:t xml:space="preserve">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 </w:t>
      </w:r>
    </w:p>
    <w:p w:rsidR="00685F55" w:rsidRPr="002E71F4" w:rsidRDefault="00685F55" w:rsidP="00C322DE">
      <w:pPr>
        <w:widowControl/>
        <w:tabs>
          <w:tab w:val="left" w:pos="993"/>
        </w:tabs>
        <w:autoSpaceDE w:val="0"/>
        <w:autoSpaceDN w:val="0"/>
        <w:adjustRightInd w:val="0"/>
        <w:ind w:firstLine="709"/>
        <w:rPr>
          <w:b/>
          <w:sz w:val="24"/>
          <w:szCs w:val="24"/>
          <w:lang w:eastAsia="en-US"/>
        </w:rPr>
      </w:pPr>
      <w:r w:rsidRPr="002E71F4">
        <w:rPr>
          <w:b/>
          <w:sz w:val="24"/>
          <w:szCs w:val="24"/>
          <w:lang w:eastAsia="en-US"/>
        </w:rPr>
        <w:t xml:space="preserve">Информационно-коммуникативная деятельность </w:t>
      </w:r>
    </w:p>
    <w:p w:rsidR="00685F55" w:rsidRPr="00C322DE" w:rsidRDefault="00685F55" w:rsidP="00C322DE">
      <w:pPr>
        <w:widowControl/>
        <w:tabs>
          <w:tab w:val="left" w:pos="993"/>
        </w:tabs>
        <w:autoSpaceDE w:val="0"/>
        <w:autoSpaceDN w:val="0"/>
        <w:adjustRightInd w:val="0"/>
        <w:ind w:firstLine="709"/>
        <w:rPr>
          <w:sz w:val="24"/>
          <w:szCs w:val="24"/>
          <w:lang w:eastAsia="en-US"/>
        </w:rPr>
      </w:pPr>
      <w:r w:rsidRPr="00C322DE">
        <w:rPr>
          <w:sz w:val="24"/>
          <w:szCs w:val="24"/>
          <w:lang w:eastAsia="en-US"/>
        </w:rPr>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685F55" w:rsidRPr="00C322DE" w:rsidRDefault="00685F55" w:rsidP="00C322DE">
      <w:pPr>
        <w:widowControl/>
        <w:tabs>
          <w:tab w:val="left" w:pos="993"/>
        </w:tabs>
        <w:autoSpaceDE w:val="0"/>
        <w:autoSpaceDN w:val="0"/>
        <w:adjustRightInd w:val="0"/>
        <w:ind w:firstLine="709"/>
        <w:rPr>
          <w:sz w:val="24"/>
          <w:szCs w:val="24"/>
          <w:lang w:eastAsia="en-US"/>
        </w:rPr>
      </w:pPr>
      <w:r w:rsidRPr="00C322DE">
        <w:rPr>
          <w:sz w:val="24"/>
          <w:szCs w:val="24"/>
          <w:lang w:eastAsia="en-US"/>
        </w:rPr>
        <w:t xml:space="preserve">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 </w:t>
      </w:r>
    </w:p>
    <w:p w:rsidR="00685F55" w:rsidRPr="00C322DE" w:rsidRDefault="00685F55" w:rsidP="00C322DE">
      <w:pPr>
        <w:widowControl/>
        <w:tabs>
          <w:tab w:val="left" w:pos="993"/>
        </w:tabs>
        <w:autoSpaceDE w:val="0"/>
        <w:autoSpaceDN w:val="0"/>
        <w:adjustRightInd w:val="0"/>
        <w:ind w:firstLine="709"/>
        <w:rPr>
          <w:sz w:val="24"/>
          <w:szCs w:val="24"/>
          <w:lang w:eastAsia="en-US"/>
        </w:rPr>
      </w:pPr>
      <w:r w:rsidRPr="00C322DE">
        <w:rPr>
          <w:sz w:val="24"/>
          <w:szCs w:val="24"/>
          <w:lang w:eastAsia="en-US"/>
        </w:rPr>
        <w:t xml:space="preserve"> 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p>
    <w:p w:rsidR="00685F55" w:rsidRPr="00C322DE" w:rsidRDefault="00685F55" w:rsidP="00C322DE">
      <w:pPr>
        <w:widowControl/>
        <w:tabs>
          <w:tab w:val="left" w:pos="993"/>
        </w:tabs>
        <w:autoSpaceDE w:val="0"/>
        <w:autoSpaceDN w:val="0"/>
        <w:adjustRightInd w:val="0"/>
        <w:ind w:firstLine="709"/>
        <w:rPr>
          <w:sz w:val="24"/>
          <w:szCs w:val="24"/>
          <w:lang w:eastAsia="en-US"/>
        </w:rPr>
      </w:pPr>
      <w:r w:rsidRPr="00C322DE">
        <w:rPr>
          <w:sz w:val="24"/>
          <w:szCs w:val="24"/>
          <w:lang w:eastAsia="en-US"/>
        </w:rPr>
        <w:t xml:space="preserve">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 </w:t>
      </w:r>
    </w:p>
    <w:p w:rsidR="00685F55" w:rsidRPr="00C322DE" w:rsidRDefault="00685F55" w:rsidP="00C322DE">
      <w:pPr>
        <w:widowControl/>
        <w:tabs>
          <w:tab w:val="left" w:pos="993"/>
        </w:tabs>
        <w:autoSpaceDE w:val="0"/>
        <w:autoSpaceDN w:val="0"/>
        <w:adjustRightInd w:val="0"/>
        <w:ind w:firstLine="709"/>
        <w:rPr>
          <w:sz w:val="24"/>
          <w:szCs w:val="24"/>
          <w:lang w:eastAsia="en-US"/>
        </w:rPr>
      </w:pPr>
      <w:r w:rsidRPr="00C322DE">
        <w:rPr>
          <w:sz w:val="24"/>
          <w:szCs w:val="24"/>
          <w:lang w:eastAsia="en-US"/>
        </w:rPr>
        <w:t xml:space="preserve">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 </w:t>
      </w:r>
    </w:p>
    <w:p w:rsidR="00685F55" w:rsidRPr="002E71F4" w:rsidRDefault="00685F55" w:rsidP="00C322DE">
      <w:pPr>
        <w:widowControl/>
        <w:tabs>
          <w:tab w:val="left" w:pos="993"/>
        </w:tabs>
        <w:autoSpaceDE w:val="0"/>
        <w:autoSpaceDN w:val="0"/>
        <w:adjustRightInd w:val="0"/>
        <w:ind w:firstLine="709"/>
        <w:rPr>
          <w:b/>
          <w:sz w:val="24"/>
          <w:szCs w:val="24"/>
          <w:lang w:eastAsia="en-US"/>
        </w:rPr>
      </w:pPr>
      <w:r w:rsidRPr="002E71F4">
        <w:rPr>
          <w:b/>
          <w:sz w:val="24"/>
          <w:szCs w:val="24"/>
          <w:lang w:eastAsia="en-US"/>
        </w:rPr>
        <w:t>Рефлексивная деятельность</w:t>
      </w:r>
    </w:p>
    <w:p w:rsidR="00685F55" w:rsidRPr="00C322DE" w:rsidRDefault="00685F55" w:rsidP="00C322DE">
      <w:pPr>
        <w:widowControl/>
        <w:tabs>
          <w:tab w:val="left" w:pos="993"/>
        </w:tabs>
        <w:autoSpaceDE w:val="0"/>
        <w:autoSpaceDN w:val="0"/>
        <w:adjustRightInd w:val="0"/>
        <w:ind w:firstLine="709"/>
        <w:rPr>
          <w:sz w:val="24"/>
          <w:szCs w:val="24"/>
          <w:lang w:eastAsia="en-US"/>
        </w:rPr>
      </w:pPr>
      <w:r w:rsidRPr="00C322DE">
        <w:rPr>
          <w:sz w:val="24"/>
          <w:szCs w:val="24"/>
          <w:lang w:eastAsia="en-US"/>
        </w:rPr>
        <w:t>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p>
    <w:p w:rsidR="00685F55" w:rsidRPr="00C322DE" w:rsidRDefault="00685F55" w:rsidP="00C322DE">
      <w:pPr>
        <w:widowControl/>
        <w:tabs>
          <w:tab w:val="left" w:pos="993"/>
        </w:tabs>
        <w:autoSpaceDE w:val="0"/>
        <w:autoSpaceDN w:val="0"/>
        <w:adjustRightInd w:val="0"/>
        <w:ind w:firstLine="709"/>
        <w:rPr>
          <w:sz w:val="24"/>
          <w:szCs w:val="24"/>
          <w:lang w:eastAsia="en-US"/>
        </w:rPr>
      </w:pPr>
      <w:r w:rsidRPr="00C322DE">
        <w:rPr>
          <w:sz w:val="24"/>
          <w:szCs w:val="24"/>
          <w:lang w:eastAsia="en-US"/>
        </w:rPr>
        <w:t xml:space="preserve">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 </w:t>
      </w:r>
    </w:p>
    <w:p w:rsidR="00685F55" w:rsidRPr="00C322DE" w:rsidRDefault="00685F55" w:rsidP="00C322DE">
      <w:pPr>
        <w:widowControl/>
        <w:tabs>
          <w:tab w:val="left" w:pos="993"/>
        </w:tabs>
        <w:autoSpaceDE w:val="0"/>
        <w:autoSpaceDN w:val="0"/>
        <w:adjustRightInd w:val="0"/>
        <w:ind w:firstLine="709"/>
        <w:rPr>
          <w:sz w:val="24"/>
          <w:szCs w:val="24"/>
          <w:lang w:eastAsia="en-US"/>
        </w:rPr>
      </w:pPr>
      <w:r w:rsidRPr="00C322DE">
        <w:rPr>
          <w:sz w:val="24"/>
          <w:szCs w:val="24"/>
          <w:lang w:eastAsia="en-US"/>
        </w:rPr>
        <w:t>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p>
    <w:p w:rsidR="00685F55" w:rsidRPr="00193181" w:rsidRDefault="00685F55" w:rsidP="00193181">
      <w:pPr>
        <w:widowControl/>
        <w:spacing w:after="200"/>
        <w:jc w:val="left"/>
        <w:rPr>
          <w:b/>
          <w:bCs/>
          <w:sz w:val="24"/>
          <w:szCs w:val="24"/>
        </w:rPr>
      </w:pPr>
      <w:r w:rsidRPr="00193181">
        <w:rPr>
          <w:sz w:val="24"/>
          <w:szCs w:val="24"/>
          <w:lang w:eastAsia="en-US"/>
        </w:rPr>
        <w:br w:type="page"/>
      </w:r>
    </w:p>
    <w:p w:rsidR="00685F55" w:rsidRPr="00193181" w:rsidRDefault="00685F55" w:rsidP="00193181">
      <w:pPr>
        <w:widowControl/>
        <w:ind w:firstLine="709"/>
        <w:outlineLvl w:val="1"/>
        <w:rPr>
          <w:rFonts w:eastAsia="@Arial Unicode MS"/>
          <w:b/>
          <w:bCs/>
          <w:sz w:val="24"/>
          <w:szCs w:val="24"/>
        </w:rPr>
      </w:pPr>
      <w:bookmarkStart w:id="77" w:name="_Toc410653972"/>
      <w:bookmarkStart w:id="78" w:name="_Toc414553158"/>
      <w:r w:rsidRPr="00193181">
        <w:rPr>
          <w:rFonts w:eastAsia="@Arial Unicode MS"/>
          <w:b/>
          <w:bCs/>
          <w:sz w:val="24"/>
          <w:szCs w:val="24"/>
        </w:rPr>
        <w:t xml:space="preserve">1.3. Система оценки </w:t>
      </w:r>
      <w:bookmarkEnd w:id="75"/>
      <w:r w:rsidRPr="00193181">
        <w:rPr>
          <w:rFonts w:eastAsia="@Arial Unicode MS"/>
          <w:b/>
          <w:bCs/>
          <w:sz w:val="24"/>
          <w:szCs w:val="24"/>
        </w:rPr>
        <w:t>достижения планируемых результатов освоения основной образовательной программы основного общего образования</w:t>
      </w:r>
      <w:bookmarkEnd w:id="76"/>
      <w:bookmarkEnd w:id="77"/>
      <w:bookmarkEnd w:id="78"/>
    </w:p>
    <w:p w:rsidR="00685F55" w:rsidRPr="00193181" w:rsidRDefault="00685F55" w:rsidP="00193181">
      <w:pPr>
        <w:widowControl/>
        <w:ind w:firstLine="709"/>
        <w:rPr>
          <w:b/>
          <w:sz w:val="24"/>
          <w:szCs w:val="24"/>
          <w:lang w:eastAsia="en-US"/>
        </w:rPr>
      </w:pPr>
    </w:p>
    <w:p w:rsidR="00685F55" w:rsidRPr="00193181" w:rsidRDefault="00685F55" w:rsidP="00193181">
      <w:pPr>
        <w:widowControl/>
        <w:ind w:firstLine="709"/>
        <w:rPr>
          <w:b/>
          <w:sz w:val="24"/>
          <w:szCs w:val="24"/>
          <w:lang w:eastAsia="en-US"/>
        </w:rPr>
      </w:pPr>
      <w:r w:rsidRPr="00193181">
        <w:rPr>
          <w:b/>
          <w:sz w:val="24"/>
          <w:szCs w:val="24"/>
          <w:lang w:eastAsia="en-US"/>
        </w:rPr>
        <w:t>1.3.1. Общие положения</w:t>
      </w:r>
    </w:p>
    <w:p w:rsidR="00685F55" w:rsidRPr="00193181" w:rsidRDefault="00685F55" w:rsidP="00193181">
      <w:pPr>
        <w:widowControl/>
        <w:ind w:firstLine="709"/>
        <w:rPr>
          <w:sz w:val="24"/>
          <w:szCs w:val="24"/>
          <w:lang w:eastAsia="en-US"/>
        </w:rPr>
      </w:pPr>
      <w:r w:rsidRPr="00193181">
        <w:rPr>
          <w:sz w:val="24"/>
          <w:szCs w:val="24"/>
          <w:lang w:eastAsia="en-US"/>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w:t>
      </w:r>
      <w:r>
        <w:rPr>
          <w:sz w:val="24"/>
          <w:szCs w:val="24"/>
          <w:lang w:eastAsia="en-US"/>
        </w:rPr>
        <w:t>.</w:t>
      </w:r>
    </w:p>
    <w:p w:rsidR="00685F55" w:rsidRPr="00193181" w:rsidRDefault="00685F55" w:rsidP="00193181">
      <w:pPr>
        <w:widowControl/>
        <w:ind w:firstLine="709"/>
        <w:rPr>
          <w:sz w:val="24"/>
          <w:szCs w:val="24"/>
          <w:lang w:eastAsia="en-US"/>
        </w:rPr>
      </w:pPr>
      <w:r w:rsidRPr="00193181">
        <w:rPr>
          <w:sz w:val="24"/>
          <w:szCs w:val="24"/>
          <w:lang w:eastAsia="en-US"/>
        </w:rPr>
        <w:t xml:space="preserve">Основными </w:t>
      </w:r>
      <w:r w:rsidRPr="00193181">
        <w:rPr>
          <w:b/>
          <w:sz w:val="24"/>
          <w:szCs w:val="24"/>
          <w:lang w:eastAsia="en-US"/>
        </w:rPr>
        <w:t>направлениями и целями</w:t>
      </w:r>
      <w:r w:rsidRPr="00193181">
        <w:rPr>
          <w:sz w:val="24"/>
          <w:szCs w:val="24"/>
          <w:lang w:eastAsia="en-US"/>
        </w:rPr>
        <w:t xml:space="preserve"> оценочной деятельности в образовательной организации</w:t>
      </w:r>
      <w:r>
        <w:rPr>
          <w:sz w:val="24"/>
          <w:szCs w:val="24"/>
          <w:lang w:eastAsia="en-US"/>
        </w:rPr>
        <w:t xml:space="preserve"> в соответствии с требованиями ГОС </w:t>
      </w:r>
      <w:r w:rsidRPr="00193181">
        <w:rPr>
          <w:sz w:val="24"/>
          <w:szCs w:val="24"/>
          <w:lang w:eastAsia="en-US"/>
        </w:rPr>
        <w:t xml:space="preserve"> являются:</w:t>
      </w:r>
    </w:p>
    <w:p w:rsidR="00685F55" w:rsidRPr="00193181" w:rsidRDefault="00685F55" w:rsidP="00FA3667">
      <w:pPr>
        <w:widowControl/>
        <w:numPr>
          <w:ilvl w:val="0"/>
          <w:numId w:val="60"/>
        </w:numPr>
        <w:ind w:left="0" w:firstLine="709"/>
        <w:rPr>
          <w:sz w:val="24"/>
          <w:szCs w:val="24"/>
          <w:lang w:eastAsia="en-US"/>
        </w:rPr>
      </w:pPr>
      <w:r w:rsidRPr="00193181">
        <w:rPr>
          <w:sz w:val="24"/>
          <w:szCs w:val="24"/>
          <w:lang w:eastAsia="en-US"/>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685F55" w:rsidRPr="00193181" w:rsidRDefault="00685F55" w:rsidP="00FA3667">
      <w:pPr>
        <w:widowControl/>
        <w:numPr>
          <w:ilvl w:val="0"/>
          <w:numId w:val="60"/>
        </w:numPr>
        <w:ind w:left="0" w:firstLine="709"/>
        <w:rPr>
          <w:sz w:val="24"/>
          <w:szCs w:val="24"/>
          <w:lang w:eastAsia="en-US"/>
        </w:rPr>
      </w:pPr>
      <w:r w:rsidRPr="00193181">
        <w:rPr>
          <w:sz w:val="24"/>
          <w:szCs w:val="24"/>
          <w:lang w:eastAsia="en-US"/>
        </w:rPr>
        <w:t>оценка результатов деятельности педагогических кадров как основа аттестационных процедур;</w:t>
      </w:r>
    </w:p>
    <w:p w:rsidR="00685F55" w:rsidRPr="00193181" w:rsidRDefault="00685F55" w:rsidP="00FA3667">
      <w:pPr>
        <w:widowControl/>
        <w:numPr>
          <w:ilvl w:val="0"/>
          <w:numId w:val="60"/>
        </w:numPr>
        <w:ind w:left="0" w:firstLine="709"/>
        <w:rPr>
          <w:sz w:val="24"/>
          <w:szCs w:val="24"/>
          <w:lang w:eastAsia="en-US"/>
        </w:rPr>
      </w:pPr>
      <w:r w:rsidRPr="00193181">
        <w:rPr>
          <w:sz w:val="24"/>
          <w:szCs w:val="24"/>
          <w:lang w:eastAsia="en-US"/>
        </w:rPr>
        <w:t>оценка результатов деятельности образовательной организациикак основа аккредитационных процедур.</w:t>
      </w:r>
    </w:p>
    <w:p w:rsidR="00685F55" w:rsidRPr="00193181" w:rsidRDefault="00685F55" w:rsidP="00193181">
      <w:pPr>
        <w:widowControl/>
        <w:ind w:firstLine="709"/>
        <w:rPr>
          <w:sz w:val="24"/>
          <w:szCs w:val="24"/>
          <w:lang w:eastAsia="en-US"/>
        </w:rPr>
      </w:pPr>
      <w:r w:rsidRPr="00193181">
        <w:rPr>
          <w:sz w:val="24"/>
          <w:szCs w:val="24"/>
          <w:lang w:eastAsia="en-US"/>
        </w:rPr>
        <w:t xml:space="preserve">Основным </w:t>
      </w:r>
      <w:r w:rsidRPr="00193181">
        <w:rPr>
          <w:b/>
          <w:sz w:val="24"/>
          <w:szCs w:val="24"/>
          <w:lang w:eastAsia="en-US"/>
        </w:rPr>
        <w:t>объектом</w:t>
      </w:r>
      <w:r w:rsidRPr="00193181">
        <w:rPr>
          <w:sz w:val="24"/>
          <w:szCs w:val="24"/>
          <w:lang w:eastAsia="en-US"/>
        </w:rPr>
        <w:t xml:space="preserve"> системы оценки, ее </w:t>
      </w:r>
      <w:r w:rsidRPr="00193181">
        <w:rPr>
          <w:b/>
          <w:sz w:val="24"/>
          <w:szCs w:val="24"/>
          <w:lang w:eastAsia="en-US"/>
        </w:rPr>
        <w:t>содержательной и критериальной базой</w:t>
      </w:r>
      <w:r>
        <w:rPr>
          <w:sz w:val="24"/>
          <w:szCs w:val="24"/>
          <w:lang w:eastAsia="en-US"/>
        </w:rPr>
        <w:t xml:space="preserve"> выступают требования </w:t>
      </w:r>
      <w:r w:rsidRPr="00193181">
        <w:rPr>
          <w:sz w:val="24"/>
          <w:szCs w:val="24"/>
          <w:lang w:eastAsia="en-US"/>
        </w:rPr>
        <w:t>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685F55" w:rsidRPr="00193181" w:rsidRDefault="00685F55" w:rsidP="005D6000">
      <w:pPr>
        <w:widowControl/>
        <w:rPr>
          <w:sz w:val="24"/>
          <w:szCs w:val="24"/>
          <w:lang w:eastAsia="en-US"/>
        </w:rPr>
      </w:pPr>
      <w:r w:rsidRPr="00193181">
        <w:rPr>
          <w:sz w:val="24"/>
          <w:szCs w:val="24"/>
          <w:lang w:eastAsia="en-US"/>
        </w:rPr>
        <w:t>Система оценки включает процедуры внутренней и внешней оценки.</w:t>
      </w:r>
    </w:p>
    <w:p w:rsidR="00685F55" w:rsidRPr="00193181" w:rsidRDefault="00685F55" w:rsidP="005D6000">
      <w:pPr>
        <w:widowControl/>
        <w:rPr>
          <w:sz w:val="24"/>
          <w:szCs w:val="24"/>
          <w:lang w:eastAsia="en-US"/>
        </w:rPr>
      </w:pPr>
      <w:r w:rsidRPr="00193181">
        <w:rPr>
          <w:b/>
          <w:sz w:val="24"/>
          <w:szCs w:val="24"/>
          <w:lang w:eastAsia="en-US"/>
        </w:rPr>
        <w:t xml:space="preserve">Внутренняя оценка </w:t>
      </w:r>
      <w:r w:rsidRPr="00193181">
        <w:rPr>
          <w:sz w:val="24"/>
          <w:szCs w:val="24"/>
          <w:lang w:eastAsia="en-US"/>
        </w:rPr>
        <w:t>включает:</w:t>
      </w:r>
    </w:p>
    <w:p w:rsidR="00685F55" w:rsidRPr="00193181" w:rsidRDefault="00685F55" w:rsidP="00FA3667">
      <w:pPr>
        <w:widowControl/>
        <w:numPr>
          <w:ilvl w:val="0"/>
          <w:numId w:val="62"/>
        </w:numPr>
        <w:ind w:left="0" w:firstLine="0"/>
        <w:rPr>
          <w:sz w:val="24"/>
          <w:szCs w:val="24"/>
          <w:lang w:eastAsia="en-US"/>
        </w:rPr>
      </w:pPr>
      <w:r w:rsidRPr="00193181">
        <w:rPr>
          <w:sz w:val="24"/>
          <w:szCs w:val="24"/>
          <w:lang w:eastAsia="en-US"/>
        </w:rPr>
        <w:t>стартовую диагностику,</w:t>
      </w:r>
    </w:p>
    <w:p w:rsidR="00685F55" w:rsidRPr="00193181" w:rsidRDefault="00685F55" w:rsidP="00FA3667">
      <w:pPr>
        <w:widowControl/>
        <w:numPr>
          <w:ilvl w:val="0"/>
          <w:numId w:val="62"/>
        </w:numPr>
        <w:ind w:left="0" w:firstLine="0"/>
        <w:rPr>
          <w:sz w:val="24"/>
          <w:szCs w:val="24"/>
          <w:lang w:eastAsia="en-US"/>
        </w:rPr>
      </w:pPr>
      <w:r w:rsidRPr="00193181">
        <w:rPr>
          <w:sz w:val="24"/>
          <w:szCs w:val="24"/>
          <w:lang w:eastAsia="en-US"/>
        </w:rPr>
        <w:t>текущую и тематическую оценку,</w:t>
      </w:r>
    </w:p>
    <w:p w:rsidR="00685F55" w:rsidRPr="00193181" w:rsidRDefault="00685F55" w:rsidP="00FA3667">
      <w:pPr>
        <w:widowControl/>
        <w:numPr>
          <w:ilvl w:val="0"/>
          <w:numId w:val="62"/>
        </w:numPr>
        <w:ind w:left="0" w:firstLine="0"/>
        <w:rPr>
          <w:sz w:val="24"/>
          <w:szCs w:val="24"/>
          <w:lang w:eastAsia="en-US"/>
        </w:rPr>
      </w:pPr>
      <w:r w:rsidRPr="00193181">
        <w:rPr>
          <w:sz w:val="24"/>
          <w:szCs w:val="24"/>
          <w:lang w:eastAsia="en-US"/>
        </w:rPr>
        <w:t>портфолио,</w:t>
      </w:r>
    </w:p>
    <w:p w:rsidR="00685F55" w:rsidRPr="00193181" w:rsidRDefault="00685F55" w:rsidP="00FA3667">
      <w:pPr>
        <w:widowControl/>
        <w:numPr>
          <w:ilvl w:val="0"/>
          <w:numId w:val="62"/>
        </w:numPr>
        <w:ind w:left="0" w:firstLine="0"/>
        <w:rPr>
          <w:sz w:val="24"/>
          <w:szCs w:val="24"/>
          <w:lang w:eastAsia="en-US"/>
        </w:rPr>
      </w:pPr>
      <w:r w:rsidRPr="00193181">
        <w:rPr>
          <w:sz w:val="24"/>
          <w:szCs w:val="24"/>
          <w:lang w:eastAsia="en-US"/>
        </w:rPr>
        <w:t>внутришкольный мониторинг образовательных достижений,</w:t>
      </w:r>
    </w:p>
    <w:p w:rsidR="00685F55" w:rsidRPr="00193181" w:rsidRDefault="00685F55" w:rsidP="00FA3667">
      <w:pPr>
        <w:widowControl/>
        <w:numPr>
          <w:ilvl w:val="0"/>
          <w:numId w:val="62"/>
        </w:numPr>
        <w:ind w:left="0" w:firstLine="0"/>
        <w:rPr>
          <w:sz w:val="24"/>
          <w:szCs w:val="24"/>
          <w:lang w:eastAsia="en-US"/>
        </w:rPr>
      </w:pPr>
      <w:r w:rsidRPr="00193181">
        <w:rPr>
          <w:sz w:val="24"/>
          <w:szCs w:val="24"/>
          <w:lang w:eastAsia="en-US"/>
        </w:rPr>
        <w:t>промежуточную и итоговую аттестацию обучающихся.</w:t>
      </w:r>
    </w:p>
    <w:p w:rsidR="00685F55" w:rsidRPr="00193181" w:rsidRDefault="00685F55" w:rsidP="005D6000">
      <w:pPr>
        <w:widowControl/>
        <w:ind w:firstLine="709"/>
        <w:rPr>
          <w:sz w:val="24"/>
          <w:szCs w:val="24"/>
          <w:lang w:eastAsia="en-US"/>
        </w:rPr>
      </w:pPr>
      <w:r w:rsidRPr="00193181">
        <w:rPr>
          <w:sz w:val="24"/>
          <w:szCs w:val="24"/>
          <w:lang w:eastAsia="en-US"/>
        </w:rPr>
        <w:t xml:space="preserve">К </w:t>
      </w:r>
      <w:r w:rsidRPr="00193181">
        <w:rPr>
          <w:b/>
          <w:sz w:val="24"/>
          <w:szCs w:val="24"/>
          <w:lang w:eastAsia="en-US"/>
        </w:rPr>
        <w:t>внешним процедурам</w:t>
      </w:r>
      <w:r w:rsidRPr="00193181">
        <w:rPr>
          <w:sz w:val="24"/>
          <w:szCs w:val="24"/>
          <w:lang w:eastAsia="en-US"/>
        </w:rPr>
        <w:t xml:space="preserve"> относятся:</w:t>
      </w:r>
    </w:p>
    <w:p w:rsidR="00685F55" w:rsidRPr="00193181" w:rsidRDefault="00685F55" w:rsidP="00FA3667">
      <w:pPr>
        <w:widowControl/>
        <w:numPr>
          <w:ilvl w:val="0"/>
          <w:numId w:val="63"/>
        </w:numPr>
        <w:ind w:left="0" w:firstLine="0"/>
        <w:rPr>
          <w:sz w:val="24"/>
          <w:szCs w:val="24"/>
          <w:lang w:eastAsia="en-US"/>
        </w:rPr>
      </w:pPr>
      <w:r w:rsidRPr="00193181">
        <w:rPr>
          <w:sz w:val="24"/>
          <w:szCs w:val="24"/>
          <w:lang w:eastAsia="en-US"/>
        </w:rPr>
        <w:t>государственная итоговая аттестация</w:t>
      </w:r>
      <w:r w:rsidRPr="00193181">
        <w:rPr>
          <w:sz w:val="24"/>
          <w:szCs w:val="24"/>
          <w:vertAlign w:val="superscript"/>
          <w:lang w:eastAsia="en-US"/>
        </w:rPr>
        <w:footnoteReference w:id="1"/>
      </w:r>
      <w:r w:rsidRPr="00193181">
        <w:rPr>
          <w:sz w:val="24"/>
          <w:szCs w:val="24"/>
          <w:lang w:eastAsia="en-US"/>
        </w:rPr>
        <w:t>,</w:t>
      </w:r>
    </w:p>
    <w:p w:rsidR="00685F55" w:rsidRPr="00193181" w:rsidRDefault="00685F55" w:rsidP="00FA3667">
      <w:pPr>
        <w:widowControl/>
        <w:numPr>
          <w:ilvl w:val="0"/>
          <w:numId w:val="63"/>
        </w:numPr>
        <w:ind w:left="0" w:firstLine="0"/>
        <w:rPr>
          <w:sz w:val="24"/>
          <w:szCs w:val="24"/>
          <w:lang w:eastAsia="en-US"/>
        </w:rPr>
      </w:pPr>
      <w:r w:rsidRPr="00193181">
        <w:rPr>
          <w:sz w:val="24"/>
          <w:szCs w:val="24"/>
          <w:lang w:eastAsia="en-US"/>
        </w:rPr>
        <w:t>независимая оценка качества образования</w:t>
      </w:r>
      <w:r w:rsidRPr="00193181">
        <w:rPr>
          <w:sz w:val="24"/>
          <w:szCs w:val="24"/>
          <w:vertAlign w:val="superscript"/>
          <w:lang w:eastAsia="en-US"/>
        </w:rPr>
        <w:footnoteReference w:id="2"/>
      </w:r>
      <w:r w:rsidRPr="00193181">
        <w:rPr>
          <w:sz w:val="24"/>
          <w:szCs w:val="24"/>
          <w:lang w:eastAsia="en-US"/>
        </w:rPr>
        <w:t xml:space="preserve"> и</w:t>
      </w:r>
    </w:p>
    <w:p w:rsidR="00685F55" w:rsidRPr="00193181" w:rsidRDefault="00685F55" w:rsidP="00FA3667">
      <w:pPr>
        <w:widowControl/>
        <w:numPr>
          <w:ilvl w:val="0"/>
          <w:numId w:val="63"/>
        </w:numPr>
        <w:ind w:left="0" w:firstLine="0"/>
        <w:rPr>
          <w:sz w:val="24"/>
          <w:szCs w:val="24"/>
          <w:lang w:eastAsia="en-US"/>
        </w:rPr>
      </w:pPr>
      <w:r w:rsidRPr="00193181">
        <w:rPr>
          <w:sz w:val="24"/>
          <w:szCs w:val="24"/>
          <w:lang w:eastAsia="en-US"/>
        </w:rPr>
        <w:t>мониторинговые исследования</w:t>
      </w:r>
      <w:r w:rsidRPr="00193181">
        <w:rPr>
          <w:sz w:val="24"/>
          <w:szCs w:val="24"/>
          <w:vertAlign w:val="superscript"/>
          <w:lang w:eastAsia="en-US"/>
        </w:rPr>
        <w:footnoteReference w:id="3"/>
      </w:r>
      <w:r w:rsidRPr="00193181">
        <w:rPr>
          <w:sz w:val="24"/>
          <w:szCs w:val="24"/>
          <w:lang w:eastAsia="en-US"/>
        </w:rPr>
        <w:t xml:space="preserve"> муниципального, регионального и федерального уровней.</w:t>
      </w:r>
    </w:p>
    <w:p w:rsidR="00685F55" w:rsidRPr="00193181" w:rsidRDefault="00685F55" w:rsidP="00193181">
      <w:pPr>
        <w:widowControl/>
        <w:ind w:firstLine="709"/>
        <w:rPr>
          <w:sz w:val="24"/>
          <w:szCs w:val="24"/>
          <w:lang w:eastAsia="en-US"/>
        </w:rPr>
      </w:pPr>
      <w:r w:rsidRPr="00193181">
        <w:rPr>
          <w:sz w:val="24"/>
          <w:szCs w:val="24"/>
          <w:lang w:eastAsia="en-US"/>
        </w:rPr>
        <w:t>Особенности каждой из указанных процедур описаны в п.1.3.3 настоящего документа.</w:t>
      </w:r>
    </w:p>
    <w:p w:rsidR="00685F55" w:rsidRPr="00193181" w:rsidRDefault="00685F55" w:rsidP="00193181">
      <w:pPr>
        <w:widowControl/>
        <w:ind w:firstLine="709"/>
        <w:contextualSpacing/>
        <w:rPr>
          <w:sz w:val="24"/>
          <w:szCs w:val="24"/>
        </w:rPr>
      </w:pPr>
      <w:r>
        <w:rPr>
          <w:sz w:val="24"/>
          <w:szCs w:val="24"/>
        </w:rPr>
        <w:t>С</w:t>
      </w:r>
      <w:r w:rsidRPr="00193181">
        <w:rPr>
          <w:sz w:val="24"/>
          <w:szCs w:val="24"/>
        </w:rPr>
        <w:t xml:space="preserve">истема оценки образовательной организации реализует </w:t>
      </w:r>
      <w:r w:rsidRPr="00193181">
        <w:rPr>
          <w:b/>
          <w:sz w:val="24"/>
          <w:szCs w:val="24"/>
        </w:rPr>
        <w:t>системно-деятельностный, уровневый и комплексный подходы</w:t>
      </w:r>
      <w:r w:rsidRPr="00193181">
        <w:rPr>
          <w:sz w:val="24"/>
          <w:szCs w:val="24"/>
        </w:rPr>
        <w:t xml:space="preserve"> к оценке образовательных достижений.</w:t>
      </w:r>
    </w:p>
    <w:p w:rsidR="00685F55" w:rsidRPr="00193181" w:rsidRDefault="00685F55" w:rsidP="00193181">
      <w:pPr>
        <w:widowControl/>
        <w:ind w:firstLine="709"/>
        <w:contextualSpacing/>
        <w:rPr>
          <w:sz w:val="24"/>
          <w:szCs w:val="24"/>
        </w:rPr>
      </w:pPr>
      <w:r w:rsidRPr="00193181">
        <w:rPr>
          <w:b/>
          <w:sz w:val="24"/>
          <w:szCs w:val="24"/>
        </w:rPr>
        <w:t>Системно-деятельностный подход</w:t>
      </w:r>
      <w:r w:rsidRPr="00193181">
        <w:rPr>
          <w:sz w:val="24"/>
          <w:szCs w:val="24"/>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685F55" w:rsidRPr="00193181" w:rsidRDefault="00685F55" w:rsidP="00193181">
      <w:pPr>
        <w:widowControl/>
        <w:ind w:firstLine="709"/>
        <w:rPr>
          <w:bCs/>
          <w:sz w:val="24"/>
          <w:szCs w:val="24"/>
          <w:lang w:eastAsia="en-US"/>
        </w:rPr>
      </w:pPr>
      <w:r w:rsidRPr="00193181">
        <w:rPr>
          <w:b/>
          <w:bCs/>
          <w:sz w:val="24"/>
          <w:szCs w:val="24"/>
          <w:lang w:eastAsia="en-US"/>
        </w:rPr>
        <w:t xml:space="preserve">Уровневый подход </w:t>
      </w:r>
      <w:r w:rsidRPr="00193181">
        <w:rPr>
          <w:bCs/>
          <w:sz w:val="24"/>
          <w:szCs w:val="24"/>
          <w:lang w:eastAsia="en-US"/>
        </w:rPr>
        <w:t xml:space="preserve">служит важнейшей основой для организации индивидуальной работы с учащимися. </w:t>
      </w:r>
      <w:r w:rsidRPr="00193181">
        <w:rPr>
          <w:sz w:val="24"/>
          <w:szCs w:val="24"/>
          <w:lang w:eastAsia="en-US"/>
        </w:rPr>
        <w:t xml:space="preserve">Он реализуется как по отношению </w:t>
      </w:r>
      <w:r w:rsidRPr="00193181">
        <w:rPr>
          <w:bCs/>
          <w:sz w:val="24"/>
          <w:szCs w:val="24"/>
          <w:lang w:eastAsia="en-US"/>
        </w:rPr>
        <w:t>к содержанию оценки, так и к представлению и интерпретации результатов измерений.</w:t>
      </w:r>
    </w:p>
    <w:p w:rsidR="00685F55" w:rsidRPr="00193181" w:rsidRDefault="00685F55" w:rsidP="00193181">
      <w:pPr>
        <w:widowControl/>
        <w:ind w:firstLine="709"/>
        <w:rPr>
          <w:bCs/>
          <w:sz w:val="24"/>
          <w:szCs w:val="24"/>
          <w:lang w:eastAsia="en-US"/>
        </w:rPr>
      </w:pPr>
      <w:r w:rsidRPr="00193181">
        <w:rPr>
          <w:b/>
          <w:bCs/>
          <w:sz w:val="24"/>
          <w:szCs w:val="24"/>
          <w:lang w:eastAsia="en-US"/>
        </w:rPr>
        <w:t xml:space="preserve">Уровневый подход к содержанию оценки </w:t>
      </w:r>
      <w:r w:rsidRPr="00193181">
        <w:rPr>
          <w:bCs/>
          <w:sz w:val="24"/>
          <w:szCs w:val="24"/>
          <w:lang w:eastAsia="en-US"/>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193181">
        <w:rPr>
          <w:sz w:val="24"/>
          <w:szCs w:val="24"/>
          <w:lang w:eastAsia="en-US"/>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193181">
        <w:rPr>
          <w:bCs/>
          <w:sz w:val="24"/>
          <w:szCs w:val="24"/>
          <w:lang w:eastAsia="en-U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193181">
        <w:rPr>
          <w:sz w:val="24"/>
          <w:szCs w:val="24"/>
          <w:lang w:eastAsia="en-US"/>
        </w:rPr>
        <w:t xml:space="preserve"> планируемых результатах, представленных в блоках «Выпускник научится» и </w:t>
      </w:r>
      <w:r w:rsidRPr="00193181">
        <w:rPr>
          <w:bCs/>
          <w:sz w:val="24"/>
          <w:szCs w:val="24"/>
          <w:lang w:eastAsia="en-U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w:t>
      </w:r>
    </w:p>
    <w:p w:rsidR="00685F55" w:rsidRPr="00193181" w:rsidRDefault="00685F55" w:rsidP="00193181">
      <w:pPr>
        <w:widowControl/>
        <w:ind w:firstLine="709"/>
        <w:rPr>
          <w:bCs/>
          <w:sz w:val="24"/>
          <w:szCs w:val="24"/>
          <w:lang w:eastAsia="en-US"/>
        </w:rPr>
      </w:pPr>
      <w:r w:rsidRPr="00193181">
        <w:rPr>
          <w:b/>
          <w:bCs/>
          <w:sz w:val="24"/>
          <w:szCs w:val="24"/>
          <w:lang w:eastAsia="en-US"/>
        </w:rPr>
        <w:t xml:space="preserve">Уровневый подход к представлению и интерпретации результатов </w:t>
      </w:r>
      <w:r w:rsidRPr="00193181">
        <w:rPr>
          <w:bCs/>
          <w:sz w:val="24"/>
          <w:szCs w:val="24"/>
          <w:lang w:eastAsia="en-US"/>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193181">
        <w:rPr>
          <w:sz w:val="24"/>
          <w:szCs w:val="24"/>
          <w:lang w:eastAsia="en-US"/>
        </w:rPr>
        <w:t>Овладение базовым уровнем является достаточным для продолжения обучения и усвоения последующего материала.</w:t>
      </w:r>
    </w:p>
    <w:p w:rsidR="00685F55" w:rsidRPr="00193181" w:rsidRDefault="00685F55" w:rsidP="0076067E">
      <w:pPr>
        <w:widowControl/>
        <w:rPr>
          <w:bCs/>
          <w:sz w:val="24"/>
          <w:szCs w:val="24"/>
        </w:rPr>
      </w:pPr>
      <w:r w:rsidRPr="00193181">
        <w:rPr>
          <w:b/>
          <w:bCs/>
          <w:sz w:val="24"/>
          <w:szCs w:val="24"/>
        </w:rPr>
        <w:t>Комплексный подход</w:t>
      </w:r>
      <w:r w:rsidRPr="00193181">
        <w:rPr>
          <w:bCs/>
          <w:sz w:val="24"/>
          <w:szCs w:val="24"/>
        </w:rPr>
        <w:t xml:space="preserve"> к оценке образовательных достижений реализуется путем</w:t>
      </w:r>
    </w:p>
    <w:p w:rsidR="00685F55" w:rsidRPr="00193181" w:rsidRDefault="00685F55" w:rsidP="00FA3667">
      <w:pPr>
        <w:widowControl/>
        <w:numPr>
          <w:ilvl w:val="0"/>
          <w:numId w:val="64"/>
        </w:numPr>
        <w:ind w:left="0" w:firstLine="0"/>
        <w:contextualSpacing/>
        <w:rPr>
          <w:bCs/>
          <w:sz w:val="24"/>
          <w:szCs w:val="24"/>
        </w:rPr>
      </w:pPr>
      <w:r w:rsidRPr="00193181">
        <w:rPr>
          <w:bCs/>
          <w:sz w:val="24"/>
          <w:szCs w:val="24"/>
        </w:rPr>
        <w:t>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p>
    <w:p w:rsidR="00685F55" w:rsidRPr="00193181" w:rsidRDefault="00685F55" w:rsidP="00FA3667">
      <w:pPr>
        <w:widowControl/>
        <w:numPr>
          <w:ilvl w:val="0"/>
          <w:numId w:val="64"/>
        </w:numPr>
        <w:ind w:left="0" w:firstLine="0"/>
        <w:contextualSpacing/>
        <w:rPr>
          <w:bCs/>
          <w:sz w:val="24"/>
          <w:szCs w:val="24"/>
        </w:rPr>
      </w:pPr>
      <w:r w:rsidRPr="00193181">
        <w:rPr>
          <w:bCs/>
          <w:sz w:val="24"/>
          <w:szCs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685F55" w:rsidRPr="00193181" w:rsidRDefault="00685F55" w:rsidP="00FA3667">
      <w:pPr>
        <w:widowControl/>
        <w:numPr>
          <w:ilvl w:val="0"/>
          <w:numId w:val="64"/>
        </w:numPr>
        <w:ind w:left="0" w:firstLine="0"/>
        <w:contextualSpacing/>
        <w:rPr>
          <w:bCs/>
          <w:sz w:val="24"/>
          <w:szCs w:val="24"/>
        </w:rPr>
      </w:pPr>
      <w:r w:rsidRPr="00193181">
        <w:rPr>
          <w:bCs/>
          <w:sz w:val="24"/>
          <w:szCs w:val="24"/>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685F55" w:rsidRPr="00193181" w:rsidRDefault="00685F55" w:rsidP="00FA3667">
      <w:pPr>
        <w:widowControl/>
        <w:numPr>
          <w:ilvl w:val="0"/>
          <w:numId w:val="64"/>
        </w:numPr>
        <w:ind w:left="0" w:firstLine="0"/>
        <w:contextualSpacing/>
        <w:rPr>
          <w:bCs/>
          <w:sz w:val="24"/>
          <w:szCs w:val="24"/>
        </w:rPr>
      </w:pPr>
      <w:r w:rsidRPr="00193181">
        <w:rPr>
          <w:bCs/>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685F55" w:rsidRPr="00193181" w:rsidRDefault="00685F55" w:rsidP="00193181">
      <w:pPr>
        <w:widowControl/>
        <w:ind w:left="426" w:firstLine="709"/>
        <w:contextualSpacing/>
        <w:rPr>
          <w:bCs/>
          <w:sz w:val="24"/>
          <w:szCs w:val="24"/>
        </w:rPr>
      </w:pPr>
    </w:p>
    <w:p w:rsidR="00685F55" w:rsidRPr="00193181" w:rsidRDefault="00685F55" w:rsidP="00193181">
      <w:pPr>
        <w:widowControl/>
        <w:pBdr>
          <w:bottom w:val="single" w:sz="4" w:space="4" w:color="4F81BD"/>
        </w:pBdr>
        <w:ind w:firstLine="709"/>
        <w:jc w:val="left"/>
        <w:rPr>
          <w:b/>
          <w:bCs/>
          <w:iCs/>
          <w:sz w:val="24"/>
          <w:szCs w:val="24"/>
          <w:lang w:eastAsia="en-US"/>
        </w:rPr>
      </w:pPr>
      <w:r w:rsidRPr="00193181">
        <w:rPr>
          <w:b/>
          <w:bCs/>
          <w:iCs/>
          <w:sz w:val="24"/>
          <w:szCs w:val="24"/>
          <w:lang w:eastAsia="en-US"/>
        </w:rPr>
        <w:t>1.3.2 Особенности оценки личностных, метапредметных и предметных результатов</w:t>
      </w:r>
    </w:p>
    <w:p w:rsidR="00685F55" w:rsidRPr="00193181" w:rsidRDefault="00685F55" w:rsidP="00193181">
      <w:pPr>
        <w:widowControl/>
        <w:pBdr>
          <w:bottom w:val="single" w:sz="4" w:space="4" w:color="4F81BD"/>
        </w:pBdr>
        <w:ind w:firstLine="709"/>
        <w:jc w:val="left"/>
        <w:rPr>
          <w:b/>
          <w:bCs/>
          <w:iCs/>
          <w:sz w:val="24"/>
          <w:szCs w:val="24"/>
          <w:lang w:eastAsia="en-US"/>
        </w:rPr>
      </w:pPr>
      <w:r w:rsidRPr="00193181">
        <w:rPr>
          <w:b/>
          <w:bCs/>
          <w:iCs/>
          <w:sz w:val="24"/>
          <w:szCs w:val="24"/>
          <w:lang w:eastAsia="en-US"/>
        </w:rPr>
        <w:t>Особенности оценки личностных результатов</w:t>
      </w:r>
    </w:p>
    <w:p w:rsidR="00685F55" w:rsidRPr="00193181" w:rsidRDefault="00685F55" w:rsidP="00193181">
      <w:pPr>
        <w:widowControl/>
        <w:ind w:firstLine="709"/>
        <w:rPr>
          <w:sz w:val="24"/>
          <w:szCs w:val="24"/>
          <w:lang w:eastAsia="en-US"/>
        </w:rPr>
      </w:pPr>
    </w:p>
    <w:p w:rsidR="00685F55" w:rsidRPr="00193181" w:rsidRDefault="00685F55" w:rsidP="00193181">
      <w:pPr>
        <w:widowControl/>
        <w:ind w:firstLine="709"/>
        <w:rPr>
          <w:sz w:val="24"/>
          <w:szCs w:val="24"/>
          <w:lang w:eastAsia="en-US"/>
        </w:rPr>
      </w:pPr>
      <w:r w:rsidRPr="00193181">
        <w:rPr>
          <w:sz w:val="24"/>
          <w:szCs w:val="24"/>
          <w:lang w:eastAsia="en-US"/>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685F55" w:rsidRPr="00193181" w:rsidRDefault="00685F55" w:rsidP="00193181">
      <w:pPr>
        <w:widowControl/>
        <w:ind w:firstLine="709"/>
        <w:rPr>
          <w:bCs/>
          <w:iCs/>
          <w:sz w:val="24"/>
          <w:szCs w:val="24"/>
          <w:lang w:eastAsia="en-US"/>
        </w:rPr>
      </w:pPr>
      <w:r w:rsidRPr="00193181">
        <w:rPr>
          <w:bCs/>
          <w:iCs/>
          <w:sz w:val="24"/>
          <w:szCs w:val="24"/>
          <w:lang w:eastAsia="en-US"/>
        </w:rPr>
        <w:t xml:space="preserve">Основным объектом оценки личностных результатов в основной школе служит сформированность </w:t>
      </w:r>
      <w:r w:rsidRPr="00193181">
        <w:rPr>
          <w:sz w:val="24"/>
          <w:szCs w:val="24"/>
          <w:lang w:eastAsia="en-US"/>
        </w:rPr>
        <w:t>универсальных учебных действий, включаемых в следующие три основные</w:t>
      </w:r>
      <w:r w:rsidRPr="00193181">
        <w:rPr>
          <w:bCs/>
          <w:iCs/>
          <w:sz w:val="24"/>
          <w:szCs w:val="24"/>
          <w:lang w:eastAsia="en-US"/>
        </w:rPr>
        <w:t xml:space="preserve"> блока:</w:t>
      </w:r>
    </w:p>
    <w:p w:rsidR="00685F55" w:rsidRPr="00193181" w:rsidRDefault="00685F55" w:rsidP="00193181">
      <w:pPr>
        <w:widowControl/>
        <w:ind w:firstLine="709"/>
        <w:rPr>
          <w:iCs/>
          <w:sz w:val="24"/>
          <w:szCs w:val="24"/>
          <w:lang w:eastAsia="en-US"/>
        </w:rPr>
      </w:pPr>
      <w:r w:rsidRPr="00193181">
        <w:rPr>
          <w:sz w:val="24"/>
          <w:szCs w:val="24"/>
          <w:lang w:eastAsia="en-US"/>
        </w:rPr>
        <w:t>1) сформированность основ гражданской идентичности личности;</w:t>
      </w:r>
    </w:p>
    <w:p w:rsidR="00685F55" w:rsidRPr="00193181" w:rsidRDefault="00685F55" w:rsidP="00193181">
      <w:pPr>
        <w:widowControl/>
        <w:ind w:firstLine="709"/>
        <w:rPr>
          <w:iCs/>
          <w:sz w:val="24"/>
          <w:szCs w:val="24"/>
          <w:lang w:eastAsia="en-US"/>
        </w:rPr>
      </w:pPr>
      <w:r w:rsidRPr="00193181">
        <w:rPr>
          <w:sz w:val="24"/>
          <w:szCs w:val="24"/>
          <w:lang w:eastAsia="en-US"/>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685F55" w:rsidRPr="00193181" w:rsidRDefault="00685F55" w:rsidP="00193181">
      <w:pPr>
        <w:widowControl/>
        <w:ind w:firstLine="709"/>
        <w:rPr>
          <w:sz w:val="24"/>
          <w:szCs w:val="24"/>
          <w:lang w:eastAsia="en-US"/>
        </w:rPr>
      </w:pPr>
      <w:r w:rsidRPr="00193181">
        <w:rPr>
          <w:sz w:val="24"/>
          <w:szCs w:val="24"/>
          <w:lang w:eastAsia="en-US"/>
        </w:rPr>
        <w:t>3) 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685F55" w:rsidRPr="00193181" w:rsidRDefault="00685F55" w:rsidP="00193181">
      <w:pPr>
        <w:widowControl/>
        <w:ind w:firstLine="709"/>
        <w:rPr>
          <w:sz w:val="24"/>
          <w:szCs w:val="24"/>
          <w:lang w:eastAsia="en-US"/>
        </w:rPr>
      </w:pPr>
      <w:r w:rsidRPr="00193181">
        <w:rPr>
          <w:sz w:val="24"/>
          <w:szCs w:val="24"/>
          <w:lang w:eastAsia="en-US"/>
        </w:rPr>
        <w:t>В соответствии с требо</w:t>
      </w:r>
      <w:r>
        <w:rPr>
          <w:sz w:val="24"/>
          <w:szCs w:val="24"/>
          <w:lang w:eastAsia="en-US"/>
        </w:rPr>
        <w:t xml:space="preserve">ваниями </w:t>
      </w:r>
      <w:r w:rsidRPr="00193181">
        <w:rPr>
          <w:sz w:val="24"/>
          <w:szCs w:val="24"/>
          <w:lang w:eastAsia="en-US"/>
        </w:rPr>
        <w:t xml:space="preserve">ГОС достижение личностных результатов </w:t>
      </w:r>
      <w:r w:rsidRPr="00193181">
        <w:rPr>
          <w:sz w:val="24"/>
          <w:szCs w:val="24"/>
          <w:u w:val="single"/>
          <w:lang w:eastAsia="en-US"/>
        </w:rPr>
        <w:t>не выносится</w:t>
      </w:r>
      <w:r w:rsidRPr="00193181">
        <w:rPr>
          <w:sz w:val="24"/>
          <w:szCs w:val="24"/>
          <w:lang w:eastAsia="en-US"/>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193181">
        <w:rPr>
          <w:bCs/>
          <w:iCs/>
          <w:sz w:val="24"/>
          <w:szCs w:val="24"/>
          <w:lang w:eastAsia="en-US"/>
        </w:rPr>
        <w:t xml:space="preserve">Поэтому оценка </w:t>
      </w:r>
      <w:r w:rsidRPr="00193181">
        <w:rPr>
          <w:sz w:val="24"/>
          <w:szCs w:val="24"/>
          <w:lang w:eastAsia="en-US"/>
        </w:rPr>
        <w:t xml:space="preserve">этих результатов образовательной деятельности осуществляется в ходе </w:t>
      </w:r>
      <w:r w:rsidRPr="00193181">
        <w:rPr>
          <w:sz w:val="24"/>
          <w:szCs w:val="24"/>
          <w:u w:val="single"/>
          <w:lang w:eastAsia="en-US"/>
        </w:rPr>
        <w:t>внешних</w:t>
      </w:r>
      <w:r w:rsidRPr="00193181">
        <w:rPr>
          <w:sz w:val="24"/>
          <w:szCs w:val="24"/>
          <w:lang w:eastAsia="en-US"/>
        </w:rP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685F55" w:rsidRPr="00193181" w:rsidRDefault="00685F55" w:rsidP="00193181">
      <w:pPr>
        <w:widowControl/>
        <w:ind w:firstLine="709"/>
        <w:rPr>
          <w:sz w:val="24"/>
          <w:szCs w:val="24"/>
          <w:lang w:eastAsia="en-US"/>
        </w:rPr>
      </w:pPr>
      <w:r w:rsidRPr="00193181">
        <w:rPr>
          <w:sz w:val="24"/>
          <w:szCs w:val="24"/>
          <w:lang w:eastAsia="en-US"/>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685F55" w:rsidRPr="00193181" w:rsidRDefault="00685F55" w:rsidP="00FA3667">
      <w:pPr>
        <w:widowControl/>
        <w:numPr>
          <w:ilvl w:val="0"/>
          <w:numId w:val="60"/>
        </w:numPr>
        <w:ind w:left="0" w:firstLine="0"/>
        <w:rPr>
          <w:sz w:val="24"/>
          <w:szCs w:val="24"/>
          <w:lang w:eastAsia="en-US"/>
        </w:rPr>
      </w:pPr>
      <w:r w:rsidRPr="00193181">
        <w:rPr>
          <w:sz w:val="24"/>
          <w:szCs w:val="24"/>
          <w:lang w:eastAsia="en-US"/>
        </w:rPr>
        <w:t>соблюдении норм и правил поведения, принятых в образовательной организации;</w:t>
      </w:r>
    </w:p>
    <w:p w:rsidR="00685F55" w:rsidRPr="00193181" w:rsidRDefault="00685F55" w:rsidP="00FA3667">
      <w:pPr>
        <w:widowControl/>
        <w:numPr>
          <w:ilvl w:val="0"/>
          <w:numId w:val="60"/>
        </w:numPr>
        <w:ind w:left="0" w:firstLine="0"/>
        <w:rPr>
          <w:sz w:val="24"/>
          <w:szCs w:val="24"/>
          <w:lang w:eastAsia="en-US"/>
        </w:rPr>
      </w:pPr>
      <w:r w:rsidRPr="00193181">
        <w:rPr>
          <w:sz w:val="24"/>
          <w:szCs w:val="24"/>
          <w:lang w:eastAsia="en-US"/>
        </w:rPr>
        <w:t>участии в общественной жизни образовательной организации, ближайшего социального окружения, страны, общественно-полезной деятельности;</w:t>
      </w:r>
    </w:p>
    <w:p w:rsidR="00685F55" w:rsidRPr="00193181" w:rsidRDefault="00685F55" w:rsidP="00FA3667">
      <w:pPr>
        <w:widowControl/>
        <w:numPr>
          <w:ilvl w:val="0"/>
          <w:numId w:val="60"/>
        </w:numPr>
        <w:ind w:left="0" w:firstLine="0"/>
        <w:rPr>
          <w:sz w:val="24"/>
          <w:szCs w:val="24"/>
          <w:lang w:eastAsia="en-US"/>
        </w:rPr>
      </w:pPr>
      <w:r w:rsidRPr="00193181">
        <w:rPr>
          <w:sz w:val="24"/>
          <w:szCs w:val="24"/>
          <w:lang w:eastAsia="en-US"/>
        </w:rPr>
        <w:t>ответственности за результаты обучения;</w:t>
      </w:r>
    </w:p>
    <w:p w:rsidR="00685F55" w:rsidRPr="00193181" w:rsidRDefault="00685F55" w:rsidP="00FA3667">
      <w:pPr>
        <w:widowControl/>
        <w:numPr>
          <w:ilvl w:val="0"/>
          <w:numId w:val="60"/>
        </w:numPr>
        <w:ind w:left="0" w:firstLine="0"/>
        <w:rPr>
          <w:sz w:val="24"/>
          <w:szCs w:val="24"/>
          <w:lang w:eastAsia="en-US"/>
        </w:rPr>
      </w:pPr>
      <w:r w:rsidRPr="00193181">
        <w:rPr>
          <w:sz w:val="24"/>
          <w:szCs w:val="24"/>
          <w:lang w:eastAsia="en-US"/>
        </w:rPr>
        <w:t>готовности и способности делать осознанный выбор своей образовательной траектории, в том числе выбор профессии;</w:t>
      </w:r>
    </w:p>
    <w:p w:rsidR="00685F55" w:rsidRPr="00193181" w:rsidRDefault="00685F55" w:rsidP="00FA3667">
      <w:pPr>
        <w:widowControl/>
        <w:numPr>
          <w:ilvl w:val="0"/>
          <w:numId w:val="60"/>
        </w:numPr>
        <w:ind w:left="0" w:firstLine="0"/>
        <w:rPr>
          <w:sz w:val="24"/>
          <w:szCs w:val="24"/>
          <w:lang w:eastAsia="en-US"/>
        </w:rPr>
      </w:pPr>
      <w:r w:rsidRPr="00193181">
        <w:rPr>
          <w:sz w:val="24"/>
          <w:szCs w:val="24"/>
          <w:lang w:eastAsia="en-US"/>
        </w:rPr>
        <w:t>ценностно-смысловых установках обучающихся, формируемых средствами различных предметов в рамках системы общего образования.</w:t>
      </w:r>
    </w:p>
    <w:p w:rsidR="00685F55" w:rsidRPr="00193181" w:rsidRDefault="00685F55" w:rsidP="00193181">
      <w:pPr>
        <w:widowControl/>
        <w:ind w:firstLine="709"/>
        <w:rPr>
          <w:sz w:val="24"/>
          <w:szCs w:val="24"/>
          <w:lang w:eastAsia="en-US"/>
        </w:rPr>
      </w:pPr>
      <w:r w:rsidRPr="00193181">
        <w:rPr>
          <w:sz w:val="24"/>
          <w:szCs w:val="24"/>
          <w:lang w:eastAsia="en-US"/>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193181">
        <w:rPr>
          <w:bCs/>
          <w:sz w:val="24"/>
          <w:szCs w:val="24"/>
          <w:lang w:eastAsia="en-US"/>
        </w:rPr>
        <w:t xml:space="preserve">Федеральным </w:t>
      </w:r>
      <w:r w:rsidRPr="00193181">
        <w:rPr>
          <w:sz w:val="24"/>
          <w:szCs w:val="24"/>
          <w:lang w:eastAsia="en-US"/>
        </w:rPr>
        <w:t>законом от 17.07.2006 №152-ФЗ «О персональных данных».</w:t>
      </w:r>
    </w:p>
    <w:p w:rsidR="00685F55" w:rsidRPr="00193181" w:rsidRDefault="00685F55" w:rsidP="00193181">
      <w:pPr>
        <w:widowControl/>
        <w:pBdr>
          <w:bottom w:val="single" w:sz="4" w:space="4" w:color="4F81BD"/>
        </w:pBdr>
        <w:ind w:firstLine="709"/>
        <w:jc w:val="left"/>
        <w:rPr>
          <w:b/>
          <w:bCs/>
          <w:iCs/>
          <w:sz w:val="24"/>
          <w:szCs w:val="24"/>
          <w:lang w:eastAsia="en-US"/>
        </w:rPr>
      </w:pPr>
      <w:r w:rsidRPr="00193181">
        <w:rPr>
          <w:b/>
          <w:bCs/>
          <w:iCs/>
          <w:sz w:val="24"/>
          <w:szCs w:val="24"/>
          <w:lang w:eastAsia="en-US"/>
        </w:rPr>
        <w:t>Особенности оценки метапредметных результатов</w:t>
      </w:r>
    </w:p>
    <w:p w:rsidR="00685F55" w:rsidRPr="00193181" w:rsidRDefault="00685F55" w:rsidP="00193181">
      <w:pPr>
        <w:widowControl/>
        <w:ind w:firstLine="709"/>
        <w:rPr>
          <w:sz w:val="24"/>
          <w:szCs w:val="24"/>
          <w:lang w:eastAsia="en-US"/>
        </w:rPr>
      </w:pPr>
      <w:r w:rsidRPr="00193181">
        <w:rPr>
          <w:sz w:val="24"/>
          <w:szCs w:val="24"/>
          <w:lang w:eastAsia="en-US"/>
        </w:rPr>
        <w:t xml:space="preserve">Оценка метапредметных результатов </w:t>
      </w:r>
      <w:r w:rsidRPr="00193181">
        <w:rPr>
          <w:bCs/>
          <w:sz w:val="24"/>
          <w:szCs w:val="24"/>
          <w:lang w:eastAsia="en-US"/>
        </w:rPr>
        <w:t xml:space="preserve">представляет собой оценку достижения </w:t>
      </w:r>
      <w:r w:rsidRPr="00193181">
        <w:rPr>
          <w:sz w:val="24"/>
          <w:szCs w:val="24"/>
          <w:lang w:eastAsia="en-US"/>
        </w:rPr>
        <w:t>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счет всех учебных предметов и внеурочной деятельности.</w:t>
      </w:r>
    </w:p>
    <w:p w:rsidR="00685F55" w:rsidRPr="00193181" w:rsidRDefault="00685F55" w:rsidP="00EB2570">
      <w:pPr>
        <w:widowControl/>
        <w:autoSpaceDE w:val="0"/>
        <w:autoSpaceDN w:val="0"/>
        <w:adjustRightInd w:val="0"/>
        <w:rPr>
          <w:sz w:val="24"/>
          <w:szCs w:val="24"/>
          <w:lang w:eastAsia="en-US"/>
        </w:rPr>
      </w:pPr>
      <w:r w:rsidRPr="00193181">
        <w:rPr>
          <w:bCs/>
          <w:iCs/>
          <w:sz w:val="24"/>
          <w:szCs w:val="24"/>
          <w:lang w:eastAsia="en-US"/>
        </w:rPr>
        <w:t xml:space="preserve">Основным </w:t>
      </w:r>
      <w:r w:rsidRPr="00193181">
        <w:rPr>
          <w:b/>
          <w:bCs/>
          <w:iCs/>
          <w:sz w:val="24"/>
          <w:szCs w:val="24"/>
          <w:lang w:eastAsia="en-US"/>
        </w:rPr>
        <w:t>объектом и предметом</w:t>
      </w:r>
      <w:r w:rsidRPr="00193181">
        <w:rPr>
          <w:bCs/>
          <w:iCs/>
          <w:sz w:val="24"/>
          <w:szCs w:val="24"/>
          <w:lang w:eastAsia="en-US"/>
        </w:rPr>
        <w:t xml:space="preserve"> оценки метапредметных результатов являются</w:t>
      </w:r>
      <w:r w:rsidRPr="00193181">
        <w:rPr>
          <w:sz w:val="24"/>
          <w:szCs w:val="24"/>
          <w:lang w:eastAsia="en-US"/>
        </w:rPr>
        <w:t>:</w:t>
      </w:r>
    </w:p>
    <w:p w:rsidR="00685F55" w:rsidRPr="00193181" w:rsidRDefault="00685F55" w:rsidP="00FA3667">
      <w:pPr>
        <w:widowControl/>
        <w:numPr>
          <w:ilvl w:val="0"/>
          <w:numId w:val="65"/>
        </w:numPr>
        <w:tabs>
          <w:tab w:val="left" w:pos="0"/>
        </w:tabs>
        <w:ind w:left="0" w:firstLine="0"/>
        <w:rPr>
          <w:sz w:val="24"/>
          <w:szCs w:val="24"/>
          <w:lang w:eastAsia="en-US"/>
        </w:rPr>
      </w:pPr>
      <w:r w:rsidRPr="00193181">
        <w:rPr>
          <w:sz w:val="24"/>
          <w:szCs w:val="24"/>
          <w:lang w:eastAsia="en-US"/>
        </w:rPr>
        <w:t>способность и готовность к освоению систематических знаний, их самостоятельному пополнению, переносу и интеграции;</w:t>
      </w:r>
    </w:p>
    <w:p w:rsidR="00685F55" w:rsidRPr="00193181" w:rsidRDefault="00685F55" w:rsidP="00FA3667">
      <w:pPr>
        <w:widowControl/>
        <w:numPr>
          <w:ilvl w:val="0"/>
          <w:numId w:val="65"/>
        </w:numPr>
        <w:tabs>
          <w:tab w:val="left" w:pos="0"/>
        </w:tabs>
        <w:ind w:left="0" w:firstLine="0"/>
        <w:rPr>
          <w:sz w:val="24"/>
          <w:szCs w:val="24"/>
          <w:lang w:eastAsia="en-US"/>
        </w:rPr>
      </w:pPr>
      <w:r w:rsidRPr="00193181">
        <w:rPr>
          <w:sz w:val="24"/>
          <w:szCs w:val="24"/>
          <w:lang w:eastAsia="en-US"/>
        </w:rPr>
        <w:t>способность работать с информацией;</w:t>
      </w:r>
    </w:p>
    <w:p w:rsidR="00685F55" w:rsidRPr="00193181" w:rsidRDefault="00685F55" w:rsidP="00FA3667">
      <w:pPr>
        <w:widowControl/>
        <w:numPr>
          <w:ilvl w:val="0"/>
          <w:numId w:val="65"/>
        </w:numPr>
        <w:tabs>
          <w:tab w:val="left" w:pos="0"/>
        </w:tabs>
        <w:ind w:left="0" w:firstLine="0"/>
        <w:rPr>
          <w:sz w:val="24"/>
          <w:szCs w:val="24"/>
          <w:lang w:eastAsia="en-US"/>
        </w:rPr>
      </w:pPr>
      <w:r w:rsidRPr="00193181">
        <w:rPr>
          <w:sz w:val="24"/>
          <w:szCs w:val="24"/>
          <w:lang w:eastAsia="en-US"/>
        </w:rPr>
        <w:t>способность к сотрудничеству и коммуникации;</w:t>
      </w:r>
    </w:p>
    <w:p w:rsidR="00685F55" w:rsidRPr="00193181" w:rsidRDefault="00685F55" w:rsidP="00FA3667">
      <w:pPr>
        <w:widowControl/>
        <w:numPr>
          <w:ilvl w:val="0"/>
          <w:numId w:val="65"/>
        </w:numPr>
        <w:tabs>
          <w:tab w:val="left" w:pos="0"/>
        </w:tabs>
        <w:ind w:left="0" w:firstLine="0"/>
        <w:rPr>
          <w:sz w:val="24"/>
          <w:szCs w:val="24"/>
          <w:lang w:eastAsia="en-US"/>
        </w:rPr>
      </w:pPr>
      <w:r w:rsidRPr="00193181">
        <w:rPr>
          <w:sz w:val="24"/>
          <w:szCs w:val="24"/>
          <w:lang w:eastAsia="en-US"/>
        </w:rPr>
        <w:t>способность к решению личностно и социально значимых проблем и воплощению найденных решений в практику;</w:t>
      </w:r>
    </w:p>
    <w:p w:rsidR="00685F55" w:rsidRPr="00193181" w:rsidRDefault="00685F55" w:rsidP="00FA3667">
      <w:pPr>
        <w:widowControl/>
        <w:numPr>
          <w:ilvl w:val="0"/>
          <w:numId w:val="65"/>
        </w:numPr>
        <w:tabs>
          <w:tab w:val="left" w:pos="0"/>
        </w:tabs>
        <w:ind w:left="0" w:firstLine="0"/>
        <w:rPr>
          <w:sz w:val="24"/>
          <w:szCs w:val="24"/>
          <w:lang w:eastAsia="en-US"/>
        </w:rPr>
      </w:pPr>
      <w:r w:rsidRPr="00193181">
        <w:rPr>
          <w:sz w:val="24"/>
          <w:szCs w:val="24"/>
          <w:lang w:eastAsia="en-US"/>
        </w:rPr>
        <w:t>способность и готовность к использованию ИКТ в целях обучения и развития;</w:t>
      </w:r>
    </w:p>
    <w:p w:rsidR="00685F55" w:rsidRPr="00193181" w:rsidRDefault="00685F55" w:rsidP="00FA3667">
      <w:pPr>
        <w:widowControl/>
        <w:numPr>
          <w:ilvl w:val="0"/>
          <w:numId w:val="65"/>
        </w:numPr>
        <w:tabs>
          <w:tab w:val="left" w:pos="0"/>
        </w:tabs>
        <w:ind w:left="0" w:firstLine="0"/>
        <w:rPr>
          <w:sz w:val="24"/>
          <w:szCs w:val="24"/>
          <w:lang w:eastAsia="en-US"/>
        </w:rPr>
      </w:pPr>
      <w:r w:rsidRPr="00193181">
        <w:rPr>
          <w:sz w:val="24"/>
          <w:szCs w:val="24"/>
          <w:lang w:eastAsia="en-US"/>
        </w:rPr>
        <w:t>способность к самоорганизации, саморегуляции и рефлексии.</w:t>
      </w:r>
    </w:p>
    <w:p w:rsidR="00685F55" w:rsidRPr="00193181" w:rsidRDefault="00685F55" w:rsidP="00193181">
      <w:pPr>
        <w:widowControl/>
        <w:ind w:firstLine="709"/>
        <w:rPr>
          <w:i/>
          <w:sz w:val="24"/>
          <w:szCs w:val="24"/>
          <w:lang w:eastAsia="en-US"/>
        </w:rPr>
      </w:pPr>
      <w:r w:rsidRPr="00193181">
        <w:rPr>
          <w:sz w:val="24"/>
          <w:szCs w:val="24"/>
          <w:lang w:eastAsia="en-US"/>
        </w:rPr>
        <w:t xml:space="preserve">Оценка достижения метапредметных результатов осуществляется администрацией образовательной организации в ходе </w:t>
      </w:r>
      <w:r w:rsidRPr="00193181">
        <w:rPr>
          <w:b/>
          <w:sz w:val="24"/>
          <w:szCs w:val="24"/>
          <w:lang w:eastAsia="en-US"/>
        </w:rPr>
        <w:t>внутришкольного мониторинга</w:t>
      </w:r>
      <w:r w:rsidRPr="00193181">
        <w:rPr>
          <w:sz w:val="24"/>
          <w:szCs w:val="24"/>
          <w:lang w:eastAsia="en-US"/>
        </w:rP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193181">
        <w:rPr>
          <w:i/>
          <w:sz w:val="24"/>
          <w:szCs w:val="24"/>
          <w:lang w:eastAsia="en-US"/>
        </w:rPr>
        <w:t>.</w:t>
      </w:r>
    </w:p>
    <w:p w:rsidR="00685F55" w:rsidRPr="00193181" w:rsidRDefault="00685F55" w:rsidP="00193181">
      <w:pPr>
        <w:widowControl/>
        <w:ind w:firstLine="709"/>
        <w:rPr>
          <w:sz w:val="24"/>
          <w:szCs w:val="24"/>
          <w:lang w:eastAsia="en-US"/>
        </w:rPr>
      </w:pPr>
      <w:r w:rsidRPr="00193181">
        <w:rPr>
          <w:sz w:val="24"/>
          <w:szCs w:val="24"/>
          <w:lang w:eastAsia="en-US"/>
        </w:rPr>
        <w:t xml:space="preserve">Наиболее адекватными формами оценки </w:t>
      </w:r>
    </w:p>
    <w:p w:rsidR="00685F55" w:rsidRPr="00193181" w:rsidRDefault="00685F55" w:rsidP="00FA3667">
      <w:pPr>
        <w:widowControl/>
        <w:numPr>
          <w:ilvl w:val="0"/>
          <w:numId w:val="66"/>
        </w:numPr>
        <w:tabs>
          <w:tab w:val="left" w:pos="0"/>
        </w:tabs>
        <w:ind w:left="0" w:firstLine="709"/>
        <w:rPr>
          <w:sz w:val="24"/>
          <w:szCs w:val="24"/>
          <w:lang w:eastAsia="en-US"/>
        </w:rPr>
      </w:pPr>
      <w:r w:rsidRPr="00193181">
        <w:rPr>
          <w:sz w:val="24"/>
          <w:szCs w:val="24"/>
          <w:lang w:eastAsia="en-US"/>
        </w:rPr>
        <w:t>читательской грамотности служит письменная работа на межпредметной основе;</w:t>
      </w:r>
    </w:p>
    <w:p w:rsidR="00685F55" w:rsidRPr="00193181" w:rsidRDefault="00685F55" w:rsidP="00FA3667">
      <w:pPr>
        <w:widowControl/>
        <w:numPr>
          <w:ilvl w:val="0"/>
          <w:numId w:val="66"/>
        </w:numPr>
        <w:tabs>
          <w:tab w:val="left" w:pos="0"/>
        </w:tabs>
        <w:ind w:left="0" w:firstLine="709"/>
        <w:rPr>
          <w:sz w:val="24"/>
          <w:szCs w:val="24"/>
          <w:lang w:eastAsia="en-US"/>
        </w:rPr>
      </w:pPr>
      <w:r w:rsidRPr="00193181">
        <w:rPr>
          <w:sz w:val="24"/>
          <w:szCs w:val="24"/>
          <w:lang w:eastAsia="en-US"/>
        </w:rPr>
        <w:t>ИКТ-компетентности – практическая работа в сочетании с письменной (компьютеризованной) частью;</w:t>
      </w:r>
    </w:p>
    <w:p w:rsidR="00685F55" w:rsidRPr="00193181" w:rsidRDefault="00685F55" w:rsidP="00FA3667">
      <w:pPr>
        <w:widowControl/>
        <w:numPr>
          <w:ilvl w:val="0"/>
          <w:numId w:val="66"/>
        </w:numPr>
        <w:tabs>
          <w:tab w:val="left" w:pos="0"/>
        </w:tabs>
        <w:ind w:left="0" w:firstLine="709"/>
        <w:rPr>
          <w:sz w:val="24"/>
          <w:szCs w:val="24"/>
          <w:lang w:eastAsia="en-US"/>
        </w:rPr>
      </w:pPr>
      <w:r w:rsidRPr="00193181">
        <w:rPr>
          <w:sz w:val="24"/>
          <w:szCs w:val="24"/>
          <w:lang w:eastAsia="en-US"/>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685F55" w:rsidRPr="00193181" w:rsidRDefault="00685F55" w:rsidP="00193181">
      <w:pPr>
        <w:widowControl/>
        <w:ind w:firstLine="709"/>
        <w:rPr>
          <w:sz w:val="24"/>
          <w:szCs w:val="24"/>
          <w:lang w:eastAsia="en-US"/>
        </w:rPr>
      </w:pPr>
      <w:r w:rsidRPr="00193181">
        <w:rPr>
          <w:sz w:val="24"/>
          <w:szCs w:val="24"/>
          <w:lang w:eastAsia="en-US"/>
        </w:rPr>
        <w:t>Каждый из перечисленных видов диагностик проводится с периодичностью не менее, чем один раз в два года.</w:t>
      </w:r>
    </w:p>
    <w:p w:rsidR="00685F55" w:rsidRPr="00193181" w:rsidRDefault="00685F55" w:rsidP="00193181">
      <w:pPr>
        <w:widowControl/>
        <w:ind w:firstLine="709"/>
        <w:rPr>
          <w:sz w:val="24"/>
          <w:szCs w:val="24"/>
          <w:lang w:eastAsia="en-US"/>
        </w:rPr>
      </w:pPr>
      <w:r w:rsidRPr="00193181">
        <w:rPr>
          <w:sz w:val="24"/>
          <w:szCs w:val="24"/>
          <w:lang w:eastAsia="en-US"/>
        </w:rPr>
        <w:t xml:space="preserve">Основной процедурой </w:t>
      </w:r>
      <w:r w:rsidRPr="00193181">
        <w:rPr>
          <w:b/>
          <w:sz w:val="24"/>
          <w:szCs w:val="24"/>
          <w:lang w:eastAsia="en-US"/>
        </w:rPr>
        <w:t>итоговой оценки</w:t>
      </w:r>
      <w:r w:rsidRPr="00193181">
        <w:rPr>
          <w:sz w:val="24"/>
          <w:szCs w:val="24"/>
          <w:lang w:eastAsia="en-US"/>
        </w:rPr>
        <w:t xml:space="preserve"> достижения метапредметных результатов является </w:t>
      </w:r>
      <w:r w:rsidRPr="00193181">
        <w:rPr>
          <w:b/>
          <w:sz w:val="24"/>
          <w:szCs w:val="24"/>
          <w:lang w:eastAsia="en-US"/>
        </w:rPr>
        <w:t>защита итогового индивидуального проекта</w:t>
      </w:r>
      <w:r w:rsidRPr="00193181">
        <w:rPr>
          <w:sz w:val="24"/>
          <w:szCs w:val="24"/>
          <w:lang w:eastAsia="en-US"/>
        </w:rPr>
        <w:t>.</w:t>
      </w:r>
    </w:p>
    <w:p w:rsidR="00685F55" w:rsidRPr="00193181" w:rsidRDefault="00685F55" w:rsidP="00193181">
      <w:pPr>
        <w:widowControl/>
        <w:ind w:firstLine="709"/>
        <w:rPr>
          <w:sz w:val="24"/>
          <w:szCs w:val="24"/>
          <w:lang w:eastAsia="en-US"/>
        </w:rPr>
      </w:pPr>
      <w:r w:rsidRPr="00193181">
        <w:rPr>
          <w:sz w:val="24"/>
          <w:szCs w:val="24"/>
          <w:lang w:eastAsia="en-US"/>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685F55" w:rsidRPr="00193181" w:rsidRDefault="00685F55" w:rsidP="00193181">
      <w:pPr>
        <w:widowControl/>
        <w:ind w:firstLine="709"/>
        <w:rPr>
          <w:sz w:val="24"/>
          <w:szCs w:val="24"/>
          <w:lang w:eastAsia="en-US"/>
        </w:rPr>
      </w:pPr>
      <w:r w:rsidRPr="00193181">
        <w:rPr>
          <w:sz w:val="24"/>
          <w:szCs w:val="24"/>
          <w:lang w:eastAsia="en-US"/>
        </w:rPr>
        <w:t>Результатом (продуктом) проектной деятельности может быть любая из следующих работ:</w:t>
      </w:r>
    </w:p>
    <w:p w:rsidR="00685F55" w:rsidRPr="00193181" w:rsidRDefault="00685F55" w:rsidP="00193181">
      <w:pPr>
        <w:widowControl/>
        <w:ind w:firstLine="709"/>
        <w:rPr>
          <w:sz w:val="24"/>
          <w:szCs w:val="24"/>
          <w:lang w:eastAsia="en-US"/>
        </w:rPr>
      </w:pPr>
      <w:r w:rsidRPr="00193181">
        <w:rPr>
          <w:sz w:val="24"/>
          <w:szCs w:val="24"/>
          <w:lang w:eastAsia="en-US"/>
        </w:rPr>
        <w:t>а) письменная работа (эссе, реферат, аналитические материалы, обзорные материалы, отчеты о проведенных исследованиях, стендовый доклад и др.);</w:t>
      </w:r>
    </w:p>
    <w:p w:rsidR="00685F55" w:rsidRPr="00193181" w:rsidRDefault="00685F55" w:rsidP="00193181">
      <w:pPr>
        <w:widowControl/>
        <w:ind w:firstLine="709"/>
        <w:rPr>
          <w:sz w:val="24"/>
          <w:szCs w:val="24"/>
          <w:lang w:eastAsia="en-US"/>
        </w:rPr>
      </w:pPr>
      <w:r w:rsidRPr="00193181">
        <w:rPr>
          <w:sz w:val="24"/>
          <w:szCs w:val="24"/>
          <w:lang w:eastAsia="en-US"/>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685F55" w:rsidRPr="00193181" w:rsidRDefault="00685F55" w:rsidP="00193181">
      <w:pPr>
        <w:widowControl/>
        <w:ind w:firstLine="709"/>
        <w:rPr>
          <w:sz w:val="24"/>
          <w:szCs w:val="24"/>
          <w:lang w:eastAsia="en-US"/>
        </w:rPr>
      </w:pPr>
      <w:r w:rsidRPr="00193181">
        <w:rPr>
          <w:sz w:val="24"/>
          <w:szCs w:val="24"/>
          <w:lang w:eastAsia="en-US"/>
        </w:rPr>
        <w:t>в) материальный объект, макет, иное конструкторское изделие;</w:t>
      </w:r>
    </w:p>
    <w:p w:rsidR="00685F55" w:rsidRPr="00193181" w:rsidRDefault="00685F55" w:rsidP="00193181">
      <w:pPr>
        <w:widowControl/>
        <w:ind w:firstLine="709"/>
        <w:rPr>
          <w:sz w:val="24"/>
          <w:szCs w:val="24"/>
          <w:lang w:eastAsia="en-US"/>
        </w:rPr>
      </w:pPr>
      <w:r w:rsidRPr="00193181">
        <w:rPr>
          <w:sz w:val="24"/>
          <w:szCs w:val="24"/>
          <w:lang w:eastAsia="en-US"/>
        </w:rPr>
        <w:t>г) отчетные материалы по социальному проекту, которые могут включать как тексты, так и мультимедийные продукты.</w:t>
      </w:r>
    </w:p>
    <w:p w:rsidR="00685F55" w:rsidRPr="00193181" w:rsidRDefault="00685F55" w:rsidP="00193181">
      <w:pPr>
        <w:widowControl/>
        <w:ind w:firstLine="709"/>
        <w:rPr>
          <w:sz w:val="24"/>
          <w:szCs w:val="24"/>
          <w:lang w:eastAsia="en-US"/>
        </w:rPr>
      </w:pPr>
      <w:r w:rsidRPr="00193181">
        <w:rPr>
          <w:sz w:val="24"/>
          <w:szCs w:val="24"/>
          <w:lang w:eastAsia="en-US"/>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 </w:t>
      </w:r>
    </w:p>
    <w:p w:rsidR="00685F55" w:rsidRPr="00193181" w:rsidRDefault="00685F55" w:rsidP="00193181">
      <w:pPr>
        <w:widowControl/>
        <w:ind w:firstLine="709"/>
        <w:rPr>
          <w:sz w:val="24"/>
          <w:szCs w:val="24"/>
          <w:lang w:eastAsia="en-US"/>
        </w:rPr>
      </w:pPr>
      <w:r w:rsidRPr="00193181">
        <w:rPr>
          <w:sz w:val="24"/>
          <w:szCs w:val="24"/>
          <w:lang w:eastAsia="en-US"/>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685F55" w:rsidRPr="00193181" w:rsidRDefault="00685F55" w:rsidP="00193181">
      <w:pPr>
        <w:widowControl/>
        <w:ind w:firstLine="709"/>
        <w:rPr>
          <w:sz w:val="24"/>
          <w:szCs w:val="24"/>
          <w:lang w:eastAsia="en-US"/>
        </w:rPr>
      </w:pPr>
      <w:r w:rsidRPr="00193181">
        <w:rPr>
          <w:sz w:val="24"/>
          <w:szCs w:val="24"/>
          <w:lang w:eastAsia="en-US"/>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685F55" w:rsidRPr="00193181" w:rsidRDefault="00685F55" w:rsidP="00193181">
      <w:pPr>
        <w:widowControl/>
        <w:ind w:firstLine="709"/>
        <w:rPr>
          <w:sz w:val="24"/>
          <w:szCs w:val="24"/>
          <w:lang w:eastAsia="en-US"/>
        </w:rPr>
      </w:pPr>
      <w:r w:rsidRPr="00193181">
        <w:rPr>
          <w:sz w:val="24"/>
          <w:szCs w:val="24"/>
          <w:lang w:eastAsia="en-US"/>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685F55" w:rsidRPr="00193181" w:rsidRDefault="00685F55" w:rsidP="00193181">
      <w:pPr>
        <w:widowControl/>
        <w:pBdr>
          <w:bottom w:val="single" w:sz="4" w:space="4" w:color="4F81BD"/>
        </w:pBdr>
        <w:ind w:firstLine="709"/>
        <w:jc w:val="left"/>
        <w:rPr>
          <w:b/>
          <w:bCs/>
          <w:i/>
          <w:iCs/>
          <w:sz w:val="24"/>
          <w:szCs w:val="24"/>
          <w:lang w:eastAsia="en-US"/>
        </w:rPr>
      </w:pPr>
    </w:p>
    <w:p w:rsidR="00685F55" w:rsidRPr="00193181" w:rsidRDefault="00685F55" w:rsidP="00193181">
      <w:pPr>
        <w:widowControl/>
        <w:pBdr>
          <w:bottom w:val="single" w:sz="4" w:space="4" w:color="4F81BD"/>
        </w:pBdr>
        <w:ind w:firstLine="709"/>
        <w:jc w:val="left"/>
        <w:rPr>
          <w:b/>
          <w:bCs/>
          <w:iCs/>
          <w:sz w:val="24"/>
          <w:szCs w:val="24"/>
          <w:lang w:eastAsia="en-US"/>
        </w:rPr>
      </w:pPr>
      <w:r w:rsidRPr="00193181">
        <w:rPr>
          <w:b/>
          <w:bCs/>
          <w:iCs/>
          <w:sz w:val="24"/>
          <w:szCs w:val="24"/>
          <w:lang w:eastAsia="en-US"/>
        </w:rPr>
        <w:t>Особенности оценки предметных результатов</w:t>
      </w:r>
    </w:p>
    <w:p w:rsidR="00685F55" w:rsidRPr="00193181" w:rsidRDefault="00685F55" w:rsidP="00193181">
      <w:pPr>
        <w:widowControl/>
        <w:ind w:firstLine="709"/>
        <w:rPr>
          <w:sz w:val="24"/>
          <w:szCs w:val="24"/>
          <w:lang w:eastAsia="en-US"/>
        </w:rPr>
      </w:pPr>
      <w:r w:rsidRPr="00193181">
        <w:rPr>
          <w:sz w:val="24"/>
          <w:szCs w:val="24"/>
          <w:lang w:eastAsia="en-US"/>
        </w:rPr>
        <w:t xml:space="preserve">Оценка предметных результатов </w:t>
      </w:r>
      <w:r w:rsidRPr="00193181">
        <w:rPr>
          <w:bCs/>
          <w:sz w:val="24"/>
          <w:szCs w:val="24"/>
          <w:lang w:eastAsia="en-US"/>
        </w:rPr>
        <w:t xml:space="preserve">представляет собой оценку достижения обучающимся </w:t>
      </w:r>
      <w:r w:rsidRPr="00193181">
        <w:rPr>
          <w:sz w:val="24"/>
          <w:szCs w:val="24"/>
          <w:lang w:eastAsia="en-US"/>
        </w:rPr>
        <w:t>планируемых результатов по отдельным предметам.</w:t>
      </w:r>
    </w:p>
    <w:p w:rsidR="00685F55" w:rsidRPr="00193181" w:rsidRDefault="00685F55" w:rsidP="00193181">
      <w:pPr>
        <w:widowControl/>
        <w:ind w:firstLine="709"/>
        <w:rPr>
          <w:sz w:val="24"/>
          <w:szCs w:val="24"/>
          <w:lang w:eastAsia="en-US"/>
        </w:rPr>
      </w:pPr>
      <w:r w:rsidRPr="00193181">
        <w:rPr>
          <w:sz w:val="24"/>
          <w:szCs w:val="24"/>
          <w:lang w:eastAsia="en-US"/>
        </w:rPr>
        <w:t>Формирование этих результатов обеспечивается каждым учебным предметом.</w:t>
      </w:r>
    </w:p>
    <w:p w:rsidR="00685F55" w:rsidRPr="00193181" w:rsidRDefault="00685F55" w:rsidP="00193181">
      <w:pPr>
        <w:widowControl/>
        <w:ind w:firstLine="709"/>
        <w:rPr>
          <w:sz w:val="24"/>
          <w:szCs w:val="24"/>
          <w:lang w:eastAsia="en-US"/>
        </w:rPr>
      </w:pPr>
      <w:r w:rsidRPr="00193181">
        <w:rPr>
          <w:bCs/>
          <w:iCs/>
          <w:sz w:val="24"/>
          <w:szCs w:val="24"/>
          <w:lang w:eastAsia="en-US"/>
        </w:rPr>
        <w:t>Основным предметом оценки в соответствии с требова</w:t>
      </w:r>
      <w:r>
        <w:rPr>
          <w:bCs/>
          <w:iCs/>
          <w:sz w:val="24"/>
          <w:szCs w:val="24"/>
          <w:lang w:eastAsia="en-US"/>
        </w:rPr>
        <w:t xml:space="preserve">ниями ГОС </w:t>
      </w:r>
      <w:r w:rsidRPr="00193181">
        <w:rPr>
          <w:bCs/>
          <w:iCs/>
          <w:sz w:val="24"/>
          <w:szCs w:val="24"/>
          <w:lang w:eastAsia="en-US"/>
        </w:rPr>
        <w:t xml:space="preserve"> является </w:t>
      </w:r>
      <w:r w:rsidRPr="00193181">
        <w:rPr>
          <w:sz w:val="24"/>
          <w:szCs w:val="24"/>
          <w:lang w:eastAsia="en-US"/>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685F55" w:rsidRPr="00193181" w:rsidRDefault="00685F55" w:rsidP="00193181">
      <w:pPr>
        <w:widowControl/>
        <w:ind w:firstLine="709"/>
        <w:rPr>
          <w:sz w:val="24"/>
          <w:szCs w:val="24"/>
          <w:lang w:eastAsia="en-US"/>
        </w:rPr>
      </w:pPr>
      <w:r w:rsidRPr="00193181">
        <w:rPr>
          <w:sz w:val="24"/>
          <w:szCs w:val="24"/>
          <w:lang w:eastAsia="en-US"/>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685F55" w:rsidRPr="00193181" w:rsidRDefault="00685F55" w:rsidP="00193181">
      <w:pPr>
        <w:widowControl/>
        <w:ind w:firstLine="709"/>
        <w:rPr>
          <w:rFonts w:eastAsia="@Arial Unicode MS"/>
          <w:sz w:val="24"/>
          <w:szCs w:val="24"/>
          <w:lang w:eastAsia="en-US"/>
        </w:rPr>
      </w:pPr>
      <w:r w:rsidRPr="00193181">
        <w:rPr>
          <w:rFonts w:eastAsia="@Arial Unicode MS"/>
          <w:sz w:val="24"/>
          <w:szCs w:val="24"/>
          <w:lang w:eastAsia="en-US"/>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w:t>
      </w:r>
      <w:r w:rsidRPr="00193181">
        <w:rPr>
          <w:sz w:val="24"/>
          <w:szCs w:val="24"/>
        </w:rPr>
        <w:t>Описание должно включить:</w:t>
      </w:r>
    </w:p>
    <w:p w:rsidR="00685F55" w:rsidRPr="00193181" w:rsidRDefault="00685F55" w:rsidP="00FA3667">
      <w:pPr>
        <w:widowControl/>
        <w:numPr>
          <w:ilvl w:val="0"/>
          <w:numId w:val="61"/>
        </w:numPr>
        <w:ind w:left="0" w:firstLine="0"/>
        <w:rPr>
          <w:sz w:val="24"/>
          <w:szCs w:val="24"/>
        </w:rPr>
      </w:pPr>
      <w:r w:rsidRPr="00193181">
        <w:rPr>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685F55" w:rsidRPr="00193181" w:rsidRDefault="00685F55" w:rsidP="00FA3667">
      <w:pPr>
        <w:widowControl/>
        <w:numPr>
          <w:ilvl w:val="0"/>
          <w:numId w:val="61"/>
        </w:numPr>
        <w:ind w:left="0" w:firstLine="0"/>
        <w:rPr>
          <w:sz w:val="24"/>
          <w:szCs w:val="24"/>
        </w:rPr>
      </w:pPr>
      <w:r w:rsidRPr="00193181">
        <w:rPr>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685F55" w:rsidRPr="00193181" w:rsidRDefault="00685F55" w:rsidP="00FA3667">
      <w:pPr>
        <w:widowControl/>
        <w:numPr>
          <w:ilvl w:val="0"/>
          <w:numId w:val="61"/>
        </w:numPr>
        <w:ind w:left="0" w:firstLine="0"/>
        <w:rPr>
          <w:sz w:val="24"/>
          <w:szCs w:val="24"/>
        </w:rPr>
      </w:pPr>
      <w:r w:rsidRPr="00193181">
        <w:rPr>
          <w:sz w:val="24"/>
          <w:szCs w:val="24"/>
        </w:rPr>
        <w:t>график контрольных мероприятий.</w:t>
      </w:r>
    </w:p>
    <w:p w:rsidR="00685F55" w:rsidRPr="00193181" w:rsidRDefault="00685F55" w:rsidP="00193181">
      <w:pPr>
        <w:widowControl/>
        <w:ind w:left="426" w:firstLine="709"/>
        <w:contextualSpacing/>
        <w:rPr>
          <w:bCs/>
          <w:sz w:val="24"/>
          <w:szCs w:val="24"/>
        </w:rPr>
      </w:pPr>
    </w:p>
    <w:p w:rsidR="00685F55" w:rsidRPr="00193181" w:rsidRDefault="00685F55" w:rsidP="00193181">
      <w:pPr>
        <w:widowControl/>
        <w:ind w:firstLine="709"/>
        <w:rPr>
          <w:b/>
          <w:sz w:val="24"/>
          <w:szCs w:val="24"/>
          <w:lang w:eastAsia="en-US"/>
        </w:rPr>
      </w:pPr>
      <w:r w:rsidRPr="00193181">
        <w:rPr>
          <w:b/>
          <w:sz w:val="24"/>
          <w:szCs w:val="24"/>
          <w:lang w:eastAsia="en-US"/>
        </w:rPr>
        <w:t>1.3.3. Организация и содержание оценочных процедур</w:t>
      </w:r>
    </w:p>
    <w:p w:rsidR="00685F55" w:rsidRPr="00193181" w:rsidRDefault="00685F55" w:rsidP="00193181">
      <w:pPr>
        <w:widowControl/>
        <w:ind w:firstLine="709"/>
        <w:rPr>
          <w:sz w:val="24"/>
          <w:szCs w:val="24"/>
          <w:lang w:eastAsia="en-US"/>
        </w:rPr>
      </w:pPr>
      <w:r w:rsidRPr="00193181">
        <w:rPr>
          <w:b/>
          <w:sz w:val="24"/>
          <w:szCs w:val="24"/>
          <w:lang w:eastAsia="en-US"/>
        </w:rPr>
        <w:t xml:space="preserve">Стартовая диагностика </w:t>
      </w:r>
      <w:r w:rsidRPr="00193181">
        <w:rPr>
          <w:sz w:val="24"/>
          <w:szCs w:val="24"/>
          <w:lang w:eastAsia="en-US"/>
        </w:rPr>
        <w:t xml:space="preserve">представляет собой процедуру </w:t>
      </w:r>
      <w:r w:rsidRPr="00193181">
        <w:rPr>
          <w:b/>
          <w:sz w:val="24"/>
          <w:szCs w:val="24"/>
          <w:lang w:eastAsia="en-US"/>
        </w:rPr>
        <w:t>оценки готовности к обучению</w:t>
      </w:r>
      <w:r w:rsidRPr="00193181">
        <w:rPr>
          <w:sz w:val="24"/>
          <w:szCs w:val="24"/>
          <w:lang w:eastAsia="en-US"/>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193181">
        <w:rPr>
          <w:b/>
          <w:i/>
          <w:sz w:val="24"/>
          <w:szCs w:val="24"/>
          <w:lang w:eastAsia="en-US"/>
        </w:rPr>
        <w:t xml:space="preserve">. </w:t>
      </w:r>
      <w:r w:rsidRPr="00193181">
        <w:rPr>
          <w:sz w:val="24"/>
          <w:szCs w:val="24"/>
          <w:lang w:eastAsia="en-US"/>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685F55" w:rsidRPr="00193181" w:rsidRDefault="00685F55" w:rsidP="00193181">
      <w:pPr>
        <w:widowControl/>
        <w:ind w:firstLine="709"/>
        <w:rPr>
          <w:sz w:val="24"/>
          <w:szCs w:val="24"/>
          <w:lang w:eastAsia="en-US"/>
        </w:rPr>
      </w:pPr>
      <w:r w:rsidRPr="00193181">
        <w:rPr>
          <w:b/>
          <w:sz w:val="24"/>
          <w:szCs w:val="24"/>
          <w:lang w:eastAsia="en-US"/>
        </w:rPr>
        <w:t xml:space="preserve">Текущая оценка </w:t>
      </w:r>
      <w:r w:rsidRPr="00193181">
        <w:rPr>
          <w:sz w:val="24"/>
          <w:szCs w:val="24"/>
          <w:lang w:eastAsia="en-US"/>
        </w:rPr>
        <w:t xml:space="preserve">представляет собой процедуру </w:t>
      </w:r>
      <w:r w:rsidRPr="00193181">
        <w:rPr>
          <w:b/>
          <w:sz w:val="24"/>
          <w:szCs w:val="24"/>
          <w:lang w:eastAsia="en-US"/>
        </w:rPr>
        <w:t xml:space="preserve">оценки индивидуального продвижения </w:t>
      </w:r>
      <w:r w:rsidRPr="00193181">
        <w:rPr>
          <w:sz w:val="24"/>
          <w:szCs w:val="24"/>
          <w:lang w:eastAsia="en-US"/>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193181">
        <w:rPr>
          <w:rFonts w:eastAsia="@Arial Unicode MS"/>
          <w:sz w:val="24"/>
          <w:szCs w:val="24"/>
          <w:lang w:eastAsia="en-US"/>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w:t>
      </w:r>
      <w:r w:rsidRPr="00193181">
        <w:rPr>
          <w:sz w:val="24"/>
          <w:szCs w:val="24"/>
          <w:lang w:eastAsia="en-US"/>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Pr="00193181">
        <w:rPr>
          <w:sz w:val="24"/>
          <w:szCs w:val="24"/>
          <w:vertAlign w:val="superscript"/>
          <w:lang w:eastAsia="en-US"/>
        </w:rPr>
        <w:footnoteReference w:id="4"/>
      </w:r>
      <w:r w:rsidRPr="00193181">
        <w:rPr>
          <w:sz w:val="24"/>
          <w:szCs w:val="24"/>
          <w:lang w:eastAsia="en-US"/>
        </w:rPr>
        <w:t>.</w:t>
      </w:r>
    </w:p>
    <w:p w:rsidR="00685F55" w:rsidRPr="00193181" w:rsidRDefault="00685F55" w:rsidP="00193181">
      <w:pPr>
        <w:widowControl/>
        <w:ind w:firstLine="709"/>
        <w:rPr>
          <w:b/>
          <w:i/>
          <w:sz w:val="24"/>
          <w:szCs w:val="24"/>
          <w:lang w:eastAsia="en-US"/>
        </w:rPr>
      </w:pPr>
      <w:r w:rsidRPr="00193181">
        <w:rPr>
          <w:b/>
          <w:sz w:val="24"/>
          <w:szCs w:val="24"/>
          <w:lang w:eastAsia="en-US"/>
        </w:rPr>
        <w:t xml:space="preserve">Тематическая оценка </w:t>
      </w:r>
      <w:r w:rsidRPr="00193181">
        <w:rPr>
          <w:sz w:val="24"/>
          <w:szCs w:val="24"/>
          <w:lang w:eastAsia="en-US"/>
        </w:rPr>
        <w:t xml:space="preserve">представляет собой процедуру </w:t>
      </w:r>
      <w:r w:rsidRPr="00193181">
        <w:rPr>
          <w:b/>
          <w:sz w:val="24"/>
          <w:szCs w:val="24"/>
          <w:lang w:eastAsia="en-US"/>
        </w:rPr>
        <w:t>оценки уровня достижения</w:t>
      </w:r>
      <w:r w:rsidRPr="00193181">
        <w:rPr>
          <w:sz w:val="24"/>
          <w:szCs w:val="24"/>
          <w:lang w:eastAsia="en-US"/>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685F55" w:rsidRPr="00193181" w:rsidRDefault="00685F55" w:rsidP="00193181">
      <w:pPr>
        <w:widowControl/>
        <w:ind w:firstLine="709"/>
        <w:rPr>
          <w:b/>
          <w:i/>
          <w:sz w:val="24"/>
          <w:szCs w:val="24"/>
          <w:lang w:eastAsia="en-US"/>
        </w:rPr>
      </w:pPr>
      <w:r w:rsidRPr="00193181">
        <w:rPr>
          <w:b/>
          <w:sz w:val="24"/>
          <w:szCs w:val="24"/>
          <w:lang w:eastAsia="en-US"/>
        </w:rPr>
        <w:t xml:space="preserve">Портфолио </w:t>
      </w:r>
      <w:r w:rsidRPr="00193181">
        <w:rPr>
          <w:sz w:val="24"/>
          <w:szCs w:val="24"/>
          <w:lang w:eastAsia="en-US"/>
        </w:rPr>
        <w:t xml:space="preserve">представляет собой процедуру </w:t>
      </w:r>
      <w:r w:rsidRPr="00193181">
        <w:rPr>
          <w:b/>
          <w:sz w:val="24"/>
          <w:szCs w:val="24"/>
          <w:lang w:eastAsia="en-US"/>
        </w:rPr>
        <w:t>оценки динамики учебной и творческой активности</w:t>
      </w:r>
      <w:r w:rsidRPr="00193181">
        <w:rPr>
          <w:sz w:val="24"/>
          <w:szCs w:val="24"/>
          <w:lang w:eastAsia="en-US"/>
        </w:rPr>
        <w:t xml:space="preserve"> учащегося, направленности, широты или избирательности интересов, выраженности проявлений творческой инициативы, а также </w:t>
      </w:r>
      <w:r w:rsidRPr="00193181">
        <w:rPr>
          <w:b/>
          <w:sz w:val="24"/>
          <w:szCs w:val="24"/>
          <w:lang w:eastAsia="en-US"/>
        </w:rPr>
        <w:t>уровня высших достижений</w:t>
      </w:r>
      <w:r w:rsidRPr="00193181">
        <w:rPr>
          <w:sz w:val="24"/>
          <w:szCs w:val="24"/>
          <w:lang w:eastAsia="en-US"/>
        </w:rPr>
        <w:t xml:space="preserve">, демонстрируемых данным учащимся. 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193181">
        <w:rPr>
          <w:sz w:val="24"/>
          <w:szCs w:val="24"/>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685F55" w:rsidRPr="00193181" w:rsidRDefault="00685F55" w:rsidP="00193181">
      <w:pPr>
        <w:widowControl/>
        <w:ind w:firstLine="709"/>
        <w:rPr>
          <w:b/>
          <w:sz w:val="24"/>
          <w:szCs w:val="24"/>
          <w:lang w:eastAsia="en-US"/>
        </w:rPr>
      </w:pPr>
      <w:r w:rsidRPr="00193181">
        <w:rPr>
          <w:b/>
          <w:sz w:val="24"/>
          <w:szCs w:val="24"/>
          <w:lang w:eastAsia="en-US"/>
        </w:rPr>
        <w:t xml:space="preserve">Внутришкольный мониторинг </w:t>
      </w:r>
      <w:r w:rsidRPr="00193181">
        <w:rPr>
          <w:sz w:val="24"/>
          <w:szCs w:val="24"/>
          <w:lang w:eastAsia="en-US"/>
        </w:rPr>
        <w:t>представляет собой процедуры</w:t>
      </w:r>
      <w:r w:rsidRPr="00193181">
        <w:rPr>
          <w:b/>
          <w:sz w:val="24"/>
          <w:szCs w:val="24"/>
          <w:lang w:eastAsia="en-US"/>
        </w:rPr>
        <w:t>:</w:t>
      </w:r>
    </w:p>
    <w:p w:rsidR="00685F55" w:rsidRPr="00193181" w:rsidRDefault="00685F55" w:rsidP="00FA3667">
      <w:pPr>
        <w:widowControl/>
        <w:numPr>
          <w:ilvl w:val="0"/>
          <w:numId w:val="67"/>
        </w:numPr>
        <w:ind w:left="0" w:firstLine="709"/>
        <w:rPr>
          <w:b/>
          <w:sz w:val="24"/>
          <w:szCs w:val="24"/>
          <w:lang w:eastAsia="en-US"/>
        </w:rPr>
      </w:pPr>
      <w:r w:rsidRPr="00193181">
        <w:rPr>
          <w:b/>
          <w:sz w:val="24"/>
          <w:szCs w:val="24"/>
          <w:lang w:eastAsia="en-US"/>
        </w:rPr>
        <w:t>оценки уровня достижения предметных и метапредметных результатов</w:t>
      </w:r>
      <w:r w:rsidRPr="00193181">
        <w:rPr>
          <w:sz w:val="24"/>
          <w:szCs w:val="24"/>
          <w:lang w:eastAsia="en-US"/>
        </w:rPr>
        <w:t>;</w:t>
      </w:r>
    </w:p>
    <w:p w:rsidR="00685F55" w:rsidRPr="00193181" w:rsidRDefault="00685F55" w:rsidP="00FA3667">
      <w:pPr>
        <w:widowControl/>
        <w:numPr>
          <w:ilvl w:val="0"/>
          <w:numId w:val="67"/>
        </w:numPr>
        <w:ind w:left="0" w:firstLine="709"/>
        <w:rPr>
          <w:b/>
          <w:sz w:val="24"/>
          <w:szCs w:val="24"/>
          <w:lang w:eastAsia="en-US"/>
        </w:rPr>
      </w:pPr>
      <w:r w:rsidRPr="00193181">
        <w:rPr>
          <w:b/>
          <w:sz w:val="24"/>
          <w:szCs w:val="24"/>
          <w:lang w:eastAsia="en-US"/>
        </w:rPr>
        <w:t>оценки уровня достижения той части личностных результатов</w:t>
      </w:r>
      <w:r w:rsidRPr="00193181">
        <w:rPr>
          <w:sz w:val="24"/>
          <w:szCs w:val="24"/>
          <w:lang w:eastAsia="en-US"/>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685F55" w:rsidRPr="00193181" w:rsidRDefault="00685F55" w:rsidP="00FA3667">
      <w:pPr>
        <w:widowControl/>
        <w:numPr>
          <w:ilvl w:val="0"/>
          <w:numId w:val="67"/>
        </w:numPr>
        <w:ind w:left="0" w:firstLine="709"/>
        <w:rPr>
          <w:b/>
          <w:i/>
          <w:sz w:val="24"/>
          <w:szCs w:val="24"/>
          <w:lang w:eastAsia="en-US"/>
        </w:rPr>
      </w:pPr>
      <w:r w:rsidRPr="00193181">
        <w:rPr>
          <w:b/>
          <w:sz w:val="24"/>
          <w:szCs w:val="24"/>
          <w:lang w:eastAsia="en-US"/>
        </w:rPr>
        <w:t>оценки уровня профессионального мастерства учителя</w:t>
      </w:r>
      <w:r w:rsidRPr="00193181">
        <w:rPr>
          <w:b/>
          <w:i/>
          <w:sz w:val="24"/>
          <w:szCs w:val="24"/>
          <w:lang w:eastAsia="en-US"/>
        </w:rPr>
        <w:t xml:space="preserve">, </w:t>
      </w:r>
      <w:r w:rsidRPr="00193181">
        <w:rPr>
          <w:sz w:val="24"/>
          <w:szCs w:val="24"/>
          <w:lang w:eastAsia="en-US"/>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685F55" w:rsidRPr="00193181" w:rsidRDefault="00685F55" w:rsidP="00193181">
      <w:pPr>
        <w:widowControl/>
        <w:ind w:firstLine="709"/>
        <w:rPr>
          <w:b/>
          <w:i/>
          <w:sz w:val="24"/>
          <w:szCs w:val="24"/>
          <w:lang w:eastAsia="en-US"/>
        </w:rPr>
      </w:pPr>
      <w:r w:rsidRPr="00193181">
        <w:rPr>
          <w:sz w:val="24"/>
          <w:szCs w:val="24"/>
          <w:lang w:eastAsia="en-US"/>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685F55" w:rsidRPr="00193181" w:rsidRDefault="00685F55" w:rsidP="00193181">
      <w:pPr>
        <w:widowControl/>
        <w:ind w:firstLine="709"/>
        <w:rPr>
          <w:sz w:val="24"/>
          <w:szCs w:val="24"/>
          <w:lang w:eastAsia="en-US"/>
        </w:rPr>
      </w:pPr>
      <w:r w:rsidRPr="00193181">
        <w:rPr>
          <w:b/>
          <w:sz w:val="24"/>
          <w:szCs w:val="24"/>
          <w:lang w:eastAsia="en-US"/>
        </w:rPr>
        <w:t xml:space="preserve">Промежуточная аттестация </w:t>
      </w:r>
      <w:r w:rsidRPr="00193181">
        <w:rPr>
          <w:sz w:val="24"/>
          <w:szCs w:val="24"/>
          <w:lang w:eastAsia="en-US"/>
        </w:rPr>
        <w:t>представляет собой процедуру аттестации обучающихся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685F55" w:rsidRPr="00193181" w:rsidRDefault="00685F55" w:rsidP="00193181">
      <w:pPr>
        <w:widowControl/>
        <w:ind w:firstLine="709"/>
        <w:rPr>
          <w:sz w:val="24"/>
          <w:szCs w:val="24"/>
          <w:lang w:eastAsia="en-US"/>
        </w:rPr>
      </w:pPr>
      <w:r w:rsidRPr="00193181">
        <w:rPr>
          <w:sz w:val="24"/>
          <w:szCs w:val="24"/>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193181">
        <w:rPr>
          <w:sz w:val="24"/>
          <w:szCs w:val="24"/>
          <w:lang w:eastAsia="en-US"/>
        </w:rPr>
        <w:t xml:space="preserve">В период введения ФГОС ООО </w:t>
      </w:r>
      <w:r w:rsidRPr="00193181">
        <w:rPr>
          <w:sz w:val="24"/>
          <w:szCs w:val="24"/>
        </w:rPr>
        <w:t xml:space="preserve">в случае использования стандартизированных измерительных материалов </w:t>
      </w:r>
      <w:r w:rsidRPr="00193181">
        <w:rPr>
          <w:sz w:val="24"/>
          <w:szCs w:val="24"/>
          <w:lang w:eastAsia="en-US"/>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685F55" w:rsidRPr="00193181" w:rsidRDefault="00685F55" w:rsidP="00193181">
      <w:pPr>
        <w:widowControl/>
        <w:ind w:firstLine="709"/>
        <w:rPr>
          <w:sz w:val="24"/>
          <w:szCs w:val="24"/>
          <w:lang w:eastAsia="en-US"/>
        </w:rPr>
      </w:pPr>
      <w:r w:rsidRPr="00193181">
        <w:rPr>
          <w:sz w:val="24"/>
          <w:szCs w:val="24"/>
          <w:lang w:eastAsia="en-US"/>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685F55" w:rsidRPr="00193181" w:rsidRDefault="00685F55" w:rsidP="00193181">
      <w:pPr>
        <w:widowControl/>
        <w:ind w:firstLine="709"/>
        <w:rPr>
          <w:b/>
          <w:sz w:val="24"/>
          <w:szCs w:val="24"/>
          <w:lang w:eastAsia="en-US"/>
        </w:rPr>
      </w:pPr>
      <w:r w:rsidRPr="00193181">
        <w:rPr>
          <w:b/>
          <w:sz w:val="24"/>
          <w:szCs w:val="24"/>
          <w:lang w:eastAsia="en-US"/>
        </w:rPr>
        <w:t>Государственная итоговая аттестация</w:t>
      </w:r>
    </w:p>
    <w:p w:rsidR="00685F55" w:rsidRPr="00193181" w:rsidRDefault="00685F55" w:rsidP="00193181">
      <w:pPr>
        <w:widowControl/>
        <w:ind w:firstLine="709"/>
        <w:rPr>
          <w:bCs/>
          <w:iCs/>
          <w:sz w:val="24"/>
          <w:szCs w:val="24"/>
        </w:rPr>
      </w:pPr>
      <w:r w:rsidRPr="00193181">
        <w:rPr>
          <w:bCs/>
          <w:iCs/>
          <w:sz w:val="24"/>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Pr="00193181">
        <w:rPr>
          <w:bCs/>
          <w:iCs/>
          <w:sz w:val="24"/>
          <w:szCs w:val="24"/>
          <w:vertAlign w:val="superscript"/>
        </w:rPr>
        <w:footnoteReference w:id="5"/>
      </w:r>
      <w:r w:rsidRPr="00193181">
        <w:rPr>
          <w:bCs/>
          <w:iCs/>
          <w:sz w:val="24"/>
          <w:szCs w:val="24"/>
        </w:rPr>
        <w:t>.</w:t>
      </w:r>
    </w:p>
    <w:p w:rsidR="00685F55" w:rsidRPr="00193181" w:rsidRDefault="00685F55" w:rsidP="00193181">
      <w:pPr>
        <w:widowControl/>
        <w:ind w:firstLine="709"/>
        <w:rPr>
          <w:bCs/>
          <w:iCs/>
          <w:sz w:val="24"/>
          <w:szCs w:val="24"/>
        </w:rPr>
      </w:pPr>
      <w:r w:rsidRPr="00193181">
        <w:rPr>
          <w:bCs/>
          <w:iCs/>
          <w:sz w:val="24"/>
          <w:szCs w:val="24"/>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685F55" w:rsidRPr="00193181" w:rsidRDefault="00685F55" w:rsidP="00193181">
      <w:pPr>
        <w:widowControl/>
        <w:ind w:firstLine="709"/>
        <w:rPr>
          <w:sz w:val="24"/>
          <w:szCs w:val="24"/>
        </w:rPr>
      </w:pPr>
      <w:r w:rsidRPr="00193181">
        <w:rPr>
          <w:b/>
          <w:sz w:val="24"/>
          <w:szCs w:val="24"/>
          <w:lang w:eastAsia="en-US"/>
        </w:rPr>
        <w:t xml:space="preserve">Итоговая оценка </w:t>
      </w:r>
      <w:r w:rsidRPr="00193181">
        <w:rPr>
          <w:sz w:val="24"/>
          <w:szCs w:val="24"/>
          <w:lang w:eastAsia="en-US"/>
        </w:rPr>
        <w:t xml:space="preserve">(итоговая аттестация) по предмету </w:t>
      </w:r>
      <w:r w:rsidRPr="00193181">
        <w:rPr>
          <w:sz w:val="24"/>
          <w:szCs w:val="24"/>
        </w:rPr>
        <w:t xml:space="preserve">складывается из результатов внутренней и внешней оценки. К результатам </w:t>
      </w:r>
      <w:r w:rsidRPr="00193181">
        <w:rPr>
          <w:b/>
          <w:sz w:val="24"/>
          <w:szCs w:val="24"/>
        </w:rPr>
        <w:t>внешней оценки</w:t>
      </w:r>
      <w:r w:rsidRPr="00193181">
        <w:rPr>
          <w:sz w:val="24"/>
          <w:szCs w:val="24"/>
        </w:rPr>
        <w:t xml:space="preserve"> относятся результаты ГИА. К результатам </w:t>
      </w:r>
      <w:r w:rsidRPr="00193181">
        <w:rPr>
          <w:b/>
          <w:sz w:val="24"/>
          <w:szCs w:val="24"/>
        </w:rPr>
        <w:t>внутренней оценки</w:t>
      </w:r>
      <w:r w:rsidRPr="00193181">
        <w:rPr>
          <w:sz w:val="24"/>
          <w:szCs w:val="24"/>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193181">
        <w:rPr>
          <w:i/>
          <w:sz w:val="24"/>
          <w:szCs w:val="24"/>
        </w:rPr>
        <w:t xml:space="preserve">. </w:t>
      </w:r>
      <w:r w:rsidRPr="00193181">
        <w:rPr>
          <w:sz w:val="24"/>
          <w:szCs w:val="24"/>
        </w:rPr>
        <w:t xml:space="preserve">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685F55" w:rsidRPr="00193181" w:rsidRDefault="00685F55" w:rsidP="00193181">
      <w:pPr>
        <w:widowControl/>
        <w:ind w:firstLine="709"/>
        <w:rPr>
          <w:sz w:val="24"/>
          <w:szCs w:val="24"/>
        </w:rPr>
      </w:pPr>
      <w:r w:rsidRPr="00193181">
        <w:rPr>
          <w:sz w:val="24"/>
          <w:szCs w:val="24"/>
          <w:lang w:eastAsia="en-US"/>
        </w:rPr>
        <w:t xml:space="preserve">Итоговая оценка по предмету фиксируется в документе об уровне образования государственного образца </w:t>
      </w:r>
      <w:r w:rsidRPr="00193181">
        <w:rPr>
          <w:sz w:val="24"/>
          <w:szCs w:val="24"/>
        </w:rPr>
        <w:t>– аттестате об основном общем образовании</w:t>
      </w:r>
      <w:r w:rsidRPr="00193181">
        <w:rPr>
          <w:sz w:val="24"/>
          <w:szCs w:val="24"/>
          <w:lang w:eastAsia="en-US"/>
        </w:rPr>
        <w:t>.</w:t>
      </w:r>
    </w:p>
    <w:p w:rsidR="00685F55" w:rsidRDefault="00685F55" w:rsidP="00193181">
      <w:pPr>
        <w:shd w:val="clear" w:color="auto" w:fill="FFFFFF"/>
        <w:autoSpaceDE w:val="0"/>
        <w:autoSpaceDN w:val="0"/>
        <w:adjustRightInd w:val="0"/>
        <w:ind w:firstLine="709"/>
        <w:rPr>
          <w:sz w:val="24"/>
          <w:szCs w:val="24"/>
        </w:rPr>
      </w:pPr>
      <w:r w:rsidRPr="00193181">
        <w:rPr>
          <w:b/>
          <w:sz w:val="24"/>
          <w:szCs w:val="24"/>
          <w:lang w:eastAsia="en-US"/>
        </w:rPr>
        <w:t>Итоговая оценка</w:t>
      </w:r>
      <w:r w:rsidRPr="00193181">
        <w:rPr>
          <w:sz w:val="24"/>
          <w:szCs w:val="24"/>
          <w:lang w:eastAsia="en-US"/>
        </w:rPr>
        <w:t xml:space="preserve"> по междисциплинарным программам </w:t>
      </w:r>
      <w:r w:rsidRPr="00193181">
        <w:rPr>
          <w:sz w:val="24"/>
          <w:szCs w:val="24"/>
        </w:rPr>
        <w:t xml:space="preserve">ставится на основе результатов внутришкольного мониторинга </w:t>
      </w:r>
    </w:p>
    <w:p w:rsidR="00685F55" w:rsidRDefault="00685F55" w:rsidP="00193181">
      <w:pPr>
        <w:shd w:val="clear" w:color="auto" w:fill="FFFFFF"/>
        <w:autoSpaceDE w:val="0"/>
        <w:autoSpaceDN w:val="0"/>
        <w:adjustRightInd w:val="0"/>
        <w:ind w:firstLine="709"/>
        <w:rPr>
          <w:sz w:val="24"/>
          <w:szCs w:val="24"/>
        </w:rPr>
      </w:pPr>
    </w:p>
    <w:p w:rsidR="00685F55" w:rsidRDefault="00685F55" w:rsidP="00193181">
      <w:pPr>
        <w:shd w:val="clear" w:color="auto" w:fill="FFFFFF"/>
        <w:autoSpaceDE w:val="0"/>
        <w:autoSpaceDN w:val="0"/>
        <w:adjustRightInd w:val="0"/>
        <w:ind w:firstLine="709"/>
        <w:rPr>
          <w:sz w:val="24"/>
          <w:szCs w:val="24"/>
        </w:rPr>
      </w:pPr>
    </w:p>
    <w:p w:rsidR="00685F55" w:rsidRDefault="00685F55" w:rsidP="00193181">
      <w:pPr>
        <w:shd w:val="clear" w:color="auto" w:fill="FFFFFF"/>
        <w:autoSpaceDE w:val="0"/>
        <w:autoSpaceDN w:val="0"/>
        <w:adjustRightInd w:val="0"/>
        <w:ind w:firstLine="709"/>
        <w:rPr>
          <w:sz w:val="24"/>
          <w:szCs w:val="24"/>
        </w:rPr>
      </w:pPr>
    </w:p>
    <w:p w:rsidR="00685F55" w:rsidRDefault="00685F55" w:rsidP="00193181">
      <w:pPr>
        <w:shd w:val="clear" w:color="auto" w:fill="FFFFFF"/>
        <w:autoSpaceDE w:val="0"/>
        <w:autoSpaceDN w:val="0"/>
        <w:adjustRightInd w:val="0"/>
        <w:ind w:firstLine="709"/>
        <w:rPr>
          <w:sz w:val="24"/>
          <w:szCs w:val="24"/>
        </w:rPr>
      </w:pPr>
    </w:p>
    <w:p w:rsidR="00685F55" w:rsidRDefault="00685F55" w:rsidP="00193181">
      <w:pPr>
        <w:shd w:val="clear" w:color="auto" w:fill="FFFFFF"/>
        <w:autoSpaceDE w:val="0"/>
        <w:autoSpaceDN w:val="0"/>
        <w:adjustRightInd w:val="0"/>
        <w:ind w:firstLine="709"/>
        <w:rPr>
          <w:sz w:val="24"/>
          <w:szCs w:val="24"/>
        </w:rPr>
      </w:pPr>
    </w:p>
    <w:p w:rsidR="00685F55" w:rsidRDefault="00685F55" w:rsidP="00193181">
      <w:pPr>
        <w:shd w:val="clear" w:color="auto" w:fill="FFFFFF"/>
        <w:autoSpaceDE w:val="0"/>
        <w:autoSpaceDN w:val="0"/>
        <w:adjustRightInd w:val="0"/>
        <w:ind w:firstLine="709"/>
        <w:rPr>
          <w:sz w:val="24"/>
          <w:szCs w:val="24"/>
        </w:rPr>
      </w:pPr>
    </w:p>
    <w:p w:rsidR="00685F55" w:rsidRDefault="00685F55" w:rsidP="00193181">
      <w:pPr>
        <w:shd w:val="clear" w:color="auto" w:fill="FFFFFF"/>
        <w:autoSpaceDE w:val="0"/>
        <w:autoSpaceDN w:val="0"/>
        <w:adjustRightInd w:val="0"/>
        <w:ind w:firstLine="709"/>
        <w:rPr>
          <w:sz w:val="24"/>
          <w:szCs w:val="24"/>
        </w:rPr>
      </w:pPr>
    </w:p>
    <w:p w:rsidR="00685F55" w:rsidRDefault="00685F55" w:rsidP="00193181">
      <w:pPr>
        <w:shd w:val="clear" w:color="auto" w:fill="FFFFFF"/>
        <w:autoSpaceDE w:val="0"/>
        <w:autoSpaceDN w:val="0"/>
        <w:adjustRightInd w:val="0"/>
        <w:ind w:firstLine="709"/>
        <w:rPr>
          <w:sz w:val="24"/>
          <w:szCs w:val="24"/>
        </w:rPr>
      </w:pPr>
    </w:p>
    <w:p w:rsidR="00685F55" w:rsidRDefault="00685F55" w:rsidP="00193181">
      <w:pPr>
        <w:shd w:val="clear" w:color="auto" w:fill="FFFFFF"/>
        <w:autoSpaceDE w:val="0"/>
        <w:autoSpaceDN w:val="0"/>
        <w:adjustRightInd w:val="0"/>
        <w:ind w:firstLine="709"/>
        <w:rPr>
          <w:sz w:val="24"/>
          <w:szCs w:val="24"/>
        </w:rPr>
      </w:pPr>
    </w:p>
    <w:p w:rsidR="00685F55" w:rsidRDefault="00685F55" w:rsidP="00193181">
      <w:pPr>
        <w:shd w:val="clear" w:color="auto" w:fill="FFFFFF"/>
        <w:autoSpaceDE w:val="0"/>
        <w:autoSpaceDN w:val="0"/>
        <w:adjustRightInd w:val="0"/>
        <w:ind w:firstLine="709"/>
        <w:rPr>
          <w:sz w:val="24"/>
          <w:szCs w:val="24"/>
        </w:rPr>
      </w:pPr>
    </w:p>
    <w:p w:rsidR="00685F55" w:rsidRDefault="00685F55" w:rsidP="00193181">
      <w:pPr>
        <w:shd w:val="clear" w:color="auto" w:fill="FFFFFF"/>
        <w:autoSpaceDE w:val="0"/>
        <w:autoSpaceDN w:val="0"/>
        <w:adjustRightInd w:val="0"/>
        <w:ind w:firstLine="709"/>
        <w:rPr>
          <w:sz w:val="24"/>
          <w:szCs w:val="24"/>
        </w:rPr>
      </w:pPr>
    </w:p>
    <w:p w:rsidR="00685F55" w:rsidRDefault="00685F55" w:rsidP="00193181">
      <w:pPr>
        <w:shd w:val="clear" w:color="auto" w:fill="FFFFFF"/>
        <w:autoSpaceDE w:val="0"/>
        <w:autoSpaceDN w:val="0"/>
        <w:adjustRightInd w:val="0"/>
        <w:ind w:firstLine="709"/>
        <w:rPr>
          <w:sz w:val="24"/>
          <w:szCs w:val="24"/>
        </w:rPr>
      </w:pPr>
    </w:p>
    <w:p w:rsidR="00685F55" w:rsidRDefault="00685F55" w:rsidP="00193181">
      <w:pPr>
        <w:shd w:val="clear" w:color="auto" w:fill="FFFFFF"/>
        <w:autoSpaceDE w:val="0"/>
        <w:autoSpaceDN w:val="0"/>
        <w:adjustRightInd w:val="0"/>
        <w:ind w:firstLine="709"/>
        <w:rPr>
          <w:sz w:val="24"/>
          <w:szCs w:val="24"/>
        </w:rPr>
      </w:pPr>
    </w:p>
    <w:p w:rsidR="00685F55" w:rsidRDefault="00685F55" w:rsidP="00193181">
      <w:pPr>
        <w:shd w:val="clear" w:color="auto" w:fill="FFFFFF"/>
        <w:autoSpaceDE w:val="0"/>
        <w:autoSpaceDN w:val="0"/>
        <w:adjustRightInd w:val="0"/>
        <w:ind w:firstLine="709"/>
        <w:rPr>
          <w:sz w:val="24"/>
          <w:szCs w:val="24"/>
        </w:rPr>
      </w:pPr>
    </w:p>
    <w:p w:rsidR="00685F55" w:rsidRDefault="00685F55" w:rsidP="00193181">
      <w:pPr>
        <w:shd w:val="clear" w:color="auto" w:fill="FFFFFF"/>
        <w:autoSpaceDE w:val="0"/>
        <w:autoSpaceDN w:val="0"/>
        <w:adjustRightInd w:val="0"/>
        <w:ind w:firstLine="709"/>
        <w:rPr>
          <w:sz w:val="24"/>
          <w:szCs w:val="24"/>
        </w:rPr>
      </w:pPr>
    </w:p>
    <w:p w:rsidR="00685F55" w:rsidRDefault="00685F55" w:rsidP="00193181">
      <w:pPr>
        <w:shd w:val="clear" w:color="auto" w:fill="FFFFFF"/>
        <w:autoSpaceDE w:val="0"/>
        <w:autoSpaceDN w:val="0"/>
        <w:adjustRightInd w:val="0"/>
        <w:ind w:firstLine="709"/>
        <w:rPr>
          <w:sz w:val="24"/>
          <w:szCs w:val="24"/>
        </w:rPr>
      </w:pPr>
    </w:p>
    <w:p w:rsidR="00685F55" w:rsidRDefault="00685F55" w:rsidP="00193181">
      <w:pPr>
        <w:shd w:val="clear" w:color="auto" w:fill="FFFFFF"/>
        <w:autoSpaceDE w:val="0"/>
        <w:autoSpaceDN w:val="0"/>
        <w:adjustRightInd w:val="0"/>
        <w:ind w:firstLine="709"/>
        <w:rPr>
          <w:sz w:val="24"/>
          <w:szCs w:val="24"/>
        </w:rPr>
      </w:pPr>
    </w:p>
    <w:p w:rsidR="00685F55" w:rsidRDefault="00685F55" w:rsidP="00193181">
      <w:pPr>
        <w:shd w:val="clear" w:color="auto" w:fill="FFFFFF"/>
        <w:autoSpaceDE w:val="0"/>
        <w:autoSpaceDN w:val="0"/>
        <w:adjustRightInd w:val="0"/>
        <w:ind w:firstLine="709"/>
        <w:rPr>
          <w:sz w:val="24"/>
          <w:szCs w:val="24"/>
        </w:rPr>
      </w:pPr>
    </w:p>
    <w:p w:rsidR="00685F55" w:rsidRDefault="00685F55" w:rsidP="00193181">
      <w:pPr>
        <w:shd w:val="clear" w:color="auto" w:fill="FFFFFF"/>
        <w:autoSpaceDE w:val="0"/>
        <w:autoSpaceDN w:val="0"/>
        <w:adjustRightInd w:val="0"/>
        <w:ind w:firstLine="709"/>
        <w:rPr>
          <w:sz w:val="24"/>
          <w:szCs w:val="24"/>
        </w:rPr>
      </w:pPr>
    </w:p>
    <w:p w:rsidR="00685F55" w:rsidRDefault="00685F55" w:rsidP="00193181">
      <w:pPr>
        <w:shd w:val="clear" w:color="auto" w:fill="FFFFFF"/>
        <w:autoSpaceDE w:val="0"/>
        <w:autoSpaceDN w:val="0"/>
        <w:adjustRightInd w:val="0"/>
        <w:ind w:firstLine="709"/>
        <w:rPr>
          <w:sz w:val="24"/>
          <w:szCs w:val="24"/>
        </w:rPr>
      </w:pPr>
    </w:p>
    <w:p w:rsidR="00685F55" w:rsidRDefault="00685F55" w:rsidP="00193181">
      <w:pPr>
        <w:shd w:val="clear" w:color="auto" w:fill="FFFFFF"/>
        <w:autoSpaceDE w:val="0"/>
        <w:autoSpaceDN w:val="0"/>
        <w:adjustRightInd w:val="0"/>
        <w:ind w:firstLine="709"/>
        <w:rPr>
          <w:sz w:val="24"/>
          <w:szCs w:val="24"/>
        </w:rPr>
      </w:pPr>
    </w:p>
    <w:p w:rsidR="00685F55" w:rsidRDefault="00685F55" w:rsidP="00193181">
      <w:pPr>
        <w:shd w:val="clear" w:color="auto" w:fill="FFFFFF"/>
        <w:autoSpaceDE w:val="0"/>
        <w:autoSpaceDN w:val="0"/>
        <w:adjustRightInd w:val="0"/>
        <w:ind w:firstLine="709"/>
        <w:rPr>
          <w:sz w:val="24"/>
          <w:szCs w:val="24"/>
        </w:rPr>
      </w:pPr>
    </w:p>
    <w:p w:rsidR="00685F55" w:rsidRDefault="00685F55" w:rsidP="00193181">
      <w:pPr>
        <w:shd w:val="clear" w:color="auto" w:fill="FFFFFF"/>
        <w:autoSpaceDE w:val="0"/>
        <w:autoSpaceDN w:val="0"/>
        <w:adjustRightInd w:val="0"/>
        <w:ind w:firstLine="709"/>
        <w:rPr>
          <w:sz w:val="24"/>
          <w:szCs w:val="24"/>
        </w:rPr>
      </w:pPr>
    </w:p>
    <w:p w:rsidR="00685F55" w:rsidRDefault="00685F55" w:rsidP="00193181">
      <w:pPr>
        <w:shd w:val="clear" w:color="auto" w:fill="FFFFFF"/>
        <w:autoSpaceDE w:val="0"/>
        <w:autoSpaceDN w:val="0"/>
        <w:adjustRightInd w:val="0"/>
        <w:ind w:firstLine="709"/>
        <w:rPr>
          <w:sz w:val="24"/>
          <w:szCs w:val="24"/>
        </w:rPr>
      </w:pPr>
    </w:p>
    <w:p w:rsidR="00685F55" w:rsidRDefault="00685F55" w:rsidP="00193181">
      <w:pPr>
        <w:shd w:val="clear" w:color="auto" w:fill="FFFFFF"/>
        <w:autoSpaceDE w:val="0"/>
        <w:autoSpaceDN w:val="0"/>
        <w:adjustRightInd w:val="0"/>
        <w:ind w:firstLine="709"/>
        <w:rPr>
          <w:sz w:val="24"/>
          <w:szCs w:val="24"/>
        </w:rPr>
      </w:pPr>
    </w:p>
    <w:p w:rsidR="00685F55" w:rsidRDefault="00685F55" w:rsidP="00193181">
      <w:pPr>
        <w:shd w:val="clear" w:color="auto" w:fill="FFFFFF"/>
        <w:autoSpaceDE w:val="0"/>
        <w:autoSpaceDN w:val="0"/>
        <w:adjustRightInd w:val="0"/>
        <w:ind w:firstLine="709"/>
        <w:rPr>
          <w:sz w:val="24"/>
          <w:szCs w:val="24"/>
        </w:rPr>
      </w:pPr>
    </w:p>
    <w:p w:rsidR="00685F55" w:rsidRDefault="00685F55" w:rsidP="00193181">
      <w:pPr>
        <w:shd w:val="clear" w:color="auto" w:fill="FFFFFF"/>
        <w:autoSpaceDE w:val="0"/>
        <w:autoSpaceDN w:val="0"/>
        <w:adjustRightInd w:val="0"/>
        <w:ind w:firstLine="709"/>
        <w:rPr>
          <w:sz w:val="24"/>
          <w:szCs w:val="24"/>
        </w:rPr>
      </w:pPr>
    </w:p>
    <w:p w:rsidR="00685F55" w:rsidRDefault="00685F55" w:rsidP="00193181">
      <w:pPr>
        <w:shd w:val="clear" w:color="auto" w:fill="FFFFFF"/>
        <w:autoSpaceDE w:val="0"/>
        <w:autoSpaceDN w:val="0"/>
        <w:adjustRightInd w:val="0"/>
        <w:ind w:firstLine="709"/>
        <w:rPr>
          <w:sz w:val="24"/>
          <w:szCs w:val="24"/>
        </w:rPr>
      </w:pPr>
    </w:p>
    <w:p w:rsidR="00685F55" w:rsidRDefault="00685F55" w:rsidP="00193181">
      <w:pPr>
        <w:shd w:val="clear" w:color="auto" w:fill="FFFFFF"/>
        <w:autoSpaceDE w:val="0"/>
        <w:autoSpaceDN w:val="0"/>
        <w:adjustRightInd w:val="0"/>
        <w:ind w:firstLine="709"/>
        <w:rPr>
          <w:sz w:val="24"/>
          <w:szCs w:val="24"/>
        </w:rPr>
      </w:pPr>
    </w:p>
    <w:p w:rsidR="00685F55" w:rsidRDefault="00685F55" w:rsidP="00193181">
      <w:pPr>
        <w:shd w:val="clear" w:color="auto" w:fill="FFFFFF"/>
        <w:autoSpaceDE w:val="0"/>
        <w:autoSpaceDN w:val="0"/>
        <w:adjustRightInd w:val="0"/>
        <w:ind w:firstLine="709"/>
        <w:rPr>
          <w:sz w:val="24"/>
          <w:szCs w:val="24"/>
        </w:rPr>
      </w:pPr>
    </w:p>
    <w:p w:rsidR="00685F55" w:rsidRDefault="00685F55" w:rsidP="00193181">
      <w:pPr>
        <w:shd w:val="clear" w:color="auto" w:fill="FFFFFF"/>
        <w:autoSpaceDE w:val="0"/>
        <w:autoSpaceDN w:val="0"/>
        <w:adjustRightInd w:val="0"/>
        <w:ind w:firstLine="709"/>
        <w:rPr>
          <w:sz w:val="24"/>
          <w:szCs w:val="24"/>
        </w:rPr>
      </w:pPr>
    </w:p>
    <w:p w:rsidR="00685F55" w:rsidRDefault="00685F55" w:rsidP="00193181">
      <w:pPr>
        <w:shd w:val="clear" w:color="auto" w:fill="FFFFFF"/>
        <w:autoSpaceDE w:val="0"/>
        <w:autoSpaceDN w:val="0"/>
        <w:adjustRightInd w:val="0"/>
        <w:ind w:firstLine="709"/>
        <w:rPr>
          <w:sz w:val="24"/>
          <w:szCs w:val="24"/>
        </w:rPr>
      </w:pPr>
    </w:p>
    <w:p w:rsidR="00685F55" w:rsidRDefault="00685F55" w:rsidP="00193181">
      <w:pPr>
        <w:shd w:val="clear" w:color="auto" w:fill="FFFFFF"/>
        <w:autoSpaceDE w:val="0"/>
        <w:autoSpaceDN w:val="0"/>
        <w:adjustRightInd w:val="0"/>
        <w:ind w:firstLine="709"/>
        <w:rPr>
          <w:sz w:val="24"/>
          <w:szCs w:val="24"/>
        </w:rPr>
      </w:pPr>
    </w:p>
    <w:p w:rsidR="00685F55" w:rsidRDefault="00685F55" w:rsidP="00193181">
      <w:pPr>
        <w:shd w:val="clear" w:color="auto" w:fill="FFFFFF"/>
        <w:autoSpaceDE w:val="0"/>
        <w:autoSpaceDN w:val="0"/>
        <w:adjustRightInd w:val="0"/>
        <w:ind w:firstLine="709"/>
        <w:rPr>
          <w:sz w:val="24"/>
          <w:szCs w:val="24"/>
        </w:rPr>
      </w:pPr>
    </w:p>
    <w:p w:rsidR="00685F55" w:rsidRPr="00193181" w:rsidRDefault="00685F55" w:rsidP="00193181">
      <w:pPr>
        <w:shd w:val="clear" w:color="auto" w:fill="FFFFFF"/>
        <w:autoSpaceDE w:val="0"/>
        <w:autoSpaceDN w:val="0"/>
        <w:adjustRightInd w:val="0"/>
        <w:ind w:firstLine="709"/>
        <w:rPr>
          <w:sz w:val="24"/>
          <w:szCs w:val="24"/>
        </w:rPr>
      </w:pPr>
    </w:p>
    <w:p w:rsidR="00685F55" w:rsidRPr="00EF0FAA" w:rsidRDefault="00685F55" w:rsidP="00DC0318">
      <w:pPr>
        <w:pStyle w:val="ListParagraph"/>
        <w:keepNext/>
        <w:keepLines/>
        <w:numPr>
          <w:ilvl w:val="0"/>
          <w:numId w:val="29"/>
        </w:numPr>
        <w:jc w:val="center"/>
        <w:outlineLvl w:val="0"/>
        <w:rPr>
          <w:rFonts w:ascii="Times New Roman" w:hAnsi="Times New Roman"/>
          <w:b/>
        </w:rPr>
      </w:pPr>
      <w:bookmarkStart w:id="79" w:name="_Toc409691656"/>
      <w:bookmarkStart w:id="80" w:name="_Toc410653980"/>
      <w:bookmarkStart w:id="81" w:name="_Toc414553166"/>
      <w:r w:rsidRPr="00EF0FAA">
        <w:rPr>
          <w:rFonts w:ascii="Times New Roman" w:hAnsi="Times New Roman"/>
          <w:b/>
        </w:rPr>
        <w:t>Содержательный раздел</w:t>
      </w:r>
      <w:bookmarkEnd w:id="79"/>
      <w:bookmarkEnd w:id="80"/>
      <w:bookmarkEnd w:id="81"/>
    </w:p>
    <w:p w:rsidR="00685F55" w:rsidRPr="00193181" w:rsidRDefault="00685F55" w:rsidP="00193181">
      <w:pPr>
        <w:widowControl/>
        <w:ind w:firstLine="709"/>
        <w:outlineLvl w:val="1"/>
        <w:rPr>
          <w:rFonts w:eastAsia="@Arial Unicode MS"/>
          <w:b/>
          <w:bCs/>
          <w:sz w:val="24"/>
          <w:szCs w:val="24"/>
        </w:rPr>
      </w:pPr>
      <w:bookmarkStart w:id="82" w:name="_Toc406059004"/>
      <w:bookmarkStart w:id="83" w:name="_Toc409691657"/>
      <w:bookmarkStart w:id="84" w:name="_Toc410653981"/>
      <w:bookmarkStart w:id="85" w:name="_Toc414553167"/>
      <w:r w:rsidRPr="00193181">
        <w:rPr>
          <w:rFonts w:eastAsia="@Arial Unicode MS"/>
          <w:b/>
          <w:bCs/>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82"/>
      <w:bookmarkEnd w:id="83"/>
      <w:bookmarkEnd w:id="84"/>
      <w:bookmarkEnd w:id="85"/>
    </w:p>
    <w:p w:rsidR="00685F55" w:rsidRPr="00193181" w:rsidRDefault="00685F55" w:rsidP="00193181">
      <w:pPr>
        <w:tabs>
          <w:tab w:val="left" w:pos="567"/>
        </w:tabs>
        <w:ind w:firstLine="709"/>
        <w:rPr>
          <w:sz w:val="24"/>
          <w:szCs w:val="24"/>
        </w:rPr>
      </w:pPr>
      <w:r w:rsidRPr="00193181">
        <w:rPr>
          <w:sz w:val="24"/>
          <w:szCs w:val="24"/>
        </w:rPr>
        <w:t>Структура настоящей программы развития универсальных учебных действий (УУД)</w:t>
      </w:r>
      <w:r>
        <w:rPr>
          <w:sz w:val="24"/>
          <w:szCs w:val="24"/>
        </w:rPr>
        <w:t xml:space="preserve"> сформирована в соответствии  с </w:t>
      </w:r>
      <w:r w:rsidRPr="00193181">
        <w:rPr>
          <w:sz w:val="24"/>
          <w:szCs w:val="24"/>
        </w:rPr>
        <w:t xml:space="preserve">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w:t>
      </w:r>
    </w:p>
    <w:p w:rsidR="00685F55" w:rsidRPr="00193181" w:rsidRDefault="00685F55" w:rsidP="00193181">
      <w:pPr>
        <w:tabs>
          <w:tab w:val="left" w:pos="567"/>
        </w:tabs>
        <w:ind w:firstLine="709"/>
        <w:jc w:val="center"/>
        <w:rPr>
          <w:b/>
          <w:sz w:val="24"/>
          <w:szCs w:val="24"/>
        </w:rPr>
      </w:pPr>
      <w:r w:rsidRPr="00193181">
        <w:rPr>
          <w:b/>
          <w:sz w:val="24"/>
          <w:szCs w:val="24"/>
        </w:rPr>
        <w:t>2.1.1. Формы взаимодействия участников образовательного процесса при создании и реализации программы развития универсальных учебных действий</w:t>
      </w:r>
    </w:p>
    <w:p w:rsidR="00685F55" w:rsidRPr="00193181" w:rsidRDefault="00685F55" w:rsidP="003A21F4">
      <w:pPr>
        <w:tabs>
          <w:tab w:val="left" w:pos="567"/>
        </w:tabs>
        <w:rPr>
          <w:sz w:val="24"/>
          <w:szCs w:val="24"/>
        </w:rPr>
      </w:pPr>
      <w:r w:rsidRPr="00193181">
        <w:rPr>
          <w:sz w:val="24"/>
          <w:szCs w:val="24"/>
          <w:shd w:val="clear" w:color="auto" w:fill="FFFFFF"/>
        </w:rPr>
        <w:t>Направления деятельности рабочей группы  включают:</w:t>
      </w:r>
    </w:p>
    <w:p w:rsidR="00685F55" w:rsidRPr="00193181" w:rsidRDefault="00685F55" w:rsidP="00FA3667">
      <w:pPr>
        <w:numPr>
          <w:ilvl w:val="0"/>
          <w:numId w:val="6"/>
        </w:numPr>
        <w:tabs>
          <w:tab w:val="clear" w:pos="720"/>
          <w:tab w:val="num" w:pos="0"/>
        </w:tabs>
        <w:ind w:left="0" w:firstLine="0"/>
        <w:textAlignment w:val="baseline"/>
        <w:rPr>
          <w:sz w:val="24"/>
          <w:szCs w:val="24"/>
        </w:rPr>
      </w:pPr>
      <w:r w:rsidRPr="00193181">
        <w:rPr>
          <w:sz w:val="24"/>
          <w:szCs w:val="24"/>
          <w:shd w:val="clear" w:color="auto" w:fill="FFFFFF"/>
        </w:rPr>
        <w:t>разработку планируемых образовательных метапредметных результатов как для всех обучающихся уровня, так и для групп с особыми образовательными потребностями с учетом сформированного учебного плана и используемых в школе образовательных технологий и методов обучения;</w:t>
      </w:r>
    </w:p>
    <w:p w:rsidR="00685F55" w:rsidRPr="00193181" w:rsidRDefault="00685F55" w:rsidP="00FA3667">
      <w:pPr>
        <w:numPr>
          <w:ilvl w:val="0"/>
          <w:numId w:val="6"/>
        </w:numPr>
        <w:tabs>
          <w:tab w:val="clear" w:pos="720"/>
          <w:tab w:val="num" w:pos="0"/>
        </w:tabs>
        <w:ind w:left="0" w:firstLine="0"/>
        <w:textAlignment w:val="baseline"/>
        <w:rPr>
          <w:sz w:val="24"/>
          <w:szCs w:val="24"/>
        </w:rPr>
      </w:pPr>
      <w:r w:rsidRPr="00193181">
        <w:rPr>
          <w:sz w:val="24"/>
          <w:szCs w:val="24"/>
          <w:shd w:val="clear" w:color="auto" w:fill="FFFFFF"/>
        </w:rPr>
        <w:t xml:space="preserve">разработку основных подходов к обеспечению связи универсальных учебных действий с </w:t>
      </w:r>
      <w:r w:rsidRPr="00193181">
        <w:rPr>
          <w:sz w:val="24"/>
          <w:szCs w:val="24"/>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685F55" w:rsidRPr="00193181" w:rsidRDefault="00685F55" w:rsidP="00FA3667">
      <w:pPr>
        <w:numPr>
          <w:ilvl w:val="0"/>
          <w:numId w:val="6"/>
        </w:numPr>
        <w:tabs>
          <w:tab w:val="clear" w:pos="720"/>
          <w:tab w:val="num" w:pos="0"/>
        </w:tabs>
        <w:ind w:left="0" w:firstLine="0"/>
        <w:textAlignment w:val="baseline"/>
        <w:rPr>
          <w:sz w:val="24"/>
          <w:szCs w:val="24"/>
        </w:rPr>
      </w:pPr>
      <w:r w:rsidRPr="00193181">
        <w:rPr>
          <w:sz w:val="24"/>
          <w:szCs w:val="24"/>
        </w:rPr>
        <w:t>разработку основных подходов к конструированию задач на применение универсальных учебных действий;</w:t>
      </w:r>
    </w:p>
    <w:p w:rsidR="00685F55" w:rsidRPr="00193181" w:rsidRDefault="00685F55" w:rsidP="00FA3667">
      <w:pPr>
        <w:numPr>
          <w:ilvl w:val="0"/>
          <w:numId w:val="6"/>
        </w:numPr>
        <w:tabs>
          <w:tab w:val="clear" w:pos="720"/>
          <w:tab w:val="num" w:pos="0"/>
        </w:tabs>
        <w:ind w:left="0" w:firstLine="0"/>
        <w:textAlignment w:val="baseline"/>
        <w:rPr>
          <w:sz w:val="24"/>
          <w:szCs w:val="24"/>
        </w:rPr>
      </w:pPr>
      <w:r w:rsidRPr="00193181">
        <w:rPr>
          <w:sz w:val="24"/>
          <w:szCs w:val="24"/>
          <w:shd w:val="clear" w:color="auto" w:fill="FFFFFF"/>
        </w:rPr>
        <w:t xml:space="preserve">разработку основных подходов к </w:t>
      </w:r>
      <w:r w:rsidRPr="00193181">
        <w:rPr>
          <w:sz w:val="24"/>
          <w:szCs w:val="24"/>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685F55" w:rsidRPr="00193181" w:rsidRDefault="00685F55" w:rsidP="00FA3667">
      <w:pPr>
        <w:numPr>
          <w:ilvl w:val="0"/>
          <w:numId w:val="6"/>
        </w:numPr>
        <w:tabs>
          <w:tab w:val="clear" w:pos="720"/>
          <w:tab w:val="num" w:pos="0"/>
        </w:tabs>
        <w:ind w:left="0" w:firstLine="0"/>
        <w:textAlignment w:val="baseline"/>
        <w:rPr>
          <w:sz w:val="24"/>
          <w:szCs w:val="24"/>
        </w:rPr>
      </w:pPr>
      <w:r w:rsidRPr="00193181">
        <w:rPr>
          <w:sz w:val="24"/>
          <w:szCs w:val="24"/>
          <w:shd w:val="clear" w:color="auto" w:fill="FFFFFF"/>
        </w:rPr>
        <w:t xml:space="preserve">разработку основных подходов к </w:t>
      </w:r>
      <w:r w:rsidRPr="00193181">
        <w:rPr>
          <w:sz w:val="24"/>
          <w:szCs w:val="24"/>
        </w:rPr>
        <w:t>организации учебной деятельности по формированию и развитию ИКТ-компетенций;</w:t>
      </w:r>
    </w:p>
    <w:p w:rsidR="00685F55" w:rsidRPr="00193181" w:rsidRDefault="00685F55" w:rsidP="00FA3667">
      <w:pPr>
        <w:numPr>
          <w:ilvl w:val="0"/>
          <w:numId w:val="6"/>
        </w:numPr>
        <w:tabs>
          <w:tab w:val="clear" w:pos="720"/>
          <w:tab w:val="num" w:pos="0"/>
        </w:tabs>
        <w:ind w:left="0" w:firstLine="0"/>
        <w:textAlignment w:val="baseline"/>
        <w:rPr>
          <w:sz w:val="24"/>
          <w:szCs w:val="24"/>
        </w:rPr>
      </w:pPr>
      <w:r w:rsidRPr="00193181">
        <w:rPr>
          <w:sz w:val="24"/>
          <w:szCs w:val="24"/>
          <w:shd w:val="clear" w:color="auto" w:fill="FFFFFF"/>
        </w:rPr>
        <w:t xml:space="preserve">разработку системы мер по обеспечению </w:t>
      </w:r>
      <w:r w:rsidRPr="00193181">
        <w:rPr>
          <w:sz w:val="24"/>
          <w:szCs w:val="24"/>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685F55" w:rsidRPr="00193181" w:rsidRDefault="00685F55" w:rsidP="00FA3667">
      <w:pPr>
        <w:numPr>
          <w:ilvl w:val="0"/>
          <w:numId w:val="6"/>
        </w:numPr>
        <w:tabs>
          <w:tab w:val="clear" w:pos="720"/>
          <w:tab w:val="num" w:pos="0"/>
        </w:tabs>
        <w:ind w:left="0" w:firstLine="0"/>
        <w:textAlignment w:val="baseline"/>
        <w:rPr>
          <w:sz w:val="24"/>
          <w:szCs w:val="24"/>
        </w:rPr>
      </w:pPr>
      <w:r w:rsidRPr="00193181">
        <w:rPr>
          <w:sz w:val="24"/>
          <w:szCs w:val="24"/>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685F55" w:rsidRPr="00193181" w:rsidRDefault="00685F55" w:rsidP="00FA3667">
      <w:pPr>
        <w:numPr>
          <w:ilvl w:val="0"/>
          <w:numId w:val="6"/>
        </w:numPr>
        <w:tabs>
          <w:tab w:val="clear" w:pos="720"/>
          <w:tab w:val="num" w:pos="0"/>
        </w:tabs>
        <w:ind w:left="0" w:firstLine="0"/>
        <w:textAlignment w:val="baseline"/>
        <w:rPr>
          <w:sz w:val="24"/>
          <w:szCs w:val="24"/>
        </w:rPr>
      </w:pPr>
      <w:r w:rsidRPr="00193181">
        <w:rPr>
          <w:sz w:val="24"/>
          <w:szCs w:val="24"/>
        </w:rPr>
        <w:t>разработку методики и инструментария мониторинга успешности освоения и применения обучающимися универсальных учебных действий;</w:t>
      </w:r>
    </w:p>
    <w:p w:rsidR="00685F55" w:rsidRPr="00193181" w:rsidRDefault="00685F55" w:rsidP="00FA3667">
      <w:pPr>
        <w:numPr>
          <w:ilvl w:val="0"/>
          <w:numId w:val="6"/>
        </w:numPr>
        <w:tabs>
          <w:tab w:val="clear" w:pos="720"/>
          <w:tab w:val="num" w:pos="0"/>
        </w:tabs>
        <w:ind w:left="0" w:firstLine="0"/>
        <w:textAlignment w:val="baseline"/>
        <w:rPr>
          <w:sz w:val="24"/>
          <w:szCs w:val="24"/>
        </w:rPr>
      </w:pPr>
      <w:r w:rsidRPr="00193181">
        <w:rPr>
          <w:sz w:val="24"/>
          <w:szCs w:val="24"/>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685F55" w:rsidRPr="00193181" w:rsidRDefault="00685F55" w:rsidP="00FA3667">
      <w:pPr>
        <w:numPr>
          <w:ilvl w:val="0"/>
          <w:numId w:val="6"/>
        </w:numPr>
        <w:tabs>
          <w:tab w:val="clear" w:pos="720"/>
          <w:tab w:val="num" w:pos="0"/>
        </w:tabs>
        <w:ind w:left="0" w:firstLine="0"/>
        <w:textAlignment w:val="baseline"/>
        <w:rPr>
          <w:sz w:val="24"/>
          <w:szCs w:val="24"/>
        </w:rPr>
      </w:pPr>
      <w:r w:rsidRPr="00193181">
        <w:rPr>
          <w:sz w:val="24"/>
          <w:szCs w:val="24"/>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685F55" w:rsidRPr="00193181" w:rsidRDefault="00685F55" w:rsidP="00FA3667">
      <w:pPr>
        <w:numPr>
          <w:ilvl w:val="0"/>
          <w:numId w:val="6"/>
        </w:numPr>
        <w:tabs>
          <w:tab w:val="clear" w:pos="720"/>
          <w:tab w:val="num" w:pos="0"/>
        </w:tabs>
        <w:ind w:left="0" w:firstLine="0"/>
        <w:textAlignment w:val="baseline"/>
        <w:rPr>
          <w:sz w:val="24"/>
          <w:szCs w:val="24"/>
        </w:rPr>
      </w:pPr>
      <w:r w:rsidRPr="00193181">
        <w:rPr>
          <w:sz w:val="24"/>
          <w:szCs w:val="24"/>
          <w:shd w:val="clear" w:color="auto" w:fill="FFFFFF"/>
        </w:rPr>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685F55" w:rsidRPr="00193181" w:rsidRDefault="00685F55" w:rsidP="00FA3667">
      <w:pPr>
        <w:numPr>
          <w:ilvl w:val="0"/>
          <w:numId w:val="6"/>
        </w:numPr>
        <w:tabs>
          <w:tab w:val="clear" w:pos="720"/>
          <w:tab w:val="num" w:pos="0"/>
        </w:tabs>
        <w:ind w:left="0" w:firstLine="0"/>
        <w:textAlignment w:val="baseline"/>
        <w:rPr>
          <w:sz w:val="24"/>
          <w:szCs w:val="24"/>
        </w:rPr>
      </w:pPr>
      <w:r w:rsidRPr="00193181">
        <w:rPr>
          <w:sz w:val="24"/>
          <w:szCs w:val="24"/>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685F55" w:rsidRPr="00193181" w:rsidRDefault="00685F55" w:rsidP="00FA3667">
      <w:pPr>
        <w:numPr>
          <w:ilvl w:val="0"/>
          <w:numId w:val="6"/>
        </w:numPr>
        <w:tabs>
          <w:tab w:val="clear" w:pos="720"/>
          <w:tab w:val="num" w:pos="0"/>
        </w:tabs>
        <w:ind w:left="0" w:firstLine="0"/>
        <w:textAlignment w:val="baseline"/>
        <w:rPr>
          <w:sz w:val="24"/>
          <w:szCs w:val="24"/>
        </w:rPr>
      </w:pPr>
      <w:r w:rsidRPr="00193181">
        <w:rPr>
          <w:sz w:val="24"/>
          <w:szCs w:val="24"/>
          <w:shd w:val="clear" w:color="auto" w:fill="FFFFFF"/>
        </w:rPr>
        <w:t>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w:t>
      </w:r>
    </w:p>
    <w:p w:rsidR="00685F55" w:rsidRPr="00193181" w:rsidRDefault="00685F55" w:rsidP="00FA3667">
      <w:pPr>
        <w:numPr>
          <w:ilvl w:val="0"/>
          <w:numId w:val="6"/>
        </w:numPr>
        <w:tabs>
          <w:tab w:val="clear" w:pos="720"/>
          <w:tab w:val="num" w:pos="0"/>
        </w:tabs>
        <w:ind w:left="0" w:firstLine="0"/>
        <w:textAlignment w:val="baseline"/>
        <w:rPr>
          <w:sz w:val="24"/>
          <w:szCs w:val="24"/>
        </w:rPr>
      </w:pPr>
      <w:r w:rsidRPr="00193181">
        <w:rPr>
          <w:sz w:val="24"/>
          <w:szCs w:val="24"/>
          <w:shd w:val="clear" w:color="auto" w:fill="FFFFFF"/>
        </w:rPr>
        <w:t>организацию разъяснительной/просветительской работы с родителями по проблемам развития УУД у учащихся уровня;</w:t>
      </w:r>
    </w:p>
    <w:p w:rsidR="00685F55" w:rsidRPr="00193181" w:rsidRDefault="00685F55" w:rsidP="00FA3667">
      <w:pPr>
        <w:numPr>
          <w:ilvl w:val="0"/>
          <w:numId w:val="6"/>
        </w:numPr>
        <w:tabs>
          <w:tab w:val="clear" w:pos="720"/>
          <w:tab w:val="num" w:pos="0"/>
        </w:tabs>
        <w:ind w:left="0" w:firstLine="0"/>
        <w:textAlignment w:val="baseline"/>
        <w:rPr>
          <w:sz w:val="24"/>
          <w:szCs w:val="24"/>
        </w:rPr>
      </w:pPr>
      <w:r w:rsidRPr="00193181">
        <w:rPr>
          <w:sz w:val="24"/>
          <w:szCs w:val="24"/>
          <w:shd w:val="clear" w:color="auto" w:fill="FFFFFF"/>
        </w:rPr>
        <w:t>организацию отражения результатов работы по формированию УУД учащихся на сайте образовательной организации.</w:t>
      </w:r>
    </w:p>
    <w:p w:rsidR="00685F55" w:rsidRPr="00193181" w:rsidRDefault="00685F55" w:rsidP="00193181">
      <w:pPr>
        <w:tabs>
          <w:tab w:val="left" w:pos="567"/>
        </w:tabs>
        <w:ind w:firstLine="709"/>
        <w:rPr>
          <w:sz w:val="24"/>
          <w:szCs w:val="24"/>
        </w:rPr>
      </w:pPr>
      <w:r w:rsidRPr="00193181">
        <w:rPr>
          <w:sz w:val="24"/>
          <w:szCs w:val="24"/>
        </w:rPr>
        <w:t>Для подготовки содержания разделов программы по развитию УУД, определенных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685F55" w:rsidRPr="00193181" w:rsidRDefault="00685F55" w:rsidP="00193181">
      <w:pPr>
        <w:tabs>
          <w:tab w:val="left" w:pos="567"/>
        </w:tabs>
        <w:ind w:firstLine="709"/>
        <w:rPr>
          <w:sz w:val="24"/>
          <w:szCs w:val="24"/>
        </w:rPr>
      </w:pPr>
      <w:r w:rsidRPr="00193181">
        <w:rPr>
          <w:sz w:val="24"/>
          <w:szCs w:val="24"/>
        </w:rPr>
        <w:t xml:space="preserve">На подготовительном этапе команда образовательной организации может провести следующие аналитические работы: </w:t>
      </w:r>
    </w:p>
    <w:p w:rsidR="00685F55" w:rsidRPr="00193181" w:rsidRDefault="00685F55" w:rsidP="00FA3667">
      <w:pPr>
        <w:numPr>
          <w:ilvl w:val="0"/>
          <w:numId w:val="7"/>
        </w:numPr>
        <w:tabs>
          <w:tab w:val="clear" w:pos="720"/>
          <w:tab w:val="num" w:pos="0"/>
        </w:tabs>
        <w:ind w:left="0" w:firstLine="0"/>
        <w:textAlignment w:val="baseline"/>
        <w:rPr>
          <w:sz w:val="24"/>
          <w:szCs w:val="24"/>
        </w:rPr>
      </w:pPr>
      <w:r w:rsidRPr="00193181">
        <w:rPr>
          <w:sz w:val="24"/>
          <w:szCs w:val="24"/>
        </w:rPr>
        <w:t>анализировать какая образовательная предметность может быть положена в основу работы по развитию УУД (ряд дисциплин, междисциплинарный материал);</w:t>
      </w:r>
    </w:p>
    <w:p w:rsidR="00685F55" w:rsidRPr="00193181" w:rsidRDefault="00685F55" w:rsidP="00FA3667">
      <w:pPr>
        <w:numPr>
          <w:ilvl w:val="0"/>
          <w:numId w:val="7"/>
        </w:numPr>
        <w:tabs>
          <w:tab w:val="clear" w:pos="720"/>
          <w:tab w:val="num" w:pos="0"/>
        </w:tabs>
        <w:ind w:left="0" w:firstLine="0"/>
        <w:textAlignment w:val="baseline"/>
        <w:rPr>
          <w:sz w:val="24"/>
          <w:szCs w:val="24"/>
        </w:rPr>
      </w:pPr>
      <w:r w:rsidRPr="00193181">
        <w:rPr>
          <w:sz w:val="24"/>
          <w:szCs w:val="24"/>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685F55" w:rsidRPr="00193181" w:rsidRDefault="00685F55" w:rsidP="00FA3667">
      <w:pPr>
        <w:numPr>
          <w:ilvl w:val="0"/>
          <w:numId w:val="7"/>
        </w:numPr>
        <w:tabs>
          <w:tab w:val="clear" w:pos="720"/>
          <w:tab w:val="num" w:pos="0"/>
        </w:tabs>
        <w:ind w:left="0" w:firstLine="0"/>
        <w:textAlignment w:val="baseline"/>
        <w:rPr>
          <w:sz w:val="24"/>
          <w:szCs w:val="24"/>
        </w:rPr>
      </w:pPr>
      <w:r w:rsidRPr="00193181">
        <w:rPr>
          <w:sz w:val="24"/>
          <w:szCs w:val="24"/>
        </w:rPr>
        <w:t xml:space="preserve">определять состав детей с особыми образовательными потребностями, в том числе </w:t>
      </w:r>
      <w:r w:rsidRPr="00193181">
        <w:rPr>
          <w:rFonts w:eastAsia="@Arial Unicode MS"/>
          <w:sz w:val="24"/>
          <w:szCs w:val="24"/>
        </w:rPr>
        <w:t>лиц, проявивших выдающиеся способности</w:t>
      </w:r>
      <w:r w:rsidRPr="00193181">
        <w:rPr>
          <w:sz w:val="24"/>
          <w:szCs w:val="24"/>
        </w:rPr>
        <w:t>, детей с ОВЗ, а также возможности построения их индивидуальных образовательных траекторий;</w:t>
      </w:r>
    </w:p>
    <w:p w:rsidR="00685F55" w:rsidRPr="00193181" w:rsidRDefault="00685F55" w:rsidP="00FA3667">
      <w:pPr>
        <w:numPr>
          <w:ilvl w:val="0"/>
          <w:numId w:val="7"/>
        </w:numPr>
        <w:tabs>
          <w:tab w:val="clear" w:pos="720"/>
          <w:tab w:val="num" w:pos="0"/>
        </w:tabs>
        <w:ind w:left="0" w:firstLine="0"/>
        <w:textAlignment w:val="baseline"/>
        <w:rPr>
          <w:sz w:val="24"/>
          <w:szCs w:val="24"/>
        </w:rPr>
      </w:pPr>
      <w:r w:rsidRPr="00193181">
        <w:rPr>
          <w:sz w:val="24"/>
          <w:szCs w:val="24"/>
        </w:rPr>
        <w:t>анализировать результаты учащихся по линии развития УУД на предыдущем уровне;</w:t>
      </w:r>
    </w:p>
    <w:p w:rsidR="00685F55" w:rsidRPr="00193181" w:rsidRDefault="00685F55" w:rsidP="00FA3667">
      <w:pPr>
        <w:numPr>
          <w:ilvl w:val="0"/>
          <w:numId w:val="7"/>
        </w:numPr>
        <w:tabs>
          <w:tab w:val="clear" w:pos="720"/>
          <w:tab w:val="num" w:pos="0"/>
        </w:tabs>
        <w:ind w:left="0" w:firstLine="0"/>
        <w:textAlignment w:val="baseline"/>
        <w:rPr>
          <w:sz w:val="24"/>
          <w:szCs w:val="24"/>
        </w:rPr>
      </w:pPr>
      <w:r w:rsidRPr="00193181">
        <w:rPr>
          <w:sz w:val="24"/>
          <w:szCs w:val="24"/>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685F55" w:rsidRPr="00193181" w:rsidRDefault="00685F55" w:rsidP="00193181">
      <w:pPr>
        <w:tabs>
          <w:tab w:val="left" w:pos="567"/>
        </w:tabs>
        <w:ind w:firstLine="709"/>
        <w:rPr>
          <w:sz w:val="24"/>
          <w:szCs w:val="24"/>
        </w:rPr>
      </w:pPr>
      <w:r w:rsidRPr="00193181">
        <w:rPr>
          <w:sz w:val="24"/>
          <w:szCs w:val="24"/>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раскрыты направления и ожидаемые результаты работы развития УУД, описаны специальные требования к условиям реализации программы развития УУД. Данный перечень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685F55" w:rsidRPr="00193181" w:rsidRDefault="00685F55" w:rsidP="00193181">
      <w:pPr>
        <w:tabs>
          <w:tab w:val="left" w:pos="567"/>
        </w:tabs>
        <w:ind w:firstLine="709"/>
        <w:rPr>
          <w:sz w:val="24"/>
          <w:szCs w:val="24"/>
        </w:rPr>
      </w:pPr>
      <w:r w:rsidRPr="00193181">
        <w:rPr>
          <w:sz w:val="24"/>
          <w:szCs w:val="24"/>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685F55" w:rsidRPr="00193181" w:rsidRDefault="00685F55" w:rsidP="00193181">
      <w:pPr>
        <w:tabs>
          <w:tab w:val="left" w:pos="567"/>
        </w:tabs>
        <w:ind w:firstLine="709"/>
        <w:rPr>
          <w:sz w:val="24"/>
          <w:szCs w:val="24"/>
        </w:rPr>
      </w:pPr>
      <w:r w:rsidRPr="00193181">
        <w:rPr>
          <w:sz w:val="24"/>
          <w:szCs w:val="24"/>
        </w:rPr>
        <w:t>Итоговый текст программы развития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685F55" w:rsidRPr="00193181" w:rsidRDefault="00685F55" w:rsidP="00193181">
      <w:pPr>
        <w:tabs>
          <w:tab w:val="left" w:pos="567"/>
        </w:tabs>
        <w:ind w:firstLine="709"/>
        <w:rPr>
          <w:sz w:val="24"/>
          <w:szCs w:val="24"/>
        </w:rPr>
      </w:pPr>
      <w:r w:rsidRPr="00193181">
        <w:rPr>
          <w:sz w:val="24"/>
          <w:szCs w:val="24"/>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685F55" w:rsidRPr="00193181" w:rsidRDefault="00685F55" w:rsidP="00193181">
      <w:pPr>
        <w:widowControl/>
        <w:ind w:firstLine="709"/>
        <w:rPr>
          <w:sz w:val="24"/>
          <w:szCs w:val="24"/>
          <w:lang w:eastAsia="en-US"/>
        </w:rPr>
      </w:pPr>
      <w:r w:rsidRPr="00193181">
        <w:rPr>
          <w:sz w:val="24"/>
          <w:szCs w:val="24"/>
          <w:lang w:eastAsia="en-US"/>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685F55" w:rsidRPr="00193181" w:rsidRDefault="00685F55" w:rsidP="00193181">
      <w:pPr>
        <w:widowControl/>
        <w:ind w:firstLine="709"/>
        <w:rPr>
          <w:sz w:val="24"/>
          <w:szCs w:val="24"/>
          <w:lang w:eastAsia="en-US"/>
        </w:rPr>
      </w:pPr>
      <w:r w:rsidRPr="00193181">
        <w:rPr>
          <w:sz w:val="24"/>
          <w:szCs w:val="24"/>
          <w:lang w:eastAsia="en-US"/>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685F55" w:rsidRPr="00193181" w:rsidRDefault="00685F55" w:rsidP="00193181">
      <w:pPr>
        <w:tabs>
          <w:tab w:val="left" w:pos="567"/>
        </w:tabs>
        <w:ind w:firstLine="709"/>
        <w:jc w:val="center"/>
        <w:rPr>
          <w:sz w:val="24"/>
          <w:szCs w:val="24"/>
        </w:rPr>
      </w:pPr>
    </w:p>
    <w:p w:rsidR="00685F55" w:rsidRPr="00193181" w:rsidRDefault="00685F55" w:rsidP="00193181">
      <w:pPr>
        <w:tabs>
          <w:tab w:val="left" w:pos="567"/>
        </w:tabs>
        <w:ind w:firstLine="709"/>
        <w:jc w:val="center"/>
        <w:rPr>
          <w:b/>
          <w:sz w:val="24"/>
          <w:szCs w:val="24"/>
        </w:rPr>
      </w:pPr>
      <w:r w:rsidRPr="00193181">
        <w:rPr>
          <w:b/>
          <w:sz w:val="24"/>
          <w:szCs w:val="24"/>
        </w:rPr>
        <w:t xml:space="preserve">2.1.2. Цели и задачи программы, описание ее места </w:t>
      </w:r>
      <w:r>
        <w:rPr>
          <w:b/>
          <w:sz w:val="24"/>
          <w:szCs w:val="24"/>
        </w:rPr>
        <w:t xml:space="preserve">и роли в реализации требований </w:t>
      </w:r>
      <w:r w:rsidRPr="00193181">
        <w:rPr>
          <w:b/>
          <w:sz w:val="24"/>
          <w:szCs w:val="24"/>
        </w:rPr>
        <w:t>ГОС</w:t>
      </w:r>
    </w:p>
    <w:p w:rsidR="00685F55" w:rsidRPr="00193181" w:rsidRDefault="00685F55" w:rsidP="00193181">
      <w:pPr>
        <w:tabs>
          <w:tab w:val="left" w:pos="567"/>
        </w:tabs>
        <w:ind w:firstLine="709"/>
        <w:rPr>
          <w:sz w:val="24"/>
          <w:szCs w:val="24"/>
        </w:rPr>
      </w:pPr>
      <w:r w:rsidRPr="00193181">
        <w:rPr>
          <w:b/>
          <w:bCs/>
          <w:sz w:val="24"/>
          <w:szCs w:val="24"/>
        </w:rPr>
        <w:t>Целью программы</w:t>
      </w:r>
      <w:r w:rsidRPr="00193181">
        <w:rPr>
          <w:sz w:val="24"/>
          <w:szCs w:val="24"/>
        </w:rPr>
        <w:t xml:space="preserve"> развития УУД является обеспечение организационно-методических условий для реализации системно-деятельностного</w:t>
      </w:r>
      <w:r>
        <w:rPr>
          <w:sz w:val="24"/>
          <w:szCs w:val="24"/>
        </w:rPr>
        <w:t xml:space="preserve"> подхода, положенного в основу </w:t>
      </w:r>
      <w:r w:rsidRPr="00193181">
        <w:rPr>
          <w:sz w:val="24"/>
          <w:szCs w:val="24"/>
        </w:rPr>
        <w:t>ГОС ООО, с тем, чтобы сформировать у учащихся основной школы способности к самостоятельному учебному целеполаганию и учебному сотрудничеству.</w:t>
      </w:r>
    </w:p>
    <w:p w:rsidR="00685F55" w:rsidRPr="00193181" w:rsidRDefault="00685F55" w:rsidP="00193181">
      <w:pPr>
        <w:tabs>
          <w:tab w:val="left" w:pos="567"/>
        </w:tabs>
        <w:ind w:firstLine="709"/>
        <w:rPr>
          <w:sz w:val="24"/>
          <w:szCs w:val="24"/>
        </w:rPr>
      </w:pPr>
      <w:r w:rsidRPr="00193181">
        <w:rPr>
          <w:sz w:val="24"/>
          <w:szCs w:val="24"/>
        </w:rPr>
        <w:t xml:space="preserve">В соответствии с указанной целью программа развития УУД в основной школе определяет следующие </w:t>
      </w:r>
      <w:r w:rsidRPr="00193181">
        <w:rPr>
          <w:b/>
          <w:bCs/>
          <w:sz w:val="24"/>
          <w:szCs w:val="24"/>
        </w:rPr>
        <w:t>задачи</w:t>
      </w:r>
      <w:r w:rsidRPr="00193181">
        <w:rPr>
          <w:sz w:val="24"/>
          <w:szCs w:val="24"/>
        </w:rPr>
        <w:t>:</w:t>
      </w:r>
    </w:p>
    <w:p w:rsidR="00685F55" w:rsidRPr="00193181" w:rsidRDefault="00685F55" w:rsidP="00FA3667">
      <w:pPr>
        <w:numPr>
          <w:ilvl w:val="0"/>
          <w:numId w:val="8"/>
        </w:numPr>
        <w:tabs>
          <w:tab w:val="clear" w:pos="720"/>
          <w:tab w:val="num" w:pos="0"/>
        </w:tabs>
        <w:ind w:left="0" w:firstLine="142"/>
        <w:textAlignment w:val="baseline"/>
        <w:rPr>
          <w:sz w:val="24"/>
          <w:szCs w:val="24"/>
        </w:rPr>
      </w:pPr>
      <w:r w:rsidRPr="00193181">
        <w:rPr>
          <w:sz w:val="24"/>
          <w:szCs w:val="24"/>
        </w:rPr>
        <w:t>организация взаимодействия педагогов и обучающихся и их родителей по развитию универсальных учебных действий в основной школе;</w:t>
      </w:r>
    </w:p>
    <w:p w:rsidR="00685F55" w:rsidRPr="00193181" w:rsidRDefault="00685F55" w:rsidP="00FA3667">
      <w:pPr>
        <w:numPr>
          <w:ilvl w:val="0"/>
          <w:numId w:val="8"/>
        </w:numPr>
        <w:tabs>
          <w:tab w:val="clear" w:pos="720"/>
          <w:tab w:val="num" w:pos="0"/>
        </w:tabs>
        <w:ind w:left="0" w:firstLine="142"/>
        <w:textAlignment w:val="baseline"/>
        <w:rPr>
          <w:sz w:val="24"/>
          <w:szCs w:val="24"/>
        </w:rPr>
      </w:pPr>
      <w:r w:rsidRPr="00193181">
        <w:rPr>
          <w:sz w:val="24"/>
          <w:szCs w:val="24"/>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685F55" w:rsidRPr="00193181" w:rsidRDefault="00685F55" w:rsidP="00FA3667">
      <w:pPr>
        <w:numPr>
          <w:ilvl w:val="0"/>
          <w:numId w:val="8"/>
        </w:numPr>
        <w:tabs>
          <w:tab w:val="clear" w:pos="720"/>
          <w:tab w:val="num" w:pos="0"/>
        </w:tabs>
        <w:ind w:left="0" w:firstLine="142"/>
        <w:textAlignment w:val="baseline"/>
        <w:rPr>
          <w:sz w:val="24"/>
          <w:szCs w:val="24"/>
        </w:rPr>
      </w:pPr>
      <w:r w:rsidRPr="00193181">
        <w:rPr>
          <w:sz w:val="24"/>
          <w:szCs w:val="24"/>
        </w:rPr>
        <w:t>включение развивающих задач как в урочную, так и внеурочную деятельность обучающихся;</w:t>
      </w:r>
    </w:p>
    <w:p w:rsidR="00685F55" w:rsidRPr="00193181" w:rsidRDefault="00685F55" w:rsidP="00FA3667">
      <w:pPr>
        <w:numPr>
          <w:ilvl w:val="0"/>
          <w:numId w:val="8"/>
        </w:numPr>
        <w:tabs>
          <w:tab w:val="clear" w:pos="720"/>
          <w:tab w:val="num" w:pos="0"/>
        </w:tabs>
        <w:ind w:left="0" w:firstLine="142"/>
        <w:textAlignment w:val="baseline"/>
        <w:rPr>
          <w:sz w:val="24"/>
          <w:szCs w:val="24"/>
        </w:rPr>
      </w:pPr>
      <w:r w:rsidRPr="00193181">
        <w:rPr>
          <w:sz w:val="24"/>
          <w:szCs w:val="24"/>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685F55" w:rsidRPr="00193181" w:rsidRDefault="00685F55" w:rsidP="00193181">
      <w:pPr>
        <w:tabs>
          <w:tab w:val="left" w:pos="567"/>
        </w:tabs>
        <w:ind w:firstLine="709"/>
        <w:rPr>
          <w:sz w:val="24"/>
          <w:szCs w:val="24"/>
        </w:rPr>
      </w:pPr>
      <w:r w:rsidRPr="00193181">
        <w:rPr>
          <w:sz w:val="24"/>
          <w:szCs w:val="24"/>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685F55" w:rsidRPr="00193181" w:rsidRDefault="00685F55" w:rsidP="00193181">
      <w:pPr>
        <w:tabs>
          <w:tab w:val="left" w:pos="567"/>
        </w:tabs>
        <w:ind w:firstLine="709"/>
        <w:rPr>
          <w:sz w:val="24"/>
          <w:szCs w:val="24"/>
        </w:rPr>
      </w:pPr>
      <w:r w:rsidRPr="00193181">
        <w:rPr>
          <w:sz w:val="24"/>
          <w:szCs w:val="24"/>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685F55" w:rsidRPr="00193181" w:rsidRDefault="00685F55" w:rsidP="00193181">
      <w:pPr>
        <w:tabs>
          <w:tab w:val="left" w:pos="567"/>
        </w:tabs>
        <w:ind w:firstLine="709"/>
        <w:jc w:val="center"/>
        <w:rPr>
          <w:b/>
          <w:sz w:val="24"/>
          <w:szCs w:val="24"/>
        </w:rPr>
      </w:pPr>
    </w:p>
    <w:p w:rsidR="00685F55" w:rsidRPr="00193181" w:rsidRDefault="00685F55" w:rsidP="00193181">
      <w:pPr>
        <w:tabs>
          <w:tab w:val="left" w:pos="567"/>
        </w:tabs>
        <w:ind w:firstLine="709"/>
        <w:jc w:val="center"/>
        <w:rPr>
          <w:b/>
          <w:sz w:val="24"/>
          <w:szCs w:val="24"/>
        </w:rPr>
      </w:pPr>
      <w:r w:rsidRPr="00193181">
        <w:rPr>
          <w:b/>
          <w:sz w:val="24"/>
          <w:szCs w:val="24"/>
        </w:rPr>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685F55" w:rsidRPr="00193181" w:rsidRDefault="00685F55" w:rsidP="00CB381E">
      <w:pPr>
        <w:tabs>
          <w:tab w:val="left" w:pos="567"/>
        </w:tabs>
        <w:rPr>
          <w:sz w:val="24"/>
          <w:szCs w:val="24"/>
        </w:rPr>
      </w:pPr>
      <w:r w:rsidRPr="00193181">
        <w:rPr>
          <w:sz w:val="24"/>
          <w:szCs w:val="24"/>
        </w:rPr>
        <w:t>К принципам формирования УУД в основной школе можно отнести следующие:</w:t>
      </w:r>
    </w:p>
    <w:p w:rsidR="00685F55" w:rsidRPr="00193181" w:rsidRDefault="00685F55" w:rsidP="00FA3667">
      <w:pPr>
        <w:numPr>
          <w:ilvl w:val="0"/>
          <w:numId w:val="9"/>
        </w:numPr>
        <w:tabs>
          <w:tab w:val="clear" w:pos="720"/>
          <w:tab w:val="left" w:pos="0"/>
        </w:tabs>
        <w:ind w:left="0" w:firstLine="0"/>
        <w:textAlignment w:val="baseline"/>
        <w:rPr>
          <w:sz w:val="24"/>
          <w:szCs w:val="24"/>
        </w:rPr>
      </w:pPr>
      <w:r w:rsidRPr="00193181">
        <w:rPr>
          <w:sz w:val="24"/>
          <w:szCs w:val="24"/>
        </w:rPr>
        <w:t>формирование УУД – задача, сквозная для всего образовательного процесса (урочная, внеурочная деятельность);</w:t>
      </w:r>
    </w:p>
    <w:p w:rsidR="00685F55" w:rsidRPr="00193181" w:rsidRDefault="00685F55" w:rsidP="00FA3667">
      <w:pPr>
        <w:numPr>
          <w:ilvl w:val="0"/>
          <w:numId w:val="9"/>
        </w:numPr>
        <w:tabs>
          <w:tab w:val="clear" w:pos="720"/>
          <w:tab w:val="left" w:pos="0"/>
        </w:tabs>
        <w:ind w:left="0" w:firstLine="0"/>
        <w:textAlignment w:val="baseline"/>
        <w:rPr>
          <w:sz w:val="24"/>
          <w:szCs w:val="24"/>
        </w:rPr>
      </w:pPr>
      <w:r w:rsidRPr="00193181">
        <w:rPr>
          <w:sz w:val="24"/>
          <w:szCs w:val="24"/>
        </w:rPr>
        <w:t>формирование УУД обязательно требует работы с предметным или междисциплинарным содержанием;</w:t>
      </w:r>
    </w:p>
    <w:p w:rsidR="00685F55" w:rsidRPr="00193181" w:rsidRDefault="00685F55" w:rsidP="00FA3667">
      <w:pPr>
        <w:numPr>
          <w:ilvl w:val="0"/>
          <w:numId w:val="9"/>
        </w:numPr>
        <w:tabs>
          <w:tab w:val="clear" w:pos="720"/>
          <w:tab w:val="left" w:pos="0"/>
        </w:tabs>
        <w:ind w:left="0" w:firstLine="0"/>
        <w:textAlignment w:val="baseline"/>
        <w:rPr>
          <w:sz w:val="24"/>
          <w:szCs w:val="24"/>
        </w:rPr>
      </w:pPr>
      <w:r w:rsidRPr="00193181">
        <w:rPr>
          <w:sz w:val="24"/>
          <w:szCs w:val="24"/>
        </w:rPr>
        <w:t>образовательная организация в рамках  ООП определяет, на каком именно материале (в том числе в рамках учебной и внеучебной деятельности) реализовывать программу по развитию УУД;</w:t>
      </w:r>
    </w:p>
    <w:p w:rsidR="00685F55" w:rsidRPr="00193181" w:rsidRDefault="00685F55" w:rsidP="00FA3667">
      <w:pPr>
        <w:numPr>
          <w:ilvl w:val="0"/>
          <w:numId w:val="9"/>
        </w:numPr>
        <w:tabs>
          <w:tab w:val="clear" w:pos="720"/>
          <w:tab w:val="left" w:pos="0"/>
        </w:tabs>
        <w:ind w:left="0" w:firstLine="0"/>
        <w:textAlignment w:val="baseline"/>
        <w:rPr>
          <w:sz w:val="24"/>
          <w:szCs w:val="24"/>
        </w:rPr>
      </w:pPr>
      <w:r w:rsidRPr="00193181">
        <w:rPr>
          <w:sz w:val="24"/>
          <w:szCs w:val="24"/>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685F55" w:rsidRPr="00193181" w:rsidRDefault="00685F55" w:rsidP="00FA3667">
      <w:pPr>
        <w:numPr>
          <w:ilvl w:val="0"/>
          <w:numId w:val="9"/>
        </w:numPr>
        <w:tabs>
          <w:tab w:val="clear" w:pos="720"/>
          <w:tab w:val="left" w:pos="0"/>
        </w:tabs>
        <w:ind w:left="0" w:firstLine="0"/>
        <w:textAlignment w:val="baseline"/>
        <w:rPr>
          <w:sz w:val="24"/>
          <w:szCs w:val="24"/>
        </w:rPr>
      </w:pPr>
      <w:r w:rsidRPr="00193181">
        <w:rPr>
          <w:sz w:val="24"/>
          <w:szCs w:val="24"/>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685F55" w:rsidRPr="00193181" w:rsidRDefault="00685F55" w:rsidP="00FA3667">
      <w:pPr>
        <w:numPr>
          <w:ilvl w:val="0"/>
          <w:numId w:val="9"/>
        </w:numPr>
        <w:tabs>
          <w:tab w:val="clear" w:pos="720"/>
          <w:tab w:val="left" w:pos="0"/>
        </w:tabs>
        <w:ind w:left="0" w:firstLine="0"/>
        <w:textAlignment w:val="baseline"/>
        <w:rPr>
          <w:sz w:val="24"/>
          <w:szCs w:val="24"/>
        </w:rPr>
      </w:pPr>
      <w:r w:rsidRPr="00193181">
        <w:rPr>
          <w:sz w:val="24"/>
          <w:szCs w:val="24"/>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685F55" w:rsidRPr="00193181" w:rsidRDefault="00685F55" w:rsidP="00193181">
      <w:pPr>
        <w:tabs>
          <w:tab w:val="left" w:pos="567"/>
        </w:tabs>
        <w:ind w:firstLine="709"/>
        <w:rPr>
          <w:sz w:val="24"/>
          <w:szCs w:val="24"/>
        </w:rPr>
      </w:pPr>
      <w:r w:rsidRPr="00193181">
        <w:rPr>
          <w:sz w:val="24"/>
          <w:szCs w:val="24"/>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685F55" w:rsidRPr="00193181" w:rsidRDefault="00685F55" w:rsidP="00193181">
      <w:pPr>
        <w:tabs>
          <w:tab w:val="left" w:pos="567"/>
        </w:tabs>
        <w:ind w:firstLine="709"/>
        <w:rPr>
          <w:sz w:val="24"/>
          <w:szCs w:val="24"/>
        </w:rPr>
      </w:pPr>
      <w:r w:rsidRPr="00193181">
        <w:rPr>
          <w:sz w:val="24"/>
          <w:szCs w:val="24"/>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685F55" w:rsidRPr="00193181" w:rsidRDefault="00685F55" w:rsidP="00193181">
      <w:pPr>
        <w:tabs>
          <w:tab w:val="left" w:pos="567"/>
        </w:tabs>
        <w:ind w:firstLine="709"/>
        <w:rPr>
          <w:sz w:val="24"/>
          <w:szCs w:val="24"/>
        </w:rPr>
      </w:pPr>
      <w:r w:rsidRPr="00193181">
        <w:rPr>
          <w:sz w:val="24"/>
          <w:szCs w:val="24"/>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685F55" w:rsidRPr="00193181" w:rsidRDefault="00685F55" w:rsidP="00193181">
      <w:pPr>
        <w:tabs>
          <w:tab w:val="left" w:pos="567"/>
        </w:tabs>
        <w:ind w:firstLine="709"/>
        <w:rPr>
          <w:sz w:val="24"/>
          <w:szCs w:val="24"/>
        </w:rPr>
      </w:pPr>
      <w:r w:rsidRPr="00193181">
        <w:rPr>
          <w:sz w:val="24"/>
          <w:szCs w:val="24"/>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685F55" w:rsidRPr="00193181" w:rsidRDefault="00685F55" w:rsidP="00193181">
      <w:pPr>
        <w:tabs>
          <w:tab w:val="left" w:pos="567"/>
        </w:tabs>
        <w:rPr>
          <w:sz w:val="24"/>
          <w:szCs w:val="24"/>
        </w:rPr>
      </w:pPr>
    </w:p>
    <w:p w:rsidR="00685F55" w:rsidRPr="00193181" w:rsidRDefault="00685F55" w:rsidP="00193181">
      <w:pPr>
        <w:tabs>
          <w:tab w:val="left" w:pos="567"/>
        </w:tabs>
        <w:ind w:firstLine="709"/>
        <w:jc w:val="center"/>
        <w:rPr>
          <w:b/>
          <w:sz w:val="24"/>
          <w:szCs w:val="24"/>
        </w:rPr>
      </w:pPr>
      <w:r w:rsidRPr="00193181">
        <w:rPr>
          <w:b/>
          <w:sz w:val="24"/>
          <w:szCs w:val="24"/>
        </w:rPr>
        <w:t>2.1.4. Типовые задачи применения универсальных учебных действий</w:t>
      </w:r>
    </w:p>
    <w:p w:rsidR="00685F55" w:rsidRPr="00193181" w:rsidRDefault="00685F55" w:rsidP="00193181">
      <w:pPr>
        <w:tabs>
          <w:tab w:val="left" w:pos="567"/>
        </w:tabs>
        <w:ind w:firstLine="709"/>
        <w:rPr>
          <w:sz w:val="24"/>
          <w:szCs w:val="24"/>
        </w:rPr>
      </w:pPr>
      <w:r w:rsidRPr="00193181">
        <w:rPr>
          <w:sz w:val="24"/>
          <w:szCs w:val="24"/>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685F55" w:rsidRPr="00193181" w:rsidRDefault="00685F55" w:rsidP="008430CC">
      <w:pPr>
        <w:tabs>
          <w:tab w:val="left" w:pos="567"/>
        </w:tabs>
        <w:rPr>
          <w:sz w:val="24"/>
          <w:szCs w:val="24"/>
        </w:rPr>
      </w:pPr>
      <w:r w:rsidRPr="00193181">
        <w:rPr>
          <w:sz w:val="24"/>
          <w:szCs w:val="24"/>
        </w:rPr>
        <w:t>Различаются два типа заданий, связанных с УУД:</w:t>
      </w:r>
    </w:p>
    <w:p w:rsidR="00685F55" w:rsidRPr="00193181" w:rsidRDefault="00685F55" w:rsidP="00FA3667">
      <w:pPr>
        <w:numPr>
          <w:ilvl w:val="0"/>
          <w:numId w:val="17"/>
        </w:numPr>
        <w:tabs>
          <w:tab w:val="clear" w:pos="720"/>
          <w:tab w:val="left" w:pos="0"/>
        </w:tabs>
        <w:ind w:left="0" w:firstLine="0"/>
        <w:textAlignment w:val="baseline"/>
        <w:rPr>
          <w:sz w:val="24"/>
          <w:szCs w:val="24"/>
        </w:rPr>
      </w:pPr>
      <w:r w:rsidRPr="00193181">
        <w:rPr>
          <w:sz w:val="24"/>
          <w:szCs w:val="24"/>
        </w:rPr>
        <w:t>задания, позволяющие в рамках образовательного процесса сформировать УУД;</w:t>
      </w:r>
    </w:p>
    <w:p w:rsidR="00685F55" w:rsidRPr="00193181" w:rsidRDefault="00685F55" w:rsidP="00FA3667">
      <w:pPr>
        <w:numPr>
          <w:ilvl w:val="0"/>
          <w:numId w:val="17"/>
        </w:numPr>
        <w:tabs>
          <w:tab w:val="clear" w:pos="720"/>
          <w:tab w:val="left" w:pos="0"/>
        </w:tabs>
        <w:ind w:left="0" w:firstLine="0"/>
        <w:textAlignment w:val="baseline"/>
        <w:rPr>
          <w:sz w:val="24"/>
          <w:szCs w:val="24"/>
        </w:rPr>
      </w:pPr>
      <w:r w:rsidRPr="00193181">
        <w:rPr>
          <w:sz w:val="24"/>
          <w:szCs w:val="24"/>
        </w:rPr>
        <w:t>задания, позволяющие диагностировать уровень сформированности УУД.</w:t>
      </w:r>
    </w:p>
    <w:p w:rsidR="00685F55" w:rsidRPr="00193181" w:rsidRDefault="00685F55" w:rsidP="00193181">
      <w:pPr>
        <w:tabs>
          <w:tab w:val="left" w:pos="567"/>
        </w:tabs>
        <w:ind w:firstLine="709"/>
        <w:rPr>
          <w:sz w:val="24"/>
          <w:szCs w:val="24"/>
        </w:rPr>
      </w:pPr>
      <w:r w:rsidRPr="00193181">
        <w:rPr>
          <w:sz w:val="24"/>
          <w:szCs w:val="24"/>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685F55" w:rsidRPr="00193181" w:rsidRDefault="00685F55" w:rsidP="00193181">
      <w:pPr>
        <w:tabs>
          <w:tab w:val="left" w:pos="567"/>
        </w:tabs>
        <w:ind w:firstLine="709"/>
        <w:rPr>
          <w:sz w:val="24"/>
          <w:szCs w:val="24"/>
        </w:rPr>
      </w:pPr>
      <w:r w:rsidRPr="00193181">
        <w:rPr>
          <w:sz w:val="24"/>
          <w:szCs w:val="24"/>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685F55" w:rsidRPr="00193181" w:rsidRDefault="00685F55" w:rsidP="00193181">
      <w:pPr>
        <w:tabs>
          <w:tab w:val="left" w:pos="567"/>
        </w:tabs>
        <w:ind w:firstLine="709"/>
        <w:rPr>
          <w:sz w:val="24"/>
          <w:szCs w:val="24"/>
        </w:rPr>
      </w:pPr>
      <w:r w:rsidRPr="00193181">
        <w:rPr>
          <w:sz w:val="24"/>
          <w:szCs w:val="24"/>
        </w:rPr>
        <w:t>В основной школе возможно использовать в том числе следующие типы задач:</w:t>
      </w:r>
    </w:p>
    <w:p w:rsidR="00685F55" w:rsidRPr="00193181" w:rsidRDefault="00685F55" w:rsidP="00193181">
      <w:pPr>
        <w:tabs>
          <w:tab w:val="left" w:pos="567"/>
        </w:tabs>
        <w:ind w:firstLine="709"/>
        <w:rPr>
          <w:sz w:val="24"/>
          <w:szCs w:val="24"/>
        </w:rPr>
      </w:pPr>
      <w:r w:rsidRPr="00193181">
        <w:rPr>
          <w:sz w:val="24"/>
          <w:szCs w:val="24"/>
        </w:rPr>
        <w:t>1. Задачи, формирующие коммуникативные УУД:</w:t>
      </w:r>
    </w:p>
    <w:p w:rsidR="00685F55" w:rsidRPr="00193181" w:rsidRDefault="00685F55" w:rsidP="00FA3667">
      <w:pPr>
        <w:numPr>
          <w:ilvl w:val="0"/>
          <w:numId w:val="16"/>
        </w:numPr>
        <w:tabs>
          <w:tab w:val="clear" w:pos="720"/>
          <w:tab w:val="num" w:pos="0"/>
          <w:tab w:val="left" w:pos="993"/>
        </w:tabs>
        <w:ind w:left="0" w:firstLine="709"/>
        <w:textAlignment w:val="baseline"/>
        <w:rPr>
          <w:sz w:val="24"/>
          <w:szCs w:val="24"/>
        </w:rPr>
      </w:pPr>
      <w:r w:rsidRPr="00193181">
        <w:rPr>
          <w:sz w:val="24"/>
          <w:szCs w:val="24"/>
        </w:rPr>
        <w:t>на учет позиции партнера;</w:t>
      </w:r>
    </w:p>
    <w:p w:rsidR="00685F55" w:rsidRPr="00193181" w:rsidRDefault="00685F55" w:rsidP="00FA3667">
      <w:pPr>
        <w:numPr>
          <w:ilvl w:val="0"/>
          <w:numId w:val="16"/>
        </w:numPr>
        <w:tabs>
          <w:tab w:val="clear" w:pos="720"/>
          <w:tab w:val="num" w:pos="0"/>
          <w:tab w:val="left" w:pos="993"/>
        </w:tabs>
        <w:ind w:left="0" w:firstLine="709"/>
        <w:textAlignment w:val="baseline"/>
        <w:rPr>
          <w:sz w:val="24"/>
          <w:szCs w:val="24"/>
        </w:rPr>
      </w:pPr>
      <w:r w:rsidRPr="00193181">
        <w:rPr>
          <w:sz w:val="24"/>
          <w:szCs w:val="24"/>
        </w:rPr>
        <w:t>на организацию и осуществление сотрудничества;</w:t>
      </w:r>
    </w:p>
    <w:p w:rsidR="00685F55" w:rsidRPr="00193181" w:rsidRDefault="00685F55" w:rsidP="00FA3667">
      <w:pPr>
        <w:numPr>
          <w:ilvl w:val="0"/>
          <w:numId w:val="16"/>
        </w:numPr>
        <w:tabs>
          <w:tab w:val="clear" w:pos="720"/>
          <w:tab w:val="num" w:pos="0"/>
          <w:tab w:val="left" w:pos="993"/>
        </w:tabs>
        <w:ind w:left="0" w:firstLine="709"/>
        <w:textAlignment w:val="baseline"/>
        <w:rPr>
          <w:sz w:val="24"/>
          <w:szCs w:val="24"/>
        </w:rPr>
      </w:pPr>
      <w:r w:rsidRPr="00193181">
        <w:rPr>
          <w:sz w:val="24"/>
          <w:szCs w:val="24"/>
        </w:rPr>
        <w:t>на передачу информации и отображение предметного содержания;</w:t>
      </w:r>
    </w:p>
    <w:p w:rsidR="00685F55" w:rsidRPr="00193181" w:rsidRDefault="00685F55" w:rsidP="00FA3667">
      <w:pPr>
        <w:numPr>
          <w:ilvl w:val="0"/>
          <w:numId w:val="16"/>
        </w:numPr>
        <w:tabs>
          <w:tab w:val="clear" w:pos="720"/>
          <w:tab w:val="num" w:pos="0"/>
          <w:tab w:val="left" w:pos="993"/>
        </w:tabs>
        <w:ind w:left="0" w:firstLine="709"/>
        <w:textAlignment w:val="baseline"/>
        <w:rPr>
          <w:sz w:val="24"/>
          <w:szCs w:val="24"/>
        </w:rPr>
      </w:pPr>
      <w:r w:rsidRPr="00193181">
        <w:rPr>
          <w:sz w:val="24"/>
          <w:szCs w:val="24"/>
        </w:rPr>
        <w:t>тренинги коммуникативных навыков;</w:t>
      </w:r>
    </w:p>
    <w:p w:rsidR="00685F55" w:rsidRPr="00193181" w:rsidRDefault="00685F55" w:rsidP="00FA3667">
      <w:pPr>
        <w:numPr>
          <w:ilvl w:val="0"/>
          <w:numId w:val="16"/>
        </w:numPr>
        <w:tabs>
          <w:tab w:val="clear" w:pos="720"/>
          <w:tab w:val="num" w:pos="0"/>
          <w:tab w:val="left" w:pos="993"/>
        </w:tabs>
        <w:ind w:left="0" w:firstLine="709"/>
        <w:textAlignment w:val="baseline"/>
        <w:rPr>
          <w:sz w:val="24"/>
          <w:szCs w:val="24"/>
        </w:rPr>
      </w:pPr>
      <w:r w:rsidRPr="00193181">
        <w:rPr>
          <w:sz w:val="24"/>
          <w:szCs w:val="24"/>
        </w:rPr>
        <w:t>ролевые игры.</w:t>
      </w:r>
    </w:p>
    <w:p w:rsidR="00685F55" w:rsidRPr="00193181" w:rsidRDefault="00685F55" w:rsidP="00193181">
      <w:pPr>
        <w:tabs>
          <w:tab w:val="left" w:pos="567"/>
        </w:tabs>
        <w:ind w:firstLine="709"/>
        <w:rPr>
          <w:sz w:val="24"/>
          <w:szCs w:val="24"/>
        </w:rPr>
      </w:pPr>
      <w:r w:rsidRPr="00193181">
        <w:rPr>
          <w:sz w:val="24"/>
          <w:szCs w:val="24"/>
        </w:rPr>
        <w:t>2. Задачи, формирующие познавательные УУД:</w:t>
      </w:r>
    </w:p>
    <w:p w:rsidR="00685F55" w:rsidRPr="00193181" w:rsidRDefault="00685F55" w:rsidP="00FA3667">
      <w:pPr>
        <w:numPr>
          <w:ilvl w:val="0"/>
          <w:numId w:val="16"/>
        </w:numPr>
        <w:tabs>
          <w:tab w:val="clear" w:pos="720"/>
          <w:tab w:val="num" w:pos="0"/>
          <w:tab w:val="left" w:pos="993"/>
        </w:tabs>
        <w:ind w:left="0" w:firstLine="709"/>
        <w:textAlignment w:val="baseline"/>
        <w:rPr>
          <w:sz w:val="24"/>
          <w:szCs w:val="24"/>
        </w:rPr>
      </w:pPr>
      <w:r w:rsidRPr="00193181">
        <w:rPr>
          <w:sz w:val="24"/>
          <w:szCs w:val="24"/>
        </w:rPr>
        <w:t>проекты на выстраивание стратегии поиска решения задач;</w:t>
      </w:r>
    </w:p>
    <w:p w:rsidR="00685F55" w:rsidRPr="00193181" w:rsidRDefault="00685F55" w:rsidP="00FA3667">
      <w:pPr>
        <w:numPr>
          <w:ilvl w:val="0"/>
          <w:numId w:val="16"/>
        </w:numPr>
        <w:tabs>
          <w:tab w:val="clear" w:pos="720"/>
          <w:tab w:val="num" w:pos="0"/>
          <w:tab w:val="left" w:pos="993"/>
        </w:tabs>
        <w:ind w:left="0" w:firstLine="709"/>
        <w:textAlignment w:val="baseline"/>
        <w:rPr>
          <w:sz w:val="24"/>
          <w:szCs w:val="24"/>
        </w:rPr>
      </w:pPr>
      <w:r w:rsidRPr="00193181">
        <w:rPr>
          <w:sz w:val="24"/>
          <w:szCs w:val="24"/>
        </w:rPr>
        <w:t>задачи на сериацию, сравнение, оценивание;</w:t>
      </w:r>
    </w:p>
    <w:p w:rsidR="00685F55" w:rsidRPr="00193181" w:rsidRDefault="00685F55" w:rsidP="00FA3667">
      <w:pPr>
        <w:numPr>
          <w:ilvl w:val="0"/>
          <w:numId w:val="16"/>
        </w:numPr>
        <w:tabs>
          <w:tab w:val="clear" w:pos="720"/>
          <w:tab w:val="num" w:pos="0"/>
          <w:tab w:val="left" w:pos="993"/>
        </w:tabs>
        <w:ind w:left="0" w:firstLine="709"/>
        <w:textAlignment w:val="baseline"/>
        <w:rPr>
          <w:sz w:val="24"/>
          <w:szCs w:val="24"/>
        </w:rPr>
      </w:pPr>
      <w:r w:rsidRPr="00193181">
        <w:rPr>
          <w:sz w:val="24"/>
          <w:szCs w:val="24"/>
        </w:rPr>
        <w:t>проведение эмпирического исследования;</w:t>
      </w:r>
    </w:p>
    <w:p w:rsidR="00685F55" w:rsidRPr="00193181" w:rsidRDefault="00685F55" w:rsidP="00FA3667">
      <w:pPr>
        <w:numPr>
          <w:ilvl w:val="0"/>
          <w:numId w:val="16"/>
        </w:numPr>
        <w:tabs>
          <w:tab w:val="clear" w:pos="720"/>
          <w:tab w:val="num" w:pos="0"/>
          <w:tab w:val="left" w:pos="993"/>
        </w:tabs>
        <w:ind w:left="0" w:firstLine="709"/>
        <w:textAlignment w:val="baseline"/>
        <w:rPr>
          <w:sz w:val="24"/>
          <w:szCs w:val="24"/>
        </w:rPr>
      </w:pPr>
      <w:r w:rsidRPr="00193181">
        <w:rPr>
          <w:sz w:val="24"/>
          <w:szCs w:val="24"/>
        </w:rPr>
        <w:t>проведение теоретического исследования;</w:t>
      </w:r>
    </w:p>
    <w:p w:rsidR="00685F55" w:rsidRPr="00193181" w:rsidRDefault="00685F55" w:rsidP="00FA3667">
      <w:pPr>
        <w:numPr>
          <w:ilvl w:val="0"/>
          <w:numId w:val="16"/>
        </w:numPr>
        <w:tabs>
          <w:tab w:val="clear" w:pos="720"/>
          <w:tab w:val="num" w:pos="0"/>
          <w:tab w:val="left" w:pos="993"/>
        </w:tabs>
        <w:ind w:left="0" w:firstLine="709"/>
        <w:textAlignment w:val="baseline"/>
        <w:rPr>
          <w:sz w:val="24"/>
          <w:szCs w:val="24"/>
        </w:rPr>
      </w:pPr>
      <w:r w:rsidRPr="00193181">
        <w:rPr>
          <w:sz w:val="24"/>
          <w:szCs w:val="24"/>
        </w:rPr>
        <w:t>смысловое чтение.</w:t>
      </w:r>
    </w:p>
    <w:p w:rsidR="00685F55" w:rsidRPr="00193181" w:rsidRDefault="00685F55" w:rsidP="00193181">
      <w:pPr>
        <w:tabs>
          <w:tab w:val="left" w:pos="567"/>
        </w:tabs>
        <w:ind w:firstLine="709"/>
        <w:rPr>
          <w:sz w:val="24"/>
          <w:szCs w:val="24"/>
        </w:rPr>
      </w:pPr>
      <w:r w:rsidRPr="00193181">
        <w:rPr>
          <w:sz w:val="24"/>
          <w:szCs w:val="24"/>
        </w:rPr>
        <w:t>3. Задачи, формирующие регулятивные УУД:</w:t>
      </w:r>
    </w:p>
    <w:p w:rsidR="00685F55" w:rsidRPr="00193181" w:rsidRDefault="00685F55" w:rsidP="00FA3667">
      <w:pPr>
        <w:numPr>
          <w:ilvl w:val="0"/>
          <w:numId w:val="16"/>
        </w:numPr>
        <w:tabs>
          <w:tab w:val="clear" w:pos="720"/>
          <w:tab w:val="num" w:pos="0"/>
          <w:tab w:val="left" w:pos="993"/>
        </w:tabs>
        <w:ind w:left="0" w:firstLine="709"/>
        <w:textAlignment w:val="baseline"/>
        <w:rPr>
          <w:sz w:val="24"/>
          <w:szCs w:val="24"/>
        </w:rPr>
      </w:pPr>
      <w:r w:rsidRPr="00193181">
        <w:rPr>
          <w:sz w:val="24"/>
          <w:szCs w:val="24"/>
        </w:rPr>
        <w:t>на планирование;</w:t>
      </w:r>
    </w:p>
    <w:p w:rsidR="00685F55" w:rsidRPr="00193181" w:rsidRDefault="00685F55" w:rsidP="00FA3667">
      <w:pPr>
        <w:numPr>
          <w:ilvl w:val="0"/>
          <w:numId w:val="16"/>
        </w:numPr>
        <w:tabs>
          <w:tab w:val="clear" w:pos="720"/>
          <w:tab w:val="num" w:pos="0"/>
          <w:tab w:val="left" w:pos="993"/>
        </w:tabs>
        <w:ind w:left="0" w:firstLine="709"/>
        <w:textAlignment w:val="baseline"/>
        <w:rPr>
          <w:sz w:val="24"/>
          <w:szCs w:val="24"/>
        </w:rPr>
      </w:pPr>
      <w:r w:rsidRPr="00193181">
        <w:rPr>
          <w:sz w:val="24"/>
          <w:szCs w:val="24"/>
        </w:rPr>
        <w:t>на ориентировку в ситуации;</w:t>
      </w:r>
    </w:p>
    <w:p w:rsidR="00685F55" w:rsidRPr="00193181" w:rsidRDefault="00685F55" w:rsidP="00FA3667">
      <w:pPr>
        <w:numPr>
          <w:ilvl w:val="0"/>
          <w:numId w:val="16"/>
        </w:numPr>
        <w:tabs>
          <w:tab w:val="clear" w:pos="720"/>
          <w:tab w:val="num" w:pos="0"/>
          <w:tab w:val="left" w:pos="993"/>
        </w:tabs>
        <w:ind w:left="0" w:firstLine="709"/>
        <w:textAlignment w:val="baseline"/>
        <w:rPr>
          <w:sz w:val="24"/>
          <w:szCs w:val="24"/>
        </w:rPr>
      </w:pPr>
      <w:r w:rsidRPr="00193181">
        <w:rPr>
          <w:sz w:val="24"/>
          <w:szCs w:val="24"/>
        </w:rPr>
        <w:t>на прогнозирование;</w:t>
      </w:r>
    </w:p>
    <w:p w:rsidR="00685F55" w:rsidRPr="00193181" w:rsidRDefault="00685F55" w:rsidP="00FA3667">
      <w:pPr>
        <w:numPr>
          <w:ilvl w:val="0"/>
          <w:numId w:val="16"/>
        </w:numPr>
        <w:tabs>
          <w:tab w:val="clear" w:pos="720"/>
          <w:tab w:val="num" w:pos="0"/>
          <w:tab w:val="left" w:pos="993"/>
        </w:tabs>
        <w:ind w:left="0" w:firstLine="709"/>
        <w:textAlignment w:val="baseline"/>
        <w:rPr>
          <w:sz w:val="24"/>
          <w:szCs w:val="24"/>
        </w:rPr>
      </w:pPr>
      <w:r w:rsidRPr="00193181">
        <w:rPr>
          <w:sz w:val="24"/>
          <w:szCs w:val="24"/>
        </w:rPr>
        <w:t>на целеполагание;</w:t>
      </w:r>
    </w:p>
    <w:p w:rsidR="00685F55" w:rsidRPr="00193181" w:rsidRDefault="00685F55" w:rsidP="00FA3667">
      <w:pPr>
        <w:numPr>
          <w:ilvl w:val="0"/>
          <w:numId w:val="16"/>
        </w:numPr>
        <w:tabs>
          <w:tab w:val="clear" w:pos="720"/>
          <w:tab w:val="num" w:pos="0"/>
          <w:tab w:val="left" w:pos="993"/>
        </w:tabs>
        <w:ind w:left="0" w:firstLine="709"/>
        <w:textAlignment w:val="baseline"/>
        <w:rPr>
          <w:sz w:val="24"/>
          <w:szCs w:val="24"/>
        </w:rPr>
      </w:pPr>
      <w:r w:rsidRPr="00193181">
        <w:rPr>
          <w:sz w:val="24"/>
          <w:szCs w:val="24"/>
        </w:rPr>
        <w:t>на принятие решения;</w:t>
      </w:r>
    </w:p>
    <w:p w:rsidR="00685F55" w:rsidRPr="00193181" w:rsidRDefault="00685F55" w:rsidP="00FA3667">
      <w:pPr>
        <w:numPr>
          <w:ilvl w:val="0"/>
          <w:numId w:val="16"/>
        </w:numPr>
        <w:tabs>
          <w:tab w:val="clear" w:pos="720"/>
          <w:tab w:val="num" w:pos="0"/>
          <w:tab w:val="left" w:pos="993"/>
        </w:tabs>
        <w:ind w:left="0" w:firstLine="709"/>
        <w:textAlignment w:val="baseline"/>
        <w:rPr>
          <w:sz w:val="24"/>
          <w:szCs w:val="24"/>
        </w:rPr>
      </w:pPr>
      <w:r w:rsidRPr="00193181">
        <w:rPr>
          <w:sz w:val="24"/>
          <w:szCs w:val="24"/>
        </w:rPr>
        <w:t>на самоконтроль.</w:t>
      </w:r>
    </w:p>
    <w:p w:rsidR="00685F55" w:rsidRPr="00193181" w:rsidRDefault="00685F55" w:rsidP="00193181">
      <w:pPr>
        <w:tabs>
          <w:tab w:val="left" w:pos="567"/>
        </w:tabs>
        <w:ind w:firstLine="709"/>
        <w:rPr>
          <w:sz w:val="24"/>
          <w:szCs w:val="24"/>
        </w:rPr>
      </w:pPr>
      <w:r w:rsidRPr="00193181">
        <w:rPr>
          <w:sz w:val="24"/>
          <w:szCs w:val="24"/>
        </w:rPr>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685F55" w:rsidRPr="00193181" w:rsidRDefault="00685F55" w:rsidP="00193181">
      <w:pPr>
        <w:tabs>
          <w:tab w:val="left" w:pos="567"/>
        </w:tabs>
        <w:ind w:firstLine="709"/>
        <w:rPr>
          <w:sz w:val="24"/>
          <w:szCs w:val="24"/>
        </w:rPr>
      </w:pPr>
      <w:r w:rsidRPr="00193181">
        <w:rPr>
          <w:sz w:val="24"/>
          <w:szCs w:val="24"/>
        </w:rP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685F55" w:rsidRPr="00193181" w:rsidRDefault="00685F55" w:rsidP="00193181">
      <w:pPr>
        <w:tabs>
          <w:tab w:val="left" w:pos="567"/>
        </w:tabs>
        <w:ind w:firstLine="709"/>
        <w:rPr>
          <w:sz w:val="24"/>
          <w:szCs w:val="24"/>
        </w:rPr>
      </w:pPr>
      <w:r w:rsidRPr="00193181">
        <w:rPr>
          <w:sz w:val="24"/>
          <w:szCs w:val="24"/>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685F55" w:rsidRPr="00193181" w:rsidRDefault="00685F55" w:rsidP="00193181">
      <w:pPr>
        <w:tabs>
          <w:tab w:val="left" w:pos="567"/>
        </w:tabs>
        <w:ind w:firstLine="709"/>
        <w:jc w:val="center"/>
        <w:rPr>
          <w:sz w:val="24"/>
          <w:szCs w:val="24"/>
        </w:rPr>
      </w:pPr>
    </w:p>
    <w:p w:rsidR="00685F55" w:rsidRPr="00193181" w:rsidRDefault="00685F55" w:rsidP="00193181">
      <w:pPr>
        <w:tabs>
          <w:tab w:val="left" w:pos="567"/>
        </w:tabs>
        <w:ind w:firstLine="709"/>
        <w:jc w:val="center"/>
        <w:rPr>
          <w:b/>
          <w:sz w:val="24"/>
          <w:szCs w:val="24"/>
        </w:rPr>
      </w:pPr>
      <w:r w:rsidRPr="00193181">
        <w:rPr>
          <w:b/>
          <w:sz w:val="24"/>
          <w:szCs w:val="24"/>
        </w:rPr>
        <w:t>2.1.5. 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685F55" w:rsidRPr="00193181" w:rsidRDefault="00685F55" w:rsidP="00193181">
      <w:pPr>
        <w:tabs>
          <w:tab w:val="left" w:pos="567"/>
        </w:tabs>
        <w:ind w:firstLine="709"/>
        <w:rPr>
          <w:sz w:val="24"/>
          <w:szCs w:val="24"/>
        </w:rPr>
      </w:pPr>
      <w:r w:rsidRPr="00193181">
        <w:rPr>
          <w:sz w:val="24"/>
          <w:szCs w:val="24"/>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685F55" w:rsidRPr="00193181" w:rsidRDefault="00685F55" w:rsidP="00193181">
      <w:pPr>
        <w:tabs>
          <w:tab w:val="left" w:pos="567"/>
        </w:tabs>
        <w:ind w:firstLine="709"/>
        <w:rPr>
          <w:sz w:val="24"/>
          <w:szCs w:val="24"/>
        </w:rPr>
      </w:pPr>
      <w:r w:rsidRPr="00193181">
        <w:rPr>
          <w:sz w:val="24"/>
          <w:szCs w:val="24"/>
        </w:rPr>
        <w:t>Специфика</w:t>
      </w:r>
      <w:r w:rsidRPr="00193181">
        <w:rPr>
          <w:b/>
          <w:bCs/>
          <w:sz w:val="24"/>
          <w:szCs w:val="24"/>
        </w:rPr>
        <w:t xml:space="preserve"> проектной деятельности обучающихся </w:t>
      </w:r>
      <w:r w:rsidRPr="00193181">
        <w:rPr>
          <w:sz w:val="24"/>
          <w:szCs w:val="24"/>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685F55" w:rsidRPr="00193181" w:rsidRDefault="00685F55" w:rsidP="00193181">
      <w:pPr>
        <w:tabs>
          <w:tab w:val="left" w:pos="567"/>
        </w:tabs>
        <w:ind w:firstLine="709"/>
        <w:rPr>
          <w:sz w:val="24"/>
          <w:szCs w:val="24"/>
        </w:rPr>
      </w:pPr>
      <w:r w:rsidRPr="00193181">
        <w:rPr>
          <w:sz w:val="24"/>
          <w:szCs w:val="24"/>
        </w:rPr>
        <w:t xml:space="preserve">Особенностью </w:t>
      </w:r>
      <w:r w:rsidRPr="00193181">
        <w:rPr>
          <w:b/>
          <w:bCs/>
          <w:sz w:val="24"/>
          <w:szCs w:val="24"/>
        </w:rPr>
        <w:t xml:space="preserve">учебно-исследовательской деятельности </w:t>
      </w:r>
      <w:r w:rsidRPr="00193181">
        <w:rPr>
          <w:sz w:val="24"/>
          <w:szCs w:val="24"/>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685F55" w:rsidRPr="00193181" w:rsidRDefault="00685F55" w:rsidP="00193181">
      <w:pPr>
        <w:tabs>
          <w:tab w:val="left" w:pos="567"/>
        </w:tabs>
        <w:ind w:firstLine="709"/>
        <w:rPr>
          <w:sz w:val="24"/>
          <w:szCs w:val="24"/>
        </w:rPr>
      </w:pPr>
      <w:r w:rsidRPr="00193181">
        <w:rPr>
          <w:sz w:val="24"/>
          <w:szCs w:val="24"/>
        </w:rPr>
        <w:t>Учебно-исследовательская работа учащихся может быть организована по двум направлениям:</w:t>
      </w:r>
    </w:p>
    <w:p w:rsidR="00685F55" w:rsidRPr="00193181" w:rsidRDefault="00685F55" w:rsidP="00FA3667">
      <w:pPr>
        <w:numPr>
          <w:ilvl w:val="0"/>
          <w:numId w:val="10"/>
        </w:numPr>
        <w:tabs>
          <w:tab w:val="clear" w:pos="720"/>
          <w:tab w:val="num" w:pos="0"/>
        </w:tabs>
        <w:ind w:left="0" w:firstLine="0"/>
        <w:textAlignment w:val="baseline"/>
        <w:rPr>
          <w:sz w:val="24"/>
          <w:szCs w:val="24"/>
        </w:rPr>
      </w:pPr>
      <w:r w:rsidRPr="00193181">
        <w:rPr>
          <w:sz w:val="24"/>
          <w:szCs w:val="24"/>
        </w:rPr>
        <w:t xml:space="preserve">урочная учебно-исследовательская деятельность учащихся: проблемные уроки; семинары; практические и лабораторные занятия, др.; </w:t>
      </w:r>
    </w:p>
    <w:p w:rsidR="00685F55" w:rsidRPr="00193181" w:rsidRDefault="00685F55" w:rsidP="00FA3667">
      <w:pPr>
        <w:numPr>
          <w:ilvl w:val="0"/>
          <w:numId w:val="10"/>
        </w:numPr>
        <w:tabs>
          <w:tab w:val="clear" w:pos="720"/>
          <w:tab w:val="num" w:pos="0"/>
        </w:tabs>
        <w:ind w:left="0" w:firstLine="0"/>
        <w:textAlignment w:val="baseline"/>
        <w:rPr>
          <w:sz w:val="24"/>
          <w:szCs w:val="24"/>
        </w:rPr>
      </w:pPr>
      <w:r w:rsidRPr="00193181">
        <w:rPr>
          <w:sz w:val="24"/>
          <w:szCs w:val="24"/>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685F55" w:rsidRPr="00193181" w:rsidRDefault="00685F55" w:rsidP="00193181">
      <w:pPr>
        <w:tabs>
          <w:tab w:val="left" w:pos="567"/>
        </w:tabs>
        <w:ind w:firstLine="709"/>
        <w:rPr>
          <w:sz w:val="24"/>
          <w:szCs w:val="24"/>
        </w:rPr>
      </w:pPr>
      <w:r w:rsidRPr="00193181">
        <w:rPr>
          <w:sz w:val="24"/>
          <w:szCs w:val="24"/>
        </w:rPr>
        <w:t>Учебно-исследовательская и проектная деятельность обучающихся может проводиться в том числе по таким направлениям, как:</w:t>
      </w:r>
    </w:p>
    <w:p w:rsidR="00685F55" w:rsidRPr="00193181" w:rsidRDefault="00685F55" w:rsidP="00FA3667">
      <w:pPr>
        <w:numPr>
          <w:ilvl w:val="0"/>
          <w:numId w:val="18"/>
        </w:numPr>
        <w:tabs>
          <w:tab w:val="num" w:pos="-4820"/>
          <w:tab w:val="left" w:pos="993"/>
        </w:tabs>
        <w:ind w:hanging="720"/>
        <w:textAlignment w:val="baseline"/>
        <w:rPr>
          <w:sz w:val="24"/>
          <w:szCs w:val="24"/>
        </w:rPr>
      </w:pPr>
      <w:r w:rsidRPr="00193181">
        <w:rPr>
          <w:sz w:val="24"/>
          <w:szCs w:val="24"/>
        </w:rPr>
        <w:t>исследовательское;</w:t>
      </w:r>
    </w:p>
    <w:p w:rsidR="00685F55" w:rsidRPr="00193181" w:rsidRDefault="00685F55" w:rsidP="00FA3667">
      <w:pPr>
        <w:numPr>
          <w:ilvl w:val="0"/>
          <w:numId w:val="18"/>
        </w:numPr>
        <w:tabs>
          <w:tab w:val="num" w:pos="-4820"/>
          <w:tab w:val="left" w:pos="993"/>
        </w:tabs>
        <w:ind w:hanging="720"/>
        <w:textAlignment w:val="baseline"/>
        <w:rPr>
          <w:sz w:val="24"/>
          <w:szCs w:val="24"/>
        </w:rPr>
      </w:pPr>
      <w:r w:rsidRPr="00193181">
        <w:rPr>
          <w:sz w:val="24"/>
          <w:szCs w:val="24"/>
        </w:rPr>
        <w:t>инженерное;</w:t>
      </w:r>
    </w:p>
    <w:p w:rsidR="00685F55" w:rsidRPr="00193181" w:rsidRDefault="00685F55" w:rsidP="00FA3667">
      <w:pPr>
        <w:numPr>
          <w:ilvl w:val="0"/>
          <w:numId w:val="18"/>
        </w:numPr>
        <w:tabs>
          <w:tab w:val="num" w:pos="-4820"/>
          <w:tab w:val="left" w:pos="993"/>
        </w:tabs>
        <w:ind w:hanging="720"/>
        <w:textAlignment w:val="baseline"/>
        <w:rPr>
          <w:sz w:val="24"/>
          <w:szCs w:val="24"/>
        </w:rPr>
      </w:pPr>
      <w:r w:rsidRPr="00193181">
        <w:rPr>
          <w:sz w:val="24"/>
          <w:szCs w:val="24"/>
        </w:rPr>
        <w:t>прикладное;</w:t>
      </w:r>
    </w:p>
    <w:p w:rsidR="00685F55" w:rsidRPr="00193181" w:rsidRDefault="00685F55" w:rsidP="00FA3667">
      <w:pPr>
        <w:numPr>
          <w:ilvl w:val="0"/>
          <w:numId w:val="18"/>
        </w:numPr>
        <w:tabs>
          <w:tab w:val="num" w:pos="-4820"/>
          <w:tab w:val="left" w:pos="993"/>
        </w:tabs>
        <w:ind w:hanging="720"/>
        <w:textAlignment w:val="baseline"/>
        <w:rPr>
          <w:sz w:val="24"/>
          <w:szCs w:val="24"/>
        </w:rPr>
      </w:pPr>
      <w:r w:rsidRPr="00193181">
        <w:rPr>
          <w:sz w:val="24"/>
          <w:szCs w:val="24"/>
        </w:rPr>
        <w:t>информационное;</w:t>
      </w:r>
    </w:p>
    <w:p w:rsidR="00685F55" w:rsidRPr="00193181" w:rsidRDefault="00685F55" w:rsidP="00FA3667">
      <w:pPr>
        <w:numPr>
          <w:ilvl w:val="0"/>
          <w:numId w:val="18"/>
        </w:numPr>
        <w:tabs>
          <w:tab w:val="num" w:pos="-4820"/>
          <w:tab w:val="left" w:pos="993"/>
        </w:tabs>
        <w:ind w:hanging="720"/>
        <w:textAlignment w:val="baseline"/>
        <w:rPr>
          <w:sz w:val="24"/>
          <w:szCs w:val="24"/>
        </w:rPr>
      </w:pPr>
      <w:r w:rsidRPr="00193181">
        <w:rPr>
          <w:sz w:val="24"/>
          <w:szCs w:val="24"/>
        </w:rPr>
        <w:t>социальное;</w:t>
      </w:r>
    </w:p>
    <w:p w:rsidR="00685F55" w:rsidRPr="00193181" w:rsidRDefault="00685F55" w:rsidP="00FA3667">
      <w:pPr>
        <w:numPr>
          <w:ilvl w:val="0"/>
          <w:numId w:val="18"/>
        </w:numPr>
        <w:tabs>
          <w:tab w:val="num" w:pos="-4820"/>
          <w:tab w:val="left" w:pos="993"/>
        </w:tabs>
        <w:ind w:hanging="720"/>
        <w:textAlignment w:val="baseline"/>
        <w:rPr>
          <w:sz w:val="24"/>
          <w:szCs w:val="24"/>
        </w:rPr>
      </w:pPr>
      <w:r w:rsidRPr="00193181">
        <w:rPr>
          <w:sz w:val="24"/>
          <w:szCs w:val="24"/>
        </w:rPr>
        <w:t>игровое;</w:t>
      </w:r>
    </w:p>
    <w:p w:rsidR="00685F55" w:rsidRPr="00193181" w:rsidRDefault="00685F55" w:rsidP="00FA3667">
      <w:pPr>
        <w:numPr>
          <w:ilvl w:val="0"/>
          <w:numId w:val="18"/>
        </w:numPr>
        <w:tabs>
          <w:tab w:val="num" w:pos="-4820"/>
          <w:tab w:val="left" w:pos="993"/>
        </w:tabs>
        <w:ind w:hanging="720"/>
        <w:textAlignment w:val="baseline"/>
        <w:rPr>
          <w:sz w:val="24"/>
          <w:szCs w:val="24"/>
        </w:rPr>
      </w:pPr>
      <w:r w:rsidRPr="00193181">
        <w:rPr>
          <w:sz w:val="24"/>
          <w:szCs w:val="24"/>
        </w:rPr>
        <w:t>творческое.</w:t>
      </w:r>
    </w:p>
    <w:p w:rsidR="00685F55" w:rsidRPr="00193181" w:rsidRDefault="00685F55" w:rsidP="00193181">
      <w:pPr>
        <w:tabs>
          <w:tab w:val="left" w:pos="567"/>
        </w:tabs>
        <w:ind w:firstLine="709"/>
        <w:rPr>
          <w:sz w:val="24"/>
          <w:szCs w:val="24"/>
        </w:rPr>
      </w:pPr>
      <w:r w:rsidRPr="00193181">
        <w:rPr>
          <w:sz w:val="24"/>
          <w:szCs w:val="24"/>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685F55" w:rsidRPr="00193181" w:rsidRDefault="00685F55" w:rsidP="00193181">
      <w:pPr>
        <w:tabs>
          <w:tab w:val="left" w:pos="567"/>
        </w:tabs>
        <w:ind w:firstLine="709"/>
        <w:rPr>
          <w:sz w:val="24"/>
          <w:szCs w:val="24"/>
        </w:rPr>
      </w:pPr>
      <w:r w:rsidRPr="00193181">
        <w:rPr>
          <w:sz w:val="24"/>
          <w:szCs w:val="24"/>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685F55" w:rsidRPr="00193181" w:rsidRDefault="00685F55" w:rsidP="00193181">
      <w:pPr>
        <w:tabs>
          <w:tab w:val="left" w:pos="567"/>
        </w:tabs>
        <w:ind w:firstLine="709"/>
        <w:rPr>
          <w:sz w:val="24"/>
          <w:szCs w:val="24"/>
        </w:rPr>
      </w:pPr>
      <w:r w:rsidRPr="00193181">
        <w:rPr>
          <w:sz w:val="24"/>
          <w:szCs w:val="24"/>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685F55" w:rsidRPr="00193181" w:rsidRDefault="00685F55" w:rsidP="00193181">
      <w:pPr>
        <w:tabs>
          <w:tab w:val="left" w:pos="567"/>
        </w:tabs>
        <w:ind w:firstLine="709"/>
        <w:rPr>
          <w:sz w:val="24"/>
          <w:szCs w:val="24"/>
        </w:rPr>
      </w:pPr>
      <w:r w:rsidRPr="00193181">
        <w:rPr>
          <w:sz w:val="24"/>
          <w:szCs w:val="24"/>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685F55" w:rsidRPr="00193181" w:rsidRDefault="00685F55" w:rsidP="00193181">
      <w:pPr>
        <w:tabs>
          <w:tab w:val="left" w:pos="567"/>
        </w:tabs>
        <w:ind w:firstLine="709"/>
        <w:rPr>
          <w:sz w:val="24"/>
          <w:szCs w:val="24"/>
        </w:rPr>
      </w:pPr>
      <w:r w:rsidRPr="00193181">
        <w:rPr>
          <w:sz w:val="24"/>
          <w:szCs w:val="24"/>
        </w:rPr>
        <w:t>Формы организации учебно-исследовательской деятельности на урочных занятиях могут быть следующими:</w:t>
      </w:r>
    </w:p>
    <w:p w:rsidR="00685F55" w:rsidRPr="00193181" w:rsidRDefault="00685F55" w:rsidP="00FA3667">
      <w:pPr>
        <w:numPr>
          <w:ilvl w:val="0"/>
          <w:numId w:val="11"/>
        </w:numPr>
        <w:tabs>
          <w:tab w:val="clear" w:pos="720"/>
          <w:tab w:val="num" w:pos="0"/>
          <w:tab w:val="num" w:pos="993"/>
        </w:tabs>
        <w:ind w:left="0" w:firstLine="709"/>
        <w:textAlignment w:val="baseline"/>
        <w:rPr>
          <w:sz w:val="24"/>
          <w:szCs w:val="24"/>
        </w:rPr>
      </w:pPr>
      <w:r w:rsidRPr="00193181">
        <w:rPr>
          <w:sz w:val="24"/>
          <w:szCs w:val="24"/>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685F55" w:rsidRPr="00193181" w:rsidRDefault="00685F55" w:rsidP="00FA3667">
      <w:pPr>
        <w:numPr>
          <w:ilvl w:val="0"/>
          <w:numId w:val="11"/>
        </w:numPr>
        <w:tabs>
          <w:tab w:val="clear" w:pos="720"/>
          <w:tab w:val="num" w:pos="0"/>
          <w:tab w:val="num" w:pos="993"/>
        </w:tabs>
        <w:ind w:left="0" w:firstLine="709"/>
        <w:textAlignment w:val="baseline"/>
        <w:rPr>
          <w:sz w:val="24"/>
          <w:szCs w:val="24"/>
        </w:rPr>
      </w:pPr>
      <w:r w:rsidRPr="00193181">
        <w:rPr>
          <w:sz w:val="24"/>
          <w:szCs w:val="24"/>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685F55" w:rsidRPr="00193181" w:rsidRDefault="00685F55" w:rsidP="00FA3667">
      <w:pPr>
        <w:numPr>
          <w:ilvl w:val="0"/>
          <w:numId w:val="11"/>
        </w:numPr>
        <w:tabs>
          <w:tab w:val="clear" w:pos="720"/>
          <w:tab w:val="num" w:pos="0"/>
          <w:tab w:val="num" w:pos="993"/>
        </w:tabs>
        <w:ind w:left="0" w:firstLine="709"/>
        <w:textAlignment w:val="baseline"/>
        <w:rPr>
          <w:sz w:val="24"/>
          <w:szCs w:val="24"/>
        </w:rPr>
      </w:pPr>
      <w:r w:rsidRPr="00193181">
        <w:rPr>
          <w:sz w:val="24"/>
          <w:szCs w:val="24"/>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685F55" w:rsidRPr="00193181" w:rsidRDefault="00685F55" w:rsidP="00590930">
      <w:pPr>
        <w:tabs>
          <w:tab w:val="num" w:pos="0"/>
          <w:tab w:val="left" w:pos="567"/>
        </w:tabs>
        <w:ind w:firstLine="709"/>
        <w:rPr>
          <w:sz w:val="24"/>
          <w:szCs w:val="24"/>
        </w:rPr>
      </w:pPr>
      <w:r w:rsidRPr="00193181">
        <w:rPr>
          <w:sz w:val="24"/>
          <w:szCs w:val="24"/>
        </w:rPr>
        <w:t>Формы организации учебно-исследовательской деятельности на внеурочных занятиях могут быть следующими:</w:t>
      </w:r>
    </w:p>
    <w:p w:rsidR="00685F55" w:rsidRPr="00193181" w:rsidRDefault="00685F55" w:rsidP="00FA3667">
      <w:pPr>
        <w:numPr>
          <w:ilvl w:val="0"/>
          <w:numId w:val="11"/>
        </w:numPr>
        <w:tabs>
          <w:tab w:val="clear" w:pos="720"/>
          <w:tab w:val="num" w:pos="0"/>
          <w:tab w:val="num" w:pos="993"/>
        </w:tabs>
        <w:ind w:left="0" w:firstLine="709"/>
        <w:textAlignment w:val="baseline"/>
        <w:rPr>
          <w:sz w:val="24"/>
          <w:szCs w:val="24"/>
        </w:rPr>
      </w:pPr>
      <w:r w:rsidRPr="00193181">
        <w:rPr>
          <w:sz w:val="24"/>
          <w:szCs w:val="24"/>
        </w:rPr>
        <w:t>исследовательская практика обучающихся;</w:t>
      </w:r>
    </w:p>
    <w:p w:rsidR="00685F55" w:rsidRPr="00193181" w:rsidRDefault="00685F55" w:rsidP="00FA3667">
      <w:pPr>
        <w:numPr>
          <w:ilvl w:val="0"/>
          <w:numId w:val="11"/>
        </w:numPr>
        <w:tabs>
          <w:tab w:val="clear" w:pos="720"/>
          <w:tab w:val="num" w:pos="0"/>
          <w:tab w:val="num" w:pos="993"/>
        </w:tabs>
        <w:ind w:left="0" w:firstLine="709"/>
        <w:textAlignment w:val="baseline"/>
        <w:rPr>
          <w:sz w:val="24"/>
          <w:szCs w:val="24"/>
        </w:rPr>
      </w:pPr>
      <w:r w:rsidRPr="00193181">
        <w:rPr>
          <w:sz w:val="24"/>
          <w:szCs w:val="24"/>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685F55" w:rsidRPr="00193181" w:rsidRDefault="00685F55" w:rsidP="00FA3667">
      <w:pPr>
        <w:numPr>
          <w:ilvl w:val="0"/>
          <w:numId w:val="11"/>
        </w:numPr>
        <w:tabs>
          <w:tab w:val="clear" w:pos="720"/>
          <w:tab w:val="num" w:pos="0"/>
          <w:tab w:val="num" w:pos="993"/>
        </w:tabs>
        <w:ind w:left="0" w:firstLine="709"/>
        <w:textAlignment w:val="baseline"/>
        <w:rPr>
          <w:sz w:val="24"/>
          <w:szCs w:val="24"/>
        </w:rPr>
      </w:pPr>
      <w:r w:rsidRPr="00193181">
        <w:rPr>
          <w:sz w:val="24"/>
          <w:szCs w:val="24"/>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685F55" w:rsidRPr="00193181" w:rsidRDefault="00685F55" w:rsidP="00FA3667">
      <w:pPr>
        <w:numPr>
          <w:ilvl w:val="0"/>
          <w:numId w:val="11"/>
        </w:numPr>
        <w:tabs>
          <w:tab w:val="clear" w:pos="720"/>
          <w:tab w:val="num" w:pos="0"/>
          <w:tab w:val="num" w:pos="993"/>
        </w:tabs>
        <w:ind w:left="0" w:firstLine="709"/>
        <w:textAlignment w:val="baseline"/>
        <w:rPr>
          <w:sz w:val="24"/>
          <w:szCs w:val="24"/>
        </w:rPr>
      </w:pPr>
      <w:r w:rsidRPr="00193181">
        <w:rPr>
          <w:sz w:val="24"/>
          <w:szCs w:val="24"/>
        </w:rPr>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685F55" w:rsidRPr="00193181" w:rsidRDefault="00685F55" w:rsidP="00FA3667">
      <w:pPr>
        <w:numPr>
          <w:ilvl w:val="0"/>
          <w:numId w:val="11"/>
        </w:numPr>
        <w:tabs>
          <w:tab w:val="clear" w:pos="720"/>
          <w:tab w:val="num" w:pos="0"/>
          <w:tab w:val="num" w:pos="993"/>
        </w:tabs>
        <w:ind w:left="0" w:firstLine="709"/>
        <w:textAlignment w:val="baseline"/>
        <w:rPr>
          <w:sz w:val="24"/>
          <w:szCs w:val="24"/>
        </w:rPr>
      </w:pPr>
      <w:r w:rsidRPr="00193181">
        <w:rPr>
          <w:sz w:val="24"/>
          <w:szCs w:val="24"/>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685F55" w:rsidRPr="00193181" w:rsidRDefault="00685F55" w:rsidP="00193181">
      <w:pPr>
        <w:tabs>
          <w:tab w:val="left" w:pos="567"/>
        </w:tabs>
        <w:ind w:firstLine="709"/>
        <w:rPr>
          <w:sz w:val="24"/>
          <w:szCs w:val="24"/>
        </w:rPr>
      </w:pPr>
      <w:r w:rsidRPr="00193181">
        <w:rPr>
          <w:sz w:val="24"/>
          <w:szCs w:val="24"/>
        </w:rPr>
        <w:t>Среди возможных форм представления результатов проектной деятельности можно выделить следующие:</w:t>
      </w:r>
    </w:p>
    <w:p w:rsidR="00685F55" w:rsidRPr="00193181" w:rsidRDefault="00685F55" w:rsidP="00FA3667">
      <w:pPr>
        <w:numPr>
          <w:ilvl w:val="0"/>
          <w:numId w:val="19"/>
        </w:numPr>
        <w:tabs>
          <w:tab w:val="clear" w:pos="720"/>
          <w:tab w:val="num" w:pos="-4820"/>
          <w:tab w:val="num" w:pos="0"/>
          <w:tab w:val="left" w:pos="993"/>
        </w:tabs>
        <w:ind w:left="0" w:firstLine="709"/>
        <w:textAlignment w:val="baseline"/>
        <w:rPr>
          <w:sz w:val="24"/>
          <w:szCs w:val="24"/>
        </w:rPr>
      </w:pPr>
      <w:r w:rsidRPr="00193181">
        <w:rPr>
          <w:sz w:val="24"/>
          <w:szCs w:val="24"/>
        </w:rPr>
        <w:t>макеты, модели, рабочие установки, схемы, план-карты;</w:t>
      </w:r>
    </w:p>
    <w:p w:rsidR="00685F55" w:rsidRPr="00193181" w:rsidRDefault="00685F55" w:rsidP="00FA3667">
      <w:pPr>
        <w:numPr>
          <w:ilvl w:val="0"/>
          <w:numId w:val="19"/>
        </w:numPr>
        <w:tabs>
          <w:tab w:val="clear" w:pos="720"/>
          <w:tab w:val="num" w:pos="-4820"/>
          <w:tab w:val="num" w:pos="0"/>
          <w:tab w:val="left" w:pos="993"/>
        </w:tabs>
        <w:ind w:left="0" w:firstLine="709"/>
        <w:textAlignment w:val="baseline"/>
        <w:rPr>
          <w:sz w:val="24"/>
          <w:szCs w:val="24"/>
        </w:rPr>
      </w:pPr>
      <w:r w:rsidRPr="00193181">
        <w:rPr>
          <w:sz w:val="24"/>
          <w:szCs w:val="24"/>
        </w:rPr>
        <w:t>постеры, презентации;</w:t>
      </w:r>
    </w:p>
    <w:p w:rsidR="00685F55" w:rsidRPr="00193181" w:rsidRDefault="00685F55" w:rsidP="00FA3667">
      <w:pPr>
        <w:numPr>
          <w:ilvl w:val="0"/>
          <w:numId w:val="19"/>
        </w:numPr>
        <w:tabs>
          <w:tab w:val="clear" w:pos="720"/>
          <w:tab w:val="num" w:pos="-4820"/>
          <w:tab w:val="num" w:pos="0"/>
          <w:tab w:val="left" w:pos="993"/>
        </w:tabs>
        <w:ind w:left="0" w:firstLine="709"/>
        <w:textAlignment w:val="baseline"/>
        <w:rPr>
          <w:sz w:val="24"/>
          <w:szCs w:val="24"/>
        </w:rPr>
      </w:pPr>
      <w:r w:rsidRPr="00193181">
        <w:rPr>
          <w:sz w:val="24"/>
          <w:szCs w:val="24"/>
        </w:rPr>
        <w:t>альбомы, буклеты, брошюры, книги;</w:t>
      </w:r>
    </w:p>
    <w:p w:rsidR="00685F55" w:rsidRPr="00193181" w:rsidRDefault="00685F55" w:rsidP="00FA3667">
      <w:pPr>
        <w:numPr>
          <w:ilvl w:val="0"/>
          <w:numId w:val="19"/>
        </w:numPr>
        <w:tabs>
          <w:tab w:val="clear" w:pos="720"/>
          <w:tab w:val="num" w:pos="-4820"/>
          <w:tab w:val="num" w:pos="0"/>
          <w:tab w:val="left" w:pos="993"/>
        </w:tabs>
        <w:ind w:left="0" w:firstLine="709"/>
        <w:textAlignment w:val="baseline"/>
        <w:rPr>
          <w:sz w:val="24"/>
          <w:szCs w:val="24"/>
        </w:rPr>
      </w:pPr>
      <w:r w:rsidRPr="00193181">
        <w:rPr>
          <w:sz w:val="24"/>
          <w:szCs w:val="24"/>
        </w:rPr>
        <w:t>реконструкции событий;</w:t>
      </w:r>
    </w:p>
    <w:p w:rsidR="00685F55" w:rsidRPr="00193181" w:rsidRDefault="00685F55" w:rsidP="00FA3667">
      <w:pPr>
        <w:numPr>
          <w:ilvl w:val="0"/>
          <w:numId w:val="19"/>
        </w:numPr>
        <w:tabs>
          <w:tab w:val="clear" w:pos="720"/>
          <w:tab w:val="num" w:pos="-4820"/>
          <w:tab w:val="num" w:pos="0"/>
          <w:tab w:val="left" w:pos="993"/>
        </w:tabs>
        <w:ind w:left="0" w:firstLine="709"/>
        <w:textAlignment w:val="baseline"/>
        <w:rPr>
          <w:sz w:val="24"/>
          <w:szCs w:val="24"/>
        </w:rPr>
      </w:pPr>
      <w:r w:rsidRPr="00193181">
        <w:rPr>
          <w:sz w:val="24"/>
          <w:szCs w:val="24"/>
        </w:rPr>
        <w:t>эссе, рассказы, стихи, рисунки;</w:t>
      </w:r>
    </w:p>
    <w:p w:rsidR="00685F55" w:rsidRPr="00193181" w:rsidRDefault="00685F55" w:rsidP="00FA3667">
      <w:pPr>
        <w:numPr>
          <w:ilvl w:val="0"/>
          <w:numId w:val="19"/>
        </w:numPr>
        <w:tabs>
          <w:tab w:val="clear" w:pos="720"/>
          <w:tab w:val="num" w:pos="-4820"/>
          <w:tab w:val="num" w:pos="0"/>
          <w:tab w:val="left" w:pos="993"/>
        </w:tabs>
        <w:ind w:left="0" w:firstLine="709"/>
        <w:textAlignment w:val="baseline"/>
        <w:rPr>
          <w:sz w:val="24"/>
          <w:szCs w:val="24"/>
        </w:rPr>
      </w:pPr>
      <w:r w:rsidRPr="00193181">
        <w:rPr>
          <w:sz w:val="24"/>
          <w:szCs w:val="24"/>
        </w:rPr>
        <w:t>результаты исследовательских экспедиций, обработки архивов и мемуаров;</w:t>
      </w:r>
    </w:p>
    <w:p w:rsidR="00685F55" w:rsidRPr="00193181" w:rsidRDefault="00685F55" w:rsidP="00FA3667">
      <w:pPr>
        <w:numPr>
          <w:ilvl w:val="0"/>
          <w:numId w:val="19"/>
        </w:numPr>
        <w:tabs>
          <w:tab w:val="clear" w:pos="720"/>
          <w:tab w:val="num" w:pos="-4820"/>
          <w:tab w:val="num" w:pos="0"/>
          <w:tab w:val="left" w:pos="993"/>
        </w:tabs>
        <w:ind w:left="0" w:firstLine="709"/>
        <w:textAlignment w:val="baseline"/>
        <w:rPr>
          <w:sz w:val="24"/>
          <w:szCs w:val="24"/>
        </w:rPr>
      </w:pPr>
      <w:r w:rsidRPr="00193181">
        <w:rPr>
          <w:sz w:val="24"/>
          <w:szCs w:val="24"/>
        </w:rPr>
        <w:t>документальные фильмы, мультфильмы;</w:t>
      </w:r>
    </w:p>
    <w:p w:rsidR="00685F55" w:rsidRPr="00193181" w:rsidRDefault="00685F55" w:rsidP="00FA3667">
      <w:pPr>
        <w:numPr>
          <w:ilvl w:val="0"/>
          <w:numId w:val="19"/>
        </w:numPr>
        <w:tabs>
          <w:tab w:val="clear" w:pos="720"/>
          <w:tab w:val="num" w:pos="-4820"/>
          <w:tab w:val="num" w:pos="0"/>
          <w:tab w:val="left" w:pos="993"/>
        </w:tabs>
        <w:ind w:left="0" w:firstLine="709"/>
        <w:textAlignment w:val="baseline"/>
        <w:rPr>
          <w:sz w:val="24"/>
          <w:szCs w:val="24"/>
        </w:rPr>
      </w:pPr>
      <w:r w:rsidRPr="00193181">
        <w:rPr>
          <w:sz w:val="24"/>
          <w:szCs w:val="24"/>
        </w:rPr>
        <w:t>выставки, игры, тематические вечера, концерты;</w:t>
      </w:r>
    </w:p>
    <w:p w:rsidR="00685F55" w:rsidRPr="00193181" w:rsidRDefault="00685F55" w:rsidP="00FA3667">
      <w:pPr>
        <w:numPr>
          <w:ilvl w:val="0"/>
          <w:numId w:val="19"/>
        </w:numPr>
        <w:tabs>
          <w:tab w:val="clear" w:pos="720"/>
          <w:tab w:val="num" w:pos="-4820"/>
          <w:tab w:val="num" w:pos="0"/>
          <w:tab w:val="left" w:pos="993"/>
        </w:tabs>
        <w:ind w:left="0" w:firstLine="709"/>
        <w:textAlignment w:val="baseline"/>
        <w:rPr>
          <w:sz w:val="24"/>
          <w:szCs w:val="24"/>
        </w:rPr>
      </w:pPr>
      <w:r w:rsidRPr="00193181">
        <w:rPr>
          <w:sz w:val="24"/>
          <w:szCs w:val="24"/>
        </w:rPr>
        <w:t>сценарии мероприятий;</w:t>
      </w:r>
    </w:p>
    <w:p w:rsidR="00685F55" w:rsidRPr="00193181" w:rsidRDefault="00685F55" w:rsidP="00FA3667">
      <w:pPr>
        <w:numPr>
          <w:ilvl w:val="0"/>
          <w:numId w:val="19"/>
        </w:numPr>
        <w:tabs>
          <w:tab w:val="clear" w:pos="720"/>
          <w:tab w:val="num" w:pos="-4820"/>
          <w:tab w:val="num" w:pos="0"/>
          <w:tab w:val="left" w:pos="993"/>
        </w:tabs>
        <w:ind w:left="0" w:firstLine="709"/>
        <w:textAlignment w:val="baseline"/>
        <w:rPr>
          <w:sz w:val="24"/>
          <w:szCs w:val="24"/>
        </w:rPr>
      </w:pPr>
      <w:r w:rsidRPr="00193181">
        <w:rPr>
          <w:sz w:val="24"/>
          <w:szCs w:val="24"/>
        </w:rPr>
        <w:t>веб-сайты, программное обеспечение, компакт-диски (или другие цифровые носители) и др.</w:t>
      </w:r>
    </w:p>
    <w:p w:rsidR="00685F55" w:rsidRPr="00193181" w:rsidRDefault="00685F55" w:rsidP="00193181">
      <w:pPr>
        <w:tabs>
          <w:tab w:val="left" w:pos="567"/>
        </w:tabs>
        <w:ind w:firstLine="709"/>
        <w:rPr>
          <w:sz w:val="24"/>
          <w:szCs w:val="24"/>
        </w:rPr>
      </w:pPr>
      <w:r w:rsidRPr="00193181">
        <w:rPr>
          <w:sz w:val="24"/>
          <w:szCs w:val="24"/>
        </w:rPr>
        <w:t>Результаты также могут быть представлены в ходе проведения конференций, семинаров и круглых столов.</w:t>
      </w:r>
    </w:p>
    <w:p w:rsidR="00685F55" w:rsidRPr="00193181" w:rsidRDefault="00685F55" w:rsidP="00193181">
      <w:pPr>
        <w:tabs>
          <w:tab w:val="left" w:pos="567"/>
        </w:tabs>
        <w:ind w:firstLine="709"/>
        <w:rPr>
          <w:sz w:val="24"/>
          <w:szCs w:val="24"/>
        </w:rPr>
      </w:pPr>
      <w:r w:rsidRPr="00193181">
        <w:rPr>
          <w:sz w:val="24"/>
          <w:szCs w:val="24"/>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685F55" w:rsidRPr="00193181" w:rsidRDefault="00685F55" w:rsidP="00193181">
      <w:pPr>
        <w:tabs>
          <w:tab w:val="left" w:pos="567"/>
        </w:tabs>
        <w:rPr>
          <w:sz w:val="24"/>
          <w:szCs w:val="24"/>
        </w:rPr>
      </w:pPr>
    </w:p>
    <w:p w:rsidR="00685F55" w:rsidRPr="00193181" w:rsidRDefault="00685F55" w:rsidP="00193181">
      <w:pPr>
        <w:tabs>
          <w:tab w:val="left" w:pos="567"/>
        </w:tabs>
        <w:ind w:firstLine="709"/>
        <w:jc w:val="center"/>
        <w:rPr>
          <w:b/>
          <w:sz w:val="24"/>
          <w:szCs w:val="24"/>
        </w:rPr>
      </w:pPr>
      <w:r w:rsidRPr="00193181">
        <w:rPr>
          <w:b/>
          <w:sz w:val="24"/>
          <w:szCs w:val="24"/>
        </w:rPr>
        <w:t>2.1.6. Описание содержания, видов и форм организации учебной деятельности по развитию информационно-коммуникационных технологий</w:t>
      </w:r>
    </w:p>
    <w:p w:rsidR="00685F55" w:rsidRPr="00193181" w:rsidRDefault="00685F55" w:rsidP="00193181">
      <w:pPr>
        <w:tabs>
          <w:tab w:val="left" w:pos="567"/>
        </w:tabs>
        <w:ind w:firstLine="709"/>
        <w:rPr>
          <w:sz w:val="24"/>
          <w:szCs w:val="24"/>
        </w:rPr>
      </w:pPr>
      <w:r w:rsidRPr="00193181">
        <w:rPr>
          <w:sz w:val="24"/>
          <w:szCs w:val="24"/>
        </w:rPr>
        <w:t xml:space="preserve">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685F55" w:rsidRPr="00193181" w:rsidRDefault="00685F55" w:rsidP="00193181">
      <w:pPr>
        <w:tabs>
          <w:tab w:val="left" w:pos="567"/>
        </w:tabs>
        <w:ind w:firstLine="709"/>
        <w:rPr>
          <w:sz w:val="24"/>
          <w:szCs w:val="24"/>
        </w:rPr>
      </w:pPr>
      <w:r w:rsidRPr="00193181">
        <w:rPr>
          <w:sz w:val="24"/>
          <w:szCs w:val="24"/>
        </w:rPr>
        <w:t xml:space="preserve">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685F55" w:rsidRPr="00193181" w:rsidRDefault="00685F55" w:rsidP="00193181">
      <w:pPr>
        <w:tabs>
          <w:tab w:val="left" w:pos="567"/>
        </w:tabs>
        <w:ind w:firstLine="709"/>
        <w:rPr>
          <w:sz w:val="24"/>
          <w:szCs w:val="24"/>
        </w:rPr>
      </w:pPr>
      <w:r w:rsidRPr="00193181">
        <w:rPr>
          <w:sz w:val="24"/>
          <w:szCs w:val="24"/>
        </w:rPr>
        <w:t xml:space="preserve">Необходимо указать возможные виды и формы организации учебной деятельности, позволяющие эффективно реализовывать данное направление.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685F55" w:rsidRPr="00193181" w:rsidRDefault="00685F55" w:rsidP="00193181">
      <w:pPr>
        <w:tabs>
          <w:tab w:val="left" w:pos="567"/>
        </w:tabs>
        <w:ind w:firstLine="709"/>
        <w:rPr>
          <w:sz w:val="24"/>
          <w:szCs w:val="24"/>
        </w:rPr>
      </w:pPr>
      <w:r w:rsidRPr="00193181">
        <w:rPr>
          <w:sz w:val="24"/>
          <w:szCs w:val="24"/>
        </w:rPr>
        <w:t>Основные формы организации учебной деятельности по формированию ИКТ-компетенции обучающихся могут включить:</w:t>
      </w:r>
    </w:p>
    <w:p w:rsidR="00685F55" w:rsidRPr="00193181" w:rsidRDefault="00685F55" w:rsidP="00FA3667">
      <w:pPr>
        <w:numPr>
          <w:ilvl w:val="0"/>
          <w:numId w:val="20"/>
        </w:numPr>
        <w:tabs>
          <w:tab w:val="left" w:pos="993"/>
        </w:tabs>
        <w:ind w:left="0" w:firstLine="709"/>
        <w:textAlignment w:val="baseline"/>
        <w:rPr>
          <w:sz w:val="24"/>
          <w:szCs w:val="24"/>
        </w:rPr>
      </w:pPr>
      <w:r w:rsidRPr="00193181">
        <w:rPr>
          <w:sz w:val="24"/>
          <w:szCs w:val="24"/>
        </w:rPr>
        <w:t>уроки по информатике и другим предметам;</w:t>
      </w:r>
    </w:p>
    <w:p w:rsidR="00685F55" w:rsidRPr="00193181" w:rsidRDefault="00685F55" w:rsidP="00FA3667">
      <w:pPr>
        <w:numPr>
          <w:ilvl w:val="0"/>
          <w:numId w:val="20"/>
        </w:numPr>
        <w:tabs>
          <w:tab w:val="left" w:pos="993"/>
        </w:tabs>
        <w:ind w:left="0" w:firstLine="709"/>
        <w:textAlignment w:val="baseline"/>
        <w:rPr>
          <w:sz w:val="24"/>
          <w:szCs w:val="24"/>
        </w:rPr>
      </w:pPr>
      <w:r w:rsidRPr="00193181">
        <w:rPr>
          <w:sz w:val="24"/>
          <w:szCs w:val="24"/>
        </w:rPr>
        <w:t>факультативы;</w:t>
      </w:r>
    </w:p>
    <w:p w:rsidR="00685F55" w:rsidRPr="00193181" w:rsidRDefault="00685F55" w:rsidP="00FA3667">
      <w:pPr>
        <w:numPr>
          <w:ilvl w:val="0"/>
          <w:numId w:val="20"/>
        </w:numPr>
        <w:tabs>
          <w:tab w:val="left" w:pos="993"/>
        </w:tabs>
        <w:ind w:left="0" w:firstLine="709"/>
        <w:textAlignment w:val="baseline"/>
        <w:rPr>
          <w:sz w:val="24"/>
          <w:szCs w:val="24"/>
        </w:rPr>
      </w:pPr>
      <w:r w:rsidRPr="00193181">
        <w:rPr>
          <w:sz w:val="24"/>
          <w:szCs w:val="24"/>
        </w:rPr>
        <w:t>кружки;</w:t>
      </w:r>
    </w:p>
    <w:p w:rsidR="00685F55" w:rsidRPr="00193181" w:rsidRDefault="00685F55" w:rsidP="00FA3667">
      <w:pPr>
        <w:numPr>
          <w:ilvl w:val="0"/>
          <w:numId w:val="20"/>
        </w:numPr>
        <w:tabs>
          <w:tab w:val="left" w:pos="993"/>
        </w:tabs>
        <w:ind w:left="0" w:firstLine="709"/>
        <w:textAlignment w:val="baseline"/>
        <w:rPr>
          <w:sz w:val="24"/>
          <w:szCs w:val="24"/>
        </w:rPr>
      </w:pPr>
      <w:r w:rsidRPr="00193181">
        <w:rPr>
          <w:sz w:val="24"/>
          <w:szCs w:val="24"/>
        </w:rPr>
        <w:t>интегративные межпредметные проекты;</w:t>
      </w:r>
    </w:p>
    <w:p w:rsidR="00685F55" w:rsidRPr="00193181" w:rsidRDefault="00685F55" w:rsidP="00FA3667">
      <w:pPr>
        <w:numPr>
          <w:ilvl w:val="0"/>
          <w:numId w:val="20"/>
        </w:numPr>
        <w:tabs>
          <w:tab w:val="left" w:pos="993"/>
        </w:tabs>
        <w:ind w:left="0" w:firstLine="709"/>
        <w:textAlignment w:val="baseline"/>
        <w:rPr>
          <w:sz w:val="24"/>
          <w:szCs w:val="24"/>
        </w:rPr>
      </w:pPr>
      <w:r w:rsidRPr="00193181">
        <w:rPr>
          <w:sz w:val="24"/>
          <w:szCs w:val="24"/>
        </w:rPr>
        <w:t xml:space="preserve">внеурочные и внешкольные активности. </w:t>
      </w:r>
    </w:p>
    <w:p w:rsidR="00685F55" w:rsidRPr="00193181" w:rsidRDefault="00685F55" w:rsidP="00193181">
      <w:pPr>
        <w:tabs>
          <w:tab w:val="left" w:pos="567"/>
        </w:tabs>
        <w:ind w:firstLine="709"/>
        <w:rPr>
          <w:sz w:val="24"/>
          <w:szCs w:val="24"/>
        </w:rPr>
      </w:pPr>
      <w:r w:rsidRPr="00193181">
        <w:rPr>
          <w:sz w:val="24"/>
          <w:szCs w:val="24"/>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685F55" w:rsidRPr="00193181" w:rsidRDefault="00685F55" w:rsidP="00FA3667">
      <w:pPr>
        <w:numPr>
          <w:ilvl w:val="0"/>
          <w:numId w:val="20"/>
        </w:numPr>
        <w:tabs>
          <w:tab w:val="left" w:pos="993"/>
        </w:tabs>
        <w:ind w:left="0" w:firstLine="0"/>
        <w:textAlignment w:val="baseline"/>
        <w:rPr>
          <w:sz w:val="24"/>
          <w:szCs w:val="24"/>
        </w:rPr>
      </w:pPr>
      <w:r w:rsidRPr="00193181">
        <w:rPr>
          <w:sz w:val="24"/>
          <w:szCs w:val="24"/>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685F55" w:rsidRPr="00193181" w:rsidRDefault="00685F55" w:rsidP="00FA3667">
      <w:pPr>
        <w:numPr>
          <w:ilvl w:val="0"/>
          <w:numId w:val="20"/>
        </w:numPr>
        <w:tabs>
          <w:tab w:val="left" w:pos="993"/>
        </w:tabs>
        <w:ind w:left="0" w:firstLine="0"/>
        <w:textAlignment w:val="baseline"/>
        <w:rPr>
          <w:sz w:val="24"/>
          <w:szCs w:val="24"/>
        </w:rPr>
      </w:pPr>
      <w:r w:rsidRPr="00193181">
        <w:rPr>
          <w:sz w:val="24"/>
          <w:szCs w:val="24"/>
        </w:rPr>
        <w:t xml:space="preserve">создание и редактирование текстов; </w:t>
      </w:r>
    </w:p>
    <w:p w:rsidR="00685F55" w:rsidRPr="00193181" w:rsidRDefault="00685F55" w:rsidP="00FA3667">
      <w:pPr>
        <w:numPr>
          <w:ilvl w:val="0"/>
          <w:numId w:val="20"/>
        </w:numPr>
        <w:tabs>
          <w:tab w:val="left" w:pos="993"/>
        </w:tabs>
        <w:ind w:left="0" w:firstLine="0"/>
        <w:textAlignment w:val="baseline"/>
        <w:rPr>
          <w:sz w:val="24"/>
          <w:szCs w:val="24"/>
        </w:rPr>
      </w:pPr>
      <w:r w:rsidRPr="00193181">
        <w:rPr>
          <w:sz w:val="24"/>
          <w:szCs w:val="24"/>
        </w:rPr>
        <w:t xml:space="preserve">создание и редактирование электронных таблиц; </w:t>
      </w:r>
    </w:p>
    <w:p w:rsidR="00685F55" w:rsidRPr="00193181" w:rsidRDefault="00685F55" w:rsidP="00FA3667">
      <w:pPr>
        <w:numPr>
          <w:ilvl w:val="0"/>
          <w:numId w:val="20"/>
        </w:numPr>
        <w:tabs>
          <w:tab w:val="left" w:pos="993"/>
        </w:tabs>
        <w:ind w:left="0" w:firstLine="0"/>
        <w:textAlignment w:val="baseline"/>
        <w:rPr>
          <w:sz w:val="24"/>
          <w:szCs w:val="24"/>
        </w:rPr>
      </w:pPr>
      <w:r w:rsidRPr="00193181">
        <w:rPr>
          <w:sz w:val="24"/>
          <w:szCs w:val="24"/>
        </w:rPr>
        <w:t xml:space="preserve">использование средств для построения диаграмм, графиков, блок-схем, других графических объектов; </w:t>
      </w:r>
    </w:p>
    <w:p w:rsidR="00685F55" w:rsidRPr="00193181" w:rsidRDefault="00685F55" w:rsidP="00FA3667">
      <w:pPr>
        <w:numPr>
          <w:ilvl w:val="0"/>
          <w:numId w:val="20"/>
        </w:numPr>
        <w:tabs>
          <w:tab w:val="left" w:pos="993"/>
        </w:tabs>
        <w:ind w:left="0" w:firstLine="0"/>
        <w:textAlignment w:val="baseline"/>
        <w:rPr>
          <w:sz w:val="24"/>
          <w:szCs w:val="24"/>
        </w:rPr>
      </w:pPr>
      <w:r w:rsidRPr="00193181">
        <w:rPr>
          <w:sz w:val="24"/>
          <w:szCs w:val="24"/>
        </w:rPr>
        <w:t xml:space="preserve">создание и редактирование презентаций; </w:t>
      </w:r>
    </w:p>
    <w:p w:rsidR="00685F55" w:rsidRPr="00193181" w:rsidRDefault="00685F55" w:rsidP="00FA3667">
      <w:pPr>
        <w:numPr>
          <w:ilvl w:val="0"/>
          <w:numId w:val="20"/>
        </w:numPr>
        <w:tabs>
          <w:tab w:val="left" w:pos="993"/>
        </w:tabs>
        <w:ind w:left="0" w:firstLine="0"/>
        <w:textAlignment w:val="baseline"/>
        <w:rPr>
          <w:sz w:val="24"/>
          <w:szCs w:val="24"/>
        </w:rPr>
      </w:pPr>
      <w:r w:rsidRPr="00193181">
        <w:rPr>
          <w:sz w:val="24"/>
          <w:szCs w:val="24"/>
        </w:rPr>
        <w:t xml:space="preserve">создание и редактирование графики и фото; </w:t>
      </w:r>
    </w:p>
    <w:p w:rsidR="00685F55" w:rsidRPr="00193181" w:rsidRDefault="00685F55" w:rsidP="00FA3667">
      <w:pPr>
        <w:numPr>
          <w:ilvl w:val="0"/>
          <w:numId w:val="20"/>
        </w:numPr>
        <w:tabs>
          <w:tab w:val="left" w:pos="993"/>
        </w:tabs>
        <w:ind w:left="0" w:firstLine="0"/>
        <w:textAlignment w:val="baseline"/>
        <w:rPr>
          <w:sz w:val="24"/>
          <w:szCs w:val="24"/>
        </w:rPr>
      </w:pPr>
      <w:r w:rsidRPr="00193181">
        <w:rPr>
          <w:sz w:val="24"/>
          <w:szCs w:val="24"/>
        </w:rPr>
        <w:t xml:space="preserve">создание и редактирование видео; </w:t>
      </w:r>
    </w:p>
    <w:p w:rsidR="00685F55" w:rsidRPr="00193181" w:rsidRDefault="00685F55" w:rsidP="00FA3667">
      <w:pPr>
        <w:numPr>
          <w:ilvl w:val="0"/>
          <w:numId w:val="20"/>
        </w:numPr>
        <w:tabs>
          <w:tab w:val="left" w:pos="993"/>
        </w:tabs>
        <w:ind w:left="0" w:firstLine="0"/>
        <w:textAlignment w:val="baseline"/>
        <w:rPr>
          <w:sz w:val="24"/>
          <w:szCs w:val="24"/>
        </w:rPr>
      </w:pPr>
      <w:r w:rsidRPr="00193181">
        <w:rPr>
          <w:sz w:val="24"/>
          <w:szCs w:val="24"/>
        </w:rPr>
        <w:t xml:space="preserve">создание музыкальных и звуковых объектов; </w:t>
      </w:r>
    </w:p>
    <w:p w:rsidR="00685F55" w:rsidRPr="00193181" w:rsidRDefault="00685F55" w:rsidP="00FA3667">
      <w:pPr>
        <w:numPr>
          <w:ilvl w:val="0"/>
          <w:numId w:val="20"/>
        </w:numPr>
        <w:tabs>
          <w:tab w:val="left" w:pos="993"/>
        </w:tabs>
        <w:ind w:left="0" w:firstLine="0"/>
        <w:textAlignment w:val="baseline"/>
        <w:rPr>
          <w:sz w:val="24"/>
          <w:szCs w:val="24"/>
        </w:rPr>
      </w:pPr>
      <w:r w:rsidRPr="00193181">
        <w:rPr>
          <w:sz w:val="24"/>
          <w:szCs w:val="24"/>
        </w:rPr>
        <w:t xml:space="preserve">поиск и анализ информации в Интернете; </w:t>
      </w:r>
    </w:p>
    <w:p w:rsidR="00685F55" w:rsidRPr="00193181" w:rsidRDefault="00685F55" w:rsidP="00FA3667">
      <w:pPr>
        <w:numPr>
          <w:ilvl w:val="0"/>
          <w:numId w:val="20"/>
        </w:numPr>
        <w:tabs>
          <w:tab w:val="left" w:pos="993"/>
        </w:tabs>
        <w:ind w:left="0" w:firstLine="0"/>
        <w:textAlignment w:val="baseline"/>
        <w:rPr>
          <w:sz w:val="24"/>
          <w:szCs w:val="24"/>
        </w:rPr>
      </w:pPr>
      <w:r w:rsidRPr="00193181">
        <w:rPr>
          <w:sz w:val="24"/>
          <w:szCs w:val="24"/>
        </w:rPr>
        <w:t xml:space="preserve">моделирование, проектирование и управление; </w:t>
      </w:r>
    </w:p>
    <w:p w:rsidR="00685F55" w:rsidRPr="00193181" w:rsidRDefault="00685F55" w:rsidP="00FA3667">
      <w:pPr>
        <w:numPr>
          <w:ilvl w:val="0"/>
          <w:numId w:val="20"/>
        </w:numPr>
        <w:tabs>
          <w:tab w:val="left" w:pos="993"/>
        </w:tabs>
        <w:ind w:left="0" w:firstLine="0"/>
        <w:textAlignment w:val="baseline"/>
        <w:rPr>
          <w:sz w:val="24"/>
          <w:szCs w:val="24"/>
        </w:rPr>
      </w:pPr>
      <w:r w:rsidRPr="00193181">
        <w:rPr>
          <w:sz w:val="24"/>
          <w:szCs w:val="24"/>
        </w:rPr>
        <w:t xml:space="preserve">математическая обработка и визуализация данных; </w:t>
      </w:r>
    </w:p>
    <w:p w:rsidR="00685F55" w:rsidRPr="00193181" w:rsidRDefault="00685F55" w:rsidP="00FA3667">
      <w:pPr>
        <w:numPr>
          <w:ilvl w:val="0"/>
          <w:numId w:val="20"/>
        </w:numPr>
        <w:tabs>
          <w:tab w:val="left" w:pos="993"/>
        </w:tabs>
        <w:ind w:left="0" w:firstLine="0"/>
        <w:textAlignment w:val="baseline"/>
        <w:rPr>
          <w:sz w:val="24"/>
          <w:szCs w:val="24"/>
        </w:rPr>
      </w:pPr>
      <w:r w:rsidRPr="00193181">
        <w:rPr>
          <w:sz w:val="24"/>
          <w:szCs w:val="24"/>
        </w:rPr>
        <w:t xml:space="preserve">создание веб-страниц и сайтов; </w:t>
      </w:r>
    </w:p>
    <w:p w:rsidR="00685F55" w:rsidRPr="00193181" w:rsidRDefault="00685F55" w:rsidP="00FA3667">
      <w:pPr>
        <w:numPr>
          <w:ilvl w:val="0"/>
          <w:numId w:val="20"/>
        </w:numPr>
        <w:tabs>
          <w:tab w:val="left" w:pos="993"/>
        </w:tabs>
        <w:ind w:left="0" w:firstLine="0"/>
        <w:textAlignment w:val="baseline"/>
        <w:rPr>
          <w:sz w:val="24"/>
          <w:szCs w:val="24"/>
        </w:rPr>
      </w:pPr>
      <w:r w:rsidRPr="00193181">
        <w:rPr>
          <w:sz w:val="24"/>
          <w:szCs w:val="24"/>
        </w:rPr>
        <w:t>сетевая коммуникация между учениками и (или) учителем.</w:t>
      </w:r>
    </w:p>
    <w:p w:rsidR="00685F55" w:rsidRPr="00193181" w:rsidRDefault="00685F55" w:rsidP="00193181">
      <w:pPr>
        <w:tabs>
          <w:tab w:val="left" w:pos="567"/>
        </w:tabs>
        <w:ind w:firstLine="709"/>
        <w:rPr>
          <w:sz w:val="24"/>
          <w:szCs w:val="24"/>
        </w:rPr>
      </w:pPr>
      <w:r w:rsidRPr="00193181">
        <w:rPr>
          <w:sz w:val="24"/>
          <w:szCs w:val="24"/>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685F55" w:rsidRPr="00193181" w:rsidRDefault="00685F55" w:rsidP="00193181">
      <w:pPr>
        <w:tabs>
          <w:tab w:val="left" w:pos="567"/>
        </w:tabs>
        <w:ind w:firstLine="709"/>
        <w:rPr>
          <w:sz w:val="24"/>
          <w:szCs w:val="24"/>
        </w:rPr>
      </w:pPr>
    </w:p>
    <w:p w:rsidR="00685F55" w:rsidRPr="00193181" w:rsidRDefault="00685F55" w:rsidP="00193181">
      <w:pPr>
        <w:tabs>
          <w:tab w:val="left" w:pos="567"/>
        </w:tabs>
        <w:ind w:firstLine="709"/>
        <w:jc w:val="center"/>
        <w:rPr>
          <w:b/>
          <w:sz w:val="24"/>
          <w:szCs w:val="24"/>
        </w:rPr>
      </w:pPr>
      <w:r w:rsidRPr="00193181">
        <w:rPr>
          <w:b/>
          <w:sz w:val="24"/>
          <w:szCs w:val="24"/>
        </w:rPr>
        <w:t>2.1.7. Перечень и описание основных элементов ИКТ-компетенции и инструментов их использования</w:t>
      </w:r>
    </w:p>
    <w:p w:rsidR="00685F55" w:rsidRPr="00193181" w:rsidRDefault="00685F55" w:rsidP="00193181">
      <w:pPr>
        <w:tabs>
          <w:tab w:val="left" w:pos="567"/>
        </w:tabs>
        <w:ind w:firstLine="709"/>
        <w:rPr>
          <w:sz w:val="24"/>
          <w:szCs w:val="24"/>
        </w:rPr>
      </w:pPr>
      <w:r w:rsidRPr="00193181">
        <w:rPr>
          <w:b/>
          <w:bCs/>
          <w:iCs/>
          <w:sz w:val="24"/>
          <w:szCs w:val="24"/>
        </w:rPr>
        <w:t xml:space="preserve">Обращение с устройствами ИКТ. </w:t>
      </w:r>
      <w:r w:rsidRPr="00193181">
        <w:rPr>
          <w:sz w:val="24"/>
          <w:szCs w:val="24"/>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685F55" w:rsidRPr="00193181" w:rsidRDefault="00685F55" w:rsidP="00193181">
      <w:pPr>
        <w:tabs>
          <w:tab w:val="left" w:pos="567"/>
        </w:tabs>
        <w:ind w:firstLine="709"/>
        <w:rPr>
          <w:sz w:val="24"/>
          <w:szCs w:val="24"/>
        </w:rPr>
      </w:pPr>
      <w:r w:rsidRPr="00193181">
        <w:rPr>
          <w:b/>
          <w:bCs/>
          <w:iCs/>
          <w:sz w:val="24"/>
          <w:szCs w:val="24"/>
        </w:rPr>
        <w:t xml:space="preserve">Фиксация и обработка изображений и звуков. </w:t>
      </w:r>
      <w:r w:rsidRPr="00193181">
        <w:rPr>
          <w:sz w:val="24"/>
          <w:szCs w:val="24"/>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685F55" w:rsidRPr="00193181" w:rsidRDefault="00685F55" w:rsidP="00193181">
      <w:pPr>
        <w:tabs>
          <w:tab w:val="left" w:pos="567"/>
        </w:tabs>
        <w:ind w:firstLine="709"/>
        <w:rPr>
          <w:sz w:val="24"/>
          <w:szCs w:val="24"/>
        </w:rPr>
      </w:pPr>
      <w:r w:rsidRPr="00193181">
        <w:rPr>
          <w:b/>
          <w:bCs/>
          <w:iCs/>
          <w:sz w:val="24"/>
          <w:szCs w:val="24"/>
        </w:rPr>
        <w:t xml:space="preserve">Поиск и организация хранения информации. </w:t>
      </w:r>
      <w:r w:rsidRPr="00193181">
        <w:rPr>
          <w:sz w:val="24"/>
          <w:szCs w:val="24"/>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685F55" w:rsidRPr="00193181" w:rsidRDefault="00685F55" w:rsidP="00193181">
      <w:pPr>
        <w:tabs>
          <w:tab w:val="left" w:pos="567"/>
        </w:tabs>
        <w:ind w:firstLine="709"/>
        <w:rPr>
          <w:sz w:val="24"/>
          <w:szCs w:val="24"/>
        </w:rPr>
      </w:pPr>
      <w:r w:rsidRPr="00193181">
        <w:rPr>
          <w:b/>
          <w:bCs/>
          <w:iCs/>
          <w:sz w:val="24"/>
          <w:szCs w:val="24"/>
        </w:rPr>
        <w:t xml:space="preserve">Создание письменных сообщений. </w:t>
      </w:r>
      <w:r w:rsidRPr="00193181">
        <w:rPr>
          <w:sz w:val="24"/>
          <w:szCs w:val="24"/>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685F55" w:rsidRPr="00193181" w:rsidRDefault="00685F55" w:rsidP="00193181">
      <w:pPr>
        <w:tabs>
          <w:tab w:val="left" w:pos="567"/>
        </w:tabs>
        <w:ind w:firstLine="709"/>
        <w:rPr>
          <w:sz w:val="24"/>
          <w:szCs w:val="24"/>
        </w:rPr>
      </w:pPr>
      <w:r w:rsidRPr="00193181">
        <w:rPr>
          <w:b/>
          <w:bCs/>
          <w:iCs/>
          <w:sz w:val="24"/>
          <w:szCs w:val="24"/>
        </w:rPr>
        <w:t xml:space="preserve">Создание графических объектов. </w:t>
      </w:r>
      <w:r w:rsidRPr="00193181">
        <w:rPr>
          <w:sz w:val="24"/>
          <w:szCs w:val="24"/>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685F55" w:rsidRPr="00193181" w:rsidRDefault="00685F55" w:rsidP="00193181">
      <w:pPr>
        <w:tabs>
          <w:tab w:val="left" w:pos="567"/>
        </w:tabs>
        <w:ind w:firstLine="709"/>
        <w:rPr>
          <w:sz w:val="24"/>
          <w:szCs w:val="24"/>
        </w:rPr>
      </w:pPr>
      <w:r w:rsidRPr="00193181">
        <w:rPr>
          <w:b/>
          <w:bCs/>
          <w:iCs/>
          <w:sz w:val="24"/>
          <w:szCs w:val="24"/>
        </w:rPr>
        <w:t xml:space="preserve">Создание музыкальных и звуковых объектов. </w:t>
      </w:r>
      <w:r w:rsidRPr="00193181">
        <w:rPr>
          <w:sz w:val="24"/>
          <w:szCs w:val="24"/>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685F55" w:rsidRPr="00193181" w:rsidRDefault="00685F55" w:rsidP="00193181">
      <w:pPr>
        <w:tabs>
          <w:tab w:val="left" w:pos="567"/>
        </w:tabs>
        <w:ind w:firstLine="709"/>
        <w:rPr>
          <w:sz w:val="24"/>
          <w:szCs w:val="24"/>
        </w:rPr>
      </w:pPr>
      <w:r w:rsidRPr="00193181">
        <w:rPr>
          <w:b/>
          <w:bCs/>
          <w:iCs/>
          <w:sz w:val="24"/>
          <w:szCs w:val="24"/>
        </w:rPr>
        <w:t xml:space="preserve">Восприятие, использование и создание гипертекстовых и мультимедийных информационных объектов. </w:t>
      </w:r>
      <w:r w:rsidRPr="00193181">
        <w:rPr>
          <w:sz w:val="24"/>
          <w:szCs w:val="24"/>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685F55" w:rsidRPr="00193181" w:rsidRDefault="00685F55" w:rsidP="00193181">
      <w:pPr>
        <w:tabs>
          <w:tab w:val="left" w:pos="567"/>
        </w:tabs>
        <w:ind w:firstLine="709"/>
        <w:rPr>
          <w:sz w:val="24"/>
          <w:szCs w:val="24"/>
        </w:rPr>
      </w:pPr>
      <w:r w:rsidRPr="00193181">
        <w:rPr>
          <w:b/>
          <w:bCs/>
          <w:iCs/>
          <w:sz w:val="24"/>
          <w:szCs w:val="24"/>
        </w:rPr>
        <w:t xml:space="preserve">Анализ информации, математическая обработка данных в исследовании. </w:t>
      </w:r>
      <w:r w:rsidRPr="00193181">
        <w:rPr>
          <w:sz w:val="24"/>
          <w:szCs w:val="24"/>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685F55" w:rsidRPr="00193181" w:rsidRDefault="00685F55" w:rsidP="00193181">
      <w:pPr>
        <w:tabs>
          <w:tab w:val="left" w:pos="567"/>
        </w:tabs>
        <w:ind w:firstLine="709"/>
        <w:rPr>
          <w:sz w:val="24"/>
          <w:szCs w:val="24"/>
        </w:rPr>
      </w:pPr>
      <w:r w:rsidRPr="00193181">
        <w:rPr>
          <w:b/>
          <w:bCs/>
          <w:iCs/>
          <w:sz w:val="24"/>
          <w:szCs w:val="24"/>
        </w:rPr>
        <w:t xml:space="preserve">Моделирование, проектирование и управление. </w:t>
      </w:r>
      <w:r w:rsidRPr="00193181">
        <w:rPr>
          <w:sz w:val="24"/>
          <w:szCs w:val="24"/>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685F55" w:rsidRPr="00193181" w:rsidRDefault="00685F55" w:rsidP="00193181">
      <w:pPr>
        <w:tabs>
          <w:tab w:val="left" w:pos="567"/>
        </w:tabs>
        <w:ind w:firstLine="709"/>
        <w:rPr>
          <w:sz w:val="24"/>
          <w:szCs w:val="24"/>
        </w:rPr>
      </w:pPr>
      <w:r w:rsidRPr="00193181">
        <w:rPr>
          <w:b/>
          <w:bCs/>
          <w:iCs/>
          <w:sz w:val="24"/>
          <w:szCs w:val="24"/>
        </w:rPr>
        <w:t xml:space="preserve">Коммуникация и социальное взаимодействие. </w:t>
      </w:r>
      <w:r w:rsidRPr="00193181">
        <w:rPr>
          <w:sz w:val="24"/>
          <w:szCs w:val="24"/>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685F55" w:rsidRPr="00193181" w:rsidRDefault="00685F55" w:rsidP="00193181">
      <w:pPr>
        <w:tabs>
          <w:tab w:val="left" w:pos="567"/>
        </w:tabs>
        <w:ind w:firstLine="709"/>
        <w:rPr>
          <w:sz w:val="24"/>
          <w:szCs w:val="24"/>
        </w:rPr>
      </w:pPr>
      <w:r w:rsidRPr="00193181">
        <w:rPr>
          <w:b/>
          <w:bCs/>
          <w:iCs/>
          <w:sz w:val="24"/>
          <w:szCs w:val="24"/>
        </w:rPr>
        <w:t xml:space="preserve">Информационная безопасность. </w:t>
      </w:r>
      <w:r w:rsidRPr="00193181">
        <w:rPr>
          <w:sz w:val="24"/>
          <w:szCs w:val="24"/>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685F55" w:rsidRPr="00193181" w:rsidRDefault="00685F55" w:rsidP="00193181">
      <w:pPr>
        <w:tabs>
          <w:tab w:val="left" w:pos="567"/>
        </w:tabs>
        <w:ind w:firstLine="709"/>
        <w:rPr>
          <w:sz w:val="24"/>
          <w:szCs w:val="24"/>
        </w:rPr>
      </w:pPr>
    </w:p>
    <w:p w:rsidR="00685F55" w:rsidRPr="00193181" w:rsidRDefault="00685F55" w:rsidP="00193181">
      <w:pPr>
        <w:tabs>
          <w:tab w:val="left" w:pos="567"/>
        </w:tabs>
        <w:ind w:firstLine="709"/>
        <w:jc w:val="center"/>
        <w:rPr>
          <w:b/>
          <w:sz w:val="24"/>
          <w:szCs w:val="24"/>
        </w:rPr>
      </w:pPr>
      <w:r w:rsidRPr="00193181">
        <w:rPr>
          <w:b/>
          <w:sz w:val="24"/>
          <w:szCs w:val="24"/>
        </w:rPr>
        <w:t>2.1.8. Планируемые результаты формирования и развития компетентности обучающихся в области использования информационно-коммуникационных технологий</w:t>
      </w:r>
    </w:p>
    <w:p w:rsidR="00685F55" w:rsidRPr="00193181" w:rsidRDefault="00685F55" w:rsidP="00193181">
      <w:pPr>
        <w:tabs>
          <w:tab w:val="left" w:pos="567"/>
        </w:tabs>
        <w:ind w:firstLine="709"/>
        <w:rPr>
          <w:sz w:val="24"/>
          <w:szCs w:val="24"/>
        </w:rPr>
      </w:pPr>
      <w:r w:rsidRPr="00193181">
        <w:rPr>
          <w:sz w:val="24"/>
          <w:szCs w:val="24"/>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685F55" w:rsidRPr="00193181" w:rsidRDefault="00685F55" w:rsidP="00193181">
      <w:pPr>
        <w:widowControl/>
        <w:tabs>
          <w:tab w:val="left" w:pos="567"/>
        </w:tabs>
        <w:ind w:firstLine="709"/>
        <w:outlineLvl w:val="1"/>
        <w:rPr>
          <w:rFonts w:eastAsia="@Arial Unicode MS"/>
          <w:b/>
          <w:bCs/>
          <w:sz w:val="24"/>
          <w:szCs w:val="24"/>
        </w:rPr>
      </w:pPr>
      <w:bookmarkStart w:id="86" w:name="_Toc405145662"/>
      <w:bookmarkStart w:id="87" w:name="_Toc406059005"/>
      <w:bookmarkStart w:id="88" w:name="_Toc409682184"/>
      <w:bookmarkStart w:id="89" w:name="_Toc409691658"/>
      <w:bookmarkStart w:id="90" w:name="_Toc410653982"/>
      <w:bookmarkStart w:id="91" w:name="_Toc410702986"/>
      <w:bookmarkStart w:id="92" w:name="_Toc284662742"/>
      <w:bookmarkStart w:id="93" w:name="_Toc284663368"/>
      <w:bookmarkStart w:id="94" w:name="_Toc414553168"/>
      <w:r w:rsidRPr="00193181">
        <w:rPr>
          <w:rFonts w:eastAsia="@Arial Unicode MS"/>
          <w:bCs/>
          <w:sz w:val="24"/>
          <w:szCs w:val="24"/>
        </w:rPr>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bookmarkEnd w:id="86"/>
      <w:bookmarkEnd w:id="87"/>
      <w:bookmarkEnd w:id="88"/>
      <w:bookmarkEnd w:id="89"/>
      <w:bookmarkEnd w:id="90"/>
      <w:bookmarkEnd w:id="91"/>
      <w:bookmarkEnd w:id="92"/>
      <w:bookmarkEnd w:id="93"/>
      <w:bookmarkEnd w:id="94"/>
    </w:p>
    <w:p w:rsidR="00685F55" w:rsidRPr="00193181" w:rsidRDefault="00685F55" w:rsidP="00FA3667">
      <w:pPr>
        <w:numPr>
          <w:ilvl w:val="0"/>
          <w:numId w:val="21"/>
        </w:numPr>
        <w:tabs>
          <w:tab w:val="clear" w:pos="720"/>
          <w:tab w:val="num" w:pos="0"/>
          <w:tab w:val="left" w:pos="993"/>
        </w:tabs>
        <w:ind w:left="0" w:firstLine="709"/>
        <w:textAlignment w:val="baseline"/>
        <w:rPr>
          <w:sz w:val="24"/>
          <w:szCs w:val="24"/>
        </w:rPr>
      </w:pPr>
      <w:r w:rsidRPr="00193181">
        <w:rPr>
          <w:sz w:val="24"/>
          <w:szCs w:val="24"/>
        </w:rPr>
        <w:t>осуществлять информационное подключение к локальной сети и глобальной сети Интернет;</w:t>
      </w:r>
    </w:p>
    <w:p w:rsidR="00685F55" w:rsidRPr="00193181" w:rsidRDefault="00685F55" w:rsidP="00FA3667">
      <w:pPr>
        <w:numPr>
          <w:ilvl w:val="0"/>
          <w:numId w:val="21"/>
        </w:numPr>
        <w:tabs>
          <w:tab w:val="clear" w:pos="720"/>
          <w:tab w:val="num" w:pos="0"/>
          <w:tab w:val="left" w:pos="993"/>
        </w:tabs>
        <w:ind w:left="0" w:firstLine="709"/>
        <w:textAlignment w:val="baseline"/>
        <w:rPr>
          <w:sz w:val="24"/>
          <w:szCs w:val="24"/>
        </w:rPr>
      </w:pPr>
      <w:r w:rsidRPr="00193181">
        <w:rPr>
          <w:sz w:val="24"/>
          <w:szCs w:val="24"/>
        </w:rPr>
        <w:t>получать информацию о характеристиках компьютера;</w:t>
      </w:r>
    </w:p>
    <w:p w:rsidR="00685F55" w:rsidRPr="00193181" w:rsidRDefault="00685F55" w:rsidP="00FA3667">
      <w:pPr>
        <w:numPr>
          <w:ilvl w:val="0"/>
          <w:numId w:val="21"/>
        </w:numPr>
        <w:tabs>
          <w:tab w:val="clear" w:pos="720"/>
          <w:tab w:val="num" w:pos="0"/>
          <w:tab w:val="left" w:pos="993"/>
        </w:tabs>
        <w:ind w:left="0" w:firstLine="709"/>
        <w:textAlignment w:val="baseline"/>
        <w:rPr>
          <w:sz w:val="24"/>
          <w:szCs w:val="24"/>
        </w:rPr>
      </w:pPr>
      <w:r w:rsidRPr="00193181">
        <w:rPr>
          <w:sz w:val="24"/>
          <w:szCs w:val="24"/>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685F55" w:rsidRPr="00193181" w:rsidRDefault="00685F55" w:rsidP="00FA3667">
      <w:pPr>
        <w:numPr>
          <w:ilvl w:val="0"/>
          <w:numId w:val="21"/>
        </w:numPr>
        <w:tabs>
          <w:tab w:val="clear" w:pos="720"/>
          <w:tab w:val="num" w:pos="0"/>
          <w:tab w:val="left" w:pos="993"/>
        </w:tabs>
        <w:ind w:left="0" w:firstLine="709"/>
        <w:textAlignment w:val="baseline"/>
        <w:rPr>
          <w:sz w:val="24"/>
          <w:szCs w:val="24"/>
        </w:rPr>
      </w:pPr>
      <w:r w:rsidRPr="00193181">
        <w:rPr>
          <w:sz w:val="24"/>
          <w:szCs w:val="24"/>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685F55" w:rsidRPr="00193181" w:rsidRDefault="00685F55" w:rsidP="00FA3667">
      <w:pPr>
        <w:numPr>
          <w:ilvl w:val="0"/>
          <w:numId w:val="21"/>
        </w:numPr>
        <w:tabs>
          <w:tab w:val="clear" w:pos="720"/>
          <w:tab w:val="num" w:pos="0"/>
          <w:tab w:val="left" w:pos="993"/>
        </w:tabs>
        <w:ind w:left="0" w:firstLine="709"/>
        <w:textAlignment w:val="baseline"/>
        <w:rPr>
          <w:sz w:val="24"/>
          <w:szCs w:val="24"/>
        </w:rPr>
      </w:pPr>
      <w:r w:rsidRPr="00193181">
        <w:rPr>
          <w:sz w:val="24"/>
          <w:szCs w:val="24"/>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685F55" w:rsidRPr="00193181" w:rsidRDefault="00685F55" w:rsidP="00FA3667">
      <w:pPr>
        <w:numPr>
          <w:ilvl w:val="0"/>
          <w:numId w:val="21"/>
        </w:numPr>
        <w:tabs>
          <w:tab w:val="clear" w:pos="720"/>
          <w:tab w:val="num" w:pos="0"/>
          <w:tab w:val="left" w:pos="993"/>
        </w:tabs>
        <w:ind w:left="0" w:firstLine="709"/>
        <w:textAlignment w:val="baseline"/>
        <w:rPr>
          <w:sz w:val="24"/>
          <w:szCs w:val="24"/>
        </w:rPr>
      </w:pPr>
      <w:r w:rsidRPr="00193181">
        <w:rPr>
          <w:sz w:val="24"/>
          <w:szCs w:val="24"/>
        </w:rPr>
        <w:t>соблюдать требования техники безопасности, гигиены, эргономики и ресурсосбережения при работе с устройствами ИКТ.</w:t>
      </w:r>
    </w:p>
    <w:p w:rsidR="00685F55" w:rsidRPr="00193181" w:rsidRDefault="00685F55" w:rsidP="00193181">
      <w:pPr>
        <w:widowControl/>
        <w:tabs>
          <w:tab w:val="left" w:pos="567"/>
        </w:tabs>
        <w:outlineLvl w:val="1"/>
        <w:rPr>
          <w:rFonts w:eastAsia="@Arial Unicode MS"/>
          <w:b/>
          <w:bCs/>
          <w:sz w:val="24"/>
          <w:szCs w:val="24"/>
        </w:rPr>
      </w:pPr>
      <w:bookmarkStart w:id="95" w:name="_Toc405145663"/>
      <w:bookmarkStart w:id="96" w:name="_Toc406059006"/>
      <w:bookmarkStart w:id="97" w:name="_Toc409682185"/>
      <w:bookmarkStart w:id="98" w:name="_Toc409691659"/>
      <w:bookmarkStart w:id="99" w:name="_Toc410653983"/>
      <w:bookmarkStart w:id="100" w:name="_Toc410702987"/>
      <w:r w:rsidRPr="00193181">
        <w:rPr>
          <w:rFonts w:eastAsia="@Arial Unicode MS"/>
          <w:bCs/>
          <w:sz w:val="24"/>
          <w:szCs w:val="24"/>
        </w:rPr>
        <w:tab/>
      </w:r>
      <w:bookmarkStart w:id="101" w:name="_Toc284662743"/>
      <w:bookmarkStart w:id="102" w:name="_Toc284663369"/>
      <w:bookmarkStart w:id="103" w:name="_Toc414553169"/>
      <w:r w:rsidRPr="00193181">
        <w:rPr>
          <w:rFonts w:eastAsia="@Arial Unicode MS"/>
          <w:bCs/>
          <w:sz w:val="24"/>
          <w:szCs w:val="24"/>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95"/>
      <w:bookmarkEnd w:id="96"/>
      <w:bookmarkEnd w:id="97"/>
      <w:bookmarkEnd w:id="98"/>
      <w:bookmarkEnd w:id="99"/>
      <w:bookmarkEnd w:id="100"/>
      <w:bookmarkEnd w:id="101"/>
      <w:bookmarkEnd w:id="102"/>
      <w:bookmarkEnd w:id="103"/>
    </w:p>
    <w:p w:rsidR="00685F55" w:rsidRPr="00193181" w:rsidRDefault="00685F55" w:rsidP="00FA3667">
      <w:pPr>
        <w:numPr>
          <w:ilvl w:val="0"/>
          <w:numId w:val="21"/>
        </w:numPr>
        <w:tabs>
          <w:tab w:val="clear" w:pos="720"/>
          <w:tab w:val="num" w:pos="0"/>
          <w:tab w:val="left" w:pos="993"/>
        </w:tabs>
        <w:ind w:left="0" w:firstLine="0"/>
        <w:textAlignment w:val="baseline"/>
        <w:rPr>
          <w:sz w:val="24"/>
          <w:szCs w:val="24"/>
        </w:rPr>
      </w:pPr>
      <w:r w:rsidRPr="00193181">
        <w:rPr>
          <w:sz w:val="24"/>
          <w:szCs w:val="24"/>
        </w:rPr>
        <w:t>создавать презентации на основе цифровых фотографий;</w:t>
      </w:r>
    </w:p>
    <w:p w:rsidR="00685F55" w:rsidRPr="00193181" w:rsidRDefault="00685F55" w:rsidP="00FA3667">
      <w:pPr>
        <w:numPr>
          <w:ilvl w:val="0"/>
          <w:numId w:val="21"/>
        </w:numPr>
        <w:tabs>
          <w:tab w:val="clear" w:pos="720"/>
          <w:tab w:val="num" w:pos="0"/>
          <w:tab w:val="left" w:pos="993"/>
        </w:tabs>
        <w:ind w:left="0" w:firstLine="0"/>
        <w:textAlignment w:val="baseline"/>
        <w:rPr>
          <w:sz w:val="24"/>
          <w:szCs w:val="24"/>
        </w:rPr>
      </w:pPr>
      <w:r w:rsidRPr="00193181">
        <w:rPr>
          <w:sz w:val="24"/>
          <w:szCs w:val="24"/>
        </w:rPr>
        <w:t>проводить обработку цифровых фотографий с использованием возможностей специальных компьютерных инструментов;</w:t>
      </w:r>
    </w:p>
    <w:p w:rsidR="00685F55" w:rsidRPr="00193181" w:rsidRDefault="00685F55" w:rsidP="00FA3667">
      <w:pPr>
        <w:numPr>
          <w:ilvl w:val="0"/>
          <w:numId w:val="21"/>
        </w:numPr>
        <w:tabs>
          <w:tab w:val="clear" w:pos="720"/>
          <w:tab w:val="num" w:pos="0"/>
          <w:tab w:val="left" w:pos="993"/>
        </w:tabs>
        <w:ind w:left="0" w:firstLine="0"/>
        <w:textAlignment w:val="baseline"/>
        <w:rPr>
          <w:sz w:val="24"/>
          <w:szCs w:val="24"/>
        </w:rPr>
      </w:pPr>
      <w:r w:rsidRPr="00193181">
        <w:rPr>
          <w:sz w:val="24"/>
          <w:szCs w:val="24"/>
        </w:rPr>
        <w:t>проводить обработку цифровых звукозаписей с использованием возможностей специальных компьютерных инструментов;</w:t>
      </w:r>
    </w:p>
    <w:p w:rsidR="00685F55" w:rsidRPr="00193181" w:rsidRDefault="00685F55" w:rsidP="00FA3667">
      <w:pPr>
        <w:numPr>
          <w:ilvl w:val="0"/>
          <w:numId w:val="21"/>
        </w:numPr>
        <w:tabs>
          <w:tab w:val="clear" w:pos="720"/>
          <w:tab w:val="num" w:pos="0"/>
          <w:tab w:val="left" w:pos="993"/>
        </w:tabs>
        <w:ind w:left="0" w:firstLine="0"/>
        <w:textAlignment w:val="baseline"/>
        <w:rPr>
          <w:sz w:val="24"/>
          <w:szCs w:val="24"/>
        </w:rPr>
      </w:pPr>
      <w:r w:rsidRPr="00193181">
        <w:rPr>
          <w:sz w:val="24"/>
          <w:szCs w:val="24"/>
        </w:rPr>
        <w:t>осуществлять видеосъемку и проводить монтаж отснятого материала с использованием возможностей специальных компьютерных инструментов.</w:t>
      </w:r>
    </w:p>
    <w:p w:rsidR="00685F55" w:rsidRPr="00193181" w:rsidRDefault="00685F55" w:rsidP="00193181">
      <w:pPr>
        <w:widowControl/>
        <w:tabs>
          <w:tab w:val="left" w:pos="567"/>
        </w:tabs>
        <w:outlineLvl w:val="1"/>
        <w:rPr>
          <w:rFonts w:eastAsia="@Arial Unicode MS"/>
          <w:b/>
          <w:bCs/>
          <w:sz w:val="24"/>
          <w:szCs w:val="24"/>
        </w:rPr>
      </w:pPr>
      <w:bookmarkStart w:id="104" w:name="_Toc405145664"/>
      <w:bookmarkStart w:id="105" w:name="_Toc406059007"/>
      <w:bookmarkStart w:id="106" w:name="_Toc409682186"/>
      <w:bookmarkStart w:id="107" w:name="_Toc409691660"/>
      <w:bookmarkStart w:id="108" w:name="_Toc410653984"/>
      <w:bookmarkStart w:id="109" w:name="_Toc410702988"/>
      <w:r w:rsidRPr="00193181">
        <w:rPr>
          <w:rFonts w:eastAsia="@Arial Unicode MS"/>
          <w:bCs/>
          <w:sz w:val="24"/>
          <w:szCs w:val="24"/>
        </w:rPr>
        <w:tab/>
      </w:r>
      <w:bookmarkStart w:id="110" w:name="_Toc284662744"/>
      <w:bookmarkStart w:id="111" w:name="_Toc284663370"/>
      <w:bookmarkStart w:id="112" w:name="_Toc414553170"/>
      <w:r w:rsidRPr="00193181">
        <w:rPr>
          <w:rFonts w:eastAsia="@Arial Unicode MS"/>
          <w:bCs/>
          <w:sz w:val="24"/>
          <w:szCs w:val="24"/>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04"/>
      <w:bookmarkEnd w:id="105"/>
      <w:bookmarkEnd w:id="106"/>
      <w:bookmarkEnd w:id="107"/>
      <w:bookmarkEnd w:id="108"/>
      <w:bookmarkEnd w:id="109"/>
      <w:bookmarkEnd w:id="110"/>
      <w:bookmarkEnd w:id="111"/>
      <w:bookmarkEnd w:id="112"/>
    </w:p>
    <w:p w:rsidR="00685F55" w:rsidRPr="00193181" w:rsidRDefault="00685F55" w:rsidP="00FA3667">
      <w:pPr>
        <w:numPr>
          <w:ilvl w:val="0"/>
          <w:numId w:val="21"/>
        </w:numPr>
        <w:tabs>
          <w:tab w:val="clear" w:pos="720"/>
          <w:tab w:val="num" w:pos="0"/>
          <w:tab w:val="left" w:pos="993"/>
        </w:tabs>
        <w:ind w:left="0" w:firstLine="709"/>
        <w:textAlignment w:val="baseline"/>
        <w:rPr>
          <w:sz w:val="24"/>
          <w:szCs w:val="24"/>
        </w:rPr>
      </w:pPr>
      <w:r w:rsidRPr="00193181">
        <w:rPr>
          <w:sz w:val="24"/>
          <w:szCs w:val="24"/>
        </w:rPr>
        <w:t>использовать различные приемы поиска информации в сети Интернет (поисковые системы, справочные разделы, предметные рубрики);</w:t>
      </w:r>
    </w:p>
    <w:p w:rsidR="00685F55" w:rsidRPr="00193181" w:rsidRDefault="00685F55" w:rsidP="00FA3667">
      <w:pPr>
        <w:numPr>
          <w:ilvl w:val="0"/>
          <w:numId w:val="21"/>
        </w:numPr>
        <w:tabs>
          <w:tab w:val="clear" w:pos="720"/>
          <w:tab w:val="num" w:pos="0"/>
          <w:tab w:val="left" w:pos="993"/>
        </w:tabs>
        <w:ind w:left="0" w:firstLine="709"/>
        <w:textAlignment w:val="baseline"/>
        <w:rPr>
          <w:sz w:val="24"/>
          <w:szCs w:val="24"/>
        </w:rPr>
      </w:pPr>
      <w:r w:rsidRPr="00193181">
        <w:rPr>
          <w:sz w:val="24"/>
          <w:szCs w:val="24"/>
        </w:rPr>
        <w:t>строить запросы для поиска информации с использованием логических операций и анализировать результаты поиска;</w:t>
      </w:r>
    </w:p>
    <w:p w:rsidR="00685F55" w:rsidRPr="00193181" w:rsidRDefault="00685F55" w:rsidP="00FA3667">
      <w:pPr>
        <w:numPr>
          <w:ilvl w:val="0"/>
          <w:numId w:val="21"/>
        </w:numPr>
        <w:tabs>
          <w:tab w:val="clear" w:pos="720"/>
          <w:tab w:val="num" w:pos="0"/>
          <w:tab w:val="left" w:pos="993"/>
        </w:tabs>
        <w:ind w:left="0" w:firstLine="709"/>
        <w:textAlignment w:val="baseline"/>
        <w:rPr>
          <w:sz w:val="24"/>
          <w:szCs w:val="24"/>
        </w:rPr>
      </w:pPr>
      <w:r w:rsidRPr="00193181">
        <w:rPr>
          <w:sz w:val="24"/>
          <w:szCs w:val="24"/>
        </w:rPr>
        <w:t>использовать различные библиотечные, в том числе электронные, каталоги для поиска необходимых книг;</w:t>
      </w:r>
    </w:p>
    <w:p w:rsidR="00685F55" w:rsidRPr="00193181" w:rsidRDefault="00685F55" w:rsidP="00FA3667">
      <w:pPr>
        <w:numPr>
          <w:ilvl w:val="0"/>
          <w:numId w:val="21"/>
        </w:numPr>
        <w:tabs>
          <w:tab w:val="clear" w:pos="720"/>
          <w:tab w:val="num" w:pos="0"/>
          <w:tab w:val="left" w:pos="993"/>
        </w:tabs>
        <w:ind w:left="0" w:firstLine="709"/>
        <w:textAlignment w:val="baseline"/>
        <w:rPr>
          <w:sz w:val="24"/>
          <w:szCs w:val="24"/>
        </w:rPr>
      </w:pPr>
      <w:r w:rsidRPr="00193181">
        <w:rPr>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685F55" w:rsidRPr="00193181" w:rsidRDefault="00685F55" w:rsidP="00FA3667">
      <w:pPr>
        <w:numPr>
          <w:ilvl w:val="0"/>
          <w:numId w:val="21"/>
        </w:numPr>
        <w:tabs>
          <w:tab w:val="clear" w:pos="720"/>
          <w:tab w:val="num" w:pos="0"/>
          <w:tab w:val="left" w:pos="993"/>
        </w:tabs>
        <w:ind w:left="0" w:firstLine="709"/>
        <w:textAlignment w:val="baseline"/>
        <w:rPr>
          <w:sz w:val="24"/>
          <w:szCs w:val="24"/>
        </w:rPr>
      </w:pPr>
      <w:r w:rsidRPr="00193181">
        <w:rPr>
          <w:sz w:val="24"/>
          <w:szCs w:val="24"/>
        </w:rPr>
        <w:t>сохранять для индивидуального использования найденные в сети Интернет информационные объекты и ссылки на них.</w:t>
      </w:r>
    </w:p>
    <w:p w:rsidR="00685F55" w:rsidRPr="00193181" w:rsidRDefault="00685F55" w:rsidP="00193181">
      <w:pPr>
        <w:widowControl/>
        <w:tabs>
          <w:tab w:val="left" w:pos="567"/>
        </w:tabs>
        <w:outlineLvl w:val="1"/>
        <w:rPr>
          <w:rFonts w:eastAsia="@Arial Unicode MS"/>
          <w:b/>
          <w:bCs/>
          <w:sz w:val="24"/>
          <w:szCs w:val="24"/>
        </w:rPr>
      </w:pPr>
      <w:bookmarkStart w:id="113" w:name="_Toc405145665"/>
      <w:bookmarkStart w:id="114" w:name="_Toc406059008"/>
      <w:bookmarkStart w:id="115" w:name="_Toc409682187"/>
      <w:bookmarkStart w:id="116" w:name="_Toc409691661"/>
      <w:bookmarkStart w:id="117" w:name="_Toc410653985"/>
      <w:bookmarkStart w:id="118" w:name="_Toc410702989"/>
      <w:r w:rsidRPr="00193181">
        <w:rPr>
          <w:rFonts w:eastAsia="@Arial Unicode MS"/>
          <w:bCs/>
          <w:sz w:val="24"/>
          <w:szCs w:val="24"/>
        </w:rPr>
        <w:tab/>
      </w:r>
      <w:bookmarkStart w:id="119" w:name="_Toc284662745"/>
      <w:bookmarkStart w:id="120" w:name="_Toc284663371"/>
      <w:bookmarkStart w:id="121" w:name="_Toc414553171"/>
      <w:r w:rsidRPr="00193181">
        <w:rPr>
          <w:rFonts w:eastAsia="@Arial Unicode MS"/>
          <w:bCs/>
          <w:sz w:val="24"/>
          <w:szCs w:val="24"/>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13"/>
      <w:bookmarkEnd w:id="114"/>
      <w:bookmarkEnd w:id="115"/>
      <w:bookmarkEnd w:id="116"/>
      <w:bookmarkEnd w:id="117"/>
      <w:bookmarkEnd w:id="118"/>
      <w:bookmarkEnd w:id="119"/>
      <w:bookmarkEnd w:id="120"/>
      <w:bookmarkEnd w:id="121"/>
    </w:p>
    <w:p w:rsidR="00685F55" w:rsidRPr="00193181" w:rsidRDefault="00685F55" w:rsidP="00FA3667">
      <w:pPr>
        <w:numPr>
          <w:ilvl w:val="0"/>
          <w:numId w:val="21"/>
        </w:numPr>
        <w:tabs>
          <w:tab w:val="clear" w:pos="720"/>
          <w:tab w:val="num" w:pos="-142"/>
          <w:tab w:val="left" w:pos="993"/>
        </w:tabs>
        <w:ind w:left="0" w:firstLine="709"/>
        <w:textAlignment w:val="baseline"/>
        <w:rPr>
          <w:sz w:val="24"/>
          <w:szCs w:val="24"/>
        </w:rPr>
      </w:pPr>
      <w:r w:rsidRPr="00193181">
        <w:rPr>
          <w:sz w:val="24"/>
          <w:szCs w:val="24"/>
        </w:rPr>
        <w:t>осуществлять редактирование и структурирование текста в соответствии с его смыслом средствами текстового редактора;</w:t>
      </w:r>
    </w:p>
    <w:p w:rsidR="00685F55" w:rsidRPr="00193181" w:rsidRDefault="00685F55" w:rsidP="00FA3667">
      <w:pPr>
        <w:numPr>
          <w:ilvl w:val="0"/>
          <w:numId w:val="21"/>
        </w:numPr>
        <w:tabs>
          <w:tab w:val="clear" w:pos="720"/>
          <w:tab w:val="num" w:pos="-142"/>
          <w:tab w:val="left" w:pos="993"/>
        </w:tabs>
        <w:ind w:left="0" w:firstLine="709"/>
        <w:textAlignment w:val="baseline"/>
        <w:rPr>
          <w:sz w:val="24"/>
          <w:szCs w:val="24"/>
        </w:rPr>
      </w:pPr>
      <w:r w:rsidRPr="00193181">
        <w:rPr>
          <w:sz w:val="24"/>
          <w:szCs w:val="24"/>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685F55" w:rsidRPr="00193181" w:rsidRDefault="00685F55" w:rsidP="00FA3667">
      <w:pPr>
        <w:numPr>
          <w:ilvl w:val="0"/>
          <w:numId w:val="21"/>
        </w:numPr>
        <w:tabs>
          <w:tab w:val="clear" w:pos="720"/>
          <w:tab w:val="num" w:pos="-142"/>
          <w:tab w:val="left" w:pos="993"/>
        </w:tabs>
        <w:ind w:left="0" w:firstLine="709"/>
        <w:textAlignment w:val="baseline"/>
        <w:rPr>
          <w:sz w:val="24"/>
          <w:szCs w:val="24"/>
        </w:rPr>
      </w:pPr>
      <w:r w:rsidRPr="00193181">
        <w:rPr>
          <w:sz w:val="24"/>
          <w:szCs w:val="24"/>
        </w:rPr>
        <w:t>вставлять в документ формулы, таблицы, списки, изображения;</w:t>
      </w:r>
    </w:p>
    <w:p w:rsidR="00685F55" w:rsidRPr="00193181" w:rsidRDefault="00685F55" w:rsidP="00FA3667">
      <w:pPr>
        <w:numPr>
          <w:ilvl w:val="0"/>
          <w:numId w:val="21"/>
        </w:numPr>
        <w:tabs>
          <w:tab w:val="clear" w:pos="720"/>
          <w:tab w:val="num" w:pos="-142"/>
          <w:tab w:val="left" w:pos="993"/>
        </w:tabs>
        <w:ind w:left="0" w:firstLine="709"/>
        <w:textAlignment w:val="baseline"/>
        <w:rPr>
          <w:sz w:val="24"/>
          <w:szCs w:val="24"/>
        </w:rPr>
      </w:pPr>
      <w:r w:rsidRPr="00193181">
        <w:rPr>
          <w:sz w:val="24"/>
          <w:szCs w:val="24"/>
        </w:rPr>
        <w:t>участвовать в коллективном создании текстового документа;</w:t>
      </w:r>
    </w:p>
    <w:p w:rsidR="00685F55" w:rsidRPr="00193181" w:rsidRDefault="00685F55" w:rsidP="00FA3667">
      <w:pPr>
        <w:numPr>
          <w:ilvl w:val="0"/>
          <w:numId w:val="21"/>
        </w:numPr>
        <w:tabs>
          <w:tab w:val="clear" w:pos="720"/>
          <w:tab w:val="num" w:pos="-142"/>
          <w:tab w:val="left" w:pos="993"/>
        </w:tabs>
        <w:ind w:left="0" w:firstLine="709"/>
        <w:textAlignment w:val="baseline"/>
        <w:rPr>
          <w:sz w:val="24"/>
          <w:szCs w:val="24"/>
        </w:rPr>
      </w:pPr>
      <w:r w:rsidRPr="00193181">
        <w:rPr>
          <w:sz w:val="24"/>
          <w:szCs w:val="24"/>
        </w:rPr>
        <w:t>создавать гипертекстовые документы.</w:t>
      </w:r>
    </w:p>
    <w:p w:rsidR="00685F55" w:rsidRPr="00193181" w:rsidRDefault="00685F55" w:rsidP="00193181">
      <w:pPr>
        <w:widowControl/>
        <w:tabs>
          <w:tab w:val="left" w:pos="567"/>
        </w:tabs>
        <w:outlineLvl w:val="1"/>
        <w:rPr>
          <w:rFonts w:eastAsia="@Arial Unicode MS"/>
          <w:b/>
          <w:bCs/>
          <w:sz w:val="24"/>
          <w:szCs w:val="24"/>
        </w:rPr>
      </w:pPr>
      <w:bookmarkStart w:id="122" w:name="_Toc405145666"/>
      <w:bookmarkStart w:id="123" w:name="_Toc406059009"/>
      <w:bookmarkStart w:id="124" w:name="_Toc409682188"/>
      <w:bookmarkStart w:id="125" w:name="_Toc409691662"/>
      <w:bookmarkStart w:id="126" w:name="_Toc410653986"/>
      <w:bookmarkStart w:id="127" w:name="_Toc410702990"/>
      <w:r w:rsidRPr="00193181">
        <w:rPr>
          <w:rFonts w:eastAsia="@Arial Unicode MS"/>
          <w:bCs/>
          <w:sz w:val="24"/>
          <w:szCs w:val="24"/>
        </w:rPr>
        <w:tab/>
      </w:r>
      <w:bookmarkStart w:id="128" w:name="_Toc284662746"/>
      <w:bookmarkStart w:id="129" w:name="_Toc284663372"/>
      <w:bookmarkStart w:id="130" w:name="_Toc414553172"/>
      <w:r w:rsidRPr="00193181">
        <w:rPr>
          <w:rFonts w:eastAsia="@Arial Unicode MS"/>
          <w:bCs/>
          <w:sz w:val="24"/>
          <w:szCs w:val="24"/>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22"/>
      <w:bookmarkEnd w:id="123"/>
      <w:bookmarkEnd w:id="124"/>
      <w:bookmarkEnd w:id="125"/>
      <w:bookmarkEnd w:id="126"/>
      <w:bookmarkEnd w:id="127"/>
      <w:bookmarkEnd w:id="128"/>
      <w:bookmarkEnd w:id="129"/>
      <w:bookmarkEnd w:id="130"/>
    </w:p>
    <w:p w:rsidR="00685F55" w:rsidRPr="00193181" w:rsidRDefault="00685F55" w:rsidP="00FA3667">
      <w:pPr>
        <w:numPr>
          <w:ilvl w:val="0"/>
          <w:numId w:val="21"/>
        </w:numPr>
        <w:tabs>
          <w:tab w:val="clear" w:pos="720"/>
          <w:tab w:val="num" w:pos="0"/>
          <w:tab w:val="left" w:pos="993"/>
        </w:tabs>
        <w:ind w:left="0" w:firstLine="709"/>
        <w:textAlignment w:val="baseline"/>
        <w:rPr>
          <w:sz w:val="24"/>
          <w:szCs w:val="24"/>
        </w:rPr>
      </w:pPr>
      <w:r w:rsidRPr="00193181">
        <w:rPr>
          <w:sz w:val="24"/>
          <w:szCs w:val="24"/>
        </w:rPr>
        <w:t>создавать и редактировать изображения с помощью инструментов графического редактора;</w:t>
      </w:r>
    </w:p>
    <w:p w:rsidR="00685F55" w:rsidRPr="00193181" w:rsidRDefault="00685F55" w:rsidP="00FA3667">
      <w:pPr>
        <w:numPr>
          <w:ilvl w:val="0"/>
          <w:numId w:val="21"/>
        </w:numPr>
        <w:tabs>
          <w:tab w:val="clear" w:pos="720"/>
          <w:tab w:val="num" w:pos="0"/>
          <w:tab w:val="left" w:pos="993"/>
        </w:tabs>
        <w:ind w:left="0" w:firstLine="709"/>
        <w:textAlignment w:val="baseline"/>
        <w:rPr>
          <w:sz w:val="24"/>
          <w:szCs w:val="24"/>
        </w:rPr>
      </w:pPr>
      <w:r w:rsidRPr="00193181">
        <w:rPr>
          <w:sz w:val="24"/>
          <w:szCs w:val="24"/>
        </w:rPr>
        <w:t>создавать различные геометрические объекты и чертежи с использованием возможностей специальных компьютерных инструментов;</w:t>
      </w:r>
    </w:p>
    <w:p w:rsidR="00685F55" w:rsidRPr="00193181" w:rsidRDefault="00685F55" w:rsidP="00FA3667">
      <w:pPr>
        <w:numPr>
          <w:ilvl w:val="0"/>
          <w:numId w:val="21"/>
        </w:numPr>
        <w:tabs>
          <w:tab w:val="clear" w:pos="720"/>
          <w:tab w:val="num" w:pos="0"/>
          <w:tab w:val="left" w:pos="993"/>
        </w:tabs>
        <w:ind w:left="0" w:firstLine="709"/>
        <w:textAlignment w:val="baseline"/>
        <w:rPr>
          <w:sz w:val="24"/>
          <w:szCs w:val="24"/>
        </w:rPr>
      </w:pPr>
      <w:r w:rsidRPr="00193181">
        <w:rPr>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685F55" w:rsidRPr="00193181" w:rsidRDefault="00685F55" w:rsidP="00193181">
      <w:pPr>
        <w:widowControl/>
        <w:tabs>
          <w:tab w:val="left" w:pos="567"/>
        </w:tabs>
        <w:outlineLvl w:val="1"/>
        <w:rPr>
          <w:rFonts w:eastAsia="@Arial Unicode MS"/>
          <w:b/>
          <w:bCs/>
          <w:sz w:val="24"/>
          <w:szCs w:val="24"/>
        </w:rPr>
      </w:pPr>
      <w:bookmarkStart w:id="131" w:name="_Toc405145667"/>
      <w:bookmarkStart w:id="132" w:name="_Toc406059010"/>
      <w:bookmarkStart w:id="133" w:name="_Toc409682189"/>
      <w:bookmarkStart w:id="134" w:name="_Toc409691663"/>
      <w:bookmarkStart w:id="135" w:name="_Toc410653987"/>
      <w:bookmarkStart w:id="136" w:name="_Toc410702991"/>
      <w:r w:rsidRPr="00193181">
        <w:rPr>
          <w:rFonts w:eastAsia="@Arial Unicode MS"/>
          <w:bCs/>
          <w:sz w:val="24"/>
          <w:szCs w:val="24"/>
        </w:rPr>
        <w:tab/>
      </w:r>
      <w:bookmarkStart w:id="137" w:name="_Toc284662747"/>
      <w:bookmarkStart w:id="138" w:name="_Toc284663373"/>
      <w:bookmarkStart w:id="139" w:name="_Toc414553173"/>
      <w:r w:rsidRPr="00193181">
        <w:rPr>
          <w:rFonts w:eastAsia="@Arial Unicode MS"/>
          <w:bCs/>
          <w:sz w:val="24"/>
          <w:szCs w:val="24"/>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31"/>
      <w:bookmarkEnd w:id="132"/>
      <w:bookmarkEnd w:id="133"/>
      <w:bookmarkEnd w:id="134"/>
      <w:bookmarkEnd w:id="135"/>
      <w:bookmarkEnd w:id="136"/>
      <w:bookmarkEnd w:id="137"/>
      <w:bookmarkEnd w:id="138"/>
      <w:bookmarkEnd w:id="139"/>
    </w:p>
    <w:p w:rsidR="00685F55" w:rsidRPr="00193181" w:rsidRDefault="00685F55" w:rsidP="00FA3667">
      <w:pPr>
        <w:numPr>
          <w:ilvl w:val="0"/>
          <w:numId w:val="21"/>
        </w:numPr>
        <w:tabs>
          <w:tab w:val="clear" w:pos="720"/>
          <w:tab w:val="num" w:pos="0"/>
          <w:tab w:val="left" w:pos="993"/>
        </w:tabs>
        <w:ind w:left="0" w:firstLine="709"/>
        <w:textAlignment w:val="baseline"/>
        <w:rPr>
          <w:sz w:val="24"/>
          <w:szCs w:val="24"/>
        </w:rPr>
      </w:pPr>
      <w:r w:rsidRPr="00193181">
        <w:rPr>
          <w:sz w:val="24"/>
          <w:szCs w:val="24"/>
        </w:rPr>
        <w:t>записывать звуковые файлы с различным качеством звучания (глубиной кодирования и частотой дискретизации);</w:t>
      </w:r>
    </w:p>
    <w:p w:rsidR="00685F55" w:rsidRPr="00193181" w:rsidRDefault="00685F55" w:rsidP="00FA3667">
      <w:pPr>
        <w:numPr>
          <w:ilvl w:val="0"/>
          <w:numId w:val="21"/>
        </w:numPr>
        <w:tabs>
          <w:tab w:val="clear" w:pos="720"/>
          <w:tab w:val="num" w:pos="0"/>
          <w:tab w:val="left" w:pos="993"/>
        </w:tabs>
        <w:ind w:left="0" w:firstLine="709"/>
        <w:textAlignment w:val="baseline"/>
        <w:rPr>
          <w:sz w:val="24"/>
          <w:szCs w:val="24"/>
        </w:rPr>
      </w:pPr>
      <w:r w:rsidRPr="00193181">
        <w:rPr>
          <w:sz w:val="24"/>
          <w:szCs w:val="24"/>
        </w:rPr>
        <w:t>использовать музыкальные редакторы, клавишные и кинетические синтезаторы для решения творческих задач.</w:t>
      </w:r>
    </w:p>
    <w:p w:rsidR="00685F55" w:rsidRPr="00193181" w:rsidRDefault="00685F55" w:rsidP="00193181">
      <w:pPr>
        <w:widowControl/>
        <w:tabs>
          <w:tab w:val="left" w:pos="567"/>
        </w:tabs>
        <w:outlineLvl w:val="1"/>
        <w:rPr>
          <w:rFonts w:eastAsia="@Arial Unicode MS"/>
          <w:b/>
          <w:bCs/>
          <w:sz w:val="24"/>
          <w:szCs w:val="24"/>
        </w:rPr>
      </w:pPr>
      <w:bookmarkStart w:id="140" w:name="_Toc405145668"/>
      <w:bookmarkStart w:id="141" w:name="_Toc406059011"/>
      <w:bookmarkStart w:id="142" w:name="_Toc409682190"/>
      <w:bookmarkStart w:id="143" w:name="_Toc409691664"/>
      <w:bookmarkStart w:id="144" w:name="_Toc410653988"/>
      <w:bookmarkStart w:id="145" w:name="_Toc410702992"/>
      <w:r w:rsidRPr="00193181">
        <w:rPr>
          <w:rFonts w:eastAsia="@Arial Unicode MS"/>
          <w:bCs/>
          <w:sz w:val="24"/>
          <w:szCs w:val="24"/>
        </w:rPr>
        <w:tab/>
      </w:r>
      <w:bookmarkStart w:id="146" w:name="_Toc284662748"/>
      <w:bookmarkStart w:id="147" w:name="_Toc284663374"/>
      <w:bookmarkStart w:id="148" w:name="_Toc414553174"/>
      <w:r w:rsidRPr="00193181">
        <w:rPr>
          <w:rFonts w:eastAsia="@Arial Unicode MS"/>
          <w:bCs/>
          <w:sz w:val="24"/>
          <w:szCs w:val="24"/>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40"/>
      <w:bookmarkEnd w:id="141"/>
      <w:bookmarkEnd w:id="142"/>
      <w:bookmarkEnd w:id="143"/>
      <w:bookmarkEnd w:id="144"/>
      <w:bookmarkEnd w:id="145"/>
      <w:bookmarkEnd w:id="146"/>
      <w:bookmarkEnd w:id="147"/>
      <w:bookmarkEnd w:id="148"/>
    </w:p>
    <w:p w:rsidR="00685F55" w:rsidRPr="00193181" w:rsidRDefault="00685F55" w:rsidP="00FA3667">
      <w:pPr>
        <w:numPr>
          <w:ilvl w:val="0"/>
          <w:numId w:val="21"/>
        </w:numPr>
        <w:tabs>
          <w:tab w:val="clear" w:pos="720"/>
          <w:tab w:val="num" w:pos="0"/>
          <w:tab w:val="left" w:pos="993"/>
        </w:tabs>
        <w:ind w:left="0" w:firstLine="0"/>
        <w:textAlignment w:val="baseline"/>
        <w:rPr>
          <w:sz w:val="24"/>
          <w:szCs w:val="24"/>
        </w:rPr>
      </w:pPr>
      <w:r w:rsidRPr="00193181">
        <w:rPr>
          <w:sz w:val="24"/>
          <w:szCs w:val="24"/>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685F55" w:rsidRPr="00193181" w:rsidRDefault="00685F55" w:rsidP="00FA3667">
      <w:pPr>
        <w:numPr>
          <w:ilvl w:val="0"/>
          <w:numId w:val="21"/>
        </w:numPr>
        <w:tabs>
          <w:tab w:val="clear" w:pos="720"/>
          <w:tab w:val="num" w:pos="0"/>
          <w:tab w:val="left" w:pos="993"/>
        </w:tabs>
        <w:ind w:left="0" w:firstLine="0"/>
        <w:textAlignment w:val="baseline"/>
        <w:rPr>
          <w:sz w:val="24"/>
          <w:szCs w:val="24"/>
        </w:rPr>
      </w:pPr>
      <w:r w:rsidRPr="00193181">
        <w:rPr>
          <w:sz w:val="24"/>
          <w:szCs w:val="24"/>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685F55" w:rsidRPr="00193181" w:rsidRDefault="00685F55" w:rsidP="00FA3667">
      <w:pPr>
        <w:numPr>
          <w:ilvl w:val="0"/>
          <w:numId w:val="21"/>
        </w:numPr>
        <w:tabs>
          <w:tab w:val="clear" w:pos="720"/>
          <w:tab w:val="num" w:pos="0"/>
          <w:tab w:val="left" w:pos="993"/>
        </w:tabs>
        <w:ind w:left="0" w:firstLine="0"/>
        <w:textAlignment w:val="baseline"/>
        <w:rPr>
          <w:sz w:val="24"/>
          <w:szCs w:val="24"/>
        </w:rPr>
      </w:pPr>
      <w:r w:rsidRPr="00193181">
        <w:rPr>
          <w:sz w:val="24"/>
          <w:szCs w:val="24"/>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685F55" w:rsidRPr="00193181" w:rsidRDefault="00685F55" w:rsidP="00FA3667">
      <w:pPr>
        <w:numPr>
          <w:ilvl w:val="0"/>
          <w:numId w:val="21"/>
        </w:numPr>
        <w:tabs>
          <w:tab w:val="clear" w:pos="720"/>
          <w:tab w:val="num" w:pos="0"/>
          <w:tab w:val="left" w:pos="993"/>
        </w:tabs>
        <w:ind w:left="0" w:firstLine="0"/>
        <w:textAlignment w:val="baseline"/>
        <w:rPr>
          <w:sz w:val="24"/>
          <w:szCs w:val="24"/>
        </w:rPr>
      </w:pPr>
      <w:r w:rsidRPr="00193181">
        <w:rPr>
          <w:sz w:val="24"/>
          <w:szCs w:val="24"/>
        </w:rPr>
        <w:t>использовать программы-архиваторы.</w:t>
      </w:r>
    </w:p>
    <w:p w:rsidR="00685F55" w:rsidRPr="00193181" w:rsidRDefault="00685F55" w:rsidP="007F342B">
      <w:pPr>
        <w:widowControl/>
        <w:tabs>
          <w:tab w:val="num" w:pos="0"/>
          <w:tab w:val="left" w:pos="567"/>
        </w:tabs>
        <w:outlineLvl w:val="1"/>
        <w:rPr>
          <w:rFonts w:eastAsia="@Arial Unicode MS"/>
          <w:b/>
          <w:bCs/>
          <w:sz w:val="24"/>
          <w:szCs w:val="24"/>
        </w:rPr>
      </w:pPr>
      <w:bookmarkStart w:id="149" w:name="_Toc405145669"/>
      <w:bookmarkStart w:id="150" w:name="_Toc406059012"/>
      <w:bookmarkStart w:id="151" w:name="_Toc409682191"/>
      <w:bookmarkStart w:id="152" w:name="_Toc409691665"/>
      <w:bookmarkStart w:id="153" w:name="_Toc410653989"/>
      <w:bookmarkStart w:id="154" w:name="_Toc410702993"/>
      <w:r w:rsidRPr="00193181">
        <w:rPr>
          <w:rFonts w:eastAsia="@Arial Unicode MS"/>
          <w:bCs/>
          <w:sz w:val="24"/>
          <w:szCs w:val="24"/>
        </w:rPr>
        <w:tab/>
      </w:r>
      <w:bookmarkStart w:id="155" w:name="_Toc284662749"/>
      <w:bookmarkStart w:id="156" w:name="_Toc284663375"/>
      <w:bookmarkStart w:id="157" w:name="_Toc414553175"/>
      <w:r w:rsidRPr="00193181">
        <w:rPr>
          <w:rFonts w:eastAsia="@Arial Unicode MS"/>
          <w:bCs/>
          <w:sz w:val="24"/>
          <w:szCs w:val="24"/>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49"/>
      <w:bookmarkEnd w:id="150"/>
      <w:bookmarkEnd w:id="151"/>
      <w:bookmarkEnd w:id="152"/>
      <w:bookmarkEnd w:id="153"/>
      <w:bookmarkEnd w:id="154"/>
      <w:bookmarkEnd w:id="155"/>
      <w:bookmarkEnd w:id="156"/>
      <w:bookmarkEnd w:id="157"/>
    </w:p>
    <w:p w:rsidR="00685F55" w:rsidRPr="00193181" w:rsidRDefault="00685F55" w:rsidP="00FA3667">
      <w:pPr>
        <w:numPr>
          <w:ilvl w:val="0"/>
          <w:numId w:val="21"/>
        </w:numPr>
        <w:tabs>
          <w:tab w:val="clear" w:pos="720"/>
          <w:tab w:val="num" w:pos="0"/>
          <w:tab w:val="left" w:pos="993"/>
        </w:tabs>
        <w:ind w:left="0" w:firstLine="0"/>
        <w:textAlignment w:val="baseline"/>
        <w:rPr>
          <w:sz w:val="24"/>
          <w:szCs w:val="24"/>
        </w:rPr>
      </w:pPr>
      <w:r w:rsidRPr="00193181">
        <w:rPr>
          <w:sz w:val="24"/>
          <w:szCs w:val="24"/>
        </w:rPr>
        <w:t>проводить простые эксперименты и исследования в виртуальных лабораториях;</w:t>
      </w:r>
    </w:p>
    <w:p w:rsidR="00685F55" w:rsidRPr="00193181" w:rsidRDefault="00685F55" w:rsidP="00FA3667">
      <w:pPr>
        <w:numPr>
          <w:ilvl w:val="0"/>
          <w:numId w:val="21"/>
        </w:numPr>
        <w:tabs>
          <w:tab w:val="clear" w:pos="720"/>
          <w:tab w:val="num" w:pos="0"/>
          <w:tab w:val="left" w:pos="993"/>
        </w:tabs>
        <w:ind w:left="0" w:firstLine="0"/>
        <w:textAlignment w:val="baseline"/>
        <w:rPr>
          <w:sz w:val="24"/>
          <w:szCs w:val="24"/>
        </w:rPr>
      </w:pPr>
      <w:r w:rsidRPr="00193181">
        <w:rPr>
          <w:sz w:val="24"/>
          <w:szCs w:val="24"/>
        </w:rPr>
        <w:t xml:space="preserve">вводить результаты измерений и другие цифровые данные для их обработки, в том числе статистической и визуализации; </w:t>
      </w:r>
    </w:p>
    <w:p w:rsidR="00685F55" w:rsidRPr="00193181" w:rsidRDefault="00685F55" w:rsidP="00FA3667">
      <w:pPr>
        <w:numPr>
          <w:ilvl w:val="0"/>
          <w:numId w:val="21"/>
        </w:numPr>
        <w:tabs>
          <w:tab w:val="clear" w:pos="720"/>
          <w:tab w:val="num" w:pos="0"/>
          <w:tab w:val="left" w:pos="993"/>
        </w:tabs>
        <w:ind w:left="0" w:firstLine="0"/>
        <w:textAlignment w:val="baseline"/>
        <w:rPr>
          <w:sz w:val="24"/>
          <w:szCs w:val="24"/>
        </w:rPr>
      </w:pPr>
      <w:r w:rsidRPr="00193181">
        <w:rPr>
          <w:sz w:val="24"/>
          <w:szCs w:val="24"/>
        </w:rPr>
        <w:t>проводить эксперименты и исследования в виртуальных лабораториях по естественным наукам, математике и информатике.</w:t>
      </w:r>
    </w:p>
    <w:p w:rsidR="00685F55" w:rsidRPr="00193181" w:rsidRDefault="00685F55" w:rsidP="00193181">
      <w:pPr>
        <w:widowControl/>
        <w:tabs>
          <w:tab w:val="left" w:pos="567"/>
        </w:tabs>
        <w:outlineLvl w:val="1"/>
        <w:rPr>
          <w:rFonts w:eastAsia="@Arial Unicode MS"/>
          <w:b/>
          <w:bCs/>
          <w:sz w:val="24"/>
          <w:szCs w:val="24"/>
        </w:rPr>
      </w:pPr>
      <w:bookmarkStart w:id="158" w:name="_Toc405145670"/>
      <w:bookmarkStart w:id="159" w:name="_Toc406059013"/>
      <w:bookmarkStart w:id="160" w:name="_Toc409682192"/>
      <w:bookmarkStart w:id="161" w:name="_Toc409691666"/>
      <w:bookmarkStart w:id="162" w:name="_Toc410653990"/>
      <w:bookmarkStart w:id="163" w:name="_Toc410702994"/>
      <w:r w:rsidRPr="00193181">
        <w:rPr>
          <w:rFonts w:eastAsia="@Arial Unicode MS"/>
          <w:bCs/>
          <w:sz w:val="24"/>
          <w:szCs w:val="24"/>
        </w:rPr>
        <w:tab/>
      </w:r>
      <w:bookmarkStart w:id="164" w:name="_Toc284662750"/>
      <w:bookmarkStart w:id="165" w:name="_Toc284663376"/>
      <w:bookmarkStart w:id="166" w:name="_Toc414553176"/>
      <w:r w:rsidRPr="00193181">
        <w:rPr>
          <w:rFonts w:eastAsia="@Arial Unicode MS"/>
          <w:bCs/>
          <w:sz w:val="24"/>
          <w:szCs w:val="24"/>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58"/>
      <w:bookmarkEnd w:id="159"/>
      <w:bookmarkEnd w:id="160"/>
      <w:bookmarkEnd w:id="161"/>
      <w:bookmarkEnd w:id="162"/>
      <w:bookmarkEnd w:id="163"/>
      <w:bookmarkEnd w:id="164"/>
      <w:bookmarkEnd w:id="165"/>
      <w:bookmarkEnd w:id="166"/>
    </w:p>
    <w:p w:rsidR="00685F55" w:rsidRPr="00193181" w:rsidRDefault="00685F55" w:rsidP="00FA3667">
      <w:pPr>
        <w:numPr>
          <w:ilvl w:val="0"/>
          <w:numId w:val="21"/>
        </w:numPr>
        <w:tabs>
          <w:tab w:val="clear" w:pos="720"/>
          <w:tab w:val="num" w:pos="0"/>
          <w:tab w:val="left" w:pos="993"/>
        </w:tabs>
        <w:ind w:left="0" w:firstLine="709"/>
        <w:textAlignment w:val="baseline"/>
        <w:rPr>
          <w:sz w:val="24"/>
          <w:szCs w:val="24"/>
        </w:rPr>
      </w:pPr>
      <w:r w:rsidRPr="00193181">
        <w:rPr>
          <w:sz w:val="24"/>
          <w:szCs w:val="24"/>
        </w:rPr>
        <w:t xml:space="preserve">строить с помощью компьютерных инструментов разнообразные информационные структуры для описания объектов; </w:t>
      </w:r>
    </w:p>
    <w:p w:rsidR="00685F55" w:rsidRPr="00193181" w:rsidRDefault="00685F55" w:rsidP="00FA3667">
      <w:pPr>
        <w:numPr>
          <w:ilvl w:val="0"/>
          <w:numId w:val="21"/>
        </w:numPr>
        <w:tabs>
          <w:tab w:val="clear" w:pos="720"/>
          <w:tab w:val="num" w:pos="0"/>
          <w:tab w:val="left" w:pos="993"/>
        </w:tabs>
        <w:ind w:left="0" w:firstLine="709"/>
        <w:textAlignment w:val="baseline"/>
        <w:rPr>
          <w:sz w:val="24"/>
          <w:szCs w:val="24"/>
        </w:rPr>
      </w:pPr>
      <w:r w:rsidRPr="00193181">
        <w:rPr>
          <w:sz w:val="24"/>
          <w:szCs w:val="24"/>
        </w:rPr>
        <w:t>конструировать и моделировать с использованием материальных конструкторов с компьютерным управлением и обратной связью (робототехника);</w:t>
      </w:r>
    </w:p>
    <w:p w:rsidR="00685F55" w:rsidRPr="00193181" w:rsidRDefault="00685F55" w:rsidP="00FA3667">
      <w:pPr>
        <w:numPr>
          <w:ilvl w:val="0"/>
          <w:numId w:val="21"/>
        </w:numPr>
        <w:tabs>
          <w:tab w:val="clear" w:pos="720"/>
          <w:tab w:val="num" w:pos="0"/>
          <w:tab w:val="left" w:pos="993"/>
        </w:tabs>
        <w:ind w:left="0" w:firstLine="709"/>
        <w:textAlignment w:val="baseline"/>
        <w:rPr>
          <w:sz w:val="24"/>
          <w:szCs w:val="24"/>
        </w:rPr>
      </w:pPr>
      <w:r w:rsidRPr="00193181">
        <w:rPr>
          <w:sz w:val="24"/>
          <w:szCs w:val="24"/>
        </w:rPr>
        <w:t>моделировать с использованием виртуальных конструкторов;</w:t>
      </w:r>
    </w:p>
    <w:p w:rsidR="00685F55" w:rsidRPr="00193181" w:rsidRDefault="00685F55" w:rsidP="00FA3667">
      <w:pPr>
        <w:numPr>
          <w:ilvl w:val="0"/>
          <w:numId w:val="21"/>
        </w:numPr>
        <w:tabs>
          <w:tab w:val="clear" w:pos="720"/>
          <w:tab w:val="num" w:pos="0"/>
          <w:tab w:val="left" w:pos="993"/>
        </w:tabs>
        <w:ind w:left="0" w:firstLine="709"/>
        <w:textAlignment w:val="baseline"/>
        <w:rPr>
          <w:sz w:val="24"/>
          <w:szCs w:val="24"/>
        </w:rPr>
      </w:pPr>
      <w:r w:rsidRPr="00193181">
        <w:rPr>
          <w:sz w:val="24"/>
          <w:szCs w:val="24"/>
        </w:rPr>
        <w:t>моделировать с использованием средств программирования.</w:t>
      </w:r>
    </w:p>
    <w:p w:rsidR="00685F55" w:rsidRPr="00193181" w:rsidRDefault="00685F55" w:rsidP="00193181">
      <w:pPr>
        <w:widowControl/>
        <w:tabs>
          <w:tab w:val="left" w:pos="567"/>
        </w:tabs>
        <w:outlineLvl w:val="1"/>
        <w:rPr>
          <w:rFonts w:eastAsia="@Arial Unicode MS"/>
          <w:b/>
          <w:bCs/>
          <w:sz w:val="24"/>
          <w:szCs w:val="24"/>
        </w:rPr>
      </w:pPr>
      <w:bookmarkStart w:id="167" w:name="_Toc405145671"/>
      <w:bookmarkStart w:id="168" w:name="_Toc406059014"/>
      <w:bookmarkStart w:id="169" w:name="_Toc409682193"/>
      <w:bookmarkStart w:id="170" w:name="_Toc409691667"/>
      <w:bookmarkStart w:id="171" w:name="_Toc410653991"/>
      <w:bookmarkStart w:id="172" w:name="_Toc410702995"/>
      <w:r w:rsidRPr="00193181">
        <w:rPr>
          <w:rFonts w:eastAsia="@Arial Unicode MS"/>
          <w:bCs/>
          <w:sz w:val="24"/>
          <w:szCs w:val="24"/>
        </w:rPr>
        <w:tab/>
      </w:r>
      <w:bookmarkStart w:id="173" w:name="_Toc284662751"/>
      <w:bookmarkStart w:id="174" w:name="_Toc284663377"/>
      <w:bookmarkStart w:id="175" w:name="_Toc414553177"/>
      <w:r w:rsidRPr="00193181">
        <w:rPr>
          <w:rFonts w:eastAsia="@Arial Unicode MS"/>
          <w:bCs/>
          <w:sz w:val="24"/>
          <w:szCs w:val="24"/>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67"/>
      <w:bookmarkEnd w:id="168"/>
      <w:bookmarkEnd w:id="169"/>
      <w:bookmarkEnd w:id="170"/>
      <w:bookmarkEnd w:id="171"/>
      <w:bookmarkEnd w:id="172"/>
      <w:bookmarkEnd w:id="173"/>
      <w:bookmarkEnd w:id="174"/>
      <w:bookmarkEnd w:id="175"/>
    </w:p>
    <w:p w:rsidR="00685F55" w:rsidRPr="00193181" w:rsidRDefault="00685F55" w:rsidP="00FA3667">
      <w:pPr>
        <w:numPr>
          <w:ilvl w:val="0"/>
          <w:numId w:val="21"/>
        </w:numPr>
        <w:tabs>
          <w:tab w:val="clear" w:pos="720"/>
          <w:tab w:val="num" w:pos="0"/>
          <w:tab w:val="left" w:pos="993"/>
        </w:tabs>
        <w:ind w:left="0" w:firstLine="709"/>
        <w:textAlignment w:val="baseline"/>
        <w:rPr>
          <w:sz w:val="24"/>
          <w:szCs w:val="24"/>
        </w:rPr>
      </w:pPr>
      <w:r w:rsidRPr="00193181">
        <w:rPr>
          <w:sz w:val="24"/>
          <w:szCs w:val="24"/>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685F55" w:rsidRPr="00193181" w:rsidRDefault="00685F55" w:rsidP="00FA3667">
      <w:pPr>
        <w:numPr>
          <w:ilvl w:val="0"/>
          <w:numId w:val="21"/>
        </w:numPr>
        <w:tabs>
          <w:tab w:val="clear" w:pos="720"/>
          <w:tab w:val="num" w:pos="0"/>
          <w:tab w:val="left" w:pos="993"/>
        </w:tabs>
        <w:ind w:left="0" w:firstLine="709"/>
        <w:textAlignment w:val="baseline"/>
        <w:rPr>
          <w:sz w:val="24"/>
          <w:szCs w:val="24"/>
        </w:rPr>
      </w:pPr>
      <w:r w:rsidRPr="00193181">
        <w:rPr>
          <w:sz w:val="24"/>
          <w:szCs w:val="24"/>
        </w:rPr>
        <w:t>использовать возможности электронной почты, интернет-мессенджеров и социальных сетей для обучения;</w:t>
      </w:r>
    </w:p>
    <w:p w:rsidR="00685F55" w:rsidRPr="00193181" w:rsidRDefault="00685F55" w:rsidP="00FA3667">
      <w:pPr>
        <w:numPr>
          <w:ilvl w:val="0"/>
          <w:numId w:val="21"/>
        </w:numPr>
        <w:tabs>
          <w:tab w:val="clear" w:pos="720"/>
          <w:tab w:val="num" w:pos="0"/>
          <w:tab w:val="left" w:pos="993"/>
        </w:tabs>
        <w:ind w:left="0" w:firstLine="709"/>
        <w:textAlignment w:val="baseline"/>
        <w:rPr>
          <w:sz w:val="24"/>
          <w:szCs w:val="24"/>
        </w:rPr>
      </w:pPr>
      <w:r w:rsidRPr="00193181">
        <w:rPr>
          <w:sz w:val="24"/>
          <w:szCs w:val="24"/>
        </w:rPr>
        <w:t>вести личный дневник (блог) с использованием возможностей сети Интернет;</w:t>
      </w:r>
    </w:p>
    <w:p w:rsidR="00685F55" w:rsidRPr="00193181" w:rsidRDefault="00685F55" w:rsidP="00FA3667">
      <w:pPr>
        <w:numPr>
          <w:ilvl w:val="0"/>
          <w:numId w:val="21"/>
        </w:numPr>
        <w:tabs>
          <w:tab w:val="clear" w:pos="720"/>
          <w:tab w:val="num" w:pos="0"/>
          <w:tab w:val="left" w:pos="993"/>
        </w:tabs>
        <w:ind w:left="0" w:firstLine="709"/>
        <w:textAlignment w:val="baseline"/>
        <w:rPr>
          <w:sz w:val="24"/>
          <w:szCs w:val="24"/>
        </w:rPr>
      </w:pPr>
      <w:r w:rsidRPr="00193181">
        <w:rPr>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685F55" w:rsidRPr="00193181" w:rsidRDefault="00685F55" w:rsidP="00FA3667">
      <w:pPr>
        <w:numPr>
          <w:ilvl w:val="0"/>
          <w:numId w:val="21"/>
        </w:numPr>
        <w:tabs>
          <w:tab w:val="clear" w:pos="720"/>
          <w:tab w:val="num" w:pos="0"/>
          <w:tab w:val="left" w:pos="993"/>
        </w:tabs>
        <w:ind w:left="0" w:firstLine="709"/>
        <w:textAlignment w:val="baseline"/>
        <w:rPr>
          <w:sz w:val="24"/>
          <w:szCs w:val="24"/>
        </w:rPr>
      </w:pPr>
      <w:r w:rsidRPr="00193181">
        <w:rPr>
          <w:sz w:val="24"/>
          <w:szCs w:val="24"/>
        </w:rPr>
        <w:t xml:space="preserve">осуществлять защиту от троянских вирусов, фишинговых атак, информации от компьютерных вирусов с помощью антивирусных программ; </w:t>
      </w:r>
    </w:p>
    <w:p w:rsidR="00685F55" w:rsidRPr="00193181" w:rsidRDefault="00685F55" w:rsidP="00FA3667">
      <w:pPr>
        <w:numPr>
          <w:ilvl w:val="0"/>
          <w:numId w:val="21"/>
        </w:numPr>
        <w:tabs>
          <w:tab w:val="clear" w:pos="720"/>
          <w:tab w:val="num" w:pos="0"/>
          <w:tab w:val="left" w:pos="993"/>
        </w:tabs>
        <w:ind w:left="0" w:firstLine="709"/>
        <w:textAlignment w:val="baseline"/>
        <w:rPr>
          <w:sz w:val="24"/>
          <w:szCs w:val="24"/>
        </w:rPr>
      </w:pPr>
      <w:r w:rsidRPr="00193181">
        <w:rPr>
          <w:sz w:val="24"/>
          <w:szCs w:val="24"/>
        </w:rPr>
        <w:t>соблюдать правила безопасного поведения в сети Интернет;</w:t>
      </w:r>
    </w:p>
    <w:p w:rsidR="00685F55" w:rsidRPr="00193181" w:rsidRDefault="00685F55" w:rsidP="00FA3667">
      <w:pPr>
        <w:numPr>
          <w:ilvl w:val="0"/>
          <w:numId w:val="21"/>
        </w:numPr>
        <w:tabs>
          <w:tab w:val="clear" w:pos="720"/>
          <w:tab w:val="num" w:pos="0"/>
          <w:tab w:val="left" w:pos="993"/>
        </w:tabs>
        <w:ind w:left="0" w:firstLine="709"/>
        <w:textAlignment w:val="baseline"/>
        <w:rPr>
          <w:sz w:val="24"/>
          <w:szCs w:val="24"/>
        </w:rPr>
      </w:pPr>
      <w:r w:rsidRPr="00193181">
        <w:rPr>
          <w:sz w:val="24"/>
          <w:szCs w:val="24"/>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685F55" w:rsidRPr="00193181" w:rsidRDefault="00685F55" w:rsidP="00193181">
      <w:pPr>
        <w:tabs>
          <w:tab w:val="left" w:pos="993"/>
        </w:tabs>
        <w:ind w:firstLine="709"/>
        <w:textAlignment w:val="baseline"/>
        <w:rPr>
          <w:sz w:val="24"/>
          <w:szCs w:val="24"/>
        </w:rPr>
      </w:pPr>
    </w:p>
    <w:p w:rsidR="00685F55" w:rsidRPr="00193181" w:rsidRDefault="00685F55" w:rsidP="00193181">
      <w:pPr>
        <w:tabs>
          <w:tab w:val="left" w:pos="993"/>
        </w:tabs>
        <w:ind w:firstLine="709"/>
        <w:jc w:val="center"/>
        <w:textAlignment w:val="baseline"/>
        <w:rPr>
          <w:b/>
          <w:sz w:val="24"/>
          <w:szCs w:val="24"/>
        </w:rPr>
      </w:pPr>
      <w:r w:rsidRPr="00193181">
        <w:rPr>
          <w:b/>
          <w:sz w:val="24"/>
          <w:szCs w:val="24"/>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685F55" w:rsidRPr="00193181" w:rsidRDefault="00685F55" w:rsidP="00193181">
      <w:pPr>
        <w:tabs>
          <w:tab w:val="left" w:pos="567"/>
        </w:tabs>
        <w:ind w:firstLine="709"/>
        <w:rPr>
          <w:sz w:val="24"/>
          <w:szCs w:val="24"/>
        </w:rPr>
      </w:pPr>
      <w:r w:rsidRPr="00193181">
        <w:rPr>
          <w:sz w:val="24"/>
          <w:szCs w:val="24"/>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685F55" w:rsidRPr="00193181" w:rsidRDefault="00685F55" w:rsidP="00FA3667">
      <w:pPr>
        <w:numPr>
          <w:ilvl w:val="0"/>
          <w:numId w:val="12"/>
        </w:numPr>
        <w:tabs>
          <w:tab w:val="clear" w:pos="720"/>
          <w:tab w:val="num" w:pos="0"/>
          <w:tab w:val="num" w:pos="993"/>
        </w:tabs>
        <w:ind w:left="0" w:firstLine="709"/>
        <w:textAlignment w:val="baseline"/>
        <w:rPr>
          <w:sz w:val="24"/>
          <w:szCs w:val="24"/>
        </w:rPr>
      </w:pPr>
      <w:r w:rsidRPr="00193181">
        <w:rPr>
          <w:sz w:val="24"/>
          <w:szCs w:val="24"/>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685F55" w:rsidRPr="00193181" w:rsidRDefault="00685F55" w:rsidP="00FA3667">
      <w:pPr>
        <w:numPr>
          <w:ilvl w:val="0"/>
          <w:numId w:val="12"/>
        </w:numPr>
        <w:tabs>
          <w:tab w:val="clear" w:pos="720"/>
          <w:tab w:val="num" w:pos="0"/>
          <w:tab w:val="num" w:pos="993"/>
        </w:tabs>
        <w:ind w:left="0" w:firstLine="709"/>
        <w:textAlignment w:val="baseline"/>
        <w:rPr>
          <w:sz w:val="24"/>
          <w:szCs w:val="24"/>
        </w:rPr>
      </w:pPr>
      <w:r w:rsidRPr="00193181">
        <w:rPr>
          <w:sz w:val="24"/>
          <w:szCs w:val="24"/>
        </w:rPr>
        <w:t>договор о сотрудничестве может основываться на оплате услуг экспертов, консультантов, научных руководителей;</w:t>
      </w:r>
    </w:p>
    <w:p w:rsidR="00685F55" w:rsidRPr="00193181" w:rsidRDefault="00685F55" w:rsidP="00FA3667">
      <w:pPr>
        <w:numPr>
          <w:ilvl w:val="0"/>
          <w:numId w:val="12"/>
        </w:numPr>
        <w:tabs>
          <w:tab w:val="clear" w:pos="720"/>
          <w:tab w:val="num" w:pos="0"/>
          <w:tab w:val="num" w:pos="993"/>
        </w:tabs>
        <w:ind w:left="0" w:firstLine="709"/>
        <w:textAlignment w:val="baseline"/>
        <w:rPr>
          <w:sz w:val="24"/>
          <w:szCs w:val="24"/>
        </w:rPr>
      </w:pPr>
      <w:r w:rsidRPr="00193181">
        <w:rPr>
          <w:sz w:val="24"/>
          <w:szCs w:val="24"/>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685F55" w:rsidRPr="00193181" w:rsidRDefault="00685F55" w:rsidP="00FA3667">
      <w:pPr>
        <w:numPr>
          <w:ilvl w:val="0"/>
          <w:numId w:val="12"/>
        </w:numPr>
        <w:tabs>
          <w:tab w:val="clear" w:pos="720"/>
          <w:tab w:val="num" w:pos="0"/>
          <w:tab w:val="num" w:pos="993"/>
        </w:tabs>
        <w:ind w:left="0" w:firstLine="709"/>
        <w:textAlignment w:val="baseline"/>
        <w:rPr>
          <w:sz w:val="24"/>
          <w:szCs w:val="24"/>
        </w:rPr>
      </w:pPr>
      <w:r w:rsidRPr="00193181">
        <w:rPr>
          <w:sz w:val="24"/>
          <w:szCs w:val="24"/>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685F55" w:rsidRPr="00193181" w:rsidRDefault="00685F55" w:rsidP="00193181">
      <w:pPr>
        <w:tabs>
          <w:tab w:val="left" w:pos="567"/>
        </w:tabs>
        <w:ind w:firstLine="709"/>
        <w:rPr>
          <w:sz w:val="24"/>
          <w:szCs w:val="24"/>
        </w:rPr>
      </w:pPr>
      <w:r w:rsidRPr="00193181">
        <w:rPr>
          <w:sz w:val="24"/>
          <w:szCs w:val="24"/>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685F55" w:rsidRPr="00193181" w:rsidRDefault="00685F55" w:rsidP="00193181">
      <w:pPr>
        <w:tabs>
          <w:tab w:val="left" w:pos="567"/>
        </w:tabs>
        <w:ind w:firstLine="709"/>
        <w:rPr>
          <w:sz w:val="24"/>
          <w:szCs w:val="24"/>
        </w:rPr>
      </w:pPr>
      <w:r w:rsidRPr="00193181">
        <w:rPr>
          <w:sz w:val="24"/>
          <w:szCs w:val="24"/>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685F55" w:rsidRPr="00193181" w:rsidRDefault="00685F55" w:rsidP="00193181">
      <w:pPr>
        <w:tabs>
          <w:tab w:val="left" w:pos="567"/>
        </w:tabs>
        <w:ind w:firstLine="709"/>
        <w:rPr>
          <w:sz w:val="24"/>
          <w:szCs w:val="24"/>
        </w:rPr>
      </w:pPr>
    </w:p>
    <w:p w:rsidR="00685F55" w:rsidRPr="00193181" w:rsidRDefault="00685F55" w:rsidP="00193181">
      <w:pPr>
        <w:tabs>
          <w:tab w:val="left" w:pos="567"/>
        </w:tabs>
        <w:jc w:val="center"/>
        <w:rPr>
          <w:b/>
          <w:sz w:val="24"/>
          <w:szCs w:val="24"/>
        </w:rPr>
      </w:pPr>
      <w:r w:rsidRPr="00193181">
        <w:rPr>
          <w:b/>
          <w:sz w:val="24"/>
          <w:szCs w:val="24"/>
        </w:rPr>
        <w:t>2.1.10. 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685F55" w:rsidRPr="00193181" w:rsidRDefault="00685F55" w:rsidP="00193181">
      <w:pPr>
        <w:tabs>
          <w:tab w:val="left" w:pos="567"/>
        </w:tabs>
        <w:ind w:firstLine="709"/>
        <w:rPr>
          <w:sz w:val="24"/>
          <w:szCs w:val="24"/>
        </w:rPr>
      </w:pPr>
      <w:r w:rsidRPr="00193181">
        <w:rPr>
          <w:sz w:val="24"/>
          <w:szCs w:val="24"/>
        </w:rPr>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685F55" w:rsidRPr="00193181" w:rsidRDefault="00685F55" w:rsidP="009C3976">
      <w:pPr>
        <w:tabs>
          <w:tab w:val="left" w:pos="567"/>
        </w:tabs>
        <w:rPr>
          <w:sz w:val="24"/>
          <w:szCs w:val="24"/>
        </w:rPr>
      </w:pPr>
      <w:r w:rsidRPr="00193181">
        <w:rPr>
          <w:sz w:val="24"/>
          <w:szCs w:val="24"/>
        </w:rPr>
        <w:t>Требования к условиям включают:</w:t>
      </w:r>
    </w:p>
    <w:p w:rsidR="00685F55" w:rsidRPr="00193181" w:rsidRDefault="00685F55" w:rsidP="00FA3667">
      <w:pPr>
        <w:numPr>
          <w:ilvl w:val="0"/>
          <w:numId w:val="13"/>
        </w:numPr>
        <w:tabs>
          <w:tab w:val="clear" w:pos="720"/>
          <w:tab w:val="num" w:pos="0"/>
          <w:tab w:val="left" w:pos="567"/>
          <w:tab w:val="num" w:pos="993"/>
        </w:tabs>
        <w:ind w:left="0" w:firstLine="0"/>
        <w:textAlignment w:val="baseline"/>
        <w:rPr>
          <w:sz w:val="24"/>
          <w:szCs w:val="24"/>
        </w:rPr>
      </w:pPr>
      <w:r w:rsidRPr="00193181">
        <w:rPr>
          <w:sz w:val="24"/>
          <w:szCs w:val="24"/>
        </w:rPr>
        <w:t>укомплектованность образовательной организации педагогическими, руководящими и иными работниками;</w:t>
      </w:r>
    </w:p>
    <w:p w:rsidR="00685F55" w:rsidRPr="00193181" w:rsidRDefault="00685F55" w:rsidP="00FA3667">
      <w:pPr>
        <w:numPr>
          <w:ilvl w:val="0"/>
          <w:numId w:val="13"/>
        </w:numPr>
        <w:tabs>
          <w:tab w:val="clear" w:pos="720"/>
          <w:tab w:val="num" w:pos="0"/>
          <w:tab w:val="left" w:pos="567"/>
          <w:tab w:val="num" w:pos="993"/>
        </w:tabs>
        <w:ind w:left="0" w:firstLine="0"/>
        <w:textAlignment w:val="baseline"/>
        <w:rPr>
          <w:sz w:val="24"/>
          <w:szCs w:val="24"/>
        </w:rPr>
      </w:pPr>
      <w:r w:rsidRPr="00193181">
        <w:rPr>
          <w:sz w:val="24"/>
          <w:szCs w:val="24"/>
        </w:rPr>
        <w:t>уровень квалификации педагогических и иных работников образовательной организации;</w:t>
      </w:r>
    </w:p>
    <w:p w:rsidR="00685F55" w:rsidRPr="00193181" w:rsidRDefault="00685F55" w:rsidP="00FA3667">
      <w:pPr>
        <w:numPr>
          <w:ilvl w:val="0"/>
          <w:numId w:val="13"/>
        </w:numPr>
        <w:tabs>
          <w:tab w:val="clear" w:pos="720"/>
          <w:tab w:val="num" w:pos="0"/>
          <w:tab w:val="left" w:pos="567"/>
          <w:tab w:val="num" w:pos="993"/>
        </w:tabs>
        <w:ind w:left="0" w:firstLine="0"/>
        <w:textAlignment w:val="baseline"/>
        <w:rPr>
          <w:sz w:val="24"/>
          <w:szCs w:val="24"/>
        </w:rPr>
      </w:pPr>
      <w:r w:rsidRPr="00193181">
        <w:rPr>
          <w:sz w:val="24"/>
          <w:szCs w:val="24"/>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685F55" w:rsidRPr="00193181" w:rsidRDefault="00685F55" w:rsidP="00193181">
      <w:pPr>
        <w:tabs>
          <w:tab w:val="left" w:pos="567"/>
        </w:tabs>
        <w:ind w:firstLine="709"/>
        <w:rPr>
          <w:sz w:val="24"/>
          <w:szCs w:val="24"/>
        </w:rPr>
      </w:pPr>
      <w:r w:rsidRPr="00193181">
        <w:rPr>
          <w:sz w:val="24"/>
          <w:szCs w:val="24"/>
        </w:rPr>
        <w:t>Педагогические кадры имеют необходимый уровень подготовки для реализации программы УУД, что может включать следующее:</w:t>
      </w:r>
    </w:p>
    <w:p w:rsidR="00685F55" w:rsidRPr="00193181" w:rsidRDefault="00685F55" w:rsidP="00FA3667">
      <w:pPr>
        <w:numPr>
          <w:ilvl w:val="0"/>
          <w:numId w:val="14"/>
        </w:numPr>
        <w:tabs>
          <w:tab w:val="clear" w:pos="720"/>
          <w:tab w:val="num" w:pos="0"/>
          <w:tab w:val="left" w:pos="567"/>
          <w:tab w:val="num" w:pos="993"/>
        </w:tabs>
        <w:ind w:left="0" w:firstLine="709"/>
        <w:textAlignment w:val="baseline"/>
        <w:rPr>
          <w:sz w:val="24"/>
          <w:szCs w:val="24"/>
        </w:rPr>
      </w:pPr>
      <w:r w:rsidRPr="00193181">
        <w:rPr>
          <w:sz w:val="24"/>
          <w:szCs w:val="24"/>
        </w:rPr>
        <w:t>педагоги владеют представлениями о возрастных особенностях учащихся начальной, основной и старшей школы;</w:t>
      </w:r>
    </w:p>
    <w:p w:rsidR="00685F55" w:rsidRPr="00193181" w:rsidRDefault="00685F55" w:rsidP="00FA3667">
      <w:pPr>
        <w:numPr>
          <w:ilvl w:val="0"/>
          <w:numId w:val="14"/>
        </w:numPr>
        <w:tabs>
          <w:tab w:val="clear" w:pos="720"/>
          <w:tab w:val="num" w:pos="0"/>
          <w:tab w:val="left" w:pos="567"/>
          <w:tab w:val="num" w:pos="993"/>
        </w:tabs>
        <w:ind w:left="0" w:firstLine="709"/>
        <w:textAlignment w:val="baseline"/>
        <w:rPr>
          <w:sz w:val="24"/>
          <w:szCs w:val="24"/>
        </w:rPr>
      </w:pPr>
      <w:r w:rsidRPr="00193181">
        <w:rPr>
          <w:sz w:val="24"/>
          <w:szCs w:val="24"/>
        </w:rPr>
        <w:t>педагоги прошли курсы повышения квалифика</w:t>
      </w:r>
      <w:r>
        <w:rPr>
          <w:sz w:val="24"/>
          <w:szCs w:val="24"/>
        </w:rPr>
        <w:t>ции</w:t>
      </w:r>
      <w:r w:rsidRPr="00193181">
        <w:rPr>
          <w:sz w:val="24"/>
          <w:szCs w:val="24"/>
        </w:rPr>
        <w:t>;</w:t>
      </w:r>
    </w:p>
    <w:p w:rsidR="00685F55" w:rsidRPr="00193181" w:rsidRDefault="00685F55" w:rsidP="00FA3667">
      <w:pPr>
        <w:numPr>
          <w:ilvl w:val="0"/>
          <w:numId w:val="14"/>
        </w:numPr>
        <w:tabs>
          <w:tab w:val="clear" w:pos="720"/>
          <w:tab w:val="num" w:pos="0"/>
          <w:tab w:val="left" w:pos="567"/>
          <w:tab w:val="num" w:pos="993"/>
        </w:tabs>
        <w:ind w:left="0" w:firstLine="709"/>
        <w:textAlignment w:val="baseline"/>
        <w:rPr>
          <w:sz w:val="24"/>
          <w:szCs w:val="24"/>
        </w:rPr>
      </w:pPr>
      <w:r w:rsidRPr="00193181">
        <w:rPr>
          <w:sz w:val="24"/>
          <w:szCs w:val="24"/>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685F55" w:rsidRPr="00193181" w:rsidRDefault="00685F55" w:rsidP="00FA3667">
      <w:pPr>
        <w:numPr>
          <w:ilvl w:val="0"/>
          <w:numId w:val="14"/>
        </w:numPr>
        <w:tabs>
          <w:tab w:val="clear" w:pos="720"/>
          <w:tab w:val="num" w:pos="0"/>
          <w:tab w:val="left" w:pos="567"/>
          <w:tab w:val="num" w:pos="993"/>
        </w:tabs>
        <w:ind w:left="0" w:firstLine="709"/>
        <w:textAlignment w:val="baseline"/>
        <w:rPr>
          <w:sz w:val="24"/>
          <w:szCs w:val="24"/>
        </w:rPr>
      </w:pPr>
      <w:r w:rsidRPr="00193181">
        <w:rPr>
          <w:sz w:val="24"/>
          <w:szCs w:val="24"/>
        </w:rPr>
        <w:t>педагоги могут строить образовательный процесс в рамках учебного предмета в соответствии с особенностями формирования конкретных УУД;</w:t>
      </w:r>
    </w:p>
    <w:p w:rsidR="00685F55" w:rsidRPr="00193181" w:rsidRDefault="00685F55" w:rsidP="00FA3667">
      <w:pPr>
        <w:numPr>
          <w:ilvl w:val="0"/>
          <w:numId w:val="14"/>
        </w:numPr>
        <w:tabs>
          <w:tab w:val="clear" w:pos="720"/>
          <w:tab w:val="num" w:pos="0"/>
          <w:tab w:val="left" w:pos="567"/>
          <w:tab w:val="num" w:pos="993"/>
        </w:tabs>
        <w:ind w:left="0" w:firstLine="709"/>
        <w:textAlignment w:val="baseline"/>
        <w:rPr>
          <w:sz w:val="24"/>
          <w:szCs w:val="24"/>
        </w:rPr>
      </w:pPr>
      <w:r w:rsidRPr="00193181">
        <w:rPr>
          <w:sz w:val="24"/>
          <w:szCs w:val="24"/>
        </w:rPr>
        <w:t>педагоги осуществляют формирование УУД в рамках проектной, исследовательской деятельностей;</w:t>
      </w:r>
    </w:p>
    <w:p w:rsidR="00685F55" w:rsidRPr="00193181" w:rsidRDefault="00685F55" w:rsidP="00FA3667">
      <w:pPr>
        <w:numPr>
          <w:ilvl w:val="0"/>
          <w:numId w:val="14"/>
        </w:numPr>
        <w:tabs>
          <w:tab w:val="clear" w:pos="720"/>
          <w:tab w:val="num" w:pos="0"/>
          <w:tab w:val="left" w:pos="567"/>
          <w:tab w:val="num" w:pos="993"/>
        </w:tabs>
        <w:ind w:left="0" w:firstLine="709"/>
        <w:textAlignment w:val="baseline"/>
        <w:rPr>
          <w:sz w:val="24"/>
          <w:szCs w:val="24"/>
        </w:rPr>
      </w:pPr>
      <w:r w:rsidRPr="00193181">
        <w:rPr>
          <w:sz w:val="24"/>
          <w:szCs w:val="24"/>
        </w:rPr>
        <w:t>характер взаимодействия педагога и обучающегося не противоречит представлениям об условиях формирования УУД;</w:t>
      </w:r>
    </w:p>
    <w:p w:rsidR="00685F55" w:rsidRPr="00193181" w:rsidRDefault="00685F55" w:rsidP="00FA3667">
      <w:pPr>
        <w:numPr>
          <w:ilvl w:val="0"/>
          <w:numId w:val="14"/>
        </w:numPr>
        <w:tabs>
          <w:tab w:val="clear" w:pos="720"/>
          <w:tab w:val="num" w:pos="0"/>
          <w:tab w:val="left" w:pos="567"/>
          <w:tab w:val="num" w:pos="993"/>
        </w:tabs>
        <w:ind w:left="0" w:firstLine="709"/>
        <w:textAlignment w:val="baseline"/>
        <w:rPr>
          <w:sz w:val="24"/>
          <w:szCs w:val="24"/>
        </w:rPr>
      </w:pPr>
      <w:r w:rsidRPr="00193181">
        <w:rPr>
          <w:sz w:val="24"/>
          <w:szCs w:val="24"/>
        </w:rPr>
        <w:t>педагоги владеют навыками формирующего оценивания;</w:t>
      </w:r>
    </w:p>
    <w:p w:rsidR="00685F55" w:rsidRPr="00193181" w:rsidRDefault="00685F55" w:rsidP="00FA3667">
      <w:pPr>
        <w:numPr>
          <w:ilvl w:val="0"/>
          <w:numId w:val="14"/>
        </w:numPr>
        <w:tabs>
          <w:tab w:val="clear" w:pos="720"/>
          <w:tab w:val="num" w:pos="0"/>
          <w:tab w:val="left" w:pos="567"/>
          <w:tab w:val="num" w:pos="993"/>
        </w:tabs>
        <w:ind w:left="0" w:firstLine="709"/>
        <w:textAlignment w:val="baseline"/>
        <w:rPr>
          <w:sz w:val="24"/>
          <w:szCs w:val="24"/>
        </w:rPr>
      </w:pPr>
      <w:r w:rsidRPr="00193181">
        <w:rPr>
          <w:sz w:val="24"/>
          <w:szCs w:val="24"/>
        </w:rPr>
        <w:t>наличие позиции тьютора или педагоги владеют навыками тьюторского сопровождения обучающихся;</w:t>
      </w:r>
    </w:p>
    <w:p w:rsidR="00685F55" w:rsidRPr="00193181" w:rsidRDefault="00685F55" w:rsidP="00FA3667">
      <w:pPr>
        <w:numPr>
          <w:ilvl w:val="0"/>
          <w:numId w:val="14"/>
        </w:numPr>
        <w:tabs>
          <w:tab w:val="clear" w:pos="720"/>
          <w:tab w:val="num" w:pos="0"/>
          <w:tab w:val="left" w:pos="567"/>
          <w:tab w:val="num" w:pos="993"/>
        </w:tabs>
        <w:ind w:left="0" w:firstLine="709"/>
        <w:textAlignment w:val="baseline"/>
        <w:rPr>
          <w:sz w:val="24"/>
          <w:szCs w:val="24"/>
        </w:rPr>
      </w:pPr>
      <w:r w:rsidRPr="00193181">
        <w:rPr>
          <w:sz w:val="24"/>
          <w:szCs w:val="24"/>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685F55" w:rsidRPr="00193181" w:rsidRDefault="00685F55" w:rsidP="00193181">
      <w:pPr>
        <w:tabs>
          <w:tab w:val="left" w:pos="567"/>
        </w:tabs>
        <w:jc w:val="left"/>
        <w:rPr>
          <w:b/>
          <w:sz w:val="24"/>
          <w:szCs w:val="24"/>
        </w:rPr>
      </w:pPr>
    </w:p>
    <w:p w:rsidR="00685F55" w:rsidRPr="00193181" w:rsidRDefault="00685F55" w:rsidP="00193181">
      <w:pPr>
        <w:tabs>
          <w:tab w:val="left" w:pos="567"/>
        </w:tabs>
        <w:jc w:val="center"/>
        <w:rPr>
          <w:b/>
          <w:sz w:val="24"/>
          <w:szCs w:val="24"/>
        </w:rPr>
      </w:pPr>
      <w:r w:rsidRPr="00193181">
        <w:rPr>
          <w:b/>
          <w:sz w:val="24"/>
          <w:szCs w:val="24"/>
        </w:rPr>
        <w:t>2.1.11. Методика и инструментарий мониторинга успешности освоения и применения обучающимися универсальных учебных действий</w:t>
      </w:r>
    </w:p>
    <w:p w:rsidR="00685F55" w:rsidRPr="00193181" w:rsidRDefault="00685F55" w:rsidP="00193181">
      <w:pPr>
        <w:tabs>
          <w:tab w:val="left" w:pos="567"/>
        </w:tabs>
        <w:ind w:firstLine="709"/>
        <w:rPr>
          <w:sz w:val="24"/>
          <w:szCs w:val="24"/>
        </w:rPr>
      </w:pPr>
      <w:r w:rsidRPr="00193181">
        <w:rPr>
          <w:sz w:val="24"/>
          <w:szCs w:val="24"/>
        </w:rPr>
        <w:t>В процессе реализации мониторинга успешности освоения и применения УУД могут быть учтены следующие этапы освоения УУД:</w:t>
      </w:r>
    </w:p>
    <w:p w:rsidR="00685F55" w:rsidRPr="00193181" w:rsidRDefault="00685F55" w:rsidP="00FA3667">
      <w:pPr>
        <w:numPr>
          <w:ilvl w:val="0"/>
          <w:numId w:val="15"/>
        </w:numPr>
        <w:tabs>
          <w:tab w:val="clear" w:pos="720"/>
          <w:tab w:val="num" w:pos="0"/>
          <w:tab w:val="left" w:pos="567"/>
          <w:tab w:val="left" w:pos="993"/>
        </w:tabs>
        <w:ind w:left="0" w:firstLine="0"/>
        <w:textAlignment w:val="baseline"/>
        <w:rPr>
          <w:sz w:val="24"/>
          <w:szCs w:val="24"/>
        </w:rPr>
      </w:pPr>
      <w:r w:rsidRPr="00193181">
        <w:rPr>
          <w:sz w:val="24"/>
          <w:szCs w:val="24"/>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685F55" w:rsidRPr="00193181" w:rsidRDefault="00685F55" w:rsidP="00FA3667">
      <w:pPr>
        <w:numPr>
          <w:ilvl w:val="0"/>
          <w:numId w:val="15"/>
        </w:numPr>
        <w:tabs>
          <w:tab w:val="clear" w:pos="720"/>
          <w:tab w:val="num" w:pos="0"/>
          <w:tab w:val="left" w:pos="567"/>
          <w:tab w:val="left" w:pos="993"/>
        </w:tabs>
        <w:ind w:left="0" w:firstLine="0"/>
        <w:textAlignment w:val="baseline"/>
        <w:rPr>
          <w:sz w:val="24"/>
          <w:szCs w:val="24"/>
        </w:rPr>
      </w:pPr>
      <w:r w:rsidRPr="00193181">
        <w:rPr>
          <w:sz w:val="24"/>
          <w:szCs w:val="24"/>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685F55" w:rsidRPr="00193181" w:rsidRDefault="00685F55" w:rsidP="00FA3667">
      <w:pPr>
        <w:numPr>
          <w:ilvl w:val="0"/>
          <w:numId w:val="15"/>
        </w:numPr>
        <w:tabs>
          <w:tab w:val="clear" w:pos="720"/>
          <w:tab w:val="num" w:pos="0"/>
          <w:tab w:val="left" w:pos="567"/>
          <w:tab w:val="left" w:pos="993"/>
        </w:tabs>
        <w:ind w:left="0" w:firstLine="0"/>
        <w:textAlignment w:val="baseline"/>
        <w:rPr>
          <w:sz w:val="24"/>
          <w:szCs w:val="24"/>
        </w:rPr>
      </w:pPr>
      <w:r w:rsidRPr="00193181">
        <w:rPr>
          <w:sz w:val="24"/>
          <w:szCs w:val="24"/>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685F55" w:rsidRPr="00193181" w:rsidRDefault="00685F55" w:rsidP="00FA3667">
      <w:pPr>
        <w:numPr>
          <w:ilvl w:val="0"/>
          <w:numId w:val="15"/>
        </w:numPr>
        <w:tabs>
          <w:tab w:val="clear" w:pos="720"/>
          <w:tab w:val="num" w:pos="0"/>
          <w:tab w:val="left" w:pos="567"/>
          <w:tab w:val="left" w:pos="993"/>
        </w:tabs>
        <w:ind w:left="0" w:firstLine="0"/>
        <w:textAlignment w:val="baseline"/>
        <w:rPr>
          <w:sz w:val="24"/>
          <w:szCs w:val="24"/>
        </w:rPr>
      </w:pPr>
      <w:r w:rsidRPr="00193181">
        <w:rPr>
          <w:sz w:val="24"/>
          <w:szCs w:val="24"/>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685F55" w:rsidRPr="00193181" w:rsidRDefault="00685F55" w:rsidP="00FA3667">
      <w:pPr>
        <w:numPr>
          <w:ilvl w:val="0"/>
          <w:numId w:val="15"/>
        </w:numPr>
        <w:tabs>
          <w:tab w:val="clear" w:pos="720"/>
          <w:tab w:val="num" w:pos="0"/>
          <w:tab w:val="left" w:pos="567"/>
          <w:tab w:val="left" w:pos="993"/>
        </w:tabs>
        <w:ind w:left="0" w:firstLine="0"/>
        <w:textAlignment w:val="baseline"/>
        <w:rPr>
          <w:sz w:val="24"/>
          <w:szCs w:val="24"/>
        </w:rPr>
      </w:pPr>
      <w:r w:rsidRPr="00193181">
        <w:rPr>
          <w:sz w:val="24"/>
          <w:szCs w:val="24"/>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685F55" w:rsidRPr="00193181" w:rsidRDefault="00685F55" w:rsidP="00FA3667">
      <w:pPr>
        <w:numPr>
          <w:ilvl w:val="0"/>
          <w:numId w:val="15"/>
        </w:numPr>
        <w:tabs>
          <w:tab w:val="clear" w:pos="720"/>
          <w:tab w:val="num" w:pos="0"/>
          <w:tab w:val="left" w:pos="567"/>
          <w:tab w:val="left" w:pos="993"/>
        </w:tabs>
        <w:ind w:left="0" w:firstLine="0"/>
        <w:textAlignment w:val="baseline"/>
        <w:rPr>
          <w:sz w:val="24"/>
          <w:szCs w:val="24"/>
        </w:rPr>
      </w:pPr>
      <w:r w:rsidRPr="00193181">
        <w:rPr>
          <w:sz w:val="24"/>
          <w:szCs w:val="24"/>
        </w:rPr>
        <w:t>обобщение учебных действий на основе выявления общих принципов.</w:t>
      </w:r>
    </w:p>
    <w:p w:rsidR="00685F55" w:rsidRPr="00193181" w:rsidRDefault="00685F55" w:rsidP="005E366C">
      <w:pPr>
        <w:tabs>
          <w:tab w:val="num" w:pos="0"/>
          <w:tab w:val="left" w:pos="567"/>
        </w:tabs>
        <w:rPr>
          <w:sz w:val="24"/>
          <w:szCs w:val="24"/>
        </w:rPr>
      </w:pPr>
      <w:r w:rsidRPr="00193181">
        <w:rPr>
          <w:sz w:val="24"/>
          <w:szCs w:val="24"/>
        </w:rPr>
        <w:t>Система оценки УУД может быть:</w:t>
      </w:r>
    </w:p>
    <w:p w:rsidR="00685F55" w:rsidRPr="00193181" w:rsidRDefault="00685F55" w:rsidP="00FA3667">
      <w:pPr>
        <w:numPr>
          <w:ilvl w:val="0"/>
          <w:numId w:val="15"/>
        </w:numPr>
        <w:tabs>
          <w:tab w:val="clear" w:pos="720"/>
          <w:tab w:val="num" w:pos="0"/>
          <w:tab w:val="left" w:pos="567"/>
          <w:tab w:val="left" w:pos="993"/>
        </w:tabs>
        <w:ind w:left="0" w:firstLine="0"/>
        <w:textAlignment w:val="baseline"/>
        <w:rPr>
          <w:sz w:val="24"/>
          <w:szCs w:val="24"/>
        </w:rPr>
      </w:pPr>
      <w:r w:rsidRPr="00193181">
        <w:rPr>
          <w:sz w:val="24"/>
          <w:szCs w:val="24"/>
        </w:rPr>
        <w:t>уровневой (определяются уровни владения УУД);</w:t>
      </w:r>
    </w:p>
    <w:p w:rsidR="00685F55" w:rsidRPr="00193181" w:rsidRDefault="00685F55" w:rsidP="00FA3667">
      <w:pPr>
        <w:numPr>
          <w:ilvl w:val="0"/>
          <w:numId w:val="15"/>
        </w:numPr>
        <w:tabs>
          <w:tab w:val="clear" w:pos="720"/>
          <w:tab w:val="num" w:pos="0"/>
          <w:tab w:val="left" w:pos="567"/>
          <w:tab w:val="left" w:pos="993"/>
        </w:tabs>
        <w:ind w:left="0" w:firstLine="0"/>
        <w:textAlignment w:val="baseline"/>
        <w:rPr>
          <w:sz w:val="24"/>
          <w:szCs w:val="24"/>
        </w:rPr>
      </w:pPr>
      <w:r w:rsidRPr="00193181">
        <w:rPr>
          <w:sz w:val="24"/>
          <w:szCs w:val="24"/>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685F55" w:rsidRPr="00193181" w:rsidRDefault="00685F55" w:rsidP="00193181">
      <w:pPr>
        <w:tabs>
          <w:tab w:val="left" w:pos="567"/>
        </w:tabs>
        <w:ind w:firstLine="709"/>
        <w:rPr>
          <w:sz w:val="24"/>
          <w:szCs w:val="24"/>
        </w:rPr>
      </w:pPr>
      <w:r w:rsidRPr="00193181">
        <w:rPr>
          <w:sz w:val="24"/>
          <w:szCs w:val="24"/>
        </w:rPr>
        <w:t xml:space="preserve">Рекомендуется </w:t>
      </w:r>
      <w:r w:rsidRPr="00193181">
        <w:rPr>
          <w:b/>
          <w:sz w:val="24"/>
          <w:szCs w:val="24"/>
        </w:rPr>
        <w:t xml:space="preserve">при оценивании развития УУД </w:t>
      </w:r>
      <w:r w:rsidRPr="00193181">
        <w:rPr>
          <w:sz w:val="24"/>
          <w:szCs w:val="24"/>
        </w:rPr>
        <w:t>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685F55" w:rsidRPr="00193181" w:rsidRDefault="00685F55" w:rsidP="00193181">
      <w:pPr>
        <w:tabs>
          <w:tab w:val="left" w:pos="567"/>
          <w:tab w:val="left" w:leader="dot" w:pos="624"/>
        </w:tabs>
        <w:autoSpaceDE w:val="0"/>
        <w:autoSpaceDN w:val="0"/>
        <w:adjustRightInd w:val="0"/>
        <w:ind w:firstLine="709"/>
        <w:rPr>
          <w:rFonts w:eastAsia="@Arial Unicode MS"/>
          <w:sz w:val="24"/>
          <w:szCs w:val="24"/>
        </w:rPr>
      </w:pPr>
      <w:r w:rsidRPr="00193181">
        <w:rPr>
          <w:sz w:val="24"/>
          <w:szCs w:val="24"/>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685F55" w:rsidRPr="00193181" w:rsidRDefault="00685F55" w:rsidP="00193181">
      <w:pPr>
        <w:widowControl/>
        <w:ind w:firstLine="709"/>
        <w:jc w:val="left"/>
        <w:outlineLvl w:val="2"/>
        <w:rPr>
          <w:bCs/>
          <w:i/>
          <w:sz w:val="24"/>
          <w:szCs w:val="24"/>
        </w:rPr>
      </w:pPr>
      <w:bookmarkStart w:id="176" w:name="_Toc406059015"/>
    </w:p>
    <w:p w:rsidR="00685F55" w:rsidRPr="00193181" w:rsidRDefault="00685F55" w:rsidP="00193181">
      <w:pPr>
        <w:widowControl/>
        <w:ind w:firstLine="709"/>
        <w:outlineLvl w:val="1"/>
        <w:rPr>
          <w:rFonts w:eastAsia="@Arial Unicode MS"/>
          <w:b/>
          <w:bCs/>
          <w:sz w:val="24"/>
          <w:szCs w:val="24"/>
        </w:rPr>
      </w:pPr>
      <w:bookmarkStart w:id="177" w:name="_Toc409691668"/>
      <w:bookmarkStart w:id="178" w:name="_Toc410653992"/>
      <w:bookmarkStart w:id="179" w:name="_Toc414553178"/>
      <w:r w:rsidRPr="00193181">
        <w:rPr>
          <w:rFonts w:eastAsia="@Arial Unicode MS"/>
          <w:b/>
          <w:bCs/>
          <w:sz w:val="24"/>
          <w:szCs w:val="24"/>
        </w:rPr>
        <w:t>2.2. Примерные программы учебных предметов, курсов</w:t>
      </w:r>
      <w:bookmarkEnd w:id="176"/>
      <w:bookmarkEnd w:id="177"/>
      <w:bookmarkEnd w:id="178"/>
      <w:bookmarkEnd w:id="179"/>
    </w:p>
    <w:p w:rsidR="00685F55" w:rsidRPr="00193181" w:rsidRDefault="00685F55" w:rsidP="00193181">
      <w:pPr>
        <w:widowControl/>
        <w:ind w:firstLine="709"/>
        <w:outlineLvl w:val="1"/>
        <w:rPr>
          <w:rFonts w:eastAsia="@Arial Unicode MS"/>
          <w:bCs/>
          <w:sz w:val="24"/>
          <w:szCs w:val="24"/>
        </w:rPr>
      </w:pPr>
      <w:bookmarkStart w:id="180" w:name="_Toc414553179"/>
      <w:r w:rsidRPr="00193181">
        <w:rPr>
          <w:rFonts w:eastAsia="@Arial Unicode MS"/>
          <w:b/>
          <w:bCs/>
          <w:sz w:val="24"/>
          <w:szCs w:val="24"/>
        </w:rPr>
        <w:t>2.2.1 Общие положения</w:t>
      </w:r>
      <w:bookmarkEnd w:id="180"/>
    </w:p>
    <w:p w:rsidR="00685F55" w:rsidRPr="00193181" w:rsidRDefault="00685F55" w:rsidP="00193181">
      <w:pPr>
        <w:widowControl/>
        <w:ind w:firstLine="709"/>
        <w:rPr>
          <w:sz w:val="24"/>
          <w:szCs w:val="24"/>
          <w:lang w:eastAsia="en-US"/>
        </w:rPr>
      </w:pPr>
      <w:r w:rsidRPr="00193181">
        <w:rPr>
          <w:sz w:val="24"/>
          <w:szCs w:val="24"/>
          <w:lang w:eastAsia="en-US"/>
        </w:rPr>
        <w:t xml:space="preserve">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уровне основного общего образования, которое должно быть в полном объеме отражено в соответствующих разделах рабочих программ учебных предметов. Остальные разделы примерных программ учебных предметов формируются с учетом региональных, национальных и этнокультурных особенностей, состава класса, а также выбранного комплекта учебников. </w:t>
      </w:r>
    </w:p>
    <w:p w:rsidR="00685F55" w:rsidRPr="00193181" w:rsidRDefault="00685F55" w:rsidP="00193181">
      <w:pPr>
        <w:widowControl/>
        <w:ind w:firstLine="709"/>
        <w:rPr>
          <w:sz w:val="24"/>
          <w:szCs w:val="24"/>
          <w:lang w:eastAsia="en-US"/>
        </w:rPr>
      </w:pPr>
      <w:r w:rsidRPr="00193181">
        <w:rPr>
          <w:sz w:val="24"/>
          <w:szCs w:val="24"/>
          <w:lang w:eastAsia="en-US"/>
        </w:rPr>
        <w:t>Пограммы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w:t>
      </w:r>
      <w:r>
        <w:rPr>
          <w:sz w:val="24"/>
          <w:szCs w:val="24"/>
          <w:lang w:eastAsia="en-US"/>
        </w:rPr>
        <w:t>ержденными ГОС</w:t>
      </w:r>
      <w:r w:rsidRPr="00193181">
        <w:rPr>
          <w:sz w:val="24"/>
          <w:szCs w:val="24"/>
          <w:lang w:eastAsia="en-US"/>
        </w:rPr>
        <w:t>.</w:t>
      </w:r>
    </w:p>
    <w:p w:rsidR="00685F55" w:rsidRPr="00193181" w:rsidRDefault="00685F55" w:rsidP="00193181">
      <w:pPr>
        <w:widowControl/>
        <w:ind w:firstLine="709"/>
        <w:rPr>
          <w:sz w:val="24"/>
          <w:szCs w:val="24"/>
          <w:lang w:eastAsia="en-US"/>
        </w:rPr>
      </w:pPr>
      <w:r w:rsidRPr="00193181">
        <w:rPr>
          <w:sz w:val="24"/>
          <w:szCs w:val="24"/>
          <w:lang w:eastAsia="en-US"/>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685F55" w:rsidRPr="00193181" w:rsidRDefault="00685F55" w:rsidP="00193181">
      <w:pPr>
        <w:widowControl/>
        <w:spacing w:after="200"/>
        <w:ind w:firstLine="709"/>
        <w:rPr>
          <w:sz w:val="24"/>
          <w:szCs w:val="24"/>
          <w:lang w:eastAsia="en-US"/>
        </w:rPr>
      </w:pPr>
      <w:r w:rsidRPr="00193181">
        <w:rPr>
          <w:sz w:val="24"/>
          <w:szCs w:val="24"/>
          <w:lang w:eastAsia="en-US"/>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685F55" w:rsidRPr="00193181" w:rsidRDefault="00685F55" w:rsidP="00193181">
      <w:pPr>
        <w:widowControl/>
        <w:ind w:firstLine="709"/>
        <w:rPr>
          <w:sz w:val="24"/>
          <w:szCs w:val="24"/>
          <w:lang w:eastAsia="en-US"/>
        </w:rPr>
      </w:pPr>
      <w:r w:rsidRPr="00193181">
        <w:rPr>
          <w:sz w:val="24"/>
          <w:szCs w:val="24"/>
          <w:lang w:eastAsia="en-US"/>
        </w:rPr>
        <w:t xml:space="preserve">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85F55" w:rsidRPr="00193181" w:rsidRDefault="00685F55" w:rsidP="00193181">
      <w:pPr>
        <w:widowControl/>
        <w:ind w:firstLine="709"/>
        <w:rPr>
          <w:sz w:val="24"/>
          <w:szCs w:val="24"/>
          <w:lang w:eastAsia="en-US"/>
        </w:rPr>
      </w:pPr>
      <w:r w:rsidRPr="00193181">
        <w:rPr>
          <w:sz w:val="24"/>
          <w:szCs w:val="24"/>
          <w:lang w:eastAsia="en-US"/>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и получения личностных результатов.</w:t>
      </w:r>
    </w:p>
    <w:p w:rsidR="00685F55" w:rsidRPr="00193181" w:rsidRDefault="00685F55" w:rsidP="00193181">
      <w:pPr>
        <w:widowControl/>
        <w:spacing w:after="200"/>
        <w:ind w:firstLine="709"/>
        <w:rPr>
          <w:b/>
          <w:sz w:val="24"/>
          <w:szCs w:val="24"/>
          <w:lang w:eastAsia="en-US"/>
        </w:rPr>
      </w:pPr>
      <w:r w:rsidRPr="00193181">
        <w:rPr>
          <w:sz w:val="24"/>
          <w:szCs w:val="24"/>
          <w:lang w:eastAsia="en-US"/>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685F55" w:rsidRPr="00193181" w:rsidRDefault="00685F55" w:rsidP="00193181">
      <w:pPr>
        <w:widowControl/>
        <w:ind w:firstLine="709"/>
        <w:rPr>
          <w:sz w:val="24"/>
          <w:szCs w:val="24"/>
          <w:lang w:eastAsia="en-US"/>
        </w:rPr>
      </w:pPr>
      <w:r w:rsidRPr="00193181">
        <w:rPr>
          <w:sz w:val="24"/>
          <w:szCs w:val="24"/>
          <w:lang w:eastAsia="en-US"/>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685F55" w:rsidRPr="00193181" w:rsidRDefault="00685F55" w:rsidP="00193181">
      <w:pPr>
        <w:widowControl/>
        <w:ind w:firstLine="709"/>
        <w:outlineLvl w:val="1"/>
        <w:rPr>
          <w:rFonts w:eastAsia="@Arial Unicode MS"/>
          <w:b/>
          <w:bCs/>
          <w:sz w:val="24"/>
          <w:szCs w:val="24"/>
        </w:rPr>
      </w:pPr>
    </w:p>
    <w:p w:rsidR="00685F55" w:rsidRPr="00193181" w:rsidRDefault="00685F55" w:rsidP="00193181">
      <w:pPr>
        <w:widowControl/>
        <w:ind w:firstLine="709"/>
        <w:outlineLvl w:val="1"/>
        <w:rPr>
          <w:rFonts w:eastAsia="@Arial Unicode MS"/>
          <w:b/>
          <w:bCs/>
          <w:sz w:val="24"/>
          <w:szCs w:val="24"/>
        </w:rPr>
      </w:pPr>
      <w:bookmarkStart w:id="181" w:name="_Toc410653993"/>
      <w:bookmarkStart w:id="182" w:name="_Toc414553180"/>
      <w:r w:rsidRPr="00193181">
        <w:rPr>
          <w:rFonts w:eastAsia="@Arial Unicode MS"/>
          <w:b/>
          <w:bCs/>
          <w:sz w:val="24"/>
          <w:szCs w:val="24"/>
        </w:rPr>
        <w:t>2.2.2. Основное содержание учебных предметов на уровне основного общего образования</w:t>
      </w:r>
      <w:bookmarkEnd w:id="181"/>
      <w:bookmarkEnd w:id="182"/>
    </w:p>
    <w:p w:rsidR="00685F55" w:rsidRPr="00193181" w:rsidRDefault="00685F55" w:rsidP="00193181">
      <w:pPr>
        <w:keepNext/>
        <w:keepLines/>
        <w:widowControl/>
        <w:spacing w:before="200"/>
        <w:ind w:left="708"/>
        <w:jc w:val="left"/>
        <w:outlineLvl w:val="3"/>
        <w:rPr>
          <w:b/>
          <w:bCs/>
          <w:iCs/>
          <w:sz w:val="24"/>
          <w:szCs w:val="24"/>
          <w:lang w:eastAsia="en-US"/>
        </w:rPr>
      </w:pPr>
      <w:bookmarkStart w:id="183" w:name="_Toc409691669"/>
      <w:bookmarkStart w:id="184" w:name="_Toc410653994"/>
      <w:bookmarkStart w:id="185" w:name="_Toc414553181"/>
      <w:r w:rsidRPr="00193181">
        <w:rPr>
          <w:b/>
          <w:bCs/>
          <w:iCs/>
          <w:sz w:val="24"/>
          <w:szCs w:val="24"/>
          <w:lang w:eastAsia="en-US"/>
        </w:rPr>
        <w:t>2.2.2.1. Русский язык</w:t>
      </w:r>
      <w:bookmarkEnd w:id="183"/>
      <w:bookmarkEnd w:id="184"/>
      <w:bookmarkEnd w:id="185"/>
    </w:p>
    <w:p w:rsidR="00685F55" w:rsidRDefault="00685F55" w:rsidP="00193181">
      <w:pPr>
        <w:widowControl/>
        <w:ind w:firstLine="709"/>
        <w:rPr>
          <w:sz w:val="24"/>
          <w:szCs w:val="24"/>
          <w:lang w:eastAsia="en-US"/>
        </w:rPr>
      </w:pPr>
      <w:r w:rsidRPr="00193181">
        <w:rPr>
          <w:sz w:val="24"/>
          <w:szCs w:val="24"/>
          <w:lang w:eastAsia="en-US"/>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85F55" w:rsidRPr="00F01D2F" w:rsidRDefault="00685F55" w:rsidP="00F01D2F">
      <w:pPr>
        <w:widowControl/>
        <w:ind w:firstLine="567"/>
        <w:rPr>
          <w:b/>
          <w:i/>
          <w:sz w:val="24"/>
          <w:szCs w:val="24"/>
        </w:rPr>
      </w:pPr>
      <w:r w:rsidRPr="00F01D2F">
        <w:rPr>
          <w:b/>
          <w:i/>
          <w:sz w:val="24"/>
          <w:szCs w:val="24"/>
        </w:rPr>
        <w:t>Изучение русского языка на ступени основного общего образования направлено на достижение следующих целей:</w:t>
      </w:r>
    </w:p>
    <w:p w:rsidR="00685F55" w:rsidRPr="00F01D2F" w:rsidRDefault="00685F55" w:rsidP="00FA3667">
      <w:pPr>
        <w:widowControl/>
        <w:numPr>
          <w:ilvl w:val="0"/>
          <w:numId w:val="78"/>
        </w:numPr>
        <w:ind w:left="0" w:firstLine="284"/>
        <w:rPr>
          <w:sz w:val="24"/>
          <w:szCs w:val="24"/>
        </w:rPr>
      </w:pPr>
      <w:r w:rsidRPr="00F01D2F">
        <w:rPr>
          <w:b/>
          <w:sz w:val="24"/>
          <w:szCs w:val="24"/>
        </w:rPr>
        <w:t xml:space="preserve">воспитание </w:t>
      </w:r>
      <w:r w:rsidRPr="00F01D2F">
        <w:rPr>
          <w:sz w:val="24"/>
          <w:szCs w:val="24"/>
        </w:rPr>
        <w:t xml:space="preserve">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 </w:t>
      </w:r>
    </w:p>
    <w:p w:rsidR="00685F55" w:rsidRPr="00F01D2F" w:rsidRDefault="00685F55" w:rsidP="00FA3667">
      <w:pPr>
        <w:widowControl/>
        <w:numPr>
          <w:ilvl w:val="0"/>
          <w:numId w:val="78"/>
        </w:numPr>
        <w:ind w:left="0" w:firstLine="284"/>
        <w:rPr>
          <w:sz w:val="24"/>
          <w:szCs w:val="24"/>
        </w:rPr>
      </w:pPr>
      <w:r w:rsidRPr="00F01D2F">
        <w:rPr>
          <w:b/>
          <w:sz w:val="24"/>
          <w:szCs w:val="24"/>
        </w:rPr>
        <w:t>развитие</w:t>
      </w:r>
      <w:r w:rsidRPr="00F01D2F">
        <w:rPr>
          <w:sz w:val="24"/>
          <w:szCs w:val="24"/>
        </w:rPr>
        <w:t xml:space="preserve">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685F55" w:rsidRPr="00F01D2F" w:rsidRDefault="00685F55" w:rsidP="00FA3667">
      <w:pPr>
        <w:widowControl/>
        <w:numPr>
          <w:ilvl w:val="0"/>
          <w:numId w:val="78"/>
        </w:numPr>
        <w:ind w:left="0" w:firstLine="284"/>
        <w:rPr>
          <w:sz w:val="24"/>
          <w:szCs w:val="24"/>
        </w:rPr>
      </w:pPr>
      <w:r w:rsidRPr="00F01D2F">
        <w:rPr>
          <w:b/>
          <w:sz w:val="24"/>
          <w:szCs w:val="24"/>
        </w:rPr>
        <w:t>освоение знаний</w:t>
      </w:r>
      <w:r w:rsidRPr="00F01D2F">
        <w:rPr>
          <w:sz w:val="24"/>
          <w:szCs w:val="24"/>
        </w:rPr>
        <w:t xml:space="preserve">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685F55" w:rsidRPr="00F01D2F" w:rsidRDefault="00685F55" w:rsidP="00FA3667">
      <w:pPr>
        <w:widowControl/>
        <w:numPr>
          <w:ilvl w:val="0"/>
          <w:numId w:val="78"/>
        </w:numPr>
        <w:ind w:left="0" w:firstLine="284"/>
        <w:rPr>
          <w:b/>
          <w:sz w:val="24"/>
          <w:szCs w:val="24"/>
        </w:rPr>
      </w:pPr>
      <w:r w:rsidRPr="00F01D2F">
        <w:rPr>
          <w:b/>
          <w:sz w:val="24"/>
          <w:szCs w:val="24"/>
        </w:rPr>
        <w:t xml:space="preserve">формирование умений </w:t>
      </w:r>
      <w:r w:rsidRPr="00F01D2F">
        <w:rPr>
          <w:sz w:val="24"/>
          <w:szCs w:val="24"/>
        </w:rPr>
        <w:t>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685F55" w:rsidRPr="00F01D2F" w:rsidRDefault="00685F55" w:rsidP="00FA3667">
      <w:pPr>
        <w:widowControl/>
        <w:numPr>
          <w:ilvl w:val="0"/>
          <w:numId w:val="78"/>
        </w:numPr>
        <w:ind w:left="0" w:firstLine="284"/>
        <w:rPr>
          <w:sz w:val="24"/>
          <w:szCs w:val="24"/>
        </w:rPr>
      </w:pPr>
      <w:r w:rsidRPr="00F01D2F">
        <w:rPr>
          <w:b/>
          <w:sz w:val="24"/>
          <w:szCs w:val="24"/>
        </w:rPr>
        <w:t xml:space="preserve">применение </w:t>
      </w:r>
      <w:r w:rsidRPr="00F01D2F">
        <w:rPr>
          <w:sz w:val="24"/>
          <w:szCs w:val="24"/>
        </w:rPr>
        <w:t>полученных знаний и умений в собственной речевой практике.</w:t>
      </w:r>
    </w:p>
    <w:p w:rsidR="00685F55" w:rsidRPr="00F01D2F" w:rsidRDefault="00685F55" w:rsidP="00F01D2F">
      <w:pPr>
        <w:widowControl/>
        <w:ind w:firstLine="567"/>
        <w:rPr>
          <w:sz w:val="24"/>
          <w:szCs w:val="24"/>
        </w:rPr>
      </w:pPr>
      <w:r w:rsidRPr="00F01D2F">
        <w:rPr>
          <w:sz w:val="24"/>
          <w:szCs w:val="24"/>
        </w:rPr>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p>
    <w:p w:rsidR="00685F55" w:rsidRPr="007F6BCF" w:rsidRDefault="00685F55" w:rsidP="00124D44">
      <w:pPr>
        <w:keepNext/>
        <w:widowControl/>
        <w:jc w:val="center"/>
        <w:outlineLvl w:val="4"/>
        <w:rPr>
          <w:b/>
        </w:rPr>
      </w:pPr>
      <w:r>
        <w:rPr>
          <w:b/>
        </w:rPr>
        <w:t>СОДЕРЖАНИЕ</w:t>
      </w:r>
      <w:r w:rsidRPr="007F6BCF">
        <w:rPr>
          <w:b/>
        </w:rPr>
        <w:br/>
        <w:t>ОСНОВНЫХ ОБРАЗОВАТЕЛЬНЫХ ПРОГРАММ</w:t>
      </w:r>
    </w:p>
    <w:p w:rsidR="00685F55" w:rsidRPr="00F01D2F" w:rsidRDefault="00685F55" w:rsidP="00F01D2F">
      <w:pPr>
        <w:keepNext/>
        <w:widowControl/>
        <w:jc w:val="center"/>
        <w:outlineLvl w:val="4"/>
        <w:rPr>
          <w:b/>
        </w:rPr>
      </w:pPr>
    </w:p>
    <w:p w:rsidR="00685F55" w:rsidRPr="00F01D2F" w:rsidRDefault="00685F55" w:rsidP="00F01D2F">
      <w:pPr>
        <w:widowControl/>
        <w:ind w:firstLine="567"/>
        <w:jc w:val="center"/>
        <w:rPr>
          <w:b/>
          <w:sz w:val="24"/>
          <w:szCs w:val="24"/>
        </w:rPr>
      </w:pPr>
      <w:r w:rsidRPr="00F01D2F">
        <w:rPr>
          <w:b/>
          <w:sz w:val="24"/>
          <w:szCs w:val="24"/>
        </w:rPr>
        <w:t>Содержание, обеспечивающее формирование коммуникативной компетенции</w:t>
      </w:r>
    </w:p>
    <w:p w:rsidR="00685F55" w:rsidRPr="00F01D2F" w:rsidRDefault="00685F55" w:rsidP="00F01D2F">
      <w:pPr>
        <w:widowControl/>
        <w:ind w:firstLine="567"/>
        <w:rPr>
          <w:sz w:val="24"/>
          <w:szCs w:val="24"/>
        </w:rPr>
      </w:pPr>
      <w:r w:rsidRPr="00F01D2F">
        <w:rPr>
          <w:sz w:val="24"/>
          <w:szCs w:val="24"/>
        </w:rPr>
        <w:t>Речевое общение. Речь устная и письменная, монологическая и диалогическая.</w:t>
      </w:r>
    </w:p>
    <w:p w:rsidR="00685F55" w:rsidRPr="00F01D2F" w:rsidRDefault="00685F55" w:rsidP="00F01D2F">
      <w:pPr>
        <w:widowControl/>
        <w:ind w:firstLine="567"/>
        <w:rPr>
          <w:sz w:val="24"/>
          <w:szCs w:val="24"/>
        </w:rPr>
      </w:pPr>
      <w:r w:rsidRPr="00F01D2F">
        <w:rPr>
          <w:sz w:val="24"/>
          <w:szCs w:val="24"/>
        </w:rPr>
        <w:t>Сферы и ситуации речевого общения.</w:t>
      </w:r>
      <w:r w:rsidRPr="00F01D2F">
        <w:rPr>
          <w:sz w:val="24"/>
          <w:szCs w:val="24"/>
          <w:vertAlign w:val="superscript"/>
        </w:rPr>
        <w:t xml:space="preserve"> </w:t>
      </w:r>
      <w:r w:rsidRPr="00F01D2F">
        <w:rPr>
          <w:sz w:val="24"/>
          <w:szCs w:val="24"/>
        </w:rPr>
        <w:t>Основные особенности разговорной речи, функциональных стилей (научного, публицистического, официально-делового), языка художественной литературы.</w:t>
      </w:r>
    </w:p>
    <w:p w:rsidR="00685F55" w:rsidRPr="00F01D2F" w:rsidRDefault="00685F55" w:rsidP="00F01D2F">
      <w:pPr>
        <w:widowControl/>
        <w:ind w:firstLine="567"/>
        <w:rPr>
          <w:sz w:val="24"/>
          <w:szCs w:val="24"/>
        </w:rPr>
      </w:pPr>
      <w:r w:rsidRPr="00F01D2F">
        <w:rPr>
          <w:sz w:val="24"/>
          <w:szCs w:val="24"/>
        </w:rPr>
        <w:t>Основные жанры разговорной речи (рассказ, беседа, спор), научного (отзыв, реферат, выступление,</w:t>
      </w:r>
      <w:r w:rsidRPr="00F01D2F">
        <w:rPr>
          <w:i/>
          <w:sz w:val="24"/>
          <w:szCs w:val="24"/>
        </w:rPr>
        <w:t xml:space="preserve"> доклад</w:t>
      </w:r>
      <w:r w:rsidRPr="00F01D2F">
        <w:rPr>
          <w:sz w:val="24"/>
          <w:szCs w:val="24"/>
        </w:rPr>
        <w:t xml:space="preserve">, </w:t>
      </w:r>
      <w:r w:rsidRPr="00F01D2F">
        <w:rPr>
          <w:i/>
          <w:sz w:val="24"/>
          <w:szCs w:val="24"/>
        </w:rPr>
        <w:t>статья, рецензия</w:t>
      </w:r>
      <w:r w:rsidRPr="00F01D2F">
        <w:rPr>
          <w:sz w:val="24"/>
          <w:szCs w:val="24"/>
        </w:rPr>
        <w:t>), публицистического</w:t>
      </w:r>
      <w:r w:rsidRPr="00F01D2F">
        <w:rPr>
          <w:i/>
          <w:sz w:val="24"/>
          <w:szCs w:val="24"/>
        </w:rPr>
        <w:t xml:space="preserve"> </w:t>
      </w:r>
      <w:r w:rsidRPr="00F01D2F">
        <w:rPr>
          <w:sz w:val="24"/>
          <w:szCs w:val="24"/>
        </w:rPr>
        <w:t>(выступление,</w:t>
      </w:r>
      <w:r w:rsidRPr="00F01D2F">
        <w:rPr>
          <w:i/>
          <w:sz w:val="24"/>
          <w:szCs w:val="24"/>
        </w:rPr>
        <w:t xml:space="preserve"> статья, интервью, очерк), </w:t>
      </w:r>
      <w:r w:rsidRPr="00F01D2F">
        <w:rPr>
          <w:sz w:val="24"/>
          <w:szCs w:val="24"/>
        </w:rPr>
        <w:t>официально-делового (расписка</w:t>
      </w:r>
      <w:r w:rsidRPr="00F01D2F">
        <w:rPr>
          <w:i/>
          <w:sz w:val="24"/>
          <w:szCs w:val="24"/>
        </w:rPr>
        <w:t>, доверенность</w:t>
      </w:r>
      <w:r w:rsidRPr="00F01D2F">
        <w:rPr>
          <w:sz w:val="24"/>
          <w:szCs w:val="24"/>
        </w:rPr>
        <w:t xml:space="preserve">, заявление, </w:t>
      </w:r>
      <w:r w:rsidRPr="00F01D2F">
        <w:rPr>
          <w:i/>
          <w:sz w:val="24"/>
          <w:szCs w:val="24"/>
        </w:rPr>
        <w:t>резюме</w:t>
      </w:r>
      <w:r w:rsidRPr="00F01D2F">
        <w:rPr>
          <w:sz w:val="24"/>
          <w:szCs w:val="24"/>
        </w:rPr>
        <w:t>) стилей.</w:t>
      </w:r>
    </w:p>
    <w:p w:rsidR="00685F55" w:rsidRPr="00F01D2F" w:rsidRDefault="00685F55" w:rsidP="00F01D2F">
      <w:pPr>
        <w:widowControl/>
        <w:ind w:firstLine="567"/>
        <w:rPr>
          <w:sz w:val="24"/>
          <w:szCs w:val="24"/>
        </w:rPr>
      </w:pPr>
      <w:r w:rsidRPr="00F01D2F">
        <w:rPr>
          <w:sz w:val="24"/>
          <w:szCs w:val="24"/>
        </w:rPr>
        <w:t xml:space="preserve">Культура речи. </w:t>
      </w:r>
      <w:r w:rsidRPr="00F01D2F">
        <w:rPr>
          <w:i/>
          <w:sz w:val="24"/>
          <w:szCs w:val="24"/>
        </w:rPr>
        <w:t>Критерии культуры речи</w:t>
      </w:r>
      <w:r w:rsidRPr="00F01D2F">
        <w:rPr>
          <w:sz w:val="24"/>
          <w:szCs w:val="24"/>
        </w:rPr>
        <w:t>.</w:t>
      </w:r>
    </w:p>
    <w:p w:rsidR="00685F55" w:rsidRPr="00F01D2F" w:rsidRDefault="00685F55" w:rsidP="00F01D2F">
      <w:pPr>
        <w:widowControl/>
        <w:ind w:firstLine="567"/>
        <w:rPr>
          <w:sz w:val="24"/>
          <w:szCs w:val="24"/>
        </w:rPr>
      </w:pPr>
      <w:r w:rsidRPr="00F01D2F">
        <w:rPr>
          <w:sz w:val="24"/>
          <w:szCs w:val="24"/>
        </w:rPr>
        <w:t xml:space="preserve">Текст как продукт речевой деятельности. </w:t>
      </w:r>
      <w:r w:rsidRPr="00F01D2F">
        <w:rPr>
          <w:i/>
          <w:sz w:val="24"/>
          <w:szCs w:val="24"/>
        </w:rPr>
        <w:t>Функционально-смысловые типы текста</w:t>
      </w:r>
      <w:r w:rsidRPr="00F01D2F">
        <w:rPr>
          <w:sz w:val="24"/>
          <w:szCs w:val="24"/>
        </w:rPr>
        <w:t>. Повествование, описание, рассуждение; их признаки. Структура текста.</w:t>
      </w:r>
    </w:p>
    <w:p w:rsidR="00685F55" w:rsidRPr="00F01D2F" w:rsidRDefault="00685F55" w:rsidP="00F01D2F">
      <w:pPr>
        <w:widowControl/>
        <w:ind w:firstLine="567"/>
        <w:rPr>
          <w:sz w:val="24"/>
          <w:szCs w:val="24"/>
        </w:rPr>
      </w:pPr>
      <w:r w:rsidRPr="00F01D2F">
        <w:rPr>
          <w:sz w:val="24"/>
          <w:szCs w:val="24"/>
        </w:rPr>
        <w:t>Основные виды информационной переработки текста: план, конспект, аннотация</w:t>
      </w:r>
      <w:r w:rsidRPr="00F01D2F">
        <w:rPr>
          <w:i/>
          <w:sz w:val="24"/>
          <w:szCs w:val="24"/>
        </w:rPr>
        <w:t>.</w:t>
      </w:r>
      <w:r w:rsidRPr="00F01D2F">
        <w:rPr>
          <w:sz w:val="24"/>
          <w:szCs w:val="24"/>
        </w:rPr>
        <w:t xml:space="preserve"> </w:t>
      </w:r>
    </w:p>
    <w:p w:rsidR="00685F55" w:rsidRPr="00F01D2F" w:rsidRDefault="00685F55" w:rsidP="00F01D2F">
      <w:pPr>
        <w:widowControl/>
        <w:ind w:firstLine="567"/>
        <w:rPr>
          <w:sz w:val="24"/>
          <w:szCs w:val="24"/>
        </w:rPr>
      </w:pPr>
      <w:r w:rsidRPr="00F01D2F">
        <w:rPr>
          <w:sz w:val="24"/>
          <w:szCs w:val="24"/>
        </w:rPr>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p>
    <w:p w:rsidR="00685F55" w:rsidRPr="00F01D2F" w:rsidRDefault="00685F55" w:rsidP="00F01D2F">
      <w:pPr>
        <w:widowControl/>
        <w:ind w:firstLine="567"/>
        <w:rPr>
          <w:sz w:val="24"/>
          <w:szCs w:val="24"/>
        </w:rPr>
      </w:pPr>
      <w:r w:rsidRPr="00F01D2F">
        <w:rPr>
          <w:sz w:val="24"/>
          <w:szCs w:val="24"/>
        </w:rPr>
        <w:t>Овладение основными видами речевой деятельности: аудированием (слушанием), чтением, говорением, письмом.</w:t>
      </w:r>
    </w:p>
    <w:p w:rsidR="00685F55" w:rsidRPr="00F01D2F" w:rsidRDefault="00685F55" w:rsidP="00F01D2F">
      <w:pPr>
        <w:widowControl/>
        <w:ind w:firstLine="567"/>
        <w:rPr>
          <w:sz w:val="24"/>
          <w:szCs w:val="24"/>
        </w:rPr>
      </w:pPr>
      <w:r w:rsidRPr="00F01D2F">
        <w:rPr>
          <w:sz w:val="24"/>
          <w:szCs w:val="24"/>
        </w:rPr>
        <w:t xml:space="preserve">Адекватное восприятие устной и письменной речи в соответствии с ситуацией и сферой речевого общения. </w:t>
      </w:r>
    </w:p>
    <w:p w:rsidR="00685F55" w:rsidRPr="00F01D2F" w:rsidRDefault="00685F55" w:rsidP="00F01D2F">
      <w:pPr>
        <w:widowControl/>
        <w:ind w:firstLine="567"/>
        <w:rPr>
          <w:sz w:val="24"/>
          <w:szCs w:val="24"/>
        </w:rPr>
      </w:pPr>
      <w:r w:rsidRPr="00F01D2F">
        <w:rPr>
          <w:sz w:val="24"/>
          <w:szCs w:val="24"/>
        </w:rPr>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685F55" w:rsidRPr="00F01D2F" w:rsidRDefault="00685F55" w:rsidP="00F01D2F">
      <w:pPr>
        <w:widowControl/>
        <w:ind w:firstLine="567"/>
        <w:rPr>
          <w:sz w:val="24"/>
          <w:szCs w:val="24"/>
        </w:rPr>
      </w:pPr>
      <w:r w:rsidRPr="00F01D2F">
        <w:rPr>
          <w:sz w:val="24"/>
          <w:szCs w:val="24"/>
        </w:rPr>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p>
    <w:p w:rsidR="00685F55" w:rsidRPr="00F01D2F" w:rsidRDefault="00685F55" w:rsidP="00F01D2F">
      <w:pPr>
        <w:ind w:firstLine="567"/>
        <w:rPr>
          <w:sz w:val="24"/>
          <w:szCs w:val="24"/>
        </w:rPr>
      </w:pPr>
      <w:r w:rsidRPr="00F01D2F">
        <w:rPr>
          <w:sz w:val="24"/>
          <w:szCs w:val="24"/>
        </w:rPr>
        <w:t xml:space="preserve">Изложение содержания прослушанного или прочитанного текста (подробное, сжатое, выборочное). Написание сочинений; создание текстов разных стилей и жанров: </w:t>
      </w:r>
      <w:r w:rsidRPr="00F01D2F">
        <w:rPr>
          <w:i/>
          <w:sz w:val="24"/>
          <w:szCs w:val="24"/>
        </w:rPr>
        <w:t>тезисов,</w:t>
      </w:r>
      <w:r w:rsidRPr="00F01D2F">
        <w:rPr>
          <w:sz w:val="24"/>
          <w:szCs w:val="24"/>
        </w:rPr>
        <w:t xml:space="preserve"> конспекта, отзыва, </w:t>
      </w:r>
      <w:r w:rsidRPr="00F01D2F">
        <w:rPr>
          <w:i/>
          <w:sz w:val="24"/>
          <w:szCs w:val="24"/>
        </w:rPr>
        <w:t>рецензии</w:t>
      </w:r>
      <w:r w:rsidRPr="00F01D2F">
        <w:rPr>
          <w:sz w:val="24"/>
          <w:szCs w:val="24"/>
        </w:rPr>
        <w:t>, аннотации</w:t>
      </w:r>
      <w:r w:rsidRPr="00F01D2F">
        <w:rPr>
          <w:i/>
          <w:sz w:val="24"/>
          <w:szCs w:val="24"/>
        </w:rPr>
        <w:t>;</w:t>
      </w:r>
      <w:r w:rsidRPr="00F01D2F">
        <w:rPr>
          <w:sz w:val="24"/>
          <w:szCs w:val="24"/>
        </w:rPr>
        <w:t xml:space="preserve"> письма; расписки</w:t>
      </w:r>
      <w:r w:rsidRPr="00F01D2F">
        <w:rPr>
          <w:i/>
          <w:sz w:val="24"/>
          <w:szCs w:val="24"/>
        </w:rPr>
        <w:t>, доверенности</w:t>
      </w:r>
      <w:r w:rsidRPr="00F01D2F">
        <w:rPr>
          <w:sz w:val="24"/>
          <w:szCs w:val="24"/>
        </w:rPr>
        <w:t>, заявления.</w:t>
      </w:r>
    </w:p>
    <w:p w:rsidR="00685F55" w:rsidRPr="00F01D2F" w:rsidRDefault="00685F55" w:rsidP="00F01D2F">
      <w:pPr>
        <w:ind w:firstLine="567"/>
        <w:rPr>
          <w:sz w:val="24"/>
          <w:szCs w:val="24"/>
        </w:rPr>
      </w:pPr>
    </w:p>
    <w:p w:rsidR="00685F55" w:rsidRPr="00F01D2F" w:rsidRDefault="00685F55" w:rsidP="00F01D2F">
      <w:pPr>
        <w:ind w:firstLine="567"/>
        <w:jc w:val="center"/>
        <w:rPr>
          <w:b/>
          <w:sz w:val="24"/>
          <w:szCs w:val="24"/>
        </w:rPr>
      </w:pPr>
      <w:r w:rsidRPr="00F01D2F">
        <w:rPr>
          <w:b/>
          <w:sz w:val="24"/>
          <w:szCs w:val="24"/>
        </w:rPr>
        <w:t>Содержание, обеспечивающее формирование языковой и лингвистической (языковедческой) ко</w:t>
      </w:r>
      <w:r>
        <w:rPr>
          <w:b/>
          <w:sz w:val="24"/>
          <w:szCs w:val="24"/>
        </w:rPr>
        <w:t>м</w:t>
      </w:r>
      <w:r w:rsidRPr="00F01D2F">
        <w:rPr>
          <w:b/>
          <w:sz w:val="24"/>
          <w:szCs w:val="24"/>
        </w:rPr>
        <w:t>петенций</w:t>
      </w:r>
    </w:p>
    <w:p w:rsidR="00685F55" w:rsidRPr="00F01D2F" w:rsidRDefault="00685F55" w:rsidP="00F01D2F">
      <w:pPr>
        <w:widowControl/>
        <w:ind w:firstLine="567"/>
        <w:rPr>
          <w:b/>
          <w:sz w:val="24"/>
          <w:szCs w:val="24"/>
        </w:rPr>
      </w:pPr>
      <w:r w:rsidRPr="00F01D2F">
        <w:rPr>
          <w:sz w:val="24"/>
          <w:szCs w:val="24"/>
        </w:rPr>
        <w:t xml:space="preserve">Наука о русском языке и ее основные разделы. </w:t>
      </w:r>
      <w:r w:rsidRPr="00F01D2F">
        <w:rPr>
          <w:i/>
          <w:sz w:val="24"/>
          <w:szCs w:val="24"/>
        </w:rPr>
        <w:t>Краткие сведения о выдающихся отечественных лингвистах.</w:t>
      </w:r>
    </w:p>
    <w:p w:rsidR="00685F55" w:rsidRPr="00F01D2F" w:rsidRDefault="00685F55" w:rsidP="00F01D2F">
      <w:pPr>
        <w:widowControl/>
        <w:ind w:firstLine="567"/>
        <w:rPr>
          <w:b/>
          <w:sz w:val="24"/>
          <w:szCs w:val="24"/>
        </w:rPr>
      </w:pPr>
      <w:r w:rsidRPr="00F01D2F">
        <w:rPr>
          <w:b/>
          <w:sz w:val="24"/>
          <w:szCs w:val="24"/>
        </w:rPr>
        <w:t>Общие сведения о языке</w:t>
      </w:r>
    </w:p>
    <w:p w:rsidR="00685F55" w:rsidRPr="00F01D2F" w:rsidRDefault="00685F55" w:rsidP="00F01D2F">
      <w:pPr>
        <w:widowControl/>
        <w:ind w:firstLine="567"/>
        <w:rPr>
          <w:sz w:val="24"/>
          <w:szCs w:val="24"/>
        </w:rPr>
      </w:pPr>
      <w:r w:rsidRPr="00F01D2F">
        <w:rPr>
          <w:sz w:val="24"/>
          <w:szCs w:val="24"/>
        </w:rPr>
        <w:t>Роль языка в жизни человека и общества.</w:t>
      </w:r>
    </w:p>
    <w:p w:rsidR="00685F55" w:rsidRPr="00F01D2F" w:rsidRDefault="00685F55" w:rsidP="00F01D2F">
      <w:pPr>
        <w:widowControl/>
        <w:ind w:firstLine="567"/>
        <w:rPr>
          <w:sz w:val="24"/>
          <w:szCs w:val="24"/>
        </w:rPr>
      </w:pPr>
      <w:r w:rsidRPr="00F01D2F">
        <w:rPr>
          <w:sz w:val="24"/>
          <w:szCs w:val="24"/>
        </w:rPr>
        <w:t>Русский язык – национальный язык русского народа, государственный язык Российской Федерации и язык межнационального общения.</w:t>
      </w:r>
    </w:p>
    <w:p w:rsidR="00685F55" w:rsidRPr="00F01D2F" w:rsidRDefault="00685F55" w:rsidP="00F01D2F">
      <w:pPr>
        <w:widowControl/>
        <w:ind w:firstLine="567"/>
        <w:rPr>
          <w:sz w:val="24"/>
          <w:szCs w:val="24"/>
        </w:rPr>
      </w:pPr>
      <w:r w:rsidRPr="00F01D2F">
        <w:rPr>
          <w:sz w:val="24"/>
          <w:szCs w:val="24"/>
        </w:rPr>
        <w:t>Русский язык – язык русской художественной литературы.</w:t>
      </w:r>
    </w:p>
    <w:p w:rsidR="00685F55" w:rsidRPr="00F01D2F" w:rsidRDefault="00685F55" w:rsidP="00F01D2F">
      <w:pPr>
        <w:widowControl/>
        <w:ind w:firstLine="567"/>
        <w:rPr>
          <w:sz w:val="24"/>
          <w:szCs w:val="24"/>
        </w:rPr>
      </w:pPr>
      <w:r w:rsidRPr="00F01D2F">
        <w:rPr>
          <w:sz w:val="24"/>
          <w:szCs w:val="24"/>
        </w:rPr>
        <w:t>Понятие о русском литературном языке и его нормах.</w:t>
      </w:r>
    </w:p>
    <w:p w:rsidR="00685F55" w:rsidRPr="00F01D2F" w:rsidRDefault="00685F55" w:rsidP="00F01D2F">
      <w:pPr>
        <w:widowControl/>
        <w:ind w:firstLine="567"/>
        <w:rPr>
          <w:i/>
          <w:sz w:val="24"/>
          <w:szCs w:val="24"/>
        </w:rPr>
      </w:pPr>
      <w:r w:rsidRPr="00F01D2F">
        <w:rPr>
          <w:sz w:val="24"/>
          <w:szCs w:val="24"/>
        </w:rPr>
        <w:t xml:space="preserve">Русский язык как развивающееся явление. </w:t>
      </w:r>
      <w:r w:rsidRPr="00F01D2F">
        <w:rPr>
          <w:i/>
          <w:sz w:val="24"/>
          <w:szCs w:val="24"/>
        </w:rPr>
        <w:t>Лексические и фразеологические новации последних лет.</w:t>
      </w:r>
    </w:p>
    <w:p w:rsidR="00685F55" w:rsidRPr="00F01D2F" w:rsidRDefault="00685F55" w:rsidP="00F01D2F">
      <w:pPr>
        <w:widowControl/>
        <w:ind w:firstLine="567"/>
        <w:rPr>
          <w:sz w:val="24"/>
          <w:szCs w:val="24"/>
        </w:rPr>
      </w:pPr>
      <w:r w:rsidRPr="00F01D2F">
        <w:rPr>
          <w:sz w:val="24"/>
          <w:szCs w:val="24"/>
        </w:rPr>
        <w:t>Основные лингвистические словари. Извлечение необходимой информации из словарей.</w:t>
      </w:r>
    </w:p>
    <w:p w:rsidR="00685F55" w:rsidRPr="00F01D2F" w:rsidRDefault="00685F55" w:rsidP="00F01D2F">
      <w:pPr>
        <w:widowControl/>
        <w:ind w:firstLine="567"/>
        <w:rPr>
          <w:b/>
          <w:sz w:val="24"/>
          <w:szCs w:val="24"/>
        </w:rPr>
      </w:pPr>
      <w:r w:rsidRPr="00F01D2F">
        <w:rPr>
          <w:b/>
          <w:sz w:val="24"/>
          <w:szCs w:val="24"/>
        </w:rPr>
        <w:t>Система языка</w:t>
      </w:r>
    </w:p>
    <w:p w:rsidR="00685F55" w:rsidRPr="00F01D2F" w:rsidRDefault="00685F55" w:rsidP="00F01D2F">
      <w:pPr>
        <w:widowControl/>
        <w:ind w:firstLine="567"/>
        <w:rPr>
          <w:i/>
          <w:sz w:val="24"/>
          <w:szCs w:val="24"/>
        </w:rPr>
      </w:pPr>
      <w:r w:rsidRPr="00F01D2F">
        <w:rPr>
          <w:b/>
          <w:i/>
          <w:sz w:val="24"/>
          <w:szCs w:val="24"/>
        </w:rPr>
        <w:t>Фонетика. Орфоэпия</w:t>
      </w:r>
    </w:p>
    <w:p w:rsidR="00685F55" w:rsidRPr="00F01D2F" w:rsidRDefault="00685F55" w:rsidP="00F01D2F">
      <w:pPr>
        <w:widowControl/>
        <w:ind w:firstLine="567"/>
        <w:rPr>
          <w:sz w:val="24"/>
          <w:szCs w:val="24"/>
        </w:rPr>
      </w:pPr>
      <w:r w:rsidRPr="00F01D2F">
        <w:rPr>
          <w:sz w:val="24"/>
          <w:szCs w:val="24"/>
        </w:rPr>
        <w:t>Основные средства звуковой стороны речи: звуки речи, слог, ударение, интонация.</w:t>
      </w:r>
    </w:p>
    <w:p w:rsidR="00685F55" w:rsidRPr="00F01D2F" w:rsidRDefault="00685F55" w:rsidP="00F01D2F">
      <w:pPr>
        <w:widowControl/>
        <w:ind w:firstLine="567"/>
        <w:rPr>
          <w:i/>
          <w:sz w:val="24"/>
          <w:szCs w:val="24"/>
        </w:rPr>
      </w:pPr>
      <w:r w:rsidRPr="00F01D2F">
        <w:rPr>
          <w:sz w:val="24"/>
          <w:szCs w:val="24"/>
        </w:rPr>
        <w:t xml:space="preserve">Система гласных и согласных звуков. Изменение звуков в речевом потоке. Соотношение звука и буквы. </w:t>
      </w:r>
      <w:r w:rsidRPr="00F01D2F">
        <w:rPr>
          <w:i/>
          <w:sz w:val="24"/>
          <w:szCs w:val="24"/>
        </w:rPr>
        <w:t>Фонетическая транскрипция.</w:t>
      </w:r>
    </w:p>
    <w:p w:rsidR="00685F55" w:rsidRPr="00F01D2F" w:rsidRDefault="00685F55" w:rsidP="00F01D2F">
      <w:pPr>
        <w:widowControl/>
        <w:ind w:firstLine="567"/>
        <w:rPr>
          <w:sz w:val="24"/>
          <w:szCs w:val="24"/>
        </w:rPr>
      </w:pPr>
      <w:r w:rsidRPr="00F01D2F">
        <w:rPr>
          <w:sz w:val="24"/>
          <w:szCs w:val="24"/>
        </w:rPr>
        <w:t>Основные орфоэпические нормы русского литературного языка.</w:t>
      </w:r>
    </w:p>
    <w:p w:rsidR="00685F55" w:rsidRPr="00F01D2F" w:rsidRDefault="00685F55" w:rsidP="00F01D2F">
      <w:pPr>
        <w:widowControl/>
        <w:ind w:firstLine="567"/>
        <w:rPr>
          <w:sz w:val="24"/>
          <w:szCs w:val="24"/>
        </w:rPr>
      </w:pPr>
      <w:r w:rsidRPr="00F01D2F">
        <w:rPr>
          <w:sz w:val="24"/>
          <w:szCs w:val="24"/>
        </w:rPr>
        <w:t>Связь фонетики с графикой и орфографией</w:t>
      </w:r>
      <w:r w:rsidRPr="00F01D2F">
        <w:rPr>
          <w:i/>
          <w:sz w:val="24"/>
          <w:szCs w:val="24"/>
        </w:rPr>
        <w:t>.</w:t>
      </w:r>
    </w:p>
    <w:p w:rsidR="00685F55" w:rsidRPr="00F01D2F" w:rsidRDefault="00685F55" w:rsidP="00F01D2F">
      <w:pPr>
        <w:widowControl/>
        <w:ind w:firstLine="567"/>
        <w:rPr>
          <w:i/>
          <w:sz w:val="24"/>
          <w:szCs w:val="24"/>
        </w:rPr>
      </w:pPr>
      <w:r w:rsidRPr="00F01D2F">
        <w:rPr>
          <w:i/>
          <w:sz w:val="24"/>
          <w:szCs w:val="24"/>
        </w:rPr>
        <w:t>Основные выразительные средства фонетики.</w:t>
      </w:r>
    </w:p>
    <w:p w:rsidR="00685F55" w:rsidRPr="00F01D2F" w:rsidRDefault="00685F55" w:rsidP="00F01D2F">
      <w:pPr>
        <w:widowControl/>
        <w:ind w:firstLine="567"/>
        <w:rPr>
          <w:sz w:val="24"/>
          <w:szCs w:val="24"/>
        </w:rPr>
      </w:pPr>
      <w:r w:rsidRPr="00F01D2F">
        <w:rPr>
          <w:sz w:val="24"/>
          <w:szCs w:val="24"/>
        </w:rPr>
        <w:t>Нормы произношения слов и интонирования предложений. Оценка собственной и чужой речи с точки зрения орфоэпических норм.</w:t>
      </w:r>
    </w:p>
    <w:p w:rsidR="00685F55" w:rsidRPr="00F01D2F" w:rsidRDefault="00685F55" w:rsidP="00F01D2F">
      <w:pPr>
        <w:widowControl/>
        <w:ind w:firstLine="567"/>
        <w:rPr>
          <w:sz w:val="24"/>
          <w:szCs w:val="24"/>
        </w:rPr>
      </w:pPr>
      <w:r w:rsidRPr="00F01D2F">
        <w:rPr>
          <w:sz w:val="24"/>
          <w:szCs w:val="24"/>
        </w:rPr>
        <w:t>Применение знаний и умений по фонетике в практике правописания.</w:t>
      </w:r>
    </w:p>
    <w:p w:rsidR="00685F55" w:rsidRPr="00F01D2F" w:rsidRDefault="00685F55" w:rsidP="00F01D2F">
      <w:pPr>
        <w:widowControl/>
        <w:ind w:firstLine="567"/>
        <w:rPr>
          <w:sz w:val="24"/>
          <w:szCs w:val="24"/>
        </w:rPr>
      </w:pPr>
      <w:r w:rsidRPr="00F01D2F">
        <w:rPr>
          <w:b/>
          <w:i/>
          <w:sz w:val="24"/>
          <w:szCs w:val="24"/>
        </w:rPr>
        <w:t>Морфемика (состав слова) и словообразование</w:t>
      </w:r>
    </w:p>
    <w:p w:rsidR="00685F55" w:rsidRPr="00F01D2F" w:rsidRDefault="00685F55" w:rsidP="00F01D2F">
      <w:pPr>
        <w:widowControl/>
        <w:ind w:firstLine="567"/>
        <w:rPr>
          <w:i/>
          <w:sz w:val="24"/>
          <w:szCs w:val="24"/>
        </w:rPr>
      </w:pPr>
      <w:r w:rsidRPr="00F01D2F">
        <w:rPr>
          <w:sz w:val="24"/>
          <w:szCs w:val="24"/>
        </w:rPr>
        <w:t>Морфема – минимальная значимая единица языка. Виды морфем: корень, приставка, суффикс, окончание. Основа слова</w:t>
      </w:r>
      <w:r w:rsidRPr="00F01D2F">
        <w:rPr>
          <w:i/>
          <w:sz w:val="24"/>
          <w:szCs w:val="24"/>
        </w:rPr>
        <w:t xml:space="preserve">. </w:t>
      </w:r>
      <w:r w:rsidRPr="00F01D2F">
        <w:rPr>
          <w:sz w:val="24"/>
          <w:szCs w:val="24"/>
        </w:rPr>
        <w:t xml:space="preserve">Чередование звуков в морфемах. </w:t>
      </w:r>
    </w:p>
    <w:p w:rsidR="00685F55" w:rsidRPr="00F01D2F" w:rsidRDefault="00685F55" w:rsidP="00F01D2F">
      <w:pPr>
        <w:widowControl/>
        <w:ind w:firstLine="567"/>
        <w:rPr>
          <w:sz w:val="24"/>
          <w:szCs w:val="24"/>
        </w:rPr>
      </w:pPr>
      <w:r w:rsidRPr="00F01D2F">
        <w:rPr>
          <w:sz w:val="24"/>
          <w:szCs w:val="24"/>
        </w:rPr>
        <w:t>Основные способы образования слов.</w:t>
      </w:r>
    </w:p>
    <w:p w:rsidR="00685F55" w:rsidRPr="00F01D2F" w:rsidRDefault="00685F55" w:rsidP="00F01D2F">
      <w:pPr>
        <w:widowControl/>
        <w:ind w:firstLine="567"/>
        <w:rPr>
          <w:i/>
          <w:sz w:val="24"/>
          <w:szCs w:val="24"/>
        </w:rPr>
      </w:pPr>
      <w:r w:rsidRPr="00F01D2F">
        <w:rPr>
          <w:i/>
          <w:sz w:val="24"/>
          <w:szCs w:val="24"/>
        </w:rPr>
        <w:t>Основные выразительные средства словообразования.</w:t>
      </w:r>
    </w:p>
    <w:p w:rsidR="00685F55" w:rsidRPr="00F01D2F" w:rsidRDefault="00685F55" w:rsidP="00F01D2F">
      <w:pPr>
        <w:widowControl/>
        <w:ind w:firstLine="567"/>
        <w:rPr>
          <w:sz w:val="24"/>
          <w:szCs w:val="24"/>
        </w:rPr>
      </w:pPr>
      <w:r w:rsidRPr="00F01D2F">
        <w:rPr>
          <w:sz w:val="24"/>
          <w:szCs w:val="24"/>
        </w:rPr>
        <w:t>Применение знаний и умений по морфемике и словообразованию в практике правописания.</w:t>
      </w:r>
    </w:p>
    <w:p w:rsidR="00685F55" w:rsidRPr="00F01D2F" w:rsidRDefault="00685F55" w:rsidP="00F01D2F">
      <w:pPr>
        <w:widowControl/>
        <w:ind w:firstLine="567"/>
        <w:rPr>
          <w:b/>
          <w:i/>
          <w:sz w:val="24"/>
          <w:szCs w:val="24"/>
        </w:rPr>
      </w:pPr>
      <w:r w:rsidRPr="00F01D2F">
        <w:rPr>
          <w:b/>
          <w:i/>
          <w:sz w:val="24"/>
          <w:szCs w:val="24"/>
        </w:rPr>
        <w:t>Лексика и фразеология</w:t>
      </w:r>
    </w:p>
    <w:p w:rsidR="00685F55" w:rsidRPr="00F01D2F" w:rsidRDefault="00685F55" w:rsidP="00F01D2F">
      <w:pPr>
        <w:widowControl/>
        <w:ind w:firstLine="567"/>
        <w:rPr>
          <w:sz w:val="24"/>
          <w:szCs w:val="24"/>
        </w:rPr>
      </w:pPr>
      <w:r w:rsidRPr="00F01D2F">
        <w:rPr>
          <w:sz w:val="24"/>
          <w:szCs w:val="24"/>
        </w:rPr>
        <w:t>Слово – основная единица языка.</w:t>
      </w:r>
    </w:p>
    <w:p w:rsidR="00685F55" w:rsidRPr="00F01D2F" w:rsidRDefault="00685F55" w:rsidP="00F01D2F">
      <w:pPr>
        <w:ind w:firstLine="567"/>
        <w:rPr>
          <w:sz w:val="24"/>
          <w:szCs w:val="24"/>
        </w:rPr>
      </w:pPr>
      <w:r w:rsidRPr="00F01D2F">
        <w:rPr>
          <w:sz w:val="24"/>
          <w:szCs w:val="24"/>
        </w:rPr>
        <w:t>Лексическое значение слова. Однозначные и многозначные слова; прямое и переносное значения слова.</w:t>
      </w:r>
    </w:p>
    <w:p w:rsidR="00685F55" w:rsidRPr="00F01D2F" w:rsidRDefault="00685F55" w:rsidP="00F01D2F">
      <w:pPr>
        <w:ind w:firstLine="567"/>
        <w:rPr>
          <w:sz w:val="24"/>
          <w:szCs w:val="24"/>
        </w:rPr>
      </w:pPr>
      <w:r w:rsidRPr="00F01D2F">
        <w:rPr>
          <w:sz w:val="24"/>
          <w:szCs w:val="24"/>
        </w:rPr>
        <w:t>Синонимы. Антонимы. Омонимы.</w:t>
      </w:r>
    </w:p>
    <w:p w:rsidR="00685F55" w:rsidRPr="00F01D2F" w:rsidRDefault="00685F55" w:rsidP="00F01D2F">
      <w:pPr>
        <w:ind w:firstLine="567"/>
        <w:rPr>
          <w:sz w:val="24"/>
          <w:szCs w:val="24"/>
        </w:rPr>
      </w:pPr>
      <w:r w:rsidRPr="00F01D2F">
        <w:rPr>
          <w:sz w:val="24"/>
          <w:szCs w:val="24"/>
        </w:rPr>
        <w:t>Стилистически окрашенная лексика русского языка.</w:t>
      </w:r>
    </w:p>
    <w:p w:rsidR="00685F55" w:rsidRPr="00F01D2F" w:rsidRDefault="00685F55" w:rsidP="00F01D2F">
      <w:pPr>
        <w:widowControl/>
        <w:ind w:firstLine="567"/>
        <w:rPr>
          <w:sz w:val="24"/>
          <w:szCs w:val="24"/>
        </w:rPr>
      </w:pPr>
      <w:r w:rsidRPr="00F01D2F">
        <w:rPr>
          <w:sz w:val="24"/>
          <w:szCs w:val="24"/>
        </w:rPr>
        <w:t>Исконно русские и заимствованные слова.</w:t>
      </w:r>
    </w:p>
    <w:p w:rsidR="00685F55" w:rsidRPr="00F01D2F" w:rsidRDefault="00685F55" w:rsidP="00F01D2F">
      <w:pPr>
        <w:widowControl/>
        <w:ind w:firstLine="567"/>
        <w:rPr>
          <w:sz w:val="24"/>
          <w:szCs w:val="24"/>
        </w:rPr>
      </w:pPr>
      <w:r w:rsidRPr="00F01D2F">
        <w:rPr>
          <w:sz w:val="24"/>
          <w:szCs w:val="24"/>
        </w:rPr>
        <w:t>Лексика общеупотребительная и лексика ограниченного употребления.</w:t>
      </w:r>
    </w:p>
    <w:p w:rsidR="00685F55" w:rsidRPr="00F01D2F" w:rsidRDefault="00685F55" w:rsidP="00F01D2F">
      <w:pPr>
        <w:widowControl/>
        <w:ind w:firstLine="567"/>
        <w:rPr>
          <w:sz w:val="24"/>
          <w:szCs w:val="24"/>
        </w:rPr>
      </w:pPr>
      <w:r w:rsidRPr="00F01D2F">
        <w:rPr>
          <w:sz w:val="24"/>
          <w:szCs w:val="24"/>
        </w:rPr>
        <w:t xml:space="preserve">Фразеологизмы; их значение и употребление. </w:t>
      </w:r>
    </w:p>
    <w:p w:rsidR="00685F55" w:rsidRPr="00F01D2F" w:rsidRDefault="00685F55" w:rsidP="00F01D2F">
      <w:pPr>
        <w:widowControl/>
        <w:ind w:firstLine="567"/>
        <w:rPr>
          <w:i/>
          <w:sz w:val="24"/>
          <w:szCs w:val="24"/>
        </w:rPr>
      </w:pPr>
      <w:r w:rsidRPr="00F01D2F">
        <w:rPr>
          <w:i/>
          <w:sz w:val="24"/>
          <w:szCs w:val="24"/>
        </w:rPr>
        <w:t>Понятие об этимологии как науке о происхождении слов и фразеологизмов.</w:t>
      </w:r>
    </w:p>
    <w:p w:rsidR="00685F55" w:rsidRPr="00F01D2F" w:rsidRDefault="00685F55" w:rsidP="00F01D2F">
      <w:pPr>
        <w:widowControl/>
        <w:ind w:firstLine="567"/>
        <w:rPr>
          <w:sz w:val="24"/>
          <w:szCs w:val="24"/>
        </w:rPr>
      </w:pPr>
      <w:r w:rsidRPr="00F01D2F">
        <w:rPr>
          <w:sz w:val="24"/>
          <w:szCs w:val="24"/>
        </w:rPr>
        <w:t>Основные лексические нормы современного русского литературного языка.</w:t>
      </w:r>
    </w:p>
    <w:p w:rsidR="00685F55" w:rsidRPr="00F01D2F" w:rsidRDefault="00685F55" w:rsidP="00F01D2F">
      <w:pPr>
        <w:widowControl/>
        <w:ind w:firstLine="567"/>
        <w:rPr>
          <w:i/>
          <w:sz w:val="24"/>
          <w:szCs w:val="24"/>
        </w:rPr>
      </w:pPr>
      <w:r w:rsidRPr="00F01D2F">
        <w:rPr>
          <w:i/>
          <w:sz w:val="24"/>
          <w:szCs w:val="24"/>
        </w:rPr>
        <w:t>Основные выразительные средства лексики и фразеологии.</w:t>
      </w:r>
    </w:p>
    <w:p w:rsidR="00685F55" w:rsidRPr="00F01D2F" w:rsidRDefault="00685F55" w:rsidP="00F01D2F">
      <w:pPr>
        <w:widowControl/>
        <w:ind w:firstLine="567"/>
        <w:rPr>
          <w:sz w:val="24"/>
          <w:szCs w:val="24"/>
        </w:rPr>
      </w:pPr>
      <w:r w:rsidRPr="00F01D2F">
        <w:rPr>
          <w:sz w:val="24"/>
          <w:szCs w:val="24"/>
        </w:rPr>
        <w:t>Оценка своей и чужой речи с точки зрения точного, уместного и выразительного словоупотребления.</w:t>
      </w:r>
    </w:p>
    <w:p w:rsidR="00685F55" w:rsidRPr="00F01D2F" w:rsidRDefault="00685F55" w:rsidP="00F01D2F">
      <w:pPr>
        <w:widowControl/>
        <w:ind w:firstLine="567"/>
        <w:rPr>
          <w:b/>
          <w:i/>
          <w:sz w:val="24"/>
          <w:szCs w:val="24"/>
        </w:rPr>
      </w:pPr>
      <w:r w:rsidRPr="00F01D2F">
        <w:rPr>
          <w:b/>
          <w:i/>
          <w:sz w:val="24"/>
          <w:szCs w:val="24"/>
        </w:rPr>
        <w:t>Морфология</w:t>
      </w:r>
    </w:p>
    <w:p w:rsidR="00685F55" w:rsidRPr="00F01D2F" w:rsidRDefault="00685F55" w:rsidP="00F01D2F">
      <w:pPr>
        <w:widowControl/>
        <w:ind w:firstLine="567"/>
        <w:rPr>
          <w:sz w:val="24"/>
          <w:szCs w:val="24"/>
        </w:rPr>
      </w:pPr>
      <w:r w:rsidRPr="00F01D2F">
        <w:rPr>
          <w:sz w:val="24"/>
          <w:szCs w:val="24"/>
        </w:rPr>
        <w:t>Система частей речи в русском языке.</w:t>
      </w:r>
    </w:p>
    <w:p w:rsidR="00685F55" w:rsidRPr="00F01D2F" w:rsidRDefault="00685F55" w:rsidP="00F01D2F">
      <w:pPr>
        <w:widowControl/>
        <w:ind w:firstLine="567"/>
        <w:rPr>
          <w:sz w:val="24"/>
          <w:szCs w:val="24"/>
        </w:rPr>
      </w:pPr>
      <w:r w:rsidRPr="00F01D2F">
        <w:rPr>
          <w:sz w:val="24"/>
          <w:szCs w:val="24"/>
        </w:rPr>
        <w:t>Самостоятельные части речи, их грамматическое значение, морфологические признаки, синтаксическая роль.</w:t>
      </w:r>
    </w:p>
    <w:p w:rsidR="00685F55" w:rsidRPr="00F01D2F" w:rsidRDefault="00685F55" w:rsidP="00F01D2F">
      <w:pPr>
        <w:widowControl/>
        <w:ind w:firstLine="567"/>
        <w:rPr>
          <w:sz w:val="24"/>
          <w:szCs w:val="24"/>
        </w:rPr>
      </w:pPr>
      <w:r w:rsidRPr="00F01D2F">
        <w:rPr>
          <w:sz w:val="24"/>
          <w:szCs w:val="24"/>
        </w:rPr>
        <w:t>Служебные части речи.</w:t>
      </w:r>
    </w:p>
    <w:p w:rsidR="00685F55" w:rsidRPr="00F01D2F" w:rsidRDefault="00685F55" w:rsidP="00F01D2F">
      <w:pPr>
        <w:widowControl/>
        <w:ind w:firstLine="567"/>
        <w:rPr>
          <w:sz w:val="24"/>
          <w:szCs w:val="24"/>
        </w:rPr>
      </w:pPr>
      <w:r w:rsidRPr="00F01D2F">
        <w:rPr>
          <w:sz w:val="24"/>
          <w:szCs w:val="24"/>
        </w:rPr>
        <w:t>Междометия и звукоподражательные слова.</w:t>
      </w:r>
    </w:p>
    <w:p w:rsidR="00685F55" w:rsidRPr="00F01D2F" w:rsidRDefault="00685F55" w:rsidP="00F01D2F">
      <w:pPr>
        <w:widowControl/>
        <w:ind w:firstLine="567"/>
        <w:rPr>
          <w:sz w:val="24"/>
          <w:szCs w:val="24"/>
        </w:rPr>
      </w:pPr>
      <w:r w:rsidRPr="00F01D2F">
        <w:rPr>
          <w:sz w:val="24"/>
          <w:szCs w:val="24"/>
        </w:rPr>
        <w:t>Основные морфологические нормы русского литературного языка.</w:t>
      </w:r>
    </w:p>
    <w:p w:rsidR="00685F55" w:rsidRPr="00F01D2F" w:rsidRDefault="00685F55" w:rsidP="00F01D2F">
      <w:pPr>
        <w:widowControl/>
        <w:ind w:firstLine="567"/>
        <w:rPr>
          <w:sz w:val="24"/>
          <w:szCs w:val="24"/>
        </w:rPr>
      </w:pPr>
      <w:r w:rsidRPr="00F01D2F">
        <w:rPr>
          <w:i/>
          <w:sz w:val="24"/>
          <w:szCs w:val="24"/>
        </w:rPr>
        <w:t>Основные выразительные средства морфологии.</w:t>
      </w:r>
      <w:r w:rsidRPr="00F01D2F">
        <w:rPr>
          <w:sz w:val="24"/>
          <w:szCs w:val="24"/>
        </w:rPr>
        <w:t xml:space="preserve"> </w:t>
      </w:r>
    </w:p>
    <w:p w:rsidR="00685F55" w:rsidRPr="00F01D2F" w:rsidRDefault="00685F55" w:rsidP="00F01D2F">
      <w:pPr>
        <w:widowControl/>
        <w:ind w:firstLine="567"/>
        <w:rPr>
          <w:sz w:val="24"/>
          <w:szCs w:val="24"/>
        </w:rPr>
      </w:pPr>
      <w:r w:rsidRPr="00F01D2F">
        <w:rPr>
          <w:sz w:val="24"/>
          <w:szCs w:val="24"/>
        </w:rPr>
        <w:t>Применение знаний и умений по морфологии в практике правописания.</w:t>
      </w:r>
    </w:p>
    <w:p w:rsidR="00685F55" w:rsidRPr="00F01D2F" w:rsidRDefault="00685F55" w:rsidP="00F01D2F">
      <w:pPr>
        <w:widowControl/>
        <w:ind w:firstLine="567"/>
        <w:rPr>
          <w:b/>
          <w:i/>
          <w:sz w:val="24"/>
          <w:szCs w:val="24"/>
        </w:rPr>
      </w:pPr>
      <w:r w:rsidRPr="00F01D2F">
        <w:rPr>
          <w:b/>
          <w:i/>
          <w:sz w:val="24"/>
          <w:szCs w:val="24"/>
        </w:rPr>
        <w:t>Синтаксис</w:t>
      </w:r>
    </w:p>
    <w:p w:rsidR="00685F55" w:rsidRPr="00F01D2F" w:rsidRDefault="00685F55" w:rsidP="00F01D2F">
      <w:pPr>
        <w:widowControl/>
        <w:ind w:firstLine="567"/>
        <w:rPr>
          <w:sz w:val="24"/>
          <w:szCs w:val="24"/>
        </w:rPr>
      </w:pPr>
      <w:r w:rsidRPr="00F01D2F">
        <w:rPr>
          <w:sz w:val="24"/>
          <w:szCs w:val="24"/>
        </w:rPr>
        <w:t>Словосочетание и предложение как основные единицы синтаксиса.</w:t>
      </w:r>
    </w:p>
    <w:p w:rsidR="00685F55" w:rsidRPr="00F01D2F" w:rsidRDefault="00685F55" w:rsidP="00F01D2F">
      <w:pPr>
        <w:widowControl/>
        <w:ind w:firstLine="567"/>
        <w:rPr>
          <w:sz w:val="24"/>
          <w:szCs w:val="24"/>
        </w:rPr>
      </w:pPr>
      <w:r w:rsidRPr="00F01D2F">
        <w:rPr>
          <w:sz w:val="24"/>
          <w:szCs w:val="24"/>
        </w:rPr>
        <w:t xml:space="preserve">Синтаксические связи слов в словосочетании и предложении. </w:t>
      </w:r>
    </w:p>
    <w:p w:rsidR="00685F55" w:rsidRPr="00F01D2F" w:rsidRDefault="00685F55" w:rsidP="00F01D2F">
      <w:pPr>
        <w:widowControl/>
        <w:ind w:firstLine="567"/>
        <w:rPr>
          <w:sz w:val="24"/>
          <w:szCs w:val="24"/>
        </w:rPr>
      </w:pPr>
      <w:r w:rsidRPr="00F01D2F">
        <w:rPr>
          <w:sz w:val="24"/>
          <w:szCs w:val="24"/>
        </w:rPr>
        <w:t>Виды предложений по цели высказывания и эмоциональной окраске.</w:t>
      </w:r>
    </w:p>
    <w:p w:rsidR="00685F55" w:rsidRPr="00F01D2F" w:rsidRDefault="00685F55" w:rsidP="00F01D2F">
      <w:pPr>
        <w:widowControl/>
        <w:ind w:firstLine="567"/>
        <w:rPr>
          <w:sz w:val="24"/>
          <w:szCs w:val="24"/>
        </w:rPr>
      </w:pPr>
      <w:r w:rsidRPr="00F01D2F">
        <w:rPr>
          <w:sz w:val="24"/>
          <w:szCs w:val="24"/>
        </w:rPr>
        <w:t>Грамматическая (</w:t>
      </w:r>
      <w:r w:rsidRPr="00F01D2F">
        <w:rPr>
          <w:i/>
          <w:sz w:val="24"/>
          <w:szCs w:val="24"/>
        </w:rPr>
        <w:t>предикативная</w:t>
      </w:r>
      <w:r w:rsidRPr="00F01D2F">
        <w:rPr>
          <w:sz w:val="24"/>
          <w:szCs w:val="24"/>
        </w:rPr>
        <w:t>) основа предложения. Предложения простые и сложные.</w:t>
      </w:r>
    </w:p>
    <w:p w:rsidR="00685F55" w:rsidRPr="00F01D2F" w:rsidRDefault="00685F55" w:rsidP="00F01D2F">
      <w:pPr>
        <w:widowControl/>
        <w:ind w:firstLine="567"/>
        <w:rPr>
          <w:sz w:val="24"/>
          <w:szCs w:val="24"/>
        </w:rPr>
      </w:pPr>
      <w:r w:rsidRPr="00F01D2F">
        <w:rPr>
          <w:sz w:val="24"/>
          <w:szCs w:val="24"/>
        </w:rPr>
        <w:t>Главные и второстепенные члены предложения и способы их выражения.</w:t>
      </w:r>
    </w:p>
    <w:p w:rsidR="00685F55" w:rsidRPr="00F01D2F" w:rsidRDefault="00685F55" w:rsidP="00F01D2F">
      <w:pPr>
        <w:widowControl/>
        <w:ind w:firstLine="567"/>
        <w:rPr>
          <w:sz w:val="24"/>
          <w:szCs w:val="24"/>
        </w:rPr>
      </w:pPr>
      <w:r w:rsidRPr="00F01D2F">
        <w:rPr>
          <w:sz w:val="24"/>
          <w:szCs w:val="24"/>
        </w:rPr>
        <w:t>Предложения двусоставные и односоставные, распространенные и нераспространенные, полные и неполные.</w:t>
      </w:r>
    </w:p>
    <w:p w:rsidR="00685F55" w:rsidRPr="00F01D2F" w:rsidRDefault="00685F55" w:rsidP="00F01D2F">
      <w:pPr>
        <w:widowControl/>
        <w:ind w:firstLine="567"/>
        <w:rPr>
          <w:sz w:val="24"/>
          <w:szCs w:val="24"/>
        </w:rPr>
      </w:pPr>
      <w:r w:rsidRPr="00F01D2F">
        <w:rPr>
          <w:sz w:val="24"/>
          <w:szCs w:val="24"/>
        </w:rPr>
        <w:t>Однородные члены предложения. Обособленные члены предложения.</w:t>
      </w:r>
    </w:p>
    <w:p w:rsidR="00685F55" w:rsidRPr="00F01D2F" w:rsidRDefault="00685F55" w:rsidP="00F01D2F">
      <w:pPr>
        <w:widowControl/>
        <w:ind w:firstLine="567"/>
        <w:rPr>
          <w:sz w:val="24"/>
          <w:szCs w:val="24"/>
        </w:rPr>
      </w:pPr>
      <w:r w:rsidRPr="00F01D2F">
        <w:rPr>
          <w:sz w:val="24"/>
          <w:szCs w:val="24"/>
        </w:rPr>
        <w:t>Обращения. Вводные, вставные слова и конструкции.</w:t>
      </w:r>
    </w:p>
    <w:p w:rsidR="00685F55" w:rsidRPr="00F01D2F" w:rsidRDefault="00685F55" w:rsidP="00F01D2F">
      <w:pPr>
        <w:widowControl/>
        <w:ind w:firstLine="567"/>
        <w:rPr>
          <w:i/>
          <w:sz w:val="24"/>
          <w:szCs w:val="24"/>
        </w:rPr>
      </w:pPr>
      <w:r w:rsidRPr="00F01D2F">
        <w:rPr>
          <w:sz w:val="24"/>
          <w:szCs w:val="24"/>
        </w:rPr>
        <w:t>Предложения сложносочиненные, сложноподчиненные, бессоюзные.</w:t>
      </w:r>
    </w:p>
    <w:p w:rsidR="00685F55" w:rsidRPr="00F01D2F" w:rsidRDefault="00685F55" w:rsidP="00F01D2F">
      <w:pPr>
        <w:widowControl/>
        <w:ind w:firstLine="567"/>
        <w:rPr>
          <w:sz w:val="24"/>
          <w:szCs w:val="24"/>
        </w:rPr>
      </w:pPr>
      <w:r w:rsidRPr="00F01D2F">
        <w:rPr>
          <w:sz w:val="24"/>
          <w:szCs w:val="24"/>
        </w:rPr>
        <w:t>Сложные предложения с различными видами связи.</w:t>
      </w:r>
    </w:p>
    <w:p w:rsidR="00685F55" w:rsidRPr="00F01D2F" w:rsidRDefault="00685F55" w:rsidP="00F01D2F">
      <w:pPr>
        <w:widowControl/>
        <w:ind w:firstLine="567"/>
        <w:rPr>
          <w:i/>
          <w:sz w:val="24"/>
          <w:szCs w:val="24"/>
        </w:rPr>
      </w:pPr>
      <w:r w:rsidRPr="00F01D2F">
        <w:rPr>
          <w:sz w:val="24"/>
          <w:szCs w:val="24"/>
        </w:rPr>
        <w:t>Способы передачи чужой речи.</w:t>
      </w:r>
    </w:p>
    <w:p w:rsidR="00685F55" w:rsidRPr="00F01D2F" w:rsidRDefault="00685F55" w:rsidP="00F01D2F">
      <w:pPr>
        <w:widowControl/>
        <w:ind w:firstLine="567"/>
        <w:rPr>
          <w:i/>
          <w:sz w:val="24"/>
          <w:szCs w:val="24"/>
        </w:rPr>
      </w:pPr>
      <w:r w:rsidRPr="00F01D2F">
        <w:rPr>
          <w:sz w:val="24"/>
          <w:szCs w:val="24"/>
        </w:rPr>
        <w:t>Текст. Смысловые части и основные средства связи</w:t>
      </w:r>
      <w:r w:rsidRPr="00F01D2F">
        <w:rPr>
          <w:i/>
          <w:sz w:val="24"/>
          <w:szCs w:val="24"/>
        </w:rPr>
        <w:t xml:space="preserve"> </w:t>
      </w:r>
      <w:r w:rsidRPr="00F01D2F">
        <w:rPr>
          <w:sz w:val="24"/>
          <w:szCs w:val="24"/>
        </w:rPr>
        <w:t>между ними</w:t>
      </w:r>
      <w:r w:rsidRPr="00F01D2F">
        <w:rPr>
          <w:i/>
          <w:sz w:val="24"/>
          <w:szCs w:val="24"/>
        </w:rPr>
        <w:t>.</w:t>
      </w:r>
    </w:p>
    <w:p w:rsidR="00685F55" w:rsidRPr="00F01D2F" w:rsidRDefault="00685F55" w:rsidP="00F01D2F">
      <w:pPr>
        <w:widowControl/>
        <w:ind w:firstLine="567"/>
        <w:rPr>
          <w:sz w:val="24"/>
          <w:szCs w:val="24"/>
        </w:rPr>
      </w:pPr>
      <w:r w:rsidRPr="00F01D2F">
        <w:rPr>
          <w:sz w:val="24"/>
          <w:szCs w:val="24"/>
        </w:rPr>
        <w:t>Основные синтаксические нормы современного русского литературного языка.</w:t>
      </w:r>
    </w:p>
    <w:p w:rsidR="00685F55" w:rsidRPr="00F01D2F" w:rsidRDefault="00685F55" w:rsidP="00F01D2F">
      <w:pPr>
        <w:widowControl/>
        <w:ind w:firstLine="567"/>
        <w:rPr>
          <w:i/>
          <w:sz w:val="24"/>
          <w:szCs w:val="24"/>
        </w:rPr>
      </w:pPr>
      <w:r w:rsidRPr="00F01D2F">
        <w:rPr>
          <w:i/>
          <w:sz w:val="24"/>
          <w:szCs w:val="24"/>
        </w:rPr>
        <w:t>Основные выразительные средства синтаксиса.</w:t>
      </w:r>
    </w:p>
    <w:p w:rsidR="00685F55" w:rsidRPr="00F01D2F" w:rsidRDefault="00685F55" w:rsidP="00F01D2F">
      <w:pPr>
        <w:widowControl/>
        <w:ind w:firstLine="567"/>
        <w:rPr>
          <w:sz w:val="24"/>
          <w:szCs w:val="24"/>
        </w:rPr>
      </w:pPr>
      <w:r w:rsidRPr="00F01D2F">
        <w:rPr>
          <w:sz w:val="24"/>
          <w:szCs w:val="24"/>
        </w:rPr>
        <w:t>Применение знаний и умений по синтаксису в практике правописания.</w:t>
      </w:r>
    </w:p>
    <w:p w:rsidR="00685F55" w:rsidRPr="00F01D2F" w:rsidRDefault="00685F55" w:rsidP="00F01D2F">
      <w:pPr>
        <w:widowControl/>
        <w:ind w:firstLine="567"/>
        <w:rPr>
          <w:b/>
          <w:sz w:val="24"/>
          <w:szCs w:val="24"/>
        </w:rPr>
      </w:pPr>
      <w:r w:rsidRPr="00F01D2F">
        <w:rPr>
          <w:b/>
          <w:sz w:val="24"/>
          <w:szCs w:val="24"/>
        </w:rPr>
        <w:t>Правописание: орфография и пунктуация</w:t>
      </w:r>
    </w:p>
    <w:p w:rsidR="00685F55" w:rsidRPr="00F01D2F" w:rsidRDefault="00685F55" w:rsidP="00F01D2F">
      <w:pPr>
        <w:widowControl/>
        <w:ind w:firstLine="567"/>
        <w:rPr>
          <w:sz w:val="24"/>
          <w:szCs w:val="24"/>
        </w:rPr>
      </w:pPr>
      <w:r w:rsidRPr="00F01D2F">
        <w:rPr>
          <w:b/>
          <w:i/>
          <w:sz w:val="24"/>
          <w:szCs w:val="24"/>
        </w:rPr>
        <w:t>Орфография</w:t>
      </w:r>
    </w:p>
    <w:p w:rsidR="00685F55" w:rsidRPr="00F01D2F" w:rsidRDefault="00685F55" w:rsidP="00F01D2F">
      <w:pPr>
        <w:widowControl/>
        <w:ind w:firstLine="567"/>
        <w:rPr>
          <w:sz w:val="24"/>
          <w:szCs w:val="24"/>
        </w:rPr>
      </w:pPr>
      <w:r w:rsidRPr="00F01D2F">
        <w:rPr>
          <w:sz w:val="24"/>
          <w:szCs w:val="24"/>
        </w:rPr>
        <w:t>Правописание гласных и согласных в составе морфем.</w:t>
      </w:r>
    </w:p>
    <w:p w:rsidR="00685F55" w:rsidRPr="00F01D2F" w:rsidRDefault="00685F55" w:rsidP="00F01D2F">
      <w:pPr>
        <w:widowControl/>
        <w:ind w:firstLine="567"/>
        <w:rPr>
          <w:sz w:val="24"/>
          <w:szCs w:val="24"/>
        </w:rPr>
      </w:pPr>
      <w:r w:rsidRPr="00F01D2F">
        <w:rPr>
          <w:sz w:val="24"/>
          <w:szCs w:val="24"/>
        </w:rPr>
        <w:t>Правописание Ъ и Ь.</w:t>
      </w:r>
    </w:p>
    <w:p w:rsidR="00685F55" w:rsidRPr="00F01D2F" w:rsidRDefault="00685F55" w:rsidP="00F01D2F">
      <w:pPr>
        <w:widowControl/>
        <w:ind w:firstLine="567"/>
        <w:rPr>
          <w:sz w:val="24"/>
          <w:szCs w:val="24"/>
        </w:rPr>
      </w:pPr>
      <w:r w:rsidRPr="00F01D2F">
        <w:rPr>
          <w:sz w:val="24"/>
          <w:szCs w:val="24"/>
        </w:rPr>
        <w:t>Слитные, дефисные и раздельные написания.</w:t>
      </w:r>
    </w:p>
    <w:p w:rsidR="00685F55" w:rsidRPr="00F01D2F" w:rsidRDefault="00685F55" w:rsidP="00F01D2F">
      <w:pPr>
        <w:widowControl/>
        <w:ind w:firstLine="567"/>
        <w:rPr>
          <w:sz w:val="24"/>
          <w:szCs w:val="24"/>
        </w:rPr>
      </w:pPr>
      <w:r w:rsidRPr="00F01D2F">
        <w:rPr>
          <w:sz w:val="24"/>
          <w:szCs w:val="24"/>
        </w:rPr>
        <w:t>Прописная и строчная буквы.</w:t>
      </w:r>
    </w:p>
    <w:p w:rsidR="00685F55" w:rsidRPr="00F01D2F" w:rsidRDefault="00685F55" w:rsidP="00F01D2F">
      <w:pPr>
        <w:widowControl/>
        <w:ind w:firstLine="567"/>
        <w:rPr>
          <w:sz w:val="24"/>
          <w:szCs w:val="24"/>
        </w:rPr>
      </w:pPr>
      <w:r w:rsidRPr="00F01D2F">
        <w:rPr>
          <w:sz w:val="24"/>
          <w:szCs w:val="24"/>
        </w:rPr>
        <w:t>Перенос слов.</w:t>
      </w:r>
    </w:p>
    <w:p w:rsidR="00685F55" w:rsidRPr="00F01D2F" w:rsidRDefault="00685F55" w:rsidP="00F01D2F">
      <w:pPr>
        <w:widowControl/>
        <w:ind w:firstLine="567"/>
        <w:rPr>
          <w:sz w:val="24"/>
          <w:szCs w:val="24"/>
        </w:rPr>
      </w:pPr>
      <w:r w:rsidRPr="00F01D2F">
        <w:rPr>
          <w:sz w:val="24"/>
          <w:szCs w:val="24"/>
        </w:rPr>
        <w:t xml:space="preserve">Соблюдение основных орфографических норм. </w:t>
      </w:r>
    </w:p>
    <w:p w:rsidR="00685F55" w:rsidRPr="00F01D2F" w:rsidRDefault="00685F55" w:rsidP="00F01D2F">
      <w:pPr>
        <w:widowControl/>
        <w:ind w:firstLine="567"/>
        <w:rPr>
          <w:i/>
          <w:sz w:val="24"/>
          <w:szCs w:val="24"/>
        </w:rPr>
      </w:pPr>
      <w:r w:rsidRPr="00F01D2F">
        <w:rPr>
          <w:b/>
          <w:i/>
          <w:sz w:val="24"/>
          <w:szCs w:val="24"/>
        </w:rPr>
        <w:t>Пунктуация</w:t>
      </w:r>
      <w:r w:rsidRPr="00F01D2F">
        <w:rPr>
          <w:i/>
          <w:sz w:val="24"/>
          <w:szCs w:val="24"/>
        </w:rPr>
        <w:t xml:space="preserve"> </w:t>
      </w:r>
    </w:p>
    <w:p w:rsidR="00685F55" w:rsidRPr="00F01D2F" w:rsidRDefault="00685F55" w:rsidP="00F01D2F">
      <w:pPr>
        <w:widowControl/>
        <w:ind w:firstLine="567"/>
        <w:rPr>
          <w:sz w:val="24"/>
          <w:szCs w:val="24"/>
        </w:rPr>
      </w:pPr>
      <w:r w:rsidRPr="00F01D2F">
        <w:rPr>
          <w:sz w:val="24"/>
          <w:szCs w:val="24"/>
        </w:rPr>
        <w:t>Знаки препинания, их функции. Одиночные и парные знаки препинания.</w:t>
      </w:r>
    </w:p>
    <w:p w:rsidR="00685F55" w:rsidRPr="00F01D2F" w:rsidRDefault="00685F55" w:rsidP="00F01D2F">
      <w:pPr>
        <w:widowControl/>
        <w:ind w:firstLine="567"/>
        <w:rPr>
          <w:sz w:val="24"/>
          <w:szCs w:val="24"/>
        </w:rPr>
      </w:pPr>
      <w:r w:rsidRPr="00F01D2F">
        <w:rPr>
          <w:sz w:val="24"/>
          <w:szCs w:val="24"/>
        </w:rPr>
        <w:t>Знаки препинания в конце предложения, в простом и в сложном предложениях, при прямой речи, цитировании, диалоге.</w:t>
      </w:r>
    </w:p>
    <w:p w:rsidR="00685F55" w:rsidRPr="00F01D2F" w:rsidRDefault="00685F55" w:rsidP="00F01D2F">
      <w:pPr>
        <w:widowControl/>
        <w:ind w:firstLine="567"/>
        <w:rPr>
          <w:sz w:val="24"/>
          <w:szCs w:val="24"/>
        </w:rPr>
      </w:pPr>
      <w:r w:rsidRPr="00F01D2F">
        <w:rPr>
          <w:sz w:val="24"/>
          <w:szCs w:val="24"/>
        </w:rPr>
        <w:t>Сочетание знаков препинания.</w:t>
      </w:r>
    </w:p>
    <w:p w:rsidR="00685F55" w:rsidRPr="00F01D2F" w:rsidRDefault="00685F55" w:rsidP="00F01D2F">
      <w:pPr>
        <w:widowControl/>
        <w:ind w:firstLine="567"/>
        <w:jc w:val="center"/>
        <w:rPr>
          <w:b/>
          <w:sz w:val="24"/>
          <w:szCs w:val="24"/>
        </w:rPr>
      </w:pPr>
    </w:p>
    <w:p w:rsidR="00685F55" w:rsidRPr="00F01D2F" w:rsidRDefault="00685F55" w:rsidP="00F01D2F">
      <w:pPr>
        <w:widowControl/>
        <w:ind w:firstLine="567"/>
        <w:jc w:val="center"/>
        <w:rPr>
          <w:b/>
          <w:sz w:val="24"/>
          <w:szCs w:val="24"/>
        </w:rPr>
      </w:pPr>
      <w:r w:rsidRPr="00F01D2F">
        <w:rPr>
          <w:b/>
          <w:sz w:val="24"/>
          <w:szCs w:val="24"/>
        </w:rPr>
        <w:t>Содержание, обеспечивающее формирование культуроведческой компетенции</w:t>
      </w:r>
    </w:p>
    <w:p w:rsidR="00685F55" w:rsidRPr="00F01D2F" w:rsidRDefault="00685F55" w:rsidP="00F01D2F">
      <w:pPr>
        <w:widowControl/>
        <w:ind w:firstLine="567"/>
        <w:rPr>
          <w:sz w:val="24"/>
          <w:szCs w:val="24"/>
        </w:rPr>
      </w:pPr>
      <w:r w:rsidRPr="00F01D2F">
        <w:rPr>
          <w:sz w:val="24"/>
          <w:szCs w:val="24"/>
        </w:rPr>
        <w:t>Отражение в языке культуры и истории народа. Взаимообога-щение языков народов России.</w:t>
      </w:r>
    </w:p>
    <w:p w:rsidR="00685F55" w:rsidRPr="00F01D2F" w:rsidRDefault="00685F55" w:rsidP="00F01D2F">
      <w:pPr>
        <w:widowControl/>
        <w:ind w:firstLine="567"/>
        <w:rPr>
          <w:sz w:val="24"/>
          <w:szCs w:val="24"/>
        </w:rPr>
      </w:pPr>
      <w:r w:rsidRPr="00F01D2F">
        <w:rPr>
          <w:sz w:val="24"/>
          <w:szCs w:val="24"/>
        </w:rPr>
        <w:t>Пословицы, поговорки, афоризмы и крылатые слова.</w:t>
      </w:r>
    </w:p>
    <w:p w:rsidR="00685F55" w:rsidRPr="00F01D2F" w:rsidRDefault="00685F55" w:rsidP="00F01D2F">
      <w:pPr>
        <w:widowControl/>
        <w:ind w:firstLine="567"/>
        <w:rPr>
          <w:sz w:val="24"/>
          <w:szCs w:val="24"/>
        </w:rPr>
      </w:pPr>
      <w:r w:rsidRPr="00F01D2F">
        <w:rPr>
          <w:sz w:val="24"/>
          <w:szCs w:val="24"/>
        </w:rP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w:t>
      </w:r>
    </w:p>
    <w:p w:rsidR="00685F55" w:rsidRPr="00F01D2F" w:rsidRDefault="00685F55" w:rsidP="00F01D2F">
      <w:pPr>
        <w:widowControl/>
        <w:ind w:firstLine="567"/>
        <w:rPr>
          <w:sz w:val="24"/>
          <w:szCs w:val="24"/>
        </w:rPr>
      </w:pPr>
      <w:r w:rsidRPr="00F01D2F">
        <w:rPr>
          <w:sz w:val="24"/>
          <w:szCs w:val="24"/>
        </w:rPr>
        <w:t>Русский речевой этикет. Культура межнационального общения.</w:t>
      </w:r>
    </w:p>
    <w:p w:rsidR="00685F55" w:rsidRPr="00193181" w:rsidRDefault="00685F55" w:rsidP="00193181">
      <w:pPr>
        <w:widowControl/>
        <w:ind w:firstLine="709"/>
        <w:rPr>
          <w:sz w:val="24"/>
          <w:szCs w:val="24"/>
          <w:lang w:eastAsia="en-US"/>
        </w:rPr>
      </w:pPr>
    </w:p>
    <w:p w:rsidR="00685F55" w:rsidRPr="00193181" w:rsidRDefault="00685F55" w:rsidP="00193181">
      <w:pPr>
        <w:widowControl/>
        <w:ind w:firstLine="709"/>
        <w:jc w:val="left"/>
        <w:outlineLvl w:val="2"/>
        <w:rPr>
          <w:b/>
          <w:bCs/>
          <w:sz w:val="24"/>
          <w:szCs w:val="24"/>
        </w:rPr>
      </w:pPr>
      <w:bookmarkStart w:id="186" w:name="_Toc409691670"/>
      <w:bookmarkStart w:id="187" w:name="_Toc410653995"/>
      <w:bookmarkStart w:id="188" w:name="_Toc414553192"/>
      <w:r w:rsidRPr="00193181">
        <w:rPr>
          <w:b/>
          <w:bCs/>
          <w:sz w:val="24"/>
          <w:szCs w:val="24"/>
        </w:rPr>
        <w:t>2.2.2.2. Литература</w:t>
      </w:r>
      <w:bookmarkEnd w:id="186"/>
      <w:bookmarkEnd w:id="187"/>
      <w:bookmarkEnd w:id="188"/>
    </w:p>
    <w:p w:rsidR="00685F55" w:rsidRPr="007F6BCF" w:rsidRDefault="00685F55" w:rsidP="007F6BCF">
      <w:pPr>
        <w:autoSpaceDE w:val="0"/>
        <w:autoSpaceDN w:val="0"/>
        <w:adjustRightInd w:val="0"/>
        <w:rPr>
          <w:sz w:val="24"/>
          <w:szCs w:val="24"/>
        </w:rPr>
      </w:pPr>
      <w:r w:rsidRPr="007F6BCF">
        <w:rPr>
          <w:b/>
          <w:bCs/>
          <w:i/>
          <w:iCs/>
          <w:sz w:val="24"/>
          <w:szCs w:val="24"/>
        </w:rPr>
        <w:t>Изу</w:t>
      </w:r>
      <w:r w:rsidRPr="007F6BCF">
        <w:rPr>
          <w:b/>
          <w:bCs/>
          <w:i/>
          <w:iCs/>
          <w:spacing w:val="-1"/>
          <w:sz w:val="24"/>
          <w:szCs w:val="24"/>
        </w:rPr>
        <w:t>че</w:t>
      </w:r>
      <w:r w:rsidRPr="007F6BCF">
        <w:rPr>
          <w:b/>
          <w:bCs/>
          <w:i/>
          <w:iCs/>
          <w:sz w:val="24"/>
          <w:szCs w:val="24"/>
        </w:rPr>
        <w:t>н</w:t>
      </w:r>
      <w:r w:rsidRPr="007F6BCF">
        <w:rPr>
          <w:b/>
          <w:bCs/>
          <w:i/>
          <w:iCs/>
          <w:spacing w:val="1"/>
          <w:sz w:val="24"/>
          <w:szCs w:val="24"/>
        </w:rPr>
        <w:t>и</w:t>
      </w:r>
      <w:r w:rsidRPr="007F6BCF">
        <w:rPr>
          <w:b/>
          <w:bCs/>
          <w:i/>
          <w:iCs/>
          <w:sz w:val="24"/>
          <w:szCs w:val="24"/>
        </w:rPr>
        <w:t>е</w:t>
      </w:r>
      <w:r w:rsidRPr="007F6BCF">
        <w:rPr>
          <w:sz w:val="24"/>
          <w:szCs w:val="24"/>
        </w:rPr>
        <w:t xml:space="preserve"> </w:t>
      </w:r>
      <w:r w:rsidRPr="007F6BCF">
        <w:rPr>
          <w:b/>
          <w:bCs/>
          <w:i/>
          <w:iCs/>
          <w:spacing w:val="-1"/>
          <w:sz w:val="24"/>
          <w:szCs w:val="24"/>
        </w:rPr>
        <w:t>л</w:t>
      </w:r>
      <w:r w:rsidRPr="007F6BCF">
        <w:rPr>
          <w:b/>
          <w:bCs/>
          <w:i/>
          <w:iCs/>
          <w:sz w:val="24"/>
          <w:szCs w:val="24"/>
        </w:rPr>
        <w:t>и</w:t>
      </w:r>
      <w:r w:rsidRPr="007F6BCF">
        <w:rPr>
          <w:b/>
          <w:bCs/>
          <w:i/>
          <w:iCs/>
          <w:spacing w:val="2"/>
          <w:sz w:val="24"/>
          <w:szCs w:val="24"/>
        </w:rPr>
        <w:t>т</w:t>
      </w:r>
      <w:r w:rsidRPr="007F6BCF">
        <w:rPr>
          <w:b/>
          <w:bCs/>
          <w:i/>
          <w:iCs/>
          <w:sz w:val="24"/>
          <w:szCs w:val="24"/>
        </w:rPr>
        <w:t>ера</w:t>
      </w:r>
      <w:r w:rsidRPr="007F6BCF">
        <w:rPr>
          <w:b/>
          <w:bCs/>
          <w:i/>
          <w:iCs/>
          <w:spacing w:val="2"/>
          <w:sz w:val="24"/>
          <w:szCs w:val="24"/>
        </w:rPr>
        <w:t>т</w:t>
      </w:r>
      <w:r w:rsidRPr="007F6BCF">
        <w:rPr>
          <w:b/>
          <w:bCs/>
          <w:i/>
          <w:iCs/>
          <w:sz w:val="24"/>
          <w:szCs w:val="24"/>
        </w:rPr>
        <w:t>уры</w:t>
      </w:r>
      <w:r w:rsidRPr="007F6BCF">
        <w:rPr>
          <w:spacing w:val="-3"/>
          <w:sz w:val="24"/>
          <w:szCs w:val="24"/>
        </w:rPr>
        <w:t xml:space="preserve"> </w:t>
      </w:r>
      <w:r w:rsidRPr="007F6BCF">
        <w:rPr>
          <w:b/>
          <w:bCs/>
          <w:i/>
          <w:iCs/>
          <w:sz w:val="24"/>
          <w:szCs w:val="24"/>
        </w:rPr>
        <w:t>на</w:t>
      </w:r>
      <w:r w:rsidRPr="007F6BCF">
        <w:rPr>
          <w:sz w:val="24"/>
          <w:szCs w:val="24"/>
        </w:rPr>
        <w:t xml:space="preserve"> </w:t>
      </w:r>
      <w:r w:rsidRPr="007F6BCF">
        <w:rPr>
          <w:b/>
          <w:bCs/>
          <w:i/>
          <w:iCs/>
          <w:sz w:val="24"/>
          <w:szCs w:val="24"/>
        </w:rPr>
        <w:t>базовом</w:t>
      </w:r>
      <w:r w:rsidRPr="007F6BCF">
        <w:rPr>
          <w:spacing w:val="1"/>
          <w:sz w:val="24"/>
          <w:szCs w:val="24"/>
        </w:rPr>
        <w:t xml:space="preserve"> </w:t>
      </w:r>
      <w:r w:rsidRPr="007F6BCF">
        <w:rPr>
          <w:b/>
          <w:bCs/>
          <w:i/>
          <w:iCs/>
          <w:sz w:val="24"/>
          <w:szCs w:val="24"/>
        </w:rPr>
        <w:t>уро</w:t>
      </w:r>
      <w:r w:rsidRPr="007F6BCF">
        <w:rPr>
          <w:b/>
          <w:bCs/>
          <w:i/>
          <w:iCs/>
          <w:spacing w:val="-1"/>
          <w:sz w:val="24"/>
          <w:szCs w:val="24"/>
        </w:rPr>
        <w:t>в</w:t>
      </w:r>
      <w:r w:rsidRPr="007F6BCF">
        <w:rPr>
          <w:b/>
          <w:bCs/>
          <w:i/>
          <w:iCs/>
          <w:sz w:val="24"/>
          <w:szCs w:val="24"/>
        </w:rPr>
        <w:t>не</w:t>
      </w:r>
      <w:r w:rsidRPr="007F6BCF">
        <w:rPr>
          <w:sz w:val="24"/>
          <w:szCs w:val="24"/>
        </w:rPr>
        <w:t xml:space="preserve"> </w:t>
      </w:r>
      <w:r w:rsidRPr="007F6BCF">
        <w:rPr>
          <w:b/>
          <w:bCs/>
          <w:i/>
          <w:iCs/>
          <w:sz w:val="24"/>
          <w:szCs w:val="24"/>
        </w:rPr>
        <w:t>о</w:t>
      </w:r>
      <w:r w:rsidRPr="007F6BCF">
        <w:rPr>
          <w:b/>
          <w:bCs/>
          <w:i/>
          <w:iCs/>
          <w:spacing w:val="-1"/>
          <w:sz w:val="24"/>
          <w:szCs w:val="24"/>
        </w:rPr>
        <w:t>с</w:t>
      </w:r>
      <w:r w:rsidRPr="007F6BCF">
        <w:rPr>
          <w:b/>
          <w:bCs/>
          <w:i/>
          <w:iCs/>
          <w:sz w:val="24"/>
          <w:szCs w:val="24"/>
        </w:rPr>
        <w:t>нов</w:t>
      </w:r>
      <w:r w:rsidRPr="007F6BCF">
        <w:rPr>
          <w:b/>
          <w:bCs/>
          <w:i/>
          <w:iCs/>
          <w:spacing w:val="1"/>
          <w:sz w:val="24"/>
          <w:szCs w:val="24"/>
        </w:rPr>
        <w:t>н</w:t>
      </w:r>
      <w:r w:rsidRPr="007F6BCF">
        <w:rPr>
          <w:b/>
          <w:bCs/>
          <w:i/>
          <w:iCs/>
          <w:sz w:val="24"/>
          <w:szCs w:val="24"/>
        </w:rPr>
        <w:t>ого</w:t>
      </w:r>
      <w:r w:rsidRPr="007F6BCF">
        <w:rPr>
          <w:sz w:val="24"/>
          <w:szCs w:val="24"/>
        </w:rPr>
        <w:t xml:space="preserve"> </w:t>
      </w:r>
      <w:r w:rsidRPr="007F6BCF">
        <w:rPr>
          <w:b/>
          <w:bCs/>
          <w:i/>
          <w:iCs/>
          <w:sz w:val="24"/>
          <w:szCs w:val="24"/>
        </w:rPr>
        <w:t>общего</w:t>
      </w:r>
      <w:r w:rsidRPr="007F6BCF">
        <w:rPr>
          <w:sz w:val="24"/>
          <w:szCs w:val="24"/>
        </w:rPr>
        <w:t xml:space="preserve"> </w:t>
      </w:r>
      <w:r w:rsidRPr="007F6BCF">
        <w:rPr>
          <w:b/>
          <w:bCs/>
          <w:i/>
          <w:iCs/>
          <w:sz w:val="24"/>
          <w:szCs w:val="24"/>
        </w:rPr>
        <w:t>образо</w:t>
      </w:r>
      <w:r w:rsidRPr="007F6BCF">
        <w:rPr>
          <w:b/>
          <w:bCs/>
          <w:i/>
          <w:iCs/>
          <w:spacing w:val="-1"/>
          <w:sz w:val="24"/>
          <w:szCs w:val="24"/>
        </w:rPr>
        <w:t>в</w:t>
      </w:r>
      <w:r w:rsidRPr="007F6BCF">
        <w:rPr>
          <w:b/>
          <w:bCs/>
          <w:i/>
          <w:iCs/>
          <w:sz w:val="24"/>
          <w:szCs w:val="24"/>
        </w:rPr>
        <w:t>ания</w:t>
      </w:r>
      <w:r w:rsidRPr="007F6BCF">
        <w:rPr>
          <w:sz w:val="24"/>
          <w:szCs w:val="24"/>
        </w:rPr>
        <w:t xml:space="preserve"> </w:t>
      </w:r>
      <w:r w:rsidRPr="007F6BCF">
        <w:rPr>
          <w:b/>
          <w:bCs/>
          <w:i/>
          <w:iCs/>
          <w:sz w:val="24"/>
          <w:szCs w:val="24"/>
        </w:rPr>
        <w:t>на</w:t>
      </w:r>
      <w:r w:rsidRPr="007F6BCF">
        <w:rPr>
          <w:b/>
          <w:bCs/>
          <w:i/>
          <w:iCs/>
          <w:spacing w:val="1"/>
          <w:sz w:val="24"/>
          <w:szCs w:val="24"/>
        </w:rPr>
        <w:t>п</w:t>
      </w:r>
      <w:r w:rsidRPr="007F6BCF">
        <w:rPr>
          <w:b/>
          <w:bCs/>
          <w:i/>
          <w:iCs/>
          <w:sz w:val="24"/>
          <w:szCs w:val="24"/>
        </w:rPr>
        <w:t>р</w:t>
      </w:r>
      <w:r w:rsidRPr="007F6BCF">
        <w:rPr>
          <w:b/>
          <w:bCs/>
          <w:i/>
          <w:iCs/>
          <w:spacing w:val="-2"/>
          <w:sz w:val="24"/>
          <w:szCs w:val="24"/>
        </w:rPr>
        <w:t>а</w:t>
      </w:r>
      <w:r w:rsidRPr="007F6BCF">
        <w:rPr>
          <w:b/>
          <w:bCs/>
          <w:i/>
          <w:iCs/>
          <w:sz w:val="24"/>
          <w:szCs w:val="24"/>
        </w:rPr>
        <w:t>вл</w:t>
      </w:r>
      <w:r w:rsidRPr="007F6BCF">
        <w:rPr>
          <w:b/>
          <w:bCs/>
          <w:i/>
          <w:iCs/>
          <w:spacing w:val="-1"/>
          <w:sz w:val="24"/>
          <w:szCs w:val="24"/>
        </w:rPr>
        <w:t>е</w:t>
      </w:r>
      <w:r w:rsidRPr="007F6BCF">
        <w:rPr>
          <w:b/>
          <w:bCs/>
          <w:i/>
          <w:iCs/>
          <w:sz w:val="24"/>
          <w:szCs w:val="24"/>
        </w:rPr>
        <w:t>но</w:t>
      </w:r>
      <w:r w:rsidRPr="007F6BCF">
        <w:rPr>
          <w:sz w:val="24"/>
          <w:szCs w:val="24"/>
        </w:rPr>
        <w:t xml:space="preserve"> </w:t>
      </w:r>
      <w:r w:rsidRPr="007F6BCF">
        <w:rPr>
          <w:b/>
          <w:bCs/>
          <w:i/>
          <w:iCs/>
          <w:spacing w:val="1"/>
          <w:sz w:val="24"/>
          <w:szCs w:val="24"/>
        </w:rPr>
        <w:t>н</w:t>
      </w:r>
      <w:r w:rsidRPr="007F6BCF">
        <w:rPr>
          <w:b/>
          <w:bCs/>
          <w:i/>
          <w:iCs/>
          <w:sz w:val="24"/>
          <w:szCs w:val="24"/>
        </w:rPr>
        <w:t>а</w:t>
      </w:r>
      <w:r w:rsidRPr="007F6BCF">
        <w:rPr>
          <w:sz w:val="24"/>
          <w:szCs w:val="24"/>
        </w:rPr>
        <w:t xml:space="preserve"> </w:t>
      </w:r>
      <w:r w:rsidRPr="007F6BCF">
        <w:rPr>
          <w:b/>
          <w:bCs/>
          <w:i/>
          <w:iCs/>
          <w:sz w:val="24"/>
          <w:szCs w:val="24"/>
        </w:rPr>
        <w:t>достижен</w:t>
      </w:r>
      <w:r w:rsidRPr="007F6BCF">
        <w:rPr>
          <w:b/>
          <w:bCs/>
          <w:i/>
          <w:iCs/>
          <w:spacing w:val="1"/>
          <w:sz w:val="24"/>
          <w:szCs w:val="24"/>
        </w:rPr>
        <w:t>и</w:t>
      </w:r>
      <w:r w:rsidRPr="007F6BCF">
        <w:rPr>
          <w:b/>
          <w:bCs/>
          <w:i/>
          <w:iCs/>
          <w:sz w:val="24"/>
          <w:szCs w:val="24"/>
        </w:rPr>
        <w:t>е</w:t>
      </w:r>
      <w:r w:rsidRPr="007F6BCF">
        <w:rPr>
          <w:sz w:val="24"/>
          <w:szCs w:val="24"/>
        </w:rPr>
        <w:t xml:space="preserve"> </w:t>
      </w:r>
      <w:r w:rsidRPr="007F6BCF">
        <w:rPr>
          <w:b/>
          <w:bCs/>
          <w:i/>
          <w:iCs/>
          <w:spacing w:val="-1"/>
          <w:sz w:val="24"/>
          <w:szCs w:val="24"/>
        </w:rPr>
        <w:t>сле</w:t>
      </w:r>
      <w:r w:rsidRPr="007F6BCF">
        <w:rPr>
          <w:b/>
          <w:bCs/>
          <w:i/>
          <w:iCs/>
          <w:sz w:val="24"/>
          <w:szCs w:val="24"/>
        </w:rPr>
        <w:t>дующ</w:t>
      </w:r>
      <w:r w:rsidRPr="007F6BCF">
        <w:rPr>
          <w:b/>
          <w:bCs/>
          <w:i/>
          <w:iCs/>
          <w:spacing w:val="1"/>
          <w:sz w:val="24"/>
          <w:szCs w:val="24"/>
        </w:rPr>
        <w:t>и</w:t>
      </w:r>
      <w:r w:rsidRPr="007F6BCF">
        <w:rPr>
          <w:b/>
          <w:bCs/>
          <w:i/>
          <w:iCs/>
          <w:sz w:val="24"/>
          <w:szCs w:val="24"/>
        </w:rPr>
        <w:t>х</w:t>
      </w:r>
      <w:r w:rsidRPr="007F6BCF">
        <w:rPr>
          <w:sz w:val="24"/>
          <w:szCs w:val="24"/>
        </w:rPr>
        <w:t xml:space="preserve"> </w:t>
      </w:r>
      <w:r w:rsidRPr="007F6BCF">
        <w:rPr>
          <w:b/>
          <w:bCs/>
          <w:i/>
          <w:iCs/>
          <w:spacing w:val="1"/>
          <w:sz w:val="24"/>
          <w:szCs w:val="24"/>
        </w:rPr>
        <w:t>ц</w:t>
      </w:r>
      <w:r w:rsidRPr="007F6BCF">
        <w:rPr>
          <w:b/>
          <w:bCs/>
          <w:i/>
          <w:iCs/>
          <w:sz w:val="24"/>
          <w:szCs w:val="24"/>
        </w:rPr>
        <w:t>е</w:t>
      </w:r>
      <w:r w:rsidRPr="007F6BCF">
        <w:rPr>
          <w:b/>
          <w:bCs/>
          <w:i/>
          <w:iCs/>
          <w:spacing w:val="-1"/>
          <w:sz w:val="24"/>
          <w:szCs w:val="24"/>
        </w:rPr>
        <w:t>ле</w:t>
      </w:r>
      <w:r w:rsidRPr="007F6BCF">
        <w:rPr>
          <w:b/>
          <w:bCs/>
          <w:i/>
          <w:iCs/>
          <w:sz w:val="24"/>
          <w:szCs w:val="24"/>
        </w:rPr>
        <w:t>й:</w:t>
      </w:r>
    </w:p>
    <w:p w:rsidR="00685F55" w:rsidRPr="007F6BCF" w:rsidRDefault="00685F55" w:rsidP="00FA3667">
      <w:pPr>
        <w:widowControl/>
        <w:numPr>
          <w:ilvl w:val="0"/>
          <w:numId w:val="78"/>
        </w:numPr>
        <w:ind w:left="0" w:firstLine="284"/>
        <w:rPr>
          <w:sz w:val="24"/>
          <w:szCs w:val="24"/>
        </w:rPr>
      </w:pPr>
      <w:r w:rsidRPr="007F6BCF">
        <w:rPr>
          <w:b/>
          <w:sz w:val="24"/>
          <w:szCs w:val="24"/>
        </w:rPr>
        <w:t>воспитание</w:t>
      </w:r>
      <w:r w:rsidRPr="007F6BCF">
        <w:rPr>
          <w:sz w:val="24"/>
          <w:szCs w:val="24"/>
        </w:rPr>
        <w:t xml:space="preserve">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685F55" w:rsidRPr="007F6BCF" w:rsidRDefault="00685F55" w:rsidP="00FA3667">
      <w:pPr>
        <w:widowControl/>
        <w:numPr>
          <w:ilvl w:val="0"/>
          <w:numId w:val="78"/>
        </w:numPr>
        <w:ind w:left="0" w:firstLine="284"/>
        <w:rPr>
          <w:sz w:val="24"/>
          <w:szCs w:val="24"/>
        </w:rPr>
      </w:pPr>
      <w:r w:rsidRPr="007F6BCF">
        <w:rPr>
          <w:b/>
          <w:sz w:val="24"/>
          <w:szCs w:val="24"/>
        </w:rPr>
        <w:t xml:space="preserve">развитие </w:t>
      </w:r>
      <w:r w:rsidRPr="007F6BCF">
        <w:rPr>
          <w:bCs/>
          <w:sz w:val="24"/>
          <w:szCs w:val="24"/>
        </w:rPr>
        <w:t>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685F55" w:rsidRPr="007F6BCF" w:rsidRDefault="00685F55" w:rsidP="00FA3667">
      <w:pPr>
        <w:widowControl/>
        <w:numPr>
          <w:ilvl w:val="0"/>
          <w:numId w:val="78"/>
        </w:numPr>
        <w:ind w:left="0" w:firstLine="284"/>
        <w:rPr>
          <w:sz w:val="24"/>
          <w:szCs w:val="24"/>
        </w:rPr>
      </w:pPr>
      <w:r w:rsidRPr="007F6BCF">
        <w:rPr>
          <w:b/>
          <w:sz w:val="24"/>
          <w:szCs w:val="24"/>
        </w:rPr>
        <w:t xml:space="preserve">освоение </w:t>
      </w:r>
      <w:r w:rsidRPr="007F6BCF">
        <w:rPr>
          <w:bCs/>
          <w:sz w:val="24"/>
          <w:szCs w:val="24"/>
        </w:rPr>
        <w:t>текстов</w:t>
      </w:r>
      <w:r w:rsidRPr="007F6BCF">
        <w:rPr>
          <w:b/>
          <w:sz w:val="24"/>
          <w:szCs w:val="24"/>
        </w:rPr>
        <w:t xml:space="preserve"> </w:t>
      </w:r>
      <w:r w:rsidRPr="007F6BCF">
        <w:rPr>
          <w:bCs/>
          <w:sz w:val="24"/>
          <w:szCs w:val="24"/>
        </w:rPr>
        <w:t>художественных произведений в единстве формы и содержания, основных историко-литературных сведений и теоретико-литературных понятий;</w:t>
      </w:r>
    </w:p>
    <w:p w:rsidR="00685F55" w:rsidRPr="007F6BCF" w:rsidRDefault="00685F55" w:rsidP="00FA3667">
      <w:pPr>
        <w:widowControl/>
        <w:numPr>
          <w:ilvl w:val="0"/>
          <w:numId w:val="78"/>
        </w:numPr>
        <w:ind w:left="0" w:firstLine="284"/>
        <w:rPr>
          <w:sz w:val="24"/>
          <w:szCs w:val="24"/>
        </w:rPr>
      </w:pPr>
      <w:r w:rsidRPr="007F6BCF">
        <w:rPr>
          <w:b/>
          <w:sz w:val="24"/>
          <w:szCs w:val="24"/>
        </w:rPr>
        <w:t>овладение умениями</w:t>
      </w:r>
      <w:r w:rsidRPr="007F6BCF">
        <w:rPr>
          <w:sz w:val="24"/>
          <w:szCs w:val="24"/>
        </w:rPr>
        <w:t xml:space="preserve">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685F55" w:rsidRPr="007F6BCF" w:rsidRDefault="00685F55" w:rsidP="007F6BCF">
      <w:pPr>
        <w:widowControl/>
        <w:jc w:val="center"/>
        <w:rPr>
          <w:b/>
          <w:sz w:val="24"/>
          <w:szCs w:val="24"/>
        </w:rPr>
      </w:pPr>
    </w:p>
    <w:p w:rsidR="00685F55" w:rsidRPr="007F6BCF" w:rsidRDefault="00685F55" w:rsidP="007F6BCF">
      <w:pPr>
        <w:keepNext/>
        <w:widowControl/>
        <w:jc w:val="center"/>
        <w:outlineLvl w:val="4"/>
        <w:rPr>
          <w:b/>
        </w:rPr>
      </w:pPr>
      <w:r>
        <w:rPr>
          <w:b/>
        </w:rPr>
        <w:t>СОДЕРЖАНИЕ</w:t>
      </w:r>
      <w:r w:rsidRPr="007F6BCF">
        <w:rPr>
          <w:b/>
        </w:rPr>
        <w:br/>
        <w:t>ОСНОВНЫХ ОБРАЗОВАТЕЛЬНЫХ ПРОГРАММ</w:t>
      </w:r>
    </w:p>
    <w:p w:rsidR="00685F55" w:rsidRPr="007F6BCF" w:rsidRDefault="00685F55" w:rsidP="007F6BCF">
      <w:pPr>
        <w:widowControl/>
        <w:jc w:val="center"/>
        <w:rPr>
          <w:b/>
        </w:rPr>
      </w:pPr>
    </w:p>
    <w:p w:rsidR="00685F55" w:rsidRPr="007F6BCF" w:rsidRDefault="00685F55" w:rsidP="007F6BCF">
      <w:pPr>
        <w:widowControl/>
        <w:jc w:val="center"/>
        <w:rPr>
          <w:b/>
        </w:rPr>
      </w:pPr>
      <w:r w:rsidRPr="007F6BCF">
        <w:rPr>
          <w:b/>
        </w:rPr>
        <w:t>ЛИТЕРАТУРНЫЕ ПРОИЗВЕДЕНИЯ,</w:t>
      </w:r>
      <w:r w:rsidRPr="007F6BCF">
        <w:rPr>
          <w:b/>
        </w:rPr>
        <w:br/>
        <w:t>ПРЕДНАЗНАЧЕННЫЕ ДЛЯ ОБЯЗАТЕЛЬНОГО ИЗУЧЕНИЯ</w:t>
      </w:r>
    </w:p>
    <w:p w:rsidR="00685F55" w:rsidRPr="007F6BCF" w:rsidRDefault="00685F55" w:rsidP="007F6BCF">
      <w:pPr>
        <w:autoSpaceDE w:val="0"/>
        <w:autoSpaceDN w:val="0"/>
        <w:adjustRightInd w:val="0"/>
        <w:ind w:firstLine="567"/>
        <w:rPr>
          <w:sz w:val="24"/>
          <w:szCs w:val="24"/>
        </w:rPr>
      </w:pPr>
      <w:r w:rsidRPr="007F6BCF">
        <w:rPr>
          <w:sz w:val="24"/>
          <w:szCs w:val="24"/>
        </w:rPr>
        <w:t xml:space="preserve">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историко- и теоретико-лите-ратурных знаний, на определенных способах и видах учебной деятельности. </w:t>
      </w:r>
    </w:p>
    <w:p w:rsidR="00685F55" w:rsidRPr="007F6BCF" w:rsidRDefault="00685F55" w:rsidP="007F6BCF">
      <w:pPr>
        <w:autoSpaceDE w:val="0"/>
        <w:autoSpaceDN w:val="0"/>
        <w:adjustRightInd w:val="0"/>
        <w:ind w:firstLine="567"/>
        <w:rPr>
          <w:b/>
          <w:sz w:val="24"/>
          <w:szCs w:val="24"/>
        </w:rPr>
      </w:pPr>
      <w:r w:rsidRPr="007F6BCF">
        <w:rPr>
          <w:b/>
          <w:bCs/>
          <w:i/>
          <w:sz w:val="24"/>
          <w:szCs w:val="24"/>
        </w:rPr>
        <w:t xml:space="preserve">Основными критериями отбора художественных произведений для изучения </w:t>
      </w:r>
      <w:r w:rsidRPr="007F6BCF">
        <w:rPr>
          <w:sz w:val="24"/>
          <w:szCs w:val="24"/>
        </w:rPr>
        <w:t>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685F55" w:rsidRPr="007F6BCF" w:rsidRDefault="00685F55" w:rsidP="007F6BCF">
      <w:pPr>
        <w:autoSpaceDE w:val="0"/>
        <w:autoSpaceDN w:val="0"/>
        <w:adjustRightInd w:val="0"/>
        <w:ind w:firstLine="567"/>
        <w:rPr>
          <w:sz w:val="24"/>
          <w:szCs w:val="24"/>
        </w:rPr>
      </w:pPr>
      <w:r w:rsidRPr="007F6BCF">
        <w:rPr>
          <w:sz w:val="24"/>
          <w:szCs w:val="24"/>
        </w:rPr>
        <w:t xml:space="preserve">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основного общего образования усиливается исторический аспект изучения литературы, художественные произведения рассматриваются в контексте эпохи, усложняется сам литературный материал, вводятся произведения крупных жанров. </w:t>
      </w:r>
    </w:p>
    <w:p w:rsidR="00685F55" w:rsidRPr="007F6BCF" w:rsidRDefault="00685F55" w:rsidP="007F6BCF">
      <w:pPr>
        <w:autoSpaceDE w:val="0"/>
        <w:autoSpaceDN w:val="0"/>
        <w:adjustRightInd w:val="0"/>
        <w:ind w:firstLine="567"/>
        <w:rPr>
          <w:sz w:val="24"/>
          <w:szCs w:val="24"/>
        </w:rPr>
      </w:pPr>
      <w:r w:rsidRPr="007F6BCF">
        <w:rPr>
          <w:sz w:val="24"/>
          <w:szCs w:val="24"/>
        </w:rPr>
        <w:t>Перечень произведений представляет собой инвариантную часть любой программы литературного образования, обеспечивающую федеральный компонент основного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685F55" w:rsidRPr="007F6BCF" w:rsidRDefault="00685F55" w:rsidP="00FA3667">
      <w:pPr>
        <w:numPr>
          <w:ilvl w:val="0"/>
          <w:numId w:val="79"/>
        </w:numPr>
        <w:autoSpaceDE w:val="0"/>
        <w:autoSpaceDN w:val="0"/>
        <w:adjustRightInd w:val="0"/>
        <w:ind w:left="0" w:firstLine="142"/>
        <w:rPr>
          <w:sz w:val="24"/>
          <w:szCs w:val="24"/>
        </w:rPr>
      </w:pPr>
      <w:r w:rsidRPr="007F6BCF">
        <w:rPr>
          <w:sz w:val="24"/>
          <w:szCs w:val="24"/>
        </w:rPr>
        <w:t>названо имя писателя с указанием конкретных произведений;</w:t>
      </w:r>
    </w:p>
    <w:p w:rsidR="00685F55" w:rsidRPr="007F6BCF" w:rsidRDefault="00685F55" w:rsidP="00FA3667">
      <w:pPr>
        <w:numPr>
          <w:ilvl w:val="0"/>
          <w:numId w:val="79"/>
        </w:numPr>
        <w:autoSpaceDE w:val="0"/>
        <w:autoSpaceDN w:val="0"/>
        <w:adjustRightInd w:val="0"/>
        <w:ind w:left="0" w:firstLine="142"/>
        <w:rPr>
          <w:sz w:val="24"/>
          <w:szCs w:val="24"/>
        </w:rPr>
      </w:pPr>
      <w:r w:rsidRPr="007F6BCF">
        <w:rPr>
          <w:sz w:val="24"/>
          <w:szCs w:val="24"/>
        </w:rPr>
        <w:t>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685F55" w:rsidRPr="007F6BCF" w:rsidRDefault="00685F55" w:rsidP="00FA3667">
      <w:pPr>
        <w:numPr>
          <w:ilvl w:val="0"/>
          <w:numId w:val="79"/>
        </w:numPr>
        <w:autoSpaceDE w:val="0"/>
        <w:autoSpaceDN w:val="0"/>
        <w:adjustRightInd w:val="0"/>
        <w:ind w:left="0" w:firstLine="142"/>
        <w:rPr>
          <w:sz w:val="24"/>
          <w:szCs w:val="24"/>
        </w:rPr>
      </w:pPr>
      <w:r w:rsidRPr="007F6BCF">
        <w:rPr>
          <w:sz w:val="24"/>
          <w:szCs w:val="24"/>
        </w:rPr>
        <w:t>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685F55" w:rsidRPr="007F6BCF" w:rsidRDefault="00685F55" w:rsidP="007F6BCF">
      <w:pPr>
        <w:ind w:firstLine="567"/>
        <w:outlineLvl w:val="3"/>
        <w:rPr>
          <w:b/>
          <w:caps/>
          <w:sz w:val="24"/>
          <w:szCs w:val="24"/>
          <w:shd w:val="clear" w:color="auto" w:fill="FFFFFF"/>
        </w:rPr>
      </w:pPr>
      <w:r w:rsidRPr="007F6BCF">
        <w:rPr>
          <w:b/>
          <w:caps/>
          <w:sz w:val="24"/>
          <w:szCs w:val="24"/>
          <w:shd w:val="clear" w:color="auto" w:fill="FFFFFF"/>
        </w:rPr>
        <w:t>Русский фольклор</w:t>
      </w:r>
    </w:p>
    <w:p w:rsidR="00685F55" w:rsidRPr="007F6BCF" w:rsidRDefault="00685F55" w:rsidP="007F6BCF">
      <w:pPr>
        <w:widowControl/>
        <w:ind w:firstLine="567"/>
        <w:rPr>
          <w:b/>
          <w:sz w:val="24"/>
          <w:szCs w:val="24"/>
        </w:rPr>
      </w:pPr>
      <w:r w:rsidRPr="007F6BCF">
        <w:rPr>
          <w:sz w:val="24"/>
          <w:szCs w:val="24"/>
        </w:rPr>
        <w:t>Русские народные сказки</w:t>
      </w:r>
      <w:r w:rsidRPr="007F6BCF">
        <w:rPr>
          <w:b/>
          <w:sz w:val="24"/>
          <w:szCs w:val="24"/>
        </w:rPr>
        <w:t xml:space="preserve"> </w:t>
      </w:r>
      <w:r w:rsidRPr="007F6BCF">
        <w:rPr>
          <w:sz w:val="24"/>
          <w:szCs w:val="24"/>
        </w:rPr>
        <w:t>(волшебная, бытовая, о животных – по одной сказке).</w:t>
      </w:r>
    </w:p>
    <w:p w:rsidR="00685F55" w:rsidRPr="007F6BCF" w:rsidRDefault="00685F55" w:rsidP="007F6BCF">
      <w:pPr>
        <w:widowControl/>
        <w:ind w:firstLine="567"/>
        <w:rPr>
          <w:i/>
          <w:sz w:val="24"/>
          <w:szCs w:val="24"/>
        </w:rPr>
      </w:pPr>
      <w:r w:rsidRPr="007F6BCF">
        <w:rPr>
          <w:i/>
          <w:sz w:val="24"/>
          <w:szCs w:val="24"/>
        </w:rPr>
        <w:t>Народные песни, загадки, пословицы, поговорки.</w:t>
      </w:r>
    </w:p>
    <w:p w:rsidR="00685F55" w:rsidRPr="007F6BCF" w:rsidRDefault="00685F55" w:rsidP="007F6BCF">
      <w:pPr>
        <w:widowControl/>
        <w:ind w:firstLine="567"/>
        <w:rPr>
          <w:sz w:val="24"/>
          <w:szCs w:val="24"/>
        </w:rPr>
      </w:pPr>
      <w:r w:rsidRPr="007F6BCF">
        <w:rPr>
          <w:sz w:val="24"/>
          <w:szCs w:val="24"/>
        </w:rPr>
        <w:t xml:space="preserve">Одна былина по выбору (в образовательных учреждениях с родным (нерусским) языком обучения – в сокращении). </w:t>
      </w:r>
    </w:p>
    <w:p w:rsidR="00685F55" w:rsidRPr="007F6BCF" w:rsidRDefault="00685F55" w:rsidP="007F6BCF">
      <w:pPr>
        <w:ind w:firstLine="567"/>
        <w:outlineLvl w:val="3"/>
        <w:rPr>
          <w:b/>
          <w:caps/>
          <w:sz w:val="24"/>
          <w:szCs w:val="24"/>
          <w:shd w:val="clear" w:color="auto" w:fill="FFFFFF"/>
        </w:rPr>
      </w:pPr>
      <w:r w:rsidRPr="007F6BCF">
        <w:rPr>
          <w:b/>
          <w:caps/>
          <w:sz w:val="24"/>
          <w:szCs w:val="24"/>
          <w:shd w:val="clear" w:color="auto" w:fill="FFFFFF"/>
        </w:rPr>
        <w:t>Древнерусская литература</w:t>
      </w:r>
    </w:p>
    <w:p w:rsidR="00685F55" w:rsidRPr="007F6BCF" w:rsidRDefault="00685F55" w:rsidP="007F6BCF">
      <w:pPr>
        <w:tabs>
          <w:tab w:val="left" w:pos="7380"/>
          <w:tab w:val="left" w:pos="8100"/>
        </w:tabs>
        <w:ind w:firstLine="567"/>
        <w:outlineLvl w:val="1"/>
        <w:rPr>
          <w:sz w:val="24"/>
          <w:szCs w:val="24"/>
        </w:rPr>
      </w:pPr>
      <w:r w:rsidRPr="007F6BCF">
        <w:rPr>
          <w:sz w:val="24"/>
          <w:szCs w:val="24"/>
        </w:rPr>
        <w:t>«Слово о полку Игореве» (в образовательных учреждениях с родным (нерусским) языком обучения – в сокращении).</w:t>
      </w:r>
    </w:p>
    <w:p w:rsidR="00685F55" w:rsidRPr="007F6BCF" w:rsidRDefault="00685F55" w:rsidP="007F6BCF">
      <w:pPr>
        <w:tabs>
          <w:tab w:val="left" w:pos="7380"/>
          <w:tab w:val="left" w:pos="8100"/>
        </w:tabs>
        <w:ind w:firstLine="567"/>
        <w:outlineLvl w:val="1"/>
        <w:rPr>
          <w:sz w:val="24"/>
          <w:szCs w:val="24"/>
        </w:rPr>
      </w:pPr>
      <w:r w:rsidRPr="007F6BCF">
        <w:rPr>
          <w:sz w:val="24"/>
          <w:szCs w:val="24"/>
        </w:rPr>
        <w:t>Три произведения разных жанров по выбору.</w:t>
      </w:r>
    </w:p>
    <w:p w:rsidR="00685F55" w:rsidRPr="007F6BCF" w:rsidRDefault="00685F55" w:rsidP="007F6BCF">
      <w:pPr>
        <w:ind w:firstLine="567"/>
        <w:outlineLvl w:val="3"/>
        <w:rPr>
          <w:b/>
          <w:caps/>
          <w:sz w:val="24"/>
          <w:szCs w:val="24"/>
          <w:shd w:val="clear" w:color="auto" w:fill="FFFFFF"/>
        </w:rPr>
      </w:pPr>
      <w:r w:rsidRPr="007F6BCF">
        <w:rPr>
          <w:b/>
          <w:caps/>
          <w:sz w:val="24"/>
          <w:szCs w:val="24"/>
          <w:shd w:val="clear" w:color="auto" w:fill="FFFFFF"/>
        </w:rPr>
        <w:t>Русская литература XVIII века</w:t>
      </w:r>
    </w:p>
    <w:p w:rsidR="00685F55" w:rsidRPr="007F6BCF" w:rsidRDefault="00685F55" w:rsidP="007F6BCF">
      <w:pPr>
        <w:tabs>
          <w:tab w:val="left" w:pos="7380"/>
          <w:tab w:val="left" w:pos="8100"/>
        </w:tabs>
        <w:ind w:firstLine="567"/>
        <w:outlineLvl w:val="1"/>
        <w:rPr>
          <w:b/>
          <w:sz w:val="24"/>
          <w:szCs w:val="24"/>
          <w:shd w:val="clear" w:color="auto" w:fill="FFFFFF"/>
        </w:rPr>
      </w:pPr>
      <w:r w:rsidRPr="007F6BCF">
        <w:rPr>
          <w:b/>
          <w:sz w:val="24"/>
          <w:szCs w:val="24"/>
          <w:shd w:val="clear" w:color="auto" w:fill="FFFFFF"/>
        </w:rPr>
        <w:t>М.В. Ломоносов</w:t>
      </w:r>
    </w:p>
    <w:p w:rsidR="00685F55" w:rsidRPr="007F6BCF" w:rsidRDefault="00685F55" w:rsidP="007F6BCF">
      <w:pPr>
        <w:tabs>
          <w:tab w:val="left" w:pos="7380"/>
          <w:tab w:val="left" w:pos="8100"/>
        </w:tabs>
        <w:ind w:firstLine="567"/>
        <w:outlineLvl w:val="1"/>
        <w:rPr>
          <w:sz w:val="24"/>
          <w:szCs w:val="24"/>
          <w:shd w:val="clear" w:color="auto" w:fill="FFFFFF"/>
        </w:rPr>
      </w:pPr>
      <w:r w:rsidRPr="007F6BCF">
        <w:rPr>
          <w:sz w:val="24"/>
          <w:szCs w:val="24"/>
        </w:rPr>
        <w:t>Одно стихотворение по выбору.</w:t>
      </w:r>
    </w:p>
    <w:p w:rsidR="00685F55" w:rsidRPr="007F6BCF" w:rsidRDefault="00685F55" w:rsidP="007F6BCF">
      <w:pPr>
        <w:tabs>
          <w:tab w:val="left" w:pos="7380"/>
          <w:tab w:val="left" w:pos="8100"/>
        </w:tabs>
        <w:ind w:firstLine="567"/>
        <w:outlineLvl w:val="1"/>
        <w:rPr>
          <w:b/>
          <w:sz w:val="24"/>
          <w:szCs w:val="24"/>
          <w:shd w:val="clear" w:color="auto" w:fill="FFFFFF"/>
        </w:rPr>
      </w:pPr>
      <w:r w:rsidRPr="007F6BCF">
        <w:rPr>
          <w:b/>
          <w:sz w:val="24"/>
          <w:szCs w:val="24"/>
          <w:shd w:val="clear" w:color="auto" w:fill="FFFFFF"/>
        </w:rPr>
        <w:t>Д.И. Фонвизин</w:t>
      </w:r>
    </w:p>
    <w:p w:rsidR="00685F55" w:rsidRPr="007F6BCF" w:rsidRDefault="00685F55" w:rsidP="007F6BCF">
      <w:pPr>
        <w:widowControl/>
        <w:ind w:firstLine="567"/>
        <w:rPr>
          <w:sz w:val="24"/>
          <w:szCs w:val="24"/>
          <w:shd w:val="clear" w:color="auto" w:fill="FFFFFF"/>
        </w:rPr>
      </w:pPr>
      <w:r w:rsidRPr="007F6BCF">
        <w:rPr>
          <w:sz w:val="24"/>
          <w:szCs w:val="24"/>
        </w:rPr>
        <w:t xml:space="preserve">Комедия «Недоросль». </w:t>
      </w:r>
    </w:p>
    <w:p w:rsidR="00685F55" w:rsidRPr="007F6BCF" w:rsidRDefault="00685F55" w:rsidP="007F6BCF">
      <w:pPr>
        <w:tabs>
          <w:tab w:val="left" w:pos="7380"/>
          <w:tab w:val="left" w:pos="8100"/>
        </w:tabs>
        <w:ind w:firstLine="567"/>
        <w:outlineLvl w:val="1"/>
        <w:rPr>
          <w:b/>
          <w:sz w:val="24"/>
          <w:szCs w:val="24"/>
          <w:shd w:val="clear" w:color="auto" w:fill="FFFFFF"/>
        </w:rPr>
      </w:pPr>
      <w:r w:rsidRPr="007F6BCF">
        <w:rPr>
          <w:b/>
          <w:sz w:val="24"/>
          <w:szCs w:val="24"/>
          <w:shd w:val="clear" w:color="auto" w:fill="FFFFFF"/>
        </w:rPr>
        <w:t>Г.Р. Державин</w:t>
      </w:r>
    </w:p>
    <w:p w:rsidR="00685F55" w:rsidRPr="007F6BCF" w:rsidRDefault="00685F55" w:rsidP="007F6BCF">
      <w:pPr>
        <w:widowControl/>
        <w:ind w:firstLine="567"/>
        <w:rPr>
          <w:sz w:val="24"/>
          <w:szCs w:val="24"/>
          <w:shd w:val="clear" w:color="auto" w:fill="FFFFFF"/>
        </w:rPr>
      </w:pPr>
      <w:r w:rsidRPr="007F6BCF">
        <w:rPr>
          <w:sz w:val="24"/>
          <w:szCs w:val="24"/>
          <w:shd w:val="clear" w:color="auto" w:fill="FFFFFF"/>
        </w:rPr>
        <w:t>Два произведения по выбору.</w:t>
      </w:r>
    </w:p>
    <w:p w:rsidR="00685F55" w:rsidRPr="007F6BCF" w:rsidRDefault="00685F55" w:rsidP="007F6BCF">
      <w:pPr>
        <w:widowControl/>
        <w:ind w:firstLine="567"/>
        <w:rPr>
          <w:b/>
          <w:i/>
          <w:iCs/>
          <w:sz w:val="24"/>
          <w:szCs w:val="24"/>
          <w:shd w:val="clear" w:color="auto" w:fill="FFFFFF"/>
        </w:rPr>
      </w:pPr>
      <w:r w:rsidRPr="007F6BCF">
        <w:rPr>
          <w:b/>
          <w:i/>
          <w:iCs/>
          <w:sz w:val="24"/>
          <w:szCs w:val="24"/>
          <w:shd w:val="clear" w:color="auto" w:fill="FFFFFF"/>
        </w:rPr>
        <w:t>А.Н. Радищев</w:t>
      </w:r>
    </w:p>
    <w:p w:rsidR="00685F55" w:rsidRPr="007F6BCF" w:rsidRDefault="00685F55" w:rsidP="007F6BCF">
      <w:pPr>
        <w:widowControl/>
        <w:ind w:firstLine="567"/>
        <w:rPr>
          <w:i/>
          <w:sz w:val="24"/>
          <w:szCs w:val="24"/>
        </w:rPr>
      </w:pPr>
      <w:r w:rsidRPr="007F6BCF">
        <w:rPr>
          <w:i/>
          <w:iCs/>
          <w:sz w:val="24"/>
          <w:szCs w:val="24"/>
          <w:shd w:val="clear" w:color="auto" w:fill="FFFFFF"/>
        </w:rPr>
        <w:t>«Путешествие из Петербурга в Москву» (обзор).</w:t>
      </w:r>
    </w:p>
    <w:p w:rsidR="00685F55" w:rsidRPr="007F6BCF" w:rsidRDefault="00685F55" w:rsidP="007F6BCF">
      <w:pPr>
        <w:tabs>
          <w:tab w:val="left" w:pos="7380"/>
          <w:tab w:val="left" w:pos="8100"/>
        </w:tabs>
        <w:ind w:firstLine="567"/>
        <w:outlineLvl w:val="1"/>
        <w:rPr>
          <w:b/>
          <w:sz w:val="24"/>
          <w:szCs w:val="24"/>
          <w:shd w:val="clear" w:color="auto" w:fill="FFFFFF"/>
        </w:rPr>
      </w:pPr>
      <w:r w:rsidRPr="007F6BCF">
        <w:rPr>
          <w:b/>
          <w:sz w:val="24"/>
          <w:szCs w:val="24"/>
          <w:shd w:val="clear" w:color="auto" w:fill="FFFFFF"/>
        </w:rPr>
        <w:t>Н.М. Карамзин</w:t>
      </w:r>
    </w:p>
    <w:p w:rsidR="00685F55" w:rsidRPr="007F6BCF" w:rsidRDefault="00685F55" w:rsidP="007F6BCF">
      <w:pPr>
        <w:widowControl/>
        <w:ind w:firstLine="567"/>
        <w:rPr>
          <w:sz w:val="24"/>
          <w:szCs w:val="24"/>
        </w:rPr>
      </w:pPr>
      <w:r w:rsidRPr="007F6BCF">
        <w:rPr>
          <w:sz w:val="24"/>
          <w:szCs w:val="24"/>
        </w:rPr>
        <w:t>Повесть «Бедная Лиза».</w:t>
      </w:r>
    </w:p>
    <w:p w:rsidR="00685F55" w:rsidRPr="007F6BCF" w:rsidRDefault="00685F55" w:rsidP="007F6BCF">
      <w:pPr>
        <w:widowControl/>
        <w:ind w:firstLine="567"/>
        <w:rPr>
          <w:sz w:val="24"/>
          <w:szCs w:val="24"/>
          <w:shd w:val="clear" w:color="auto" w:fill="FFFFFF"/>
        </w:rPr>
      </w:pPr>
      <w:r w:rsidRPr="007F6BCF">
        <w:rPr>
          <w:sz w:val="24"/>
          <w:szCs w:val="24"/>
        </w:rPr>
        <w:t xml:space="preserve">В образовательных учреждениях с родным (нерусским) языком обучения литература </w:t>
      </w:r>
      <w:r w:rsidRPr="007F6BCF">
        <w:rPr>
          <w:sz w:val="24"/>
          <w:szCs w:val="24"/>
          <w:lang w:val="en-US"/>
        </w:rPr>
        <w:t>XVIII</w:t>
      </w:r>
      <w:r w:rsidRPr="007F6BCF">
        <w:rPr>
          <w:sz w:val="24"/>
          <w:szCs w:val="24"/>
        </w:rPr>
        <w:t xml:space="preserve"> века изучается обзорно с чтением фрагментов вышеуказанных произведений.</w:t>
      </w:r>
    </w:p>
    <w:p w:rsidR="00685F55" w:rsidRPr="007F6BCF" w:rsidRDefault="00685F55" w:rsidP="007F6BCF">
      <w:pPr>
        <w:ind w:firstLine="567"/>
        <w:outlineLvl w:val="3"/>
        <w:rPr>
          <w:b/>
          <w:caps/>
          <w:sz w:val="24"/>
          <w:szCs w:val="24"/>
          <w:shd w:val="clear" w:color="auto" w:fill="FFFFFF"/>
        </w:rPr>
      </w:pPr>
      <w:r w:rsidRPr="007F6BCF">
        <w:rPr>
          <w:b/>
          <w:caps/>
          <w:sz w:val="24"/>
          <w:szCs w:val="24"/>
          <w:shd w:val="clear" w:color="auto" w:fill="FFFFFF"/>
        </w:rPr>
        <w:t>Русская литература XIX века</w:t>
      </w:r>
    </w:p>
    <w:p w:rsidR="00685F55" w:rsidRPr="007F6BCF" w:rsidRDefault="00685F55" w:rsidP="007F6BCF">
      <w:pPr>
        <w:tabs>
          <w:tab w:val="left" w:pos="7380"/>
          <w:tab w:val="left" w:pos="8100"/>
        </w:tabs>
        <w:ind w:firstLine="567"/>
        <w:outlineLvl w:val="1"/>
        <w:rPr>
          <w:b/>
          <w:sz w:val="24"/>
          <w:szCs w:val="24"/>
          <w:shd w:val="clear" w:color="auto" w:fill="FFFFFF"/>
        </w:rPr>
      </w:pPr>
      <w:r w:rsidRPr="007F6BCF">
        <w:rPr>
          <w:b/>
          <w:sz w:val="24"/>
          <w:szCs w:val="24"/>
          <w:shd w:val="clear" w:color="auto" w:fill="FFFFFF"/>
        </w:rPr>
        <w:t>И.А. Крылов</w:t>
      </w:r>
    </w:p>
    <w:p w:rsidR="00685F55" w:rsidRPr="007F6BCF" w:rsidRDefault="00685F55" w:rsidP="007F6BCF">
      <w:pPr>
        <w:widowControl/>
        <w:ind w:firstLine="567"/>
        <w:rPr>
          <w:sz w:val="24"/>
          <w:szCs w:val="24"/>
        </w:rPr>
      </w:pPr>
      <w:r w:rsidRPr="007F6BCF">
        <w:rPr>
          <w:sz w:val="24"/>
          <w:szCs w:val="24"/>
        </w:rPr>
        <w:t>Четыре басни по выбору.</w:t>
      </w:r>
    </w:p>
    <w:p w:rsidR="00685F55" w:rsidRPr="007F6BCF" w:rsidRDefault="00685F55" w:rsidP="007F6BCF">
      <w:pPr>
        <w:tabs>
          <w:tab w:val="left" w:pos="7380"/>
          <w:tab w:val="left" w:pos="8100"/>
        </w:tabs>
        <w:ind w:firstLine="567"/>
        <w:outlineLvl w:val="1"/>
        <w:rPr>
          <w:b/>
          <w:sz w:val="24"/>
          <w:szCs w:val="24"/>
          <w:shd w:val="clear" w:color="auto" w:fill="FFFFFF"/>
        </w:rPr>
      </w:pPr>
      <w:r w:rsidRPr="007F6BCF">
        <w:rPr>
          <w:b/>
          <w:sz w:val="24"/>
          <w:szCs w:val="24"/>
          <w:shd w:val="clear" w:color="auto" w:fill="FFFFFF"/>
        </w:rPr>
        <w:t>В.А. Жуковский</w:t>
      </w:r>
    </w:p>
    <w:p w:rsidR="00685F55" w:rsidRPr="007F6BCF" w:rsidRDefault="00685F55" w:rsidP="007F6BCF">
      <w:pPr>
        <w:widowControl/>
        <w:ind w:firstLine="567"/>
        <w:rPr>
          <w:sz w:val="24"/>
          <w:szCs w:val="24"/>
        </w:rPr>
      </w:pPr>
      <w:r w:rsidRPr="007F6BCF">
        <w:rPr>
          <w:sz w:val="24"/>
          <w:szCs w:val="24"/>
        </w:rPr>
        <w:t>Баллада «Светлана».</w:t>
      </w:r>
    </w:p>
    <w:p w:rsidR="00685F55" w:rsidRPr="007F6BCF" w:rsidRDefault="00685F55" w:rsidP="007F6BCF">
      <w:pPr>
        <w:widowControl/>
        <w:ind w:firstLine="567"/>
        <w:rPr>
          <w:sz w:val="24"/>
          <w:szCs w:val="24"/>
        </w:rPr>
      </w:pPr>
      <w:r w:rsidRPr="007F6BCF">
        <w:rPr>
          <w:sz w:val="24"/>
          <w:szCs w:val="24"/>
        </w:rPr>
        <w:t>Одна баллада по выбору (только для образовательных учреждений с русским языком обучения).</w:t>
      </w:r>
    </w:p>
    <w:p w:rsidR="00685F55" w:rsidRPr="007F6BCF" w:rsidRDefault="00685F55" w:rsidP="007F6BCF">
      <w:pPr>
        <w:widowControl/>
        <w:ind w:firstLine="567"/>
        <w:rPr>
          <w:sz w:val="24"/>
          <w:szCs w:val="24"/>
        </w:rPr>
      </w:pPr>
      <w:r w:rsidRPr="007F6BCF">
        <w:rPr>
          <w:sz w:val="24"/>
          <w:szCs w:val="24"/>
        </w:rPr>
        <w:t xml:space="preserve">Два лирических стихотворения по выбору. </w:t>
      </w:r>
    </w:p>
    <w:p w:rsidR="00685F55" w:rsidRPr="007F6BCF" w:rsidRDefault="00685F55" w:rsidP="007F6BCF">
      <w:pPr>
        <w:tabs>
          <w:tab w:val="left" w:pos="7380"/>
          <w:tab w:val="left" w:pos="8100"/>
        </w:tabs>
        <w:ind w:firstLine="567"/>
        <w:outlineLvl w:val="1"/>
        <w:rPr>
          <w:b/>
          <w:sz w:val="24"/>
          <w:szCs w:val="24"/>
          <w:shd w:val="clear" w:color="auto" w:fill="FFFFFF"/>
        </w:rPr>
      </w:pPr>
      <w:r w:rsidRPr="007F6BCF">
        <w:rPr>
          <w:b/>
          <w:sz w:val="24"/>
          <w:szCs w:val="24"/>
          <w:shd w:val="clear" w:color="auto" w:fill="FFFFFF"/>
        </w:rPr>
        <w:t>А.С. Грибоедов</w:t>
      </w:r>
    </w:p>
    <w:p w:rsidR="00685F55" w:rsidRPr="007F6BCF" w:rsidRDefault="00685F55" w:rsidP="007F6BCF">
      <w:pPr>
        <w:widowControl/>
        <w:tabs>
          <w:tab w:val="left" w:pos="7380"/>
          <w:tab w:val="left" w:pos="8100"/>
        </w:tabs>
        <w:ind w:firstLine="567"/>
        <w:rPr>
          <w:sz w:val="24"/>
          <w:szCs w:val="24"/>
        </w:rPr>
      </w:pPr>
      <w:r w:rsidRPr="007F6BCF">
        <w:rPr>
          <w:sz w:val="24"/>
          <w:szCs w:val="24"/>
        </w:rPr>
        <w:t>Комедия «Горе от ума» (в образовательных учреждениях с родным (нерусским) языком обучения – в сокращении).</w:t>
      </w:r>
    </w:p>
    <w:p w:rsidR="00685F55" w:rsidRPr="007F6BCF" w:rsidRDefault="00685F55" w:rsidP="007F6BCF">
      <w:pPr>
        <w:tabs>
          <w:tab w:val="left" w:pos="7380"/>
          <w:tab w:val="left" w:pos="8100"/>
        </w:tabs>
        <w:ind w:firstLine="567"/>
        <w:outlineLvl w:val="1"/>
        <w:rPr>
          <w:b/>
          <w:sz w:val="24"/>
          <w:szCs w:val="24"/>
          <w:shd w:val="clear" w:color="auto" w:fill="FFFFFF"/>
        </w:rPr>
      </w:pPr>
      <w:r w:rsidRPr="007F6BCF">
        <w:rPr>
          <w:b/>
          <w:sz w:val="24"/>
          <w:szCs w:val="24"/>
          <w:shd w:val="clear" w:color="auto" w:fill="FFFFFF"/>
        </w:rPr>
        <w:t>А.С. Пушкин</w:t>
      </w:r>
    </w:p>
    <w:p w:rsidR="00685F55" w:rsidRPr="007F6BCF" w:rsidRDefault="00685F55" w:rsidP="007F6BCF">
      <w:pPr>
        <w:tabs>
          <w:tab w:val="left" w:pos="7920"/>
          <w:tab w:val="left" w:pos="8100"/>
        </w:tabs>
        <w:autoSpaceDE w:val="0"/>
        <w:autoSpaceDN w:val="0"/>
        <w:adjustRightInd w:val="0"/>
        <w:ind w:firstLine="567"/>
        <w:rPr>
          <w:sz w:val="24"/>
          <w:szCs w:val="24"/>
        </w:rPr>
      </w:pPr>
      <w:r w:rsidRPr="007F6BCF">
        <w:rPr>
          <w:sz w:val="24"/>
          <w:szCs w:val="24"/>
        </w:rPr>
        <w:t>Стихотворения: «К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по выбору.</w:t>
      </w:r>
    </w:p>
    <w:p w:rsidR="00685F55" w:rsidRPr="007F6BCF" w:rsidRDefault="00685F55" w:rsidP="007F6BCF">
      <w:pPr>
        <w:tabs>
          <w:tab w:val="left" w:pos="7920"/>
          <w:tab w:val="left" w:pos="8100"/>
        </w:tabs>
        <w:autoSpaceDE w:val="0"/>
        <w:autoSpaceDN w:val="0"/>
        <w:adjustRightInd w:val="0"/>
        <w:ind w:firstLine="567"/>
        <w:rPr>
          <w:sz w:val="24"/>
          <w:szCs w:val="24"/>
        </w:rPr>
      </w:pPr>
      <w:r w:rsidRPr="007F6BCF">
        <w:rPr>
          <w:sz w:val="24"/>
          <w:szCs w:val="24"/>
        </w:rPr>
        <w:t>Одна романтическая поэма по выбору.</w:t>
      </w:r>
    </w:p>
    <w:p w:rsidR="00685F55" w:rsidRPr="007F6BCF" w:rsidRDefault="00685F55" w:rsidP="007F6BCF">
      <w:pPr>
        <w:tabs>
          <w:tab w:val="left" w:pos="7380"/>
          <w:tab w:val="left" w:pos="8100"/>
        </w:tabs>
        <w:autoSpaceDE w:val="0"/>
        <w:autoSpaceDN w:val="0"/>
        <w:adjustRightInd w:val="0"/>
        <w:ind w:firstLine="567"/>
        <w:rPr>
          <w:sz w:val="24"/>
          <w:szCs w:val="24"/>
        </w:rPr>
      </w:pPr>
      <w:r w:rsidRPr="007F6BCF">
        <w:rPr>
          <w:sz w:val="24"/>
          <w:szCs w:val="24"/>
        </w:rPr>
        <w:t>«Повести Белкина» (в образовательных учреждениях с родным (нерусским) языком обучения – одна повесть по выбору).</w:t>
      </w:r>
    </w:p>
    <w:p w:rsidR="00685F55" w:rsidRPr="007F6BCF" w:rsidRDefault="00685F55" w:rsidP="007F6BCF">
      <w:pPr>
        <w:tabs>
          <w:tab w:val="left" w:pos="7380"/>
          <w:tab w:val="left" w:pos="8100"/>
        </w:tabs>
        <w:autoSpaceDE w:val="0"/>
        <w:autoSpaceDN w:val="0"/>
        <w:adjustRightInd w:val="0"/>
        <w:ind w:firstLine="567"/>
        <w:rPr>
          <w:i/>
          <w:sz w:val="24"/>
          <w:szCs w:val="24"/>
        </w:rPr>
      </w:pPr>
      <w:r w:rsidRPr="007F6BCF">
        <w:rPr>
          <w:i/>
          <w:sz w:val="24"/>
          <w:szCs w:val="24"/>
        </w:rPr>
        <w:t xml:space="preserve">Повесть «Пиковая дама». </w:t>
      </w:r>
    </w:p>
    <w:p w:rsidR="00685F55" w:rsidRPr="007F6BCF" w:rsidRDefault="00685F55" w:rsidP="007F6BCF">
      <w:pPr>
        <w:tabs>
          <w:tab w:val="left" w:pos="7380"/>
          <w:tab w:val="left" w:pos="8100"/>
        </w:tabs>
        <w:autoSpaceDE w:val="0"/>
        <w:autoSpaceDN w:val="0"/>
        <w:adjustRightInd w:val="0"/>
        <w:ind w:firstLine="567"/>
        <w:rPr>
          <w:i/>
          <w:sz w:val="24"/>
          <w:szCs w:val="24"/>
        </w:rPr>
      </w:pPr>
      <w:r w:rsidRPr="007F6BCF">
        <w:rPr>
          <w:i/>
          <w:sz w:val="24"/>
          <w:szCs w:val="24"/>
        </w:rPr>
        <w:t xml:space="preserve">«Маленькие трагедии» (одна трагедия по выбору) </w:t>
      </w:r>
    </w:p>
    <w:p w:rsidR="00685F55" w:rsidRPr="007F6BCF" w:rsidRDefault="00685F55" w:rsidP="007F6BCF">
      <w:pPr>
        <w:tabs>
          <w:tab w:val="left" w:pos="7380"/>
          <w:tab w:val="left" w:pos="8100"/>
        </w:tabs>
        <w:autoSpaceDE w:val="0"/>
        <w:autoSpaceDN w:val="0"/>
        <w:adjustRightInd w:val="0"/>
        <w:ind w:firstLine="567"/>
        <w:rPr>
          <w:sz w:val="24"/>
          <w:szCs w:val="24"/>
        </w:rPr>
      </w:pPr>
      <w:r w:rsidRPr="007F6BCF">
        <w:rPr>
          <w:sz w:val="24"/>
          <w:szCs w:val="24"/>
        </w:rPr>
        <w:t xml:space="preserve">Романы: </w:t>
      </w:r>
      <w:r w:rsidRPr="007F6BCF">
        <w:rPr>
          <w:i/>
          <w:sz w:val="24"/>
          <w:szCs w:val="24"/>
        </w:rPr>
        <w:t>«Дубровский»,</w:t>
      </w:r>
      <w:r w:rsidRPr="007F6BCF">
        <w:rPr>
          <w:sz w:val="24"/>
          <w:szCs w:val="24"/>
        </w:rPr>
        <w:t xml:space="preserve"> «Капитанская дочка».</w:t>
      </w:r>
    </w:p>
    <w:p w:rsidR="00685F55" w:rsidRPr="007F6BCF" w:rsidRDefault="00685F55" w:rsidP="007F6BCF">
      <w:pPr>
        <w:widowControl/>
        <w:tabs>
          <w:tab w:val="left" w:pos="7380"/>
          <w:tab w:val="left" w:pos="8100"/>
        </w:tabs>
        <w:ind w:firstLine="567"/>
        <w:rPr>
          <w:sz w:val="24"/>
          <w:szCs w:val="24"/>
          <w:shd w:val="clear" w:color="auto" w:fill="FFFFFF"/>
        </w:rPr>
      </w:pPr>
      <w:r w:rsidRPr="007F6BCF">
        <w:rPr>
          <w:sz w:val="24"/>
          <w:szCs w:val="24"/>
        </w:rPr>
        <w:t xml:space="preserve">Роман в стихах «Евгений Онегин». </w:t>
      </w:r>
    </w:p>
    <w:p w:rsidR="00685F55" w:rsidRPr="007F6BCF" w:rsidRDefault="00685F55" w:rsidP="007F6BCF">
      <w:pPr>
        <w:tabs>
          <w:tab w:val="left" w:pos="7380"/>
          <w:tab w:val="left" w:pos="8100"/>
        </w:tabs>
        <w:ind w:firstLine="567"/>
        <w:outlineLvl w:val="1"/>
        <w:rPr>
          <w:b/>
          <w:sz w:val="24"/>
          <w:szCs w:val="24"/>
          <w:shd w:val="clear" w:color="auto" w:fill="FFFFFF"/>
        </w:rPr>
      </w:pPr>
      <w:r w:rsidRPr="007F6BCF">
        <w:rPr>
          <w:b/>
          <w:sz w:val="24"/>
          <w:szCs w:val="24"/>
          <w:shd w:val="clear" w:color="auto" w:fill="FFFFFF"/>
        </w:rPr>
        <w:t>М.Ю. Лермонтов</w:t>
      </w:r>
    </w:p>
    <w:p w:rsidR="00685F55" w:rsidRPr="007F6BCF" w:rsidRDefault="00685F55" w:rsidP="007F6BCF">
      <w:pPr>
        <w:tabs>
          <w:tab w:val="left" w:pos="7380"/>
          <w:tab w:val="left" w:pos="8100"/>
        </w:tabs>
        <w:autoSpaceDE w:val="0"/>
        <w:autoSpaceDN w:val="0"/>
        <w:adjustRightInd w:val="0"/>
        <w:ind w:firstLine="567"/>
        <w:rPr>
          <w:sz w:val="24"/>
          <w:szCs w:val="24"/>
        </w:rPr>
      </w:pPr>
      <w:r w:rsidRPr="007F6BCF">
        <w:rPr>
          <w:sz w:val="24"/>
          <w:szCs w:val="24"/>
        </w:rPr>
        <w:t>Стихотворения: «Парус»,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по выбору.</w:t>
      </w:r>
    </w:p>
    <w:p w:rsidR="00685F55" w:rsidRPr="007F6BCF" w:rsidRDefault="00685F55" w:rsidP="007F6BCF">
      <w:pPr>
        <w:tabs>
          <w:tab w:val="left" w:pos="7380"/>
          <w:tab w:val="left" w:pos="8100"/>
        </w:tabs>
        <w:autoSpaceDE w:val="0"/>
        <w:autoSpaceDN w:val="0"/>
        <w:adjustRightInd w:val="0"/>
        <w:ind w:firstLine="567"/>
        <w:rPr>
          <w:sz w:val="24"/>
          <w:szCs w:val="24"/>
        </w:rPr>
      </w:pPr>
      <w:r w:rsidRPr="007F6BCF">
        <w:rPr>
          <w:sz w:val="24"/>
          <w:szCs w:val="24"/>
        </w:rPr>
        <w:t>Поэмы: «Песня про царя Ивана Васильевича, молодого опричника и удалого купца Калашникова», «Мцыри».</w:t>
      </w:r>
    </w:p>
    <w:p w:rsidR="00685F55" w:rsidRPr="007F6BCF" w:rsidRDefault="00685F55" w:rsidP="007F6BCF">
      <w:pPr>
        <w:widowControl/>
        <w:tabs>
          <w:tab w:val="left" w:pos="7380"/>
          <w:tab w:val="left" w:pos="8100"/>
        </w:tabs>
        <w:ind w:firstLine="567"/>
        <w:rPr>
          <w:sz w:val="24"/>
          <w:szCs w:val="24"/>
          <w:shd w:val="clear" w:color="auto" w:fill="FFFFFF"/>
        </w:rPr>
      </w:pPr>
      <w:r w:rsidRPr="007F6BCF">
        <w:rPr>
          <w:sz w:val="24"/>
          <w:szCs w:val="24"/>
        </w:rPr>
        <w:t>Роман «Герой нашего времени».</w:t>
      </w:r>
    </w:p>
    <w:p w:rsidR="00685F55" w:rsidRPr="007F6BCF" w:rsidRDefault="00685F55" w:rsidP="007F6BCF">
      <w:pPr>
        <w:widowControl/>
        <w:ind w:firstLine="567"/>
        <w:rPr>
          <w:b/>
          <w:i/>
          <w:iCs/>
          <w:sz w:val="24"/>
          <w:szCs w:val="24"/>
          <w:shd w:val="clear" w:color="auto" w:fill="FFFFFF"/>
        </w:rPr>
      </w:pPr>
      <w:r w:rsidRPr="007F6BCF">
        <w:rPr>
          <w:b/>
          <w:i/>
          <w:iCs/>
          <w:sz w:val="24"/>
          <w:szCs w:val="24"/>
          <w:shd w:val="clear" w:color="auto" w:fill="FFFFFF"/>
        </w:rPr>
        <w:t>Поэты пушкинской поры</w:t>
      </w:r>
    </w:p>
    <w:p w:rsidR="00685F55" w:rsidRPr="007F6BCF" w:rsidRDefault="00685F55" w:rsidP="007F6BCF">
      <w:pPr>
        <w:widowControl/>
        <w:ind w:firstLine="567"/>
        <w:rPr>
          <w:i/>
          <w:iCs/>
          <w:sz w:val="24"/>
          <w:szCs w:val="24"/>
          <w:shd w:val="clear" w:color="auto" w:fill="FFFFFF"/>
        </w:rPr>
      </w:pPr>
      <w:r w:rsidRPr="007F6BCF">
        <w:rPr>
          <w:i/>
          <w:iCs/>
          <w:sz w:val="24"/>
          <w:szCs w:val="24"/>
          <w:shd w:val="clear" w:color="auto" w:fill="FFFFFF"/>
        </w:rPr>
        <w:t>Е.А. Баратынский, К.Н. Батюшков, А.А. Дельвиг, Д.В. Давыдов, А.В. Кольцов, Н.М. Языков.</w:t>
      </w:r>
    </w:p>
    <w:p w:rsidR="00685F55" w:rsidRPr="007F6BCF" w:rsidRDefault="00685F55" w:rsidP="007F6BCF">
      <w:pPr>
        <w:widowControl/>
        <w:ind w:firstLine="567"/>
        <w:rPr>
          <w:i/>
          <w:sz w:val="24"/>
          <w:szCs w:val="24"/>
          <w:shd w:val="clear" w:color="auto" w:fill="FFFFFF"/>
        </w:rPr>
      </w:pPr>
      <w:r w:rsidRPr="007F6BCF">
        <w:rPr>
          <w:i/>
          <w:iCs/>
          <w:sz w:val="24"/>
          <w:szCs w:val="24"/>
          <w:shd w:val="clear" w:color="auto" w:fill="FFFFFF"/>
        </w:rPr>
        <w:t>Стихотворения не менее трех авторов по выбору.</w:t>
      </w:r>
    </w:p>
    <w:p w:rsidR="00685F55" w:rsidRPr="007F6BCF" w:rsidRDefault="00685F55" w:rsidP="007F6BCF">
      <w:pPr>
        <w:tabs>
          <w:tab w:val="left" w:pos="7380"/>
          <w:tab w:val="left" w:pos="8100"/>
        </w:tabs>
        <w:ind w:firstLine="567"/>
        <w:outlineLvl w:val="1"/>
        <w:rPr>
          <w:b/>
          <w:sz w:val="24"/>
          <w:szCs w:val="24"/>
          <w:shd w:val="clear" w:color="auto" w:fill="FFFFFF"/>
        </w:rPr>
      </w:pPr>
      <w:r w:rsidRPr="007F6BCF">
        <w:rPr>
          <w:b/>
          <w:sz w:val="24"/>
          <w:szCs w:val="24"/>
          <w:shd w:val="clear" w:color="auto" w:fill="FFFFFF"/>
        </w:rPr>
        <w:t>Н.В. Гоголь</w:t>
      </w:r>
    </w:p>
    <w:p w:rsidR="00685F55" w:rsidRPr="007F6BCF" w:rsidRDefault="00685F55" w:rsidP="007F6BCF">
      <w:pPr>
        <w:widowControl/>
        <w:ind w:firstLine="567"/>
        <w:rPr>
          <w:sz w:val="24"/>
          <w:szCs w:val="24"/>
        </w:rPr>
      </w:pPr>
      <w:r w:rsidRPr="007F6BCF">
        <w:rPr>
          <w:sz w:val="24"/>
          <w:szCs w:val="24"/>
        </w:rPr>
        <w:t xml:space="preserve">Повести: </w:t>
      </w:r>
      <w:r w:rsidRPr="007F6BCF">
        <w:rPr>
          <w:i/>
          <w:sz w:val="24"/>
          <w:szCs w:val="24"/>
        </w:rPr>
        <w:t xml:space="preserve">«Вечера на хуторе близ Диканьки» (одна повесть по выбору), «Тарас Бульба», </w:t>
      </w:r>
      <w:r w:rsidRPr="007F6BCF">
        <w:rPr>
          <w:sz w:val="24"/>
          <w:szCs w:val="24"/>
        </w:rPr>
        <w:t>«Шинель».</w:t>
      </w:r>
    </w:p>
    <w:p w:rsidR="00685F55" w:rsidRPr="007F6BCF" w:rsidRDefault="00685F55" w:rsidP="007F6BCF">
      <w:pPr>
        <w:widowControl/>
        <w:ind w:firstLine="567"/>
        <w:rPr>
          <w:sz w:val="24"/>
          <w:szCs w:val="24"/>
        </w:rPr>
      </w:pPr>
      <w:r w:rsidRPr="007F6BCF">
        <w:rPr>
          <w:sz w:val="24"/>
          <w:szCs w:val="24"/>
        </w:rPr>
        <w:t xml:space="preserve">Комедия «Ревизор» </w:t>
      </w:r>
    </w:p>
    <w:p w:rsidR="00685F55" w:rsidRPr="007F6BCF" w:rsidRDefault="00685F55" w:rsidP="007F6BCF">
      <w:pPr>
        <w:widowControl/>
        <w:ind w:firstLine="567"/>
        <w:rPr>
          <w:sz w:val="24"/>
          <w:szCs w:val="24"/>
        </w:rPr>
      </w:pPr>
      <w:r w:rsidRPr="007F6BCF">
        <w:rPr>
          <w:sz w:val="24"/>
          <w:szCs w:val="24"/>
        </w:rPr>
        <w:t xml:space="preserve">Поэма «Мертвые души» (первый том) </w:t>
      </w:r>
    </w:p>
    <w:p w:rsidR="00685F55" w:rsidRPr="007F6BCF" w:rsidRDefault="00685F55" w:rsidP="007F6BCF">
      <w:pPr>
        <w:tabs>
          <w:tab w:val="left" w:pos="7380"/>
          <w:tab w:val="left" w:pos="8100"/>
        </w:tabs>
        <w:ind w:firstLine="567"/>
        <w:outlineLvl w:val="1"/>
        <w:rPr>
          <w:b/>
          <w:sz w:val="24"/>
          <w:szCs w:val="24"/>
          <w:shd w:val="clear" w:color="auto" w:fill="FFFFFF"/>
        </w:rPr>
      </w:pPr>
      <w:r w:rsidRPr="007F6BCF">
        <w:rPr>
          <w:b/>
          <w:sz w:val="24"/>
          <w:szCs w:val="24"/>
          <w:shd w:val="clear" w:color="auto" w:fill="FFFFFF"/>
        </w:rPr>
        <w:t>А.Н. Островский</w:t>
      </w:r>
    </w:p>
    <w:p w:rsidR="00685F55" w:rsidRPr="007F6BCF" w:rsidRDefault="00685F55" w:rsidP="007F6BCF">
      <w:pPr>
        <w:widowControl/>
        <w:ind w:firstLine="567"/>
        <w:rPr>
          <w:sz w:val="24"/>
          <w:szCs w:val="24"/>
          <w:shd w:val="clear" w:color="auto" w:fill="FFFFFF"/>
        </w:rPr>
      </w:pPr>
      <w:r w:rsidRPr="007F6BCF">
        <w:rPr>
          <w:sz w:val="24"/>
          <w:szCs w:val="24"/>
        </w:rPr>
        <w:t>Одна пьеса по выбору</w:t>
      </w:r>
    </w:p>
    <w:p w:rsidR="00685F55" w:rsidRPr="007F6BCF" w:rsidRDefault="00685F55" w:rsidP="007F6BCF">
      <w:pPr>
        <w:tabs>
          <w:tab w:val="left" w:pos="7380"/>
          <w:tab w:val="left" w:pos="8100"/>
        </w:tabs>
        <w:ind w:firstLine="567"/>
        <w:outlineLvl w:val="1"/>
        <w:rPr>
          <w:b/>
          <w:sz w:val="24"/>
          <w:szCs w:val="24"/>
          <w:shd w:val="clear" w:color="auto" w:fill="FFFFFF"/>
        </w:rPr>
      </w:pPr>
      <w:r w:rsidRPr="007F6BCF">
        <w:rPr>
          <w:b/>
          <w:sz w:val="24"/>
          <w:szCs w:val="24"/>
          <w:shd w:val="clear" w:color="auto" w:fill="FFFFFF"/>
        </w:rPr>
        <w:t>И.С. Тургенев</w:t>
      </w:r>
    </w:p>
    <w:p w:rsidR="00685F55" w:rsidRPr="007F6BCF" w:rsidRDefault="00685F55" w:rsidP="007F6BCF">
      <w:pPr>
        <w:widowControl/>
        <w:tabs>
          <w:tab w:val="left" w:pos="7380"/>
          <w:tab w:val="left" w:pos="8100"/>
        </w:tabs>
        <w:ind w:firstLine="567"/>
        <w:rPr>
          <w:b/>
          <w:sz w:val="24"/>
          <w:szCs w:val="24"/>
        </w:rPr>
      </w:pPr>
      <w:r w:rsidRPr="007F6BCF">
        <w:rPr>
          <w:i/>
          <w:sz w:val="24"/>
          <w:szCs w:val="24"/>
        </w:rPr>
        <w:t>«Записки охотника» (два рассказа по выбору).</w:t>
      </w:r>
      <w:r w:rsidRPr="007F6BCF">
        <w:rPr>
          <w:sz w:val="24"/>
          <w:szCs w:val="24"/>
        </w:rPr>
        <w:t xml:space="preserve"> </w:t>
      </w:r>
    </w:p>
    <w:p w:rsidR="00685F55" w:rsidRPr="007F6BCF" w:rsidRDefault="00685F55" w:rsidP="007F6BCF">
      <w:pPr>
        <w:widowControl/>
        <w:tabs>
          <w:tab w:val="left" w:pos="7380"/>
          <w:tab w:val="left" w:pos="8100"/>
        </w:tabs>
        <w:ind w:firstLine="567"/>
        <w:rPr>
          <w:i/>
          <w:sz w:val="24"/>
          <w:szCs w:val="24"/>
        </w:rPr>
      </w:pPr>
      <w:r w:rsidRPr="007F6BCF">
        <w:rPr>
          <w:i/>
          <w:sz w:val="24"/>
          <w:szCs w:val="24"/>
        </w:rPr>
        <w:t>«Стихотворения в прозе» (два стихотворения по выбору).</w:t>
      </w:r>
    </w:p>
    <w:p w:rsidR="00685F55" w:rsidRPr="007F6BCF" w:rsidRDefault="00685F55" w:rsidP="007F6BCF">
      <w:pPr>
        <w:widowControl/>
        <w:tabs>
          <w:tab w:val="left" w:pos="7380"/>
          <w:tab w:val="left" w:pos="8100"/>
        </w:tabs>
        <w:ind w:firstLine="567"/>
        <w:rPr>
          <w:sz w:val="24"/>
          <w:szCs w:val="24"/>
        </w:rPr>
      </w:pPr>
      <w:r w:rsidRPr="007F6BCF">
        <w:rPr>
          <w:sz w:val="24"/>
          <w:szCs w:val="24"/>
        </w:rPr>
        <w:t>Одна повесть по выбору</w:t>
      </w:r>
    </w:p>
    <w:p w:rsidR="00685F55" w:rsidRPr="007F6BCF" w:rsidRDefault="00685F55" w:rsidP="007F6BCF">
      <w:pPr>
        <w:tabs>
          <w:tab w:val="left" w:pos="7380"/>
          <w:tab w:val="left" w:pos="8100"/>
        </w:tabs>
        <w:ind w:firstLine="567"/>
        <w:outlineLvl w:val="1"/>
        <w:rPr>
          <w:b/>
          <w:sz w:val="24"/>
          <w:szCs w:val="24"/>
          <w:shd w:val="clear" w:color="auto" w:fill="FFFFFF"/>
        </w:rPr>
      </w:pPr>
      <w:r w:rsidRPr="007F6BCF">
        <w:rPr>
          <w:b/>
          <w:sz w:val="24"/>
          <w:szCs w:val="24"/>
          <w:shd w:val="clear" w:color="auto" w:fill="FFFFFF"/>
        </w:rPr>
        <w:t>Ф.И. Тютчев</w:t>
      </w:r>
    </w:p>
    <w:p w:rsidR="00685F55" w:rsidRPr="007F6BCF" w:rsidRDefault="00685F55" w:rsidP="007F6BCF">
      <w:pPr>
        <w:widowControl/>
        <w:ind w:firstLine="567"/>
        <w:rPr>
          <w:sz w:val="24"/>
          <w:szCs w:val="24"/>
          <w:shd w:val="clear" w:color="auto" w:fill="FFFFFF"/>
        </w:rPr>
      </w:pPr>
      <w:r w:rsidRPr="007F6BCF">
        <w:rPr>
          <w:sz w:val="24"/>
          <w:szCs w:val="24"/>
        </w:rPr>
        <w:t>Стихотворения: «С поляны коршун поднялся…», «Есть в осени первоначальной…», а также три стихотворения по выбору.</w:t>
      </w:r>
    </w:p>
    <w:p w:rsidR="00685F55" w:rsidRPr="007F6BCF" w:rsidRDefault="00685F55" w:rsidP="007F6BCF">
      <w:pPr>
        <w:tabs>
          <w:tab w:val="left" w:pos="7380"/>
          <w:tab w:val="left" w:pos="8100"/>
        </w:tabs>
        <w:ind w:firstLine="567"/>
        <w:outlineLvl w:val="1"/>
        <w:rPr>
          <w:b/>
          <w:sz w:val="24"/>
          <w:szCs w:val="24"/>
          <w:shd w:val="clear" w:color="auto" w:fill="FFFFFF"/>
        </w:rPr>
      </w:pPr>
      <w:r w:rsidRPr="007F6BCF">
        <w:rPr>
          <w:b/>
          <w:sz w:val="24"/>
          <w:szCs w:val="24"/>
          <w:shd w:val="clear" w:color="auto" w:fill="FFFFFF"/>
        </w:rPr>
        <w:t>А.А. Фет</w:t>
      </w:r>
    </w:p>
    <w:p w:rsidR="00685F55" w:rsidRPr="007F6BCF" w:rsidRDefault="00685F55" w:rsidP="007F6BCF">
      <w:pPr>
        <w:widowControl/>
        <w:ind w:firstLine="567"/>
        <w:rPr>
          <w:sz w:val="24"/>
          <w:szCs w:val="24"/>
          <w:shd w:val="clear" w:color="auto" w:fill="FFFFFF"/>
        </w:rPr>
      </w:pPr>
      <w:r w:rsidRPr="007F6BCF">
        <w:rPr>
          <w:sz w:val="24"/>
          <w:szCs w:val="24"/>
        </w:rPr>
        <w:t>Стихотворения: «Вечер», «Учись у них – у дуба, у березы…», а также три стихотворения по выбору.</w:t>
      </w:r>
    </w:p>
    <w:p w:rsidR="00685F55" w:rsidRPr="007F6BCF" w:rsidRDefault="00685F55" w:rsidP="007F6BCF">
      <w:pPr>
        <w:tabs>
          <w:tab w:val="left" w:pos="7380"/>
          <w:tab w:val="left" w:pos="8100"/>
        </w:tabs>
        <w:ind w:firstLine="567"/>
        <w:outlineLvl w:val="1"/>
        <w:rPr>
          <w:b/>
          <w:i/>
          <w:iCs/>
          <w:sz w:val="24"/>
          <w:szCs w:val="24"/>
          <w:shd w:val="clear" w:color="auto" w:fill="FFFFFF"/>
        </w:rPr>
      </w:pPr>
      <w:r w:rsidRPr="007F6BCF">
        <w:rPr>
          <w:b/>
          <w:i/>
          <w:iCs/>
          <w:sz w:val="24"/>
          <w:szCs w:val="24"/>
          <w:shd w:val="clear" w:color="auto" w:fill="FFFFFF"/>
        </w:rPr>
        <w:t>А.К. Толстой</w:t>
      </w:r>
    </w:p>
    <w:p w:rsidR="00685F55" w:rsidRPr="007F6BCF" w:rsidRDefault="00685F55" w:rsidP="007F6BCF">
      <w:pPr>
        <w:widowControl/>
        <w:ind w:firstLine="567"/>
        <w:rPr>
          <w:i/>
          <w:sz w:val="24"/>
          <w:szCs w:val="24"/>
          <w:shd w:val="clear" w:color="auto" w:fill="FFFFFF"/>
        </w:rPr>
      </w:pPr>
      <w:r w:rsidRPr="007F6BCF">
        <w:rPr>
          <w:i/>
          <w:sz w:val="24"/>
          <w:szCs w:val="24"/>
        </w:rPr>
        <w:t>Три произведения по выбору.</w:t>
      </w:r>
    </w:p>
    <w:p w:rsidR="00685F55" w:rsidRPr="007F6BCF" w:rsidRDefault="00685F55" w:rsidP="007F6BCF">
      <w:pPr>
        <w:tabs>
          <w:tab w:val="left" w:pos="7380"/>
          <w:tab w:val="left" w:pos="8100"/>
        </w:tabs>
        <w:ind w:firstLine="567"/>
        <w:outlineLvl w:val="1"/>
        <w:rPr>
          <w:b/>
          <w:sz w:val="24"/>
          <w:szCs w:val="24"/>
          <w:shd w:val="clear" w:color="auto" w:fill="FFFFFF"/>
        </w:rPr>
      </w:pPr>
      <w:r w:rsidRPr="007F6BCF">
        <w:rPr>
          <w:b/>
          <w:sz w:val="24"/>
          <w:szCs w:val="24"/>
          <w:shd w:val="clear" w:color="auto" w:fill="FFFFFF"/>
        </w:rPr>
        <w:t>Н.А. Некрасов</w:t>
      </w:r>
    </w:p>
    <w:p w:rsidR="00685F55" w:rsidRPr="007F6BCF" w:rsidRDefault="00685F55" w:rsidP="007F6BCF">
      <w:pPr>
        <w:tabs>
          <w:tab w:val="left" w:pos="7380"/>
          <w:tab w:val="left" w:pos="8100"/>
        </w:tabs>
        <w:autoSpaceDE w:val="0"/>
        <w:autoSpaceDN w:val="0"/>
        <w:adjustRightInd w:val="0"/>
        <w:ind w:firstLine="567"/>
        <w:rPr>
          <w:sz w:val="24"/>
          <w:szCs w:val="24"/>
        </w:rPr>
      </w:pPr>
      <w:r w:rsidRPr="007F6BCF">
        <w:rPr>
          <w:sz w:val="24"/>
          <w:szCs w:val="24"/>
        </w:rPr>
        <w:t xml:space="preserve">Стихотворения: </w:t>
      </w:r>
      <w:r w:rsidRPr="007F6BCF">
        <w:rPr>
          <w:i/>
          <w:sz w:val="24"/>
          <w:szCs w:val="24"/>
        </w:rPr>
        <w:t xml:space="preserve">«Крестьянские дети», </w:t>
      </w:r>
      <w:r w:rsidRPr="007F6BCF">
        <w:rPr>
          <w:sz w:val="24"/>
          <w:szCs w:val="24"/>
        </w:rPr>
        <w:t>«Железная дорога», а также два стихотворения по выбору.</w:t>
      </w:r>
    </w:p>
    <w:p w:rsidR="00685F55" w:rsidRPr="007F6BCF" w:rsidRDefault="00685F55" w:rsidP="007F6BCF">
      <w:pPr>
        <w:tabs>
          <w:tab w:val="left" w:pos="7380"/>
          <w:tab w:val="left" w:pos="8100"/>
        </w:tabs>
        <w:autoSpaceDE w:val="0"/>
        <w:autoSpaceDN w:val="0"/>
        <w:adjustRightInd w:val="0"/>
        <w:ind w:firstLine="567"/>
        <w:rPr>
          <w:i/>
          <w:sz w:val="24"/>
          <w:szCs w:val="24"/>
        </w:rPr>
      </w:pPr>
      <w:r w:rsidRPr="007F6BCF">
        <w:rPr>
          <w:i/>
          <w:sz w:val="24"/>
          <w:szCs w:val="24"/>
        </w:rPr>
        <w:t>Одна поэма по выбору.</w:t>
      </w:r>
    </w:p>
    <w:p w:rsidR="00685F55" w:rsidRPr="007F6BCF" w:rsidRDefault="00685F55" w:rsidP="007F6BCF">
      <w:pPr>
        <w:tabs>
          <w:tab w:val="left" w:pos="7380"/>
          <w:tab w:val="left" w:pos="8100"/>
        </w:tabs>
        <w:ind w:firstLine="567"/>
        <w:outlineLvl w:val="1"/>
        <w:rPr>
          <w:b/>
          <w:i/>
          <w:iCs/>
          <w:sz w:val="24"/>
          <w:szCs w:val="24"/>
          <w:shd w:val="clear" w:color="auto" w:fill="FFFFFF"/>
        </w:rPr>
      </w:pPr>
      <w:r w:rsidRPr="007F6BCF">
        <w:rPr>
          <w:b/>
          <w:i/>
          <w:iCs/>
          <w:sz w:val="24"/>
          <w:szCs w:val="24"/>
          <w:shd w:val="clear" w:color="auto" w:fill="FFFFFF"/>
        </w:rPr>
        <w:t>Н.С. Лесков</w:t>
      </w:r>
    </w:p>
    <w:p w:rsidR="00685F55" w:rsidRPr="007F6BCF" w:rsidRDefault="00685F55" w:rsidP="007F6BCF">
      <w:pPr>
        <w:widowControl/>
        <w:ind w:firstLine="567"/>
        <w:rPr>
          <w:i/>
          <w:sz w:val="24"/>
          <w:szCs w:val="24"/>
          <w:shd w:val="clear" w:color="auto" w:fill="FFFFFF"/>
        </w:rPr>
      </w:pPr>
      <w:r w:rsidRPr="007F6BCF">
        <w:rPr>
          <w:i/>
          <w:iCs/>
          <w:sz w:val="24"/>
          <w:szCs w:val="24"/>
        </w:rPr>
        <w:t>Одно произведение по выбору.</w:t>
      </w:r>
    </w:p>
    <w:p w:rsidR="00685F55" w:rsidRPr="007F6BCF" w:rsidRDefault="00685F55" w:rsidP="007F6BCF">
      <w:pPr>
        <w:tabs>
          <w:tab w:val="left" w:pos="7380"/>
          <w:tab w:val="left" w:pos="8100"/>
        </w:tabs>
        <w:ind w:firstLine="567"/>
        <w:outlineLvl w:val="1"/>
        <w:rPr>
          <w:b/>
          <w:sz w:val="24"/>
          <w:szCs w:val="24"/>
          <w:shd w:val="clear" w:color="auto" w:fill="FFFFFF"/>
        </w:rPr>
      </w:pPr>
      <w:r w:rsidRPr="007F6BCF">
        <w:rPr>
          <w:b/>
          <w:sz w:val="24"/>
          <w:szCs w:val="24"/>
          <w:shd w:val="clear" w:color="auto" w:fill="FFFFFF"/>
        </w:rPr>
        <w:t>М.Е. Салтыков-Щедрин</w:t>
      </w:r>
    </w:p>
    <w:p w:rsidR="00685F55" w:rsidRPr="007F6BCF" w:rsidRDefault="00685F55" w:rsidP="007F6BCF">
      <w:pPr>
        <w:widowControl/>
        <w:ind w:firstLine="567"/>
        <w:rPr>
          <w:sz w:val="24"/>
          <w:szCs w:val="24"/>
          <w:shd w:val="clear" w:color="auto" w:fill="FFFFFF"/>
        </w:rPr>
      </w:pPr>
      <w:r w:rsidRPr="007F6BCF">
        <w:rPr>
          <w:sz w:val="24"/>
          <w:szCs w:val="24"/>
        </w:rPr>
        <w:t>Три сказки по выбору.</w:t>
      </w:r>
    </w:p>
    <w:p w:rsidR="00685F55" w:rsidRPr="007F6BCF" w:rsidRDefault="00685F55" w:rsidP="007F6BCF">
      <w:pPr>
        <w:tabs>
          <w:tab w:val="left" w:pos="7380"/>
          <w:tab w:val="left" w:pos="8100"/>
        </w:tabs>
        <w:ind w:firstLine="567"/>
        <w:outlineLvl w:val="1"/>
        <w:rPr>
          <w:b/>
          <w:sz w:val="24"/>
          <w:szCs w:val="24"/>
          <w:shd w:val="clear" w:color="auto" w:fill="FFFFFF"/>
        </w:rPr>
      </w:pPr>
      <w:r w:rsidRPr="007F6BCF">
        <w:rPr>
          <w:b/>
          <w:sz w:val="24"/>
          <w:szCs w:val="24"/>
          <w:shd w:val="clear" w:color="auto" w:fill="FFFFFF"/>
        </w:rPr>
        <w:t>Ф.М. Достоевский</w:t>
      </w:r>
    </w:p>
    <w:p w:rsidR="00685F55" w:rsidRPr="007F6BCF" w:rsidRDefault="00685F55" w:rsidP="007F6BCF">
      <w:pPr>
        <w:widowControl/>
        <w:ind w:firstLine="567"/>
        <w:rPr>
          <w:iCs/>
          <w:sz w:val="24"/>
          <w:szCs w:val="24"/>
          <w:shd w:val="clear" w:color="auto" w:fill="FFFFFF"/>
        </w:rPr>
      </w:pPr>
      <w:r w:rsidRPr="007F6BCF">
        <w:rPr>
          <w:iCs/>
          <w:sz w:val="24"/>
          <w:szCs w:val="24"/>
        </w:rPr>
        <w:t xml:space="preserve">Одна повесть по выбору </w:t>
      </w:r>
    </w:p>
    <w:p w:rsidR="00685F55" w:rsidRPr="007F6BCF" w:rsidRDefault="00685F55" w:rsidP="007F6BCF">
      <w:pPr>
        <w:tabs>
          <w:tab w:val="left" w:pos="7380"/>
          <w:tab w:val="left" w:pos="8100"/>
        </w:tabs>
        <w:ind w:firstLine="567"/>
        <w:outlineLvl w:val="1"/>
        <w:rPr>
          <w:b/>
          <w:sz w:val="24"/>
          <w:szCs w:val="24"/>
          <w:shd w:val="clear" w:color="auto" w:fill="FFFFFF"/>
        </w:rPr>
      </w:pPr>
      <w:r w:rsidRPr="007F6BCF">
        <w:rPr>
          <w:b/>
          <w:sz w:val="24"/>
          <w:szCs w:val="24"/>
          <w:shd w:val="clear" w:color="auto" w:fill="FFFFFF"/>
        </w:rPr>
        <w:t>Л.Н. Толстой</w:t>
      </w:r>
    </w:p>
    <w:p w:rsidR="00685F55" w:rsidRPr="007F6BCF" w:rsidRDefault="00685F55" w:rsidP="007F6BCF">
      <w:pPr>
        <w:widowControl/>
        <w:ind w:firstLine="567"/>
        <w:rPr>
          <w:iCs/>
          <w:sz w:val="24"/>
          <w:szCs w:val="24"/>
        </w:rPr>
      </w:pPr>
      <w:r w:rsidRPr="007F6BCF">
        <w:rPr>
          <w:iCs/>
          <w:sz w:val="24"/>
          <w:szCs w:val="24"/>
        </w:rPr>
        <w:t>Одна повесть по выбору.</w:t>
      </w:r>
    </w:p>
    <w:p w:rsidR="00685F55" w:rsidRPr="007F6BCF" w:rsidRDefault="00685F55" w:rsidP="007F6BCF">
      <w:pPr>
        <w:widowControl/>
        <w:ind w:firstLine="567"/>
        <w:rPr>
          <w:sz w:val="24"/>
          <w:szCs w:val="24"/>
          <w:shd w:val="clear" w:color="auto" w:fill="FFFFFF"/>
        </w:rPr>
      </w:pPr>
      <w:r w:rsidRPr="007F6BCF">
        <w:rPr>
          <w:sz w:val="24"/>
          <w:szCs w:val="24"/>
        </w:rPr>
        <w:t>Один рассказ по выбору.</w:t>
      </w:r>
    </w:p>
    <w:p w:rsidR="00685F55" w:rsidRPr="007F6BCF" w:rsidRDefault="00685F55" w:rsidP="007F6BCF">
      <w:pPr>
        <w:tabs>
          <w:tab w:val="left" w:pos="7380"/>
          <w:tab w:val="left" w:pos="8100"/>
        </w:tabs>
        <w:ind w:firstLine="567"/>
        <w:outlineLvl w:val="1"/>
        <w:rPr>
          <w:b/>
          <w:i/>
          <w:iCs/>
          <w:sz w:val="24"/>
          <w:szCs w:val="24"/>
          <w:shd w:val="clear" w:color="auto" w:fill="FFFFFF"/>
        </w:rPr>
      </w:pPr>
      <w:r w:rsidRPr="007F6BCF">
        <w:rPr>
          <w:b/>
          <w:i/>
          <w:iCs/>
          <w:sz w:val="24"/>
          <w:szCs w:val="24"/>
          <w:shd w:val="clear" w:color="auto" w:fill="FFFFFF"/>
        </w:rPr>
        <w:t>В.М. Гаршин</w:t>
      </w:r>
    </w:p>
    <w:p w:rsidR="00685F55" w:rsidRPr="007F6BCF" w:rsidRDefault="00685F55" w:rsidP="007F6BCF">
      <w:pPr>
        <w:tabs>
          <w:tab w:val="left" w:pos="7380"/>
          <w:tab w:val="left" w:pos="8100"/>
        </w:tabs>
        <w:ind w:firstLine="567"/>
        <w:outlineLvl w:val="1"/>
        <w:rPr>
          <w:i/>
          <w:sz w:val="24"/>
          <w:szCs w:val="24"/>
        </w:rPr>
      </w:pPr>
      <w:r w:rsidRPr="007F6BCF">
        <w:rPr>
          <w:i/>
          <w:iCs/>
          <w:sz w:val="24"/>
          <w:szCs w:val="24"/>
        </w:rPr>
        <w:t>Одно произведение по выбору.</w:t>
      </w:r>
    </w:p>
    <w:p w:rsidR="00685F55" w:rsidRPr="007F6BCF" w:rsidRDefault="00685F55" w:rsidP="007F6BCF">
      <w:pPr>
        <w:tabs>
          <w:tab w:val="left" w:pos="7380"/>
          <w:tab w:val="left" w:pos="8100"/>
        </w:tabs>
        <w:ind w:firstLine="567"/>
        <w:outlineLvl w:val="1"/>
        <w:rPr>
          <w:b/>
          <w:sz w:val="24"/>
          <w:szCs w:val="24"/>
          <w:shd w:val="clear" w:color="auto" w:fill="FFFFFF"/>
        </w:rPr>
      </w:pPr>
      <w:r w:rsidRPr="007F6BCF">
        <w:rPr>
          <w:b/>
          <w:sz w:val="24"/>
          <w:szCs w:val="24"/>
          <w:shd w:val="clear" w:color="auto" w:fill="FFFFFF"/>
        </w:rPr>
        <w:t>А.П. Чехов</w:t>
      </w:r>
    </w:p>
    <w:p w:rsidR="00685F55" w:rsidRPr="007F6BCF" w:rsidRDefault="00685F55" w:rsidP="007F6BCF">
      <w:pPr>
        <w:widowControl/>
        <w:ind w:firstLine="567"/>
        <w:rPr>
          <w:sz w:val="24"/>
          <w:szCs w:val="24"/>
        </w:rPr>
      </w:pPr>
      <w:r w:rsidRPr="007F6BCF">
        <w:rPr>
          <w:sz w:val="24"/>
          <w:szCs w:val="24"/>
        </w:rPr>
        <w:t>Рассказы: «Смерть чиновника», «Хамелеон», а также 2 рассказа по выбору.</w:t>
      </w:r>
    </w:p>
    <w:p w:rsidR="00685F55" w:rsidRPr="007F6BCF" w:rsidRDefault="00685F55" w:rsidP="007F6BCF">
      <w:pPr>
        <w:tabs>
          <w:tab w:val="left" w:pos="7380"/>
          <w:tab w:val="left" w:pos="8100"/>
        </w:tabs>
        <w:ind w:firstLine="567"/>
        <w:outlineLvl w:val="1"/>
        <w:rPr>
          <w:b/>
          <w:i/>
          <w:iCs/>
          <w:sz w:val="24"/>
          <w:szCs w:val="24"/>
          <w:shd w:val="clear" w:color="auto" w:fill="FFFFFF"/>
        </w:rPr>
      </w:pPr>
      <w:r w:rsidRPr="007F6BCF">
        <w:rPr>
          <w:b/>
          <w:i/>
          <w:iCs/>
          <w:sz w:val="24"/>
          <w:szCs w:val="24"/>
          <w:shd w:val="clear" w:color="auto" w:fill="FFFFFF"/>
        </w:rPr>
        <w:t>В.Г. Короленко</w:t>
      </w:r>
    </w:p>
    <w:p w:rsidR="00685F55" w:rsidRPr="007F6BCF" w:rsidRDefault="00685F55" w:rsidP="007F6BCF">
      <w:pPr>
        <w:widowControl/>
        <w:ind w:firstLine="567"/>
        <w:rPr>
          <w:i/>
          <w:iCs/>
          <w:sz w:val="24"/>
          <w:szCs w:val="24"/>
        </w:rPr>
      </w:pPr>
      <w:r w:rsidRPr="007F6BCF">
        <w:rPr>
          <w:i/>
          <w:iCs/>
          <w:sz w:val="24"/>
          <w:szCs w:val="24"/>
        </w:rPr>
        <w:t>Одно произведение по выбору.</w:t>
      </w:r>
    </w:p>
    <w:p w:rsidR="00685F55" w:rsidRPr="007F6BCF" w:rsidRDefault="00685F55" w:rsidP="007F6BCF">
      <w:pPr>
        <w:ind w:firstLine="567"/>
        <w:outlineLvl w:val="3"/>
        <w:rPr>
          <w:b/>
          <w:caps/>
          <w:sz w:val="24"/>
          <w:szCs w:val="24"/>
          <w:shd w:val="clear" w:color="auto" w:fill="FFFFFF"/>
        </w:rPr>
      </w:pPr>
      <w:r w:rsidRPr="007F6BCF">
        <w:rPr>
          <w:b/>
          <w:caps/>
          <w:sz w:val="24"/>
          <w:szCs w:val="24"/>
          <w:shd w:val="clear" w:color="auto" w:fill="FFFFFF"/>
        </w:rPr>
        <w:t>Русская литература ХХ века</w:t>
      </w:r>
    </w:p>
    <w:p w:rsidR="00685F55" w:rsidRPr="007F6BCF" w:rsidRDefault="00685F55" w:rsidP="007F6BCF">
      <w:pPr>
        <w:tabs>
          <w:tab w:val="left" w:pos="7380"/>
          <w:tab w:val="left" w:pos="8100"/>
        </w:tabs>
        <w:ind w:firstLine="567"/>
        <w:outlineLvl w:val="1"/>
        <w:rPr>
          <w:b/>
          <w:sz w:val="24"/>
          <w:szCs w:val="24"/>
          <w:shd w:val="clear" w:color="auto" w:fill="FFFFFF"/>
        </w:rPr>
      </w:pPr>
      <w:r w:rsidRPr="007F6BCF">
        <w:rPr>
          <w:b/>
          <w:sz w:val="24"/>
          <w:szCs w:val="24"/>
          <w:shd w:val="clear" w:color="auto" w:fill="FFFFFF"/>
        </w:rPr>
        <w:t>И.А. Бунин</w:t>
      </w:r>
    </w:p>
    <w:p w:rsidR="00685F55" w:rsidRPr="007F6BCF" w:rsidRDefault="00685F55" w:rsidP="007F6BCF">
      <w:pPr>
        <w:widowControl/>
        <w:ind w:firstLine="567"/>
        <w:rPr>
          <w:sz w:val="24"/>
          <w:szCs w:val="24"/>
        </w:rPr>
      </w:pPr>
      <w:r w:rsidRPr="007F6BCF">
        <w:rPr>
          <w:sz w:val="24"/>
          <w:szCs w:val="24"/>
        </w:rPr>
        <w:t>Два рассказа по выбору.</w:t>
      </w:r>
    </w:p>
    <w:p w:rsidR="00685F55" w:rsidRPr="007F6BCF" w:rsidRDefault="00685F55" w:rsidP="007F6BCF">
      <w:pPr>
        <w:tabs>
          <w:tab w:val="left" w:pos="7380"/>
          <w:tab w:val="left" w:pos="8100"/>
        </w:tabs>
        <w:ind w:firstLine="567"/>
        <w:outlineLvl w:val="1"/>
        <w:rPr>
          <w:b/>
          <w:i/>
          <w:iCs/>
          <w:sz w:val="24"/>
          <w:szCs w:val="24"/>
        </w:rPr>
      </w:pPr>
      <w:r w:rsidRPr="007F6BCF">
        <w:rPr>
          <w:b/>
          <w:i/>
          <w:iCs/>
          <w:sz w:val="24"/>
          <w:szCs w:val="24"/>
        </w:rPr>
        <w:t>А.И. Куприн</w:t>
      </w:r>
    </w:p>
    <w:p w:rsidR="00685F55" w:rsidRPr="007F6BCF" w:rsidRDefault="00685F55" w:rsidP="007F6BCF">
      <w:pPr>
        <w:widowControl/>
        <w:ind w:firstLine="567"/>
        <w:rPr>
          <w:i/>
          <w:sz w:val="24"/>
          <w:szCs w:val="24"/>
        </w:rPr>
      </w:pPr>
      <w:r w:rsidRPr="007F6BCF">
        <w:rPr>
          <w:i/>
          <w:iCs/>
          <w:sz w:val="24"/>
          <w:szCs w:val="24"/>
        </w:rPr>
        <w:t>Одно произведение по выбору.</w:t>
      </w:r>
    </w:p>
    <w:p w:rsidR="00685F55" w:rsidRPr="007F6BCF" w:rsidRDefault="00685F55" w:rsidP="007F6BCF">
      <w:pPr>
        <w:tabs>
          <w:tab w:val="left" w:pos="7380"/>
          <w:tab w:val="left" w:pos="8100"/>
        </w:tabs>
        <w:ind w:firstLine="567"/>
        <w:outlineLvl w:val="1"/>
        <w:rPr>
          <w:b/>
          <w:i/>
          <w:iCs/>
          <w:sz w:val="24"/>
          <w:szCs w:val="24"/>
          <w:shd w:val="clear" w:color="auto" w:fill="FFFFFF"/>
        </w:rPr>
      </w:pPr>
      <w:r w:rsidRPr="007F6BCF">
        <w:rPr>
          <w:b/>
          <w:i/>
          <w:iCs/>
          <w:sz w:val="24"/>
          <w:szCs w:val="24"/>
          <w:shd w:val="clear" w:color="auto" w:fill="FFFFFF"/>
        </w:rPr>
        <w:t>М. Горький</w:t>
      </w:r>
    </w:p>
    <w:p w:rsidR="00685F55" w:rsidRPr="007F6BCF" w:rsidRDefault="00685F55" w:rsidP="007F6BCF">
      <w:pPr>
        <w:widowControl/>
        <w:ind w:firstLine="567"/>
        <w:rPr>
          <w:i/>
          <w:sz w:val="24"/>
          <w:szCs w:val="24"/>
        </w:rPr>
      </w:pPr>
      <w:r w:rsidRPr="007F6BCF">
        <w:rPr>
          <w:i/>
          <w:iCs/>
          <w:sz w:val="24"/>
          <w:szCs w:val="24"/>
        </w:rPr>
        <w:t>Два произведения по выбору.</w:t>
      </w:r>
    </w:p>
    <w:p w:rsidR="00685F55" w:rsidRPr="007F6BCF" w:rsidRDefault="00685F55" w:rsidP="007F6BCF">
      <w:pPr>
        <w:tabs>
          <w:tab w:val="left" w:pos="7380"/>
          <w:tab w:val="left" w:pos="8100"/>
        </w:tabs>
        <w:ind w:firstLine="567"/>
        <w:outlineLvl w:val="1"/>
        <w:rPr>
          <w:b/>
          <w:sz w:val="24"/>
          <w:szCs w:val="24"/>
          <w:shd w:val="clear" w:color="auto" w:fill="FFFFFF"/>
        </w:rPr>
      </w:pPr>
      <w:r w:rsidRPr="007F6BCF">
        <w:rPr>
          <w:b/>
          <w:sz w:val="24"/>
          <w:szCs w:val="24"/>
          <w:shd w:val="clear" w:color="auto" w:fill="FFFFFF"/>
        </w:rPr>
        <w:t>А.А. Блок</w:t>
      </w:r>
    </w:p>
    <w:p w:rsidR="00685F55" w:rsidRPr="007F6BCF" w:rsidRDefault="00685F55" w:rsidP="007F6BCF">
      <w:pPr>
        <w:widowControl/>
        <w:ind w:firstLine="567"/>
        <w:rPr>
          <w:sz w:val="24"/>
          <w:szCs w:val="24"/>
        </w:rPr>
      </w:pPr>
      <w:r w:rsidRPr="007F6BCF">
        <w:rPr>
          <w:sz w:val="24"/>
          <w:szCs w:val="24"/>
        </w:rPr>
        <w:t>Три стихотворения по выбору.</w:t>
      </w:r>
    </w:p>
    <w:p w:rsidR="00685F55" w:rsidRPr="007F6BCF" w:rsidRDefault="00685F55" w:rsidP="007F6BCF">
      <w:pPr>
        <w:tabs>
          <w:tab w:val="left" w:pos="7380"/>
          <w:tab w:val="left" w:pos="8100"/>
        </w:tabs>
        <w:ind w:firstLine="567"/>
        <w:outlineLvl w:val="1"/>
        <w:rPr>
          <w:b/>
          <w:sz w:val="24"/>
          <w:szCs w:val="24"/>
          <w:shd w:val="clear" w:color="auto" w:fill="FFFFFF"/>
        </w:rPr>
      </w:pPr>
      <w:r w:rsidRPr="007F6BCF">
        <w:rPr>
          <w:b/>
          <w:sz w:val="24"/>
          <w:szCs w:val="24"/>
          <w:shd w:val="clear" w:color="auto" w:fill="FFFFFF"/>
        </w:rPr>
        <w:t>В.В. Маяковский</w:t>
      </w:r>
    </w:p>
    <w:p w:rsidR="00685F55" w:rsidRPr="007F6BCF" w:rsidRDefault="00685F55" w:rsidP="007F6BCF">
      <w:pPr>
        <w:widowControl/>
        <w:ind w:firstLine="567"/>
        <w:rPr>
          <w:sz w:val="24"/>
          <w:szCs w:val="24"/>
        </w:rPr>
      </w:pPr>
      <w:r w:rsidRPr="007F6BCF">
        <w:rPr>
          <w:sz w:val="24"/>
          <w:szCs w:val="24"/>
        </w:rPr>
        <w:t>Три стихотворения по выбору.</w:t>
      </w:r>
    </w:p>
    <w:p w:rsidR="00685F55" w:rsidRPr="007F6BCF" w:rsidRDefault="00685F55" w:rsidP="007F6BCF">
      <w:pPr>
        <w:tabs>
          <w:tab w:val="left" w:pos="7380"/>
          <w:tab w:val="left" w:pos="8100"/>
        </w:tabs>
        <w:ind w:firstLine="567"/>
        <w:outlineLvl w:val="1"/>
        <w:rPr>
          <w:b/>
          <w:sz w:val="24"/>
          <w:szCs w:val="24"/>
          <w:shd w:val="clear" w:color="auto" w:fill="FFFFFF"/>
        </w:rPr>
      </w:pPr>
      <w:r w:rsidRPr="007F6BCF">
        <w:rPr>
          <w:b/>
          <w:sz w:val="24"/>
          <w:szCs w:val="24"/>
          <w:shd w:val="clear" w:color="auto" w:fill="FFFFFF"/>
        </w:rPr>
        <w:t>С.А. Есенин</w:t>
      </w:r>
    </w:p>
    <w:p w:rsidR="00685F55" w:rsidRPr="007F6BCF" w:rsidRDefault="00685F55" w:rsidP="007F6BCF">
      <w:pPr>
        <w:widowControl/>
        <w:ind w:firstLine="567"/>
        <w:rPr>
          <w:sz w:val="24"/>
          <w:szCs w:val="24"/>
        </w:rPr>
      </w:pPr>
      <w:r w:rsidRPr="007F6BCF">
        <w:rPr>
          <w:sz w:val="24"/>
          <w:szCs w:val="24"/>
        </w:rPr>
        <w:t>Три стихотворения по выбору.</w:t>
      </w:r>
    </w:p>
    <w:p w:rsidR="00685F55" w:rsidRPr="007F6BCF" w:rsidRDefault="00685F55" w:rsidP="007F6BCF">
      <w:pPr>
        <w:tabs>
          <w:tab w:val="left" w:pos="7380"/>
          <w:tab w:val="left" w:pos="8100"/>
        </w:tabs>
        <w:ind w:firstLine="567"/>
        <w:outlineLvl w:val="1"/>
        <w:rPr>
          <w:b/>
          <w:i/>
          <w:iCs/>
          <w:sz w:val="24"/>
          <w:szCs w:val="24"/>
          <w:shd w:val="clear" w:color="auto" w:fill="FFFFFF"/>
        </w:rPr>
      </w:pPr>
      <w:r w:rsidRPr="007F6BCF">
        <w:rPr>
          <w:b/>
          <w:i/>
          <w:iCs/>
          <w:sz w:val="24"/>
          <w:szCs w:val="24"/>
          <w:shd w:val="clear" w:color="auto" w:fill="FFFFFF"/>
        </w:rPr>
        <w:t>А.А. Ахматова</w:t>
      </w:r>
    </w:p>
    <w:p w:rsidR="00685F55" w:rsidRPr="007F6BCF" w:rsidRDefault="00685F55" w:rsidP="007F6BCF">
      <w:pPr>
        <w:widowControl/>
        <w:ind w:firstLine="567"/>
        <w:rPr>
          <w:i/>
          <w:iCs/>
          <w:sz w:val="24"/>
          <w:szCs w:val="24"/>
        </w:rPr>
      </w:pPr>
      <w:r w:rsidRPr="007F6BCF">
        <w:rPr>
          <w:i/>
          <w:iCs/>
          <w:sz w:val="24"/>
          <w:szCs w:val="24"/>
        </w:rPr>
        <w:t>Три стихотворения по выбору.</w:t>
      </w:r>
    </w:p>
    <w:p w:rsidR="00685F55" w:rsidRPr="007F6BCF" w:rsidRDefault="00685F55" w:rsidP="007F6BCF">
      <w:pPr>
        <w:tabs>
          <w:tab w:val="left" w:pos="7380"/>
          <w:tab w:val="left" w:pos="8100"/>
        </w:tabs>
        <w:ind w:firstLine="567"/>
        <w:outlineLvl w:val="1"/>
        <w:rPr>
          <w:b/>
          <w:i/>
          <w:iCs/>
          <w:sz w:val="24"/>
          <w:szCs w:val="24"/>
          <w:shd w:val="clear" w:color="auto" w:fill="FFFFFF"/>
        </w:rPr>
      </w:pPr>
      <w:r w:rsidRPr="007F6BCF">
        <w:rPr>
          <w:b/>
          <w:i/>
          <w:iCs/>
          <w:sz w:val="24"/>
          <w:szCs w:val="24"/>
          <w:shd w:val="clear" w:color="auto" w:fill="FFFFFF"/>
        </w:rPr>
        <w:t>Б.Л. Пастернак</w:t>
      </w:r>
    </w:p>
    <w:p w:rsidR="00685F55" w:rsidRPr="007F6BCF" w:rsidRDefault="00685F55" w:rsidP="007F6BCF">
      <w:pPr>
        <w:widowControl/>
        <w:ind w:firstLine="567"/>
        <w:rPr>
          <w:i/>
          <w:iCs/>
          <w:sz w:val="24"/>
          <w:szCs w:val="24"/>
        </w:rPr>
      </w:pPr>
      <w:r w:rsidRPr="007F6BCF">
        <w:rPr>
          <w:i/>
          <w:iCs/>
          <w:sz w:val="24"/>
          <w:szCs w:val="24"/>
        </w:rPr>
        <w:t>Два стихотворения по выбору.</w:t>
      </w:r>
    </w:p>
    <w:p w:rsidR="00685F55" w:rsidRPr="007F6BCF" w:rsidRDefault="00685F55" w:rsidP="007F6BCF">
      <w:pPr>
        <w:tabs>
          <w:tab w:val="left" w:pos="7380"/>
          <w:tab w:val="left" w:pos="8100"/>
        </w:tabs>
        <w:ind w:firstLine="567"/>
        <w:outlineLvl w:val="1"/>
        <w:rPr>
          <w:b/>
          <w:i/>
          <w:iCs/>
          <w:sz w:val="24"/>
          <w:szCs w:val="24"/>
          <w:shd w:val="clear" w:color="auto" w:fill="FFFFFF"/>
        </w:rPr>
      </w:pPr>
      <w:r w:rsidRPr="007F6BCF">
        <w:rPr>
          <w:b/>
          <w:i/>
          <w:iCs/>
          <w:sz w:val="24"/>
          <w:szCs w:val="24"/>
          <w:shd w:val="clear" w:color="auto" w:fill="FFFFFF"/>
        </w:rPr>
        <w:t>М.А. Булгаков</w:t>
      </w:r>
    </w:p>
    <w:p w:rsidR="00685F55" w:rsidRPr="007F6BCF" w:rsidRDefault="00685F55" w:rsidP="007F6BCF">
      <w:pPr>
        <w:widowControl/>
        <w:ind w:firstLine="567"/>
        <w:rPr>
          <w:i/>
          <w:iCs/>
          <w:sz w:val="24"/>
          <w:szCs w:val="24"/>
        </w:rPr>
      </w:pPr>
      <w:r w:rsidRPr="007F6BCF">
        <w:rPr>
          <w:i/>
          <w:iCs/>
          <w:sz w:val="24"/>
          <w:szCs w:val="24"/>
        </w:rPr>
        <w:t>Повесть «Собачье сердце».</w:t>
      </w:r>
    </w:p>
    <w:p w:rsidR="00685F55" w:rsidRPr="007F6BCF" w:rsidRDefault="00685F55" w:rsidP="007F6BCF">
      <w:pPr>
        <w:tabs>
          <w:tab w:val="left" w:pos="7380"/>
          <w:tab w:val="left" w:pos="8100"/>
        </w:tabs>
        <w:ind w:firstLine="567"/>
        <w:outlineLvl w:val="1"/>
        <w:rPr>
          <w:b/>
          <w:i/>
          <w:iCs/>
          <w:sz w:val="24"/>
          <w:szCs w:val="24"/>
          <w:shd w:val="clear" w:color="auto" w:fill="FFFFFF"/>
        </w:rPr>
      </w:pPr>
      <w:r w:rsidRPr="007F6BCF">
        <w:rPr>
          <w:b/>
          <w:i/>
          <w:iCs/>
          <w:sz w:val="24"/>
          <w:szCs w:val="24"/>
          <w:shd w:val="clear" w:color="auto" w:fill="FFFFFF"/>
        </w:rPr>
        <w:t>М.М. Зощенко</w:t>
      </w:r>
    </w:p>
    <w:p w:rsidR="00685F55" w:rsidRPr="007F6BCF" w:rsidRDefault="00685F55" w:rsidP="007F6BCF">
      <w:pPr>
        <w:widowControl/>
        <w:ind w:firstLine="567"/>
        <w:rPr>
          <w:i/>
          <w:iCs/>
          <w:sz w:val="24"/>
          <w:szCs w:val="24"/>
        </w:rPr>
      </w:pPr>
      <w:r w:rsidRPr="007F6BCF">
        <w:rPr>
          <w:i/>
          <w:iCs/>
          <w:sz w:val="24"/>
          <w:szCs w:val="24"/>
        </w:rPr>
        <w:t>Два рассказа по выбору.</w:t>
      </w:r>
    </w:p>
    <w:p w:rsidR="00685F55" w:rsidRPr="007F6BCF" w:rsidRDefault="00685F55" w:rsidP="007F6BCF">
      <w:pPr>
        <w:tabs>
          <w:tab w:val="left" w:pos="7380"/>
          <w:tab w:val="left" w:pos="8100"/>
        </w:tabs>
        <w:ind w:firstLine="567"/>
        <w:outlineLvl w:val="1"/>
        <w:rPr>
          <w:b/>
          <w:i/>
          <w:iCs/>
          <w:sz w:val="24"/>
          <w:szCs w:val="24"/>
          <w:shd w:val="clear" w:color="auto" w:fill="FFFFFF"/>
        </w:rPr>
      </w:pPr>
      <w:r w:rsidRPr="007F6BCF">
        <w:rPr>
          <w:b/>
          <w:i/>
          <w:iCs/>
          <w:sz w:val="24"/>
          <w:szCs w:val="24"/>
          <w:shd w:val="clear" w:color="auto" w:fill="FFFFFF"/>
        </w:rPr>
        <w:t>А.П. Платонов</w:t>
      </w:r>
    </w:p>
    <w:p w:rsidR="00685F55" w:rsidRPr="007F6BCF" w:rsidRDefault="00685F55" w:rsidP="007F6BCF">
      <w:pPr>
        <w:widowControl/>
        <w:ind w:firstLine="567"/>
        <w:rPr>
          <w:i/>
          <w:iCs/>
          <w:sz w:val="24"/>
          <w:szCs w:val="24"/>
        </w:rPr>
      </w:pPr>
      <w:r w:rsidRPr="007F6BCF">
        <w:rPr>
          <w:i/>
          <w:iCs/>
          <w:sz w:val="24"/>
          <w:szCs w:val="24"/>
        </w:rPr>
        <w:t>Один рассказ по выбору.</w:t>
      </w:r>
    </w:p>
    <w:p w:rsidR="00685F55" w:rsidRPr="007F6BCF" w:rsidRDefault="00685F55" w:rsidP="007F6BCF">
      <w:pPr>
        <w:widowControl/>
        <w:ind w:firstLine="567"/>
        <w:rPr>
          <w:b/>
          <w:i/>
          <w:iCs/>
          <w:sz w:val="24"/>
          <w:szCs w:val="24"/>
        </w:rPr>
      </w:pPr>
      <w:r w:rsidRPr="007F6BCF">
        <w:rPr>
          <w:b/>
          <w:i/>
          <w:iCs/>
          <w:sz w:val="24"/>
          <w:szCs w:val="24"/>
        </w:rPr>
        <w:t>А.С. Грин</w:t>
      </w:r>
    </w:p>
    <w:p w:rsidR="00685F55" w:rsidRPr="007F6BCF" w:rsidRDefault="00685F55" w:rsidP="007F6BCF">
      <w:pPr>
        <w:widowControl/>
        <w:ind w:firstLine="567"/>
        <w:rPr>
          <w:i/>
          <w:iCs/>
          <w:sz w:val="24"/>
          <w:szCs w:val="24"/>
        </w:rPr>
      </w:pPr>
      <w:r w:rsidRPr="007F6BCF">
        <w:rPr>
          <w:i/>
          <w:iCs/>
          <w:sz w:val="24"/>
          <w:szCs w:val="24"/>
        </w:rPr>
        <w:t>Одно произведение по выбору.</w:t>
      </w:r>
    </w:p>
    <w:p w:rsidR="00685F55" w:rsidRPr="007F6BCF" w:rsidRDefault="00685F55" w:rsidP="007F6BCF">
      <w:pPr>
        <w:tabs>
          <w:tab w:val="left" w:pos="7380"/>
          <w:tab w:val="left" w:pos="8100"/>
        </w:tabs>
        <w:ind w:firstLine="567"/>
        <w:outlineLvl w:val="1"/>
        <w:rPr>
          <w:b/>
          <w:i/>
          <w:iCs/>
          <w:sz w:val="24"/>
          <w:szCs w:val="24"/>
          <w:shd w:val="clear" w:color="auto" w:fill="FFFFFF"/>
        </w:rPr>
      </w:pPr>
      <w:r w:rsidRPr="007F6BCF">
        <w:rPr>
          <w:b/>
          <w:i/>
          <w:iCs/>
          <w:sz w:val="24"/>
          <w:szCs w:val="24"/>
          <w:shd w:val="clear" w:color="auto" w:fill="FFFFFF"/>
        </w:rPr>
        <w:t>К.Г. Паустовский</w:t>
      </w:r>
    </w:p>
    <w:p w:rsidR="00685F55" w:rsidRPr="007F6BCF" w:rsidRDefault="00685F55" w:rsidP="007F6BCF">
      <w:pPr>
        <w:tabs>
          <w:tab w:val="left" w:pos="7380"/>
          <w:tab w:val="left" w:pos="8100"/>
        </w:tabs>
        <w:ind w:firstLine="567"/>
        <w:outlineLvl w:val="1"/>
        <w:rPr>
          <w:i/>
          <w:iCs/>
          <w:sz w:val="24"/>
          <w:szCs w:val="24"/>
          <w:shd w:val="clear" w:color="auto" w:fill="FFFFFF"/>
        </w:rPr>
      </w:pPr>
      <w:r w:rsidRPr="007F6BCF">
        <w:rPr>
          <w:i/>
          <w:iCs/>
          <w:sz w:val="24"/>
          <w:szCs w:val="24"/>
        </w:rPr>
        <w:t>Один рассказ по выбору.</w:t>
      </w:r>
    </w:p>
    <w:p w:rsidR="00685F55" w:rsidRPr="007F6BCF" w:rsidRDefault="00685F55" w:rsidP="007F6BCF">
      <w:pPr>
        <w:tabs>
          <w:tab w:val="left" w:pos="7380"/>
          <w:tab w:val="left" w:pos="8100"/>
        </w:tabs>
        <w:ind w:firstLine="567"/>
        <w:outlineLvl w:val="1"/>
        <w:rPr>
          <w:b/>
          <w:i/>
          <w:iCs/>
          <w:sz w:val="24"/>
          <w:szCs w:val="24"/>
          <w:shd w:val="clear" w:color="auto" w:fill="FFFFFF"/>
        </w:rPr>
      </w:pPr>
      <w:r w:rsidRPr="007F6BCF">
        <w:rPr>
          <w:b/>
          <w:i/>
          <w:iCs/>
          <w:sz w:val="24"/>
          <w:szCs w:val="24"/>
          <w:shd w:val="clear" w:color="auto" w:fill="FFFFFF"/>
        </w:rPr>
        <w:t>М.М. Пришвин</w:t>
      </w:r>
    </w:p>
    <w:p w:rsidR="00685F55" w:rsidRPr="007F6BCF" w:rsidRDefault="00685F55" w:rsidP="007F6BCF">
      <w:pPr>
        <w:widowControl/>
        <w:ind w:firstLine="567"/>
        <w:rPr>
          <w:i/>
          <w:iCs/>
          <w:sz w:val="24"/>
          <w:szCs w:val="24"/>
        </w:rPr>
      </w:pPr>
      <w:r w:rsidRPr="007F6BCF">
        <w:rPr>
          <w:i/>
          <w:iCs/>
          <w:sz w:val="24"/>
          <w:szCs w:val="24"/>
        </w:rPr>
        <w:t>Одно произведение по выбору.</w:t>
      </w:r>
    </w:p>
    <w:p w:rsidR="00685F55" w:rsidRPr="007F6BCF" w:rsidRDefault="00685F55" w:rsidP="007F6BCF">
      <w:pPr>
        <w:tabs>
          <w:tab w:val="left" w:pos="7380"/>
          <w:tab w:val="left" w:pos="8100"/>
        </w:tabs>
        <w:ind w:firstLine="567"/>
        <w:outlineLvl w:val="1"/>
        <w:rPr>
          <w:b/>
          <w:i/>
          <w:iCs/>
          <w:sz w:val="24"/>
          <w:szCs w:val="24"/>
          <w:shd w:val="clear" w:color="auto" w:fill="FFFFFF"/>
        </w:rPr>
      </w:pPr>
      <w:r w:rsidRPr="007F6BCF">
        <w:rPr>
          <w:b/>
          <w:i/>
          <w:iCs/>
          <w:sz w:val="24"/>
          <w:szCs w:val="24"/>
          <w:shd w:val="clear" w:color="auto" w:fill="FFFFFF"/>
        </w:rPr>
        <w:t>Н.А. Заболоцкий</w:t>
      </w:r>
    </w:p>
    <w:p w:rsidR="00685F55" w:rsidRPr="007F6BCF" w:rsidRDefault="00685F55" w:rsidP="007F6BCF">
      <w:pPr>
        <w:widowControl/>
        <w:ind w:firstLine="567"/>
        <w:rPr>
          <w:i/>
          <w:sz w:val="24"/>
          <w:szCs w:val="24"/>
        </w:rPr>
      </w:pPr>
      <w:r w:rsidRPr="007F6BCF">
        <w:rPr>
          <w:i/>
          <w:iCs/>
          <w:sz w:val="24"/>
          <w:szCs w:val="24"/>
        </w:rPr>
        <w:t>Два стихотворения по выбору.</w:t>
      </w:r>
    </w:p>
    <w:p w:rsidR="00685F55" w:rsidRPr="007F6BCF" w:rsidRDefault="00685F55" w:rsidP="007F6BCF">
      <w:pPr>
        <w:tabs>
          <w:tab w:val="left" w:pos="7380"/>
          <w:tab w:val="left" w:pos="8100"/>
        </w:tabs>
        <w:ind w:firstLine="567"/>
        <w:outlineLvl w:val="1"/>
        <w:rPr>
          <w:b/>
          <w:sz w:val="24"/>
          <w:szCs w:val="24"/>
          <w:shd w:val="clear" w:color="auto" w:fill="FFFFFF"/>
        </w:rPr>
      </w:pPr>
      <w:r w:rsidRPr="007F6BCF">
        <w:rPr>
          <w:b/>
          <w:sz w:val="24"/>
          <w:szCs w:val="24"/>
          <w:shd w:val="clear" w:color="auto" w:fill="FFFFFF"/>
        </w:rPr>
        <w:t>А.Т. Твардовский</w:t>
      </w:r>
    </w:p>
    <w:p w:rsidR="00685F55" w:rsidRPr="007F6BCF" w:rsidRDefault="00685F55" w:rsidP="007F6BCF">
      <w:pPr>
        <w:widowControl/>
        <w:ind w:firstLine="567"/>
        <w:rPr>
          <w:sz w:val="24"/>
          <w:szCs w:val="24"/>
        </w:rPr>
      </w:pPr>
      <w:r w:rsidRPr="007F6BCF">
        <w:rPr>
          <w:sz w:val="24"/>
          <w:szCs w:val="24"/>
        </w:rPr>
        <w:t>Поэма «Василий Теркин» (три главы по выбору).</w:t>
      </w:r>
    </w:p>
    <w:p w:rsidR="00685F55" w:rsidRPr="007F6BCF" w:rsidRDefault="00685F55" w:rsidP="007F6BCF">
      <w:pPr>
        <w:tabs>
          <w:tab w:val="left" w:pos="7380"/>
          <w:tab w:val="left" w:pos="8100"/>
        </w:tabs>
        <w:ind w:firstLine="567"/>
        <w:outlineLvl w:val="1"/>
        <w:rPr>
          <w:b/>
          <w:sz w:val="24"/>
          <w:szCs w:val="24"/>
          <w:shd w:val="clear" w:color="auto" w:fill="FFFFFF"/>
        </w:rPr>
      </w:pPr>
      <w:r w:rsidRPr="007F6BCF">
        <w:rPr>
          <w:b/>
          <w:sz w:val="24"/>
          <w:szCs w:val="24"/>
          <w:shd w:val="clear" w:color="auto" w:fill="FFFFFF"/>
        </w:rPr>
        <w:t>М.А. Шолохов</w:t>
      </w:r>
    </w:p>
    <w:p w:rsidR="00685F55" w:rsidRPr="007F6BCF" w:rsidRDefault="00685F55" w:rsidP="007F6BCF">
      <w:pPr>
        <w:widowControl/>
        <w:ind w:firstLine="567"/>
        <w:rPr>
          <w:sz w:val="24"/>
          <w:szCs w:val="24"/>
        </w:rPr>
      </w:pPr>
      <w:r w:rsidRPr="007F6BCF">
        <w:rPr>
          <w:sz w:val="24"/>
          <w:szCs w:val="24"/>
        </w:rPr>
        <w:t xml:space="preserve">Рассказ «Судьба человека». </w:t>
      </w:r>
    </w:p>
    <w:p w:rsidR="00685F55" w:rsidRPr="007F6BCF" w:rsidRDefault="00685F55" w:rsidP="007F6BCF">
      <w:pPr>
        <w:widowControl/>
        <w:ind w:firstLine="567"/>
        <w:rPr>
          <w:b/>
          <w:sz w:val="24"/>
          <w:szCs w:val="24"/>
        </w:rPr>
      </w:pPr>
      <w:r w:rsidRPr="007F6BCF">
        <w:rPr>
          <w:b/>
          <w:sz w:val="24"/>
          <w:szCs w:val="24"/>
        </w:rPr>
        <w:t>В.М. Шукшин</w:t>
      </w:r>
    </w:p>
    <w:p w:rsidR="00685F55" w:rsidRPr="007F6BCF" w:rsidRDefault="00685F55" w:rsidP="007F6BCF">
      <w:pPr>
        <w:widowControl/>
        <w:ind w:firstLine="567"/>
        <w:rPr>
          <w:sz w:val="24"/>
          <w:szCs w:val="24"/>
        </w:rPr>
      </w:pPr>
      <w:r w:rsidRPr="007F6BCF">
        <w:rPr>
          <w:sz w:val="24"/>
          <w:szCs w:val="24"/>
        </w:rPr>
        <w:t>Два рассказа по выбору.</w:t>
      </w:r>
    </w:p>
    <w:p w:rsidR="00685F55" w:rsidRPr="007F6BCF" w:rsidRDefault="00685F55" w:rsidP="007F6BCF">
      <w:pPr>
        <w:widowControl/>
        <w:ind w:firstLine="567"/>
        <w:rPr>
          <w:b/>
          <w:sz w:val="24"/>
          <w:szCs w:val="24"/>
        </w:rPr>
      </w:pPr>
      <w:r w:rsidRPr="007F6BCF">
        <w:rPr>
          <w:b/>
          <w:sz w:val="24"/>
          <w:szCs w:val="24"/>
        </w:rPr>
        <w:t>А.И.Солженицын</w:t>
      </w:r>
    </w:p>
    <w:p w:rsidR="00685F55" w:rsidRPr="007F6BCF" w:rsidRDefault="00685F55" w:rsidP="007F6BCF">
      <w:pPr>
        <w:widowControl/>
        <w:ind w:firstLine="567"/>
        <w:rPr>
          <w:iCs/>
          <w:sz w:val="24"/>
          <w:szCs w:val="24"/>
        </w:rPr>
      </w:pPr>
      <w:r w:rsidRPr="007F6BCF">
        <w:rPr>
          <w:sz w:val="24"/>
          <w:szCs w:val="24"/>
        </w:rPr>
        <w:t>Рассказ «Матренин двор»</w:t>
      </w:r>
    </w:p>
    <w:p w:rsidR="00685F55" w:rsidRPr="007F6BCF" w:rsidRDefault="00685F55" w:rsidP="007F6BCF">
      <w:pPr>
        <w:widowControl/>
        <w:ind w:firstLine="567"/>
        <w:rPr>
          <w:sz w:val="24"/>
          <w:szCs w:val="24"/>
        </w:rPr>
      </w:pPr>
      <w:r w:rsidRPr="007F6BCF">
        <w:rPr>
          <w:sz w:val="24"/>
          <w:szCs w:val="24"/>
        </w:rPr>
        <w:t xml:space="preserve">Рассказ «Как жаль» </w:t>
      </w:r>
    </w:p>
    <w:p w:rsidR="00685F55" w:rsidRPr="007F6BCF" w:rsidRDefault="00685F55" w:rsidP="007F6BCF">
      <w:pPr>
        <w:widowControl/>
        <w:ind w:firstLine="567"/>
        <w:rPr>
          <w:b/>
          <w:caps/>
        </w:rPr>
      </w:pPr>
      <w:r w:rsidRPr="007F6BCF">
        <w:rPr>
          <w:b/>
          <w:caps/>
        </w:rPr>
        <w:t>РУССКАЯ ПРОЗА второй половины ХХ века</w:t>
      </w:r>
    </w:p>
    <w:p w:rsidR="00685F55" w:rsidRPr="007F6BCF" w:rsidRDefault="00685F55" w:rsidP="007F6BCF">
      <w:pPr>
        <w:autoSpaceDE w:val="0"/>
        <w:autoSpaceDN w:val="0"/>
        <w:adjustRightInd w:val="0"/>
        <w:outlineLvl w:val="5"/>
        <w:rPr>
          <w:sz w:val="24"/>
          <w:szCs w:val="24"/>
        </w:rPr>
      </w:pPr>
      <w:r w:rsidRPr="007F6BCF">
        <w:rPr>
          <w:sz w:val="24"/>
          <w:szCs w:val="24"/>
          <w:shd w:val="clear" w:color="auto" w:fill="FFFFFF"/>
        </w:rPr>
        <w:t xml:space="preserve">Ф.А.Абрамов, Ч.Т.Айтматов, </w:t>
      </w:r>
      <w:r w:rsidRPr="007F6BCF">
        <w:rPr>
          <w:sz w:val="24"/>
          <w:szCs w:val="24"/>
        </w:rPr>
        <w:t xml:space="preserve">В.П.Астафьев, </w:t>
      </w:r>
      <w:r w:rsidRPr="007F6BCF">
        <w:rPr>
          <w:sz w:val="24"/>
          <w:szCs w:val="24"/>
          <w:shd w:val="clear" w:color="auto" w:fill="FFFFFF"/>
        </w:rPr>
        <w:t xml:space="preserve">В.И.Белов, В.В.Быков, Ф.А.Искандер, </w:t>
      </w:r>
      <w:r w:rsidRPr="007F6BCF">
        <w:rPr>
          <w:sz w:val="24"/>
          <w:szCs w:val="24"/>
        </w:rPr>
        <w:t>Ю.П.Казаков,</w:t>
      </w:r>
      <w:r w:rsidRPr="007F6BCF">
        <w:rPr>
          <w:sz w:val="24"/>
          <w:szCs w:val="24"/>
          <w:shd w:val="clear" w:color="auto" w:fill="FFFFFF"/>
        </w:rPr>
        <w:t xml:space="preserve"> В.Л.Кондратьев, Е.И.Носов, </w:t>
      </w:r>
      <w:r w:rsidRPr="007F6BCF">
        <w:rPr>
          <w:sz w:val="24"/>
          <w:szCs w:val="24"/>
        </w:rPr>
        <w:t xml:space="preserve">В.Г.Распу-тин, </w:t>
      </w:r>
      <w:r w:rsidRPr="007F6BCF">
        <w:rPr>
          <w:sz w:val="24"/>
          <w:szCs w:val="24"/>
          <w:shd w:val="clear" w:color="auto" w:fill="FFFFFF"/>
        </w:rPr>
        <w:t>А.Н. и Б.Н. Стругацкие, В.Ф.Тендряков, В.Т.Шаламов.</w:t>
      </w:r>
    </w:p>
    <w:p w:rsidR="00685F55" w:rsidRPr="007F6BCF" w:rsidRDefault="00685F55" w:rsidP="007F6BCF">
      <w:pPr>
        <w:widowControl/>
        <w:ind w:firstLine="567"/>
        <w:rPr>
          <w:sz w:val="24"/>
          <w:szCs w:val="24"/>
        </w:rPr>
      </w:pPr>
      <w:r w:rsidRPr="007F6BCF">
        <w:rPr>
          <w:sz w:val="24"/>
          <w:szCs w:val="24"/>
        </w:rPr>
        <w:t>Произведения не менее трех авторов по выбору.</w:t>
      </w:r>
    </w:p>
    <w:p w:rsidR="00685F55" w:rsidRPr="007F6BCF" w:rsidRDefault="00685F55" w:rsidP="007F6BCF">
      <w:pPr>
        <w:widowControl/>
        <w:ind w:firstLine="567"/>
        <w:rPr>
          <w:b/>
          <w:caps/>
        </w:rPr>
      </w:pPr>
      <w:r w:rsidRPr="007F6BCF">
        <w:rPr>
          <w:b/>
          <w:caps/>
        </w:rPr>
        <w:t>РУССКАЯ ПОЭЗИЯ ВТОРОЙ ПОЛОВИНЫ ХХ ВЕКА</w:t>
      </w:r>
    </w:p>
    <w:p w:rsidR="00685F55" w:rsidRPr="007F6BCF" w:rsidRDefault="00685F55" w:rsidP="007F6BCF">
      <w:pPr>
        <w:widowControl/>
        <w:rPr>
          <w:sz w:val="24"/>
          <w:szCs w:val="24"/>
        </w:rPr>
      </w:pPr>
      <w:r w:rsidRPr="007F6BCF">
        <w:rPr>
          <w:sz w:val="24"/>
          <w:szCs w:val="24"/>
          <w:shd w:val="clear" w:color="auto" w:fill="FFFFFF"/>
        </w:rPr>
        <w:t>И.А.Бродский, А.А.Вознесенский, В.С.Высоцкий, Е.А.Евтушенко, Б.Ш.Окуджава,</w:t>
      </w:r>
      <w:r w:rsidRPr="007F6BCF">
        <w:rPr>
          <w:sz w:val="24"/>
          <w:szCs w:val="24"/>
        </w:rPr>
        <w:t xml:space="preserve"> Н.М.Рубцов.</w:t>
      </w:r>
    </w:p>
    <w:p w:rsidR="00685F55" w:rsidRPr="007F6BCF" w:rsidRDefault="00685F55" w:rsidP="007F6BCF">
      <w:pPr>
        <w:widowControl/>
        <w:ind w:firstLine="567"/>
        <w:rPr>
          <w:sz w:val="24"/>
          <w:szCs w:val="24"/>
        </w:rPr>
      </w:pPr>
      <w:r w:rsidRPr="007F6BCF">
        <w:rPr>
          <w:sz w:val="24"/>
          <w:szCs w:val="24"/>
        </w:rPr>
        <w:t>Стихотворения не менее трех авторов по выбору.</w:t>
      </w:r>
    </w:p>
    <w:p w:rsidR="00685F55" w:rsidRPr="007F6BCF" w:rsidRDefault="00685F55" w:rsidP="007F6BCF">
      <w:pPr>
        <w:widowControl/>
        <w:ind w:firstLine="567"/>
        <w:rPr>
          <w:b/>
          <w:caps/>
        </w:rPr>
      </w:pPr>
      <w:r w:rsidRPr="007F6BCF">
        <w:rPr>
          <w:b/>
          <w:caps/>
        </w:rPr>
        <w:t xml:space="preserve">литература народов России </w:t>
      </w:r>
    </w:p>
    <w:p w:rsidR="00685F55" w:rsidRPr="007F6BCF" w:rsidRDefault="00685F55" w:rsidP="007F6BCF">
      <w:pPr>
        <w:widowControl/>
        <w:ind w:firstLine="567"/>
        <w:rPr>
          <w:i/>
          <w:iCs/>
          <w:sz w:val="24"/>
          <w:szCs w:val="24"/>
        </w:rPr>
      </w:pPr>
      <w:r w:rsidRPr="007F6BCF">
        <w:rPr>
          <w:b/>
          <w:bCs/>
          <w:i/>
          <w:iCs/>
          <w:sz w:val="24"/>
          <w:szCs w:val="24"/>
        </w:rPr>
        <w:t>Героический эпос народов России</w:t>
      </w:r>
      <w:r w:rsidRPr="007F6BCF">
        <w:rPr>
          <w:i/>
          <w:iCs/>
          <w:sz w:val="24"/>
          <w:szCs w:val="24"/>
        </w:rPr>
        <w:t xml:space="preserve">: «Гэсэр», «Джангар», «Калевала», «Маадай-Кара», «Меге Баян-Тоолай», «Нарты», «Олонхо», «Урал-батыр». </w:t>
      </w:r>
    </w:p>
    <w:p w:rsidR="00685F55" w:rsidRPr="007F6BCF" w:rsidRDefault="00685F55" w:rsidP="007F6BCF">
      <w:pPr>
        <w:widowControl/>
        <w:ind w:firstLine="567"/>
        <w:rPr>
          <w:i/>
          <w:iCs/>
          <w:sz w:val="24"/>
          <w:szCs w:val="24"/>
        </w:rPr>
      </w:pPr>
      <w:r w:rsidRPr="007F6BCF">
        <w:rPr>
          <w:i/>
          <w:iCs/>
          <w:sz w:val="24"/>
          <w:szCs w:val="24"/>
        </w:rPr>
        <w:t>Одно произведение по выбору во фрагментах.</w:t>
      </w:r>
    </w:p>
    <w:p w:rsidR="00685F55" w:rsidRPr="007F6BCF" w:rsidRDefault="00685F55" w:rsidP="007F6BCF">
      <w:pPr>
        <w:widowControl/>
        <w:tabs>
          <w:tab w:val="left" w:pos="7380"/>
          <w:tab w:val="left" w:pos="8100"/>
        </w:tabs>
        <w:rPr>
          <w:i/>
          <w:iCs/>
          <w:sz w:val="24"/>
          <w:szCs w:val="24"/>
        </w:rPr>
      </w:pPr>
      <w:r w:rsidRPr="007F6BCF">
        <w:rPr>
          <w:i/>
          <w:iCs/>
          <w:sz w:val="24"/>
          <w:szCs w:val="24"/>
        </w:rPr>
        <w:t xml:space="preserve">Г. Айги, Р. Гамзатов, С. Данилов, М. Джалиль, Н. Доможаков, М. Карим, Д. Кугультинов, К. Кулиев, Ю. Рытхэу, Г. Тукай, К. Хетагуров, Ю. Шесталов. </w:t>
      </w:r>
    </w:p>
    <w:p w:rsidR="00685F55" w:rsidRPr="007F6BCF" w:rsidRDefault="00685F55" w:rsidP="007F6BCF">
      <w:pPr>
        <w:widowControl/>
        <w:tabs>
          <w:tab w:val="left" w:pos="7380"/>
          <w:tab w:val="left" w:pos="8100"/>
        </w:tabs>
        <w:ind w:firstLine="567"/>
        <w:rPr>
          <w:i/>
          <w:sz w:val="24"/>
          <w:szCs w:val="24"/>
        </w:rPr>
      </w:pPr>
      <w:r w:rsidRPr="007F6BCF">
        <w:rPr>
          <w:i/>
          <w:iCs/>
          <w:sz w:val="24"/>
          <w:szCs w:val="24"/>
        </w:rPr>
        <w:t>Произведения не менее двух авторов по выбору.</w:t>
      </w:r>
    </w:p>
    <w:p w:rsidR="00685F55" w:rsidRPr="007F6BCF" w:rsidRDefault="00685F55" w:rsidP="007F6BCF">
      <w:pPr>
        <w:widowControl/>
        <w:ind w:firstLine="567"/>
        <w:rPr>
          <w:b/>
          <w:caps/>
          <w:sz w:val="24"/>
          <w:szCs w:val="24"/>
        </w:rPr>
      </w:pPr>
      <w:r w:rsidRPr="007F6BCF">
        <w:rPr>
          <w:b/>
          <w:caps/>
          <w:sz w:val="24"/>
          <w:szCs w:val="24"/>
        </w:rPr>
        <w:t>Зарубежная литература</w:t>
      </w:r>
    </w:p>
    <w:p w:rsidR="00685F55" w:rsidRPr="007F6BCF" w:rsidRDefault="00685F55" w:rsidP="007F6BCF">
      <w:pPr>
        <w:tabs>
          <w:tab w:val="left" w:pos="7380"/>
          <w:tab w:val="left" w:pos="8100"/>
        </w:tabs>
        <w:ind w:firstLine="567"/>
        <w:outlineLvl w:val="1"/>
        <w:rPr>
          <w:b/>
          <w:sz w:val="24"/>
          <w:szCs w:val="24"/>
          <w:shd w:val="clear" w:color="auto" w:fill="FFFFFF"/>
        </w:rPr>
      </w:pPr>
      <w:r w:rsidRPr="007F6BCF">
        <w:rPr>
          <w:b/>
          <w:sz w:val="24"/>
          <w:szCs w:val="24"/>
          <w:shd w:val="clear" w:color="auto" w:fill="FFFFFF"/>
        </w:rPr>
        <w:t>Гомер</w:t>
      </w:r>
    </w:p>
    <w:p w:rsidR="00685F55" w:rsidRPr="007F6BCF" w:rsidRDefault="00685F55" w:rsidP="007F6BCF">
      <w:pPr>
        <w:widowControl/>
        <w:ind w:firstLine="567"/>
        <w:rPr>
          <w:sz w:val="24"/>
          <w:szCs w:val="24"/>
          <w:shd w:val="clear" w:color="auto" w:fill="FFFFFF"/>
        </w:rPr>
      </w:pPr>
      <w:r w:rsidRPr="007F6BCF">
        <w:rPr>
          <w:sz w:val="24"/>
          <w:szCs w:val="24"/>
        </w:rPr>
        <w:t>«Илиада», «Одиссея» (фрагменты).</w:t>
      </w:r>
    </w:p>
    <w:p w:rsidR="00685F55" w:rsidRPr="007F6BCF" w:rsidRDefault="00685F55" w:rsidP="007F6BCF">
      <w:pPr>
        <w:tabs>
          <w:tab w:val="left" w:pos="7380"/>
          <w:tab w:val="left" w:pos="8100"/>
        </w:tabs>
        <w:ind w:firstLine="567"/>
        <w:outlineLvl w:val="1"/>
        <w:rPr>
          <w:b/>
          <w:i/>
          <w:iCs/>
          <w:sz w:val="24"/>
          <w:szCs w:val="24"/>
          <w:shd w:val="clear" w:color="auto" w:fill="FFFFFF"/>
        </w:rPr>
      </w:pPr>
      <w:r w:rsidRPr="007F6BCF">
        <w:rPr>
          <w:b/>
          <w:i/>
          <w:iCs/>
          <w:sz w:val="24"/>
          <w:szCs w:val="24"/>
          <w:shd w:val="clear" w:color="auto" w:fill="FFFFFF"/>
        </w:rPr>
        <w:t>Античная лирика</w:t>
      </w:r>
    </w:p>
    <w:p w:rsidR="00685F55" w:rsidRPr="007F6BCF" w:rsidRDefault="00685F55" w:rsidP="007F6BCF">
      <w:pPr>
        <w:widowControl/>
        <w:tabs>
          <w:tab w:val="left" w:pos="7380"/>
          <w:tab w:val="left" w:pos="8100"/>
        </w:tabs>
        <w:ind w:firstLine="567"/>
        <w:rPr>
          <w:i/>
          <w:iCs/>
          <w:sz w:val="24"/>
          <w:szCs w:val="24"/>
          <w:shd w:val="clear" w:color="auto" w:fill="FFFFFF"/>
        </w:rPr>
      </w:pPr>
      <w:r w:rsidRPr="007F6BCF">
        <w:rPr>
          <w:i/>
          <w:iCs/>
          <w:sz w:val="24"/>
          <w:szCs w:val="24"/>
        </w:rPr>
        <w:t>Два стихотворения по выбору.</w:t>
      </w:r>
    </w:p>
    <w:p w:rsidR="00685F55" w:rsidRPr="007F6BCF" w:rsidRDefault="00685F55" w:rsidP="007F6BCF">
      <w:pPr>
        <w:tabs>
          <w:tab w:val="left" w:pos="7380"/>
          <w:tab w:val="left" w:pos="8100"/>
        </w:tabs>
        <w:ind w:firstLine="567"/>
        <w:outlineLvl w:val="1"/>
        <w:rPr>
          <w:b/>
          <w:i/>
          <w:iCs/>
          <w:sz w:val="24"/>
          <w:szCs w:val="24"/>
          <w:shd w:val="clear" w:color="auto" w:fill="FFFFFF"/>
        </w:rPr>
      </w:pPr>
      <w:r w:rsidRPr="007F6BCF">
        <w:rPr>
          <w:b/>
          <w:i/>
          <w:iCs/>
          <w:sz w:val="24"/>
          <w:szCs w:val="24"/>
          <w:shd w:val="clear" w:color="auto" w:fill="FFFFFF"/>
        </w:rPr>
        <w:t>Данте</w:t>
      </w:r>
    </w:p>
    <w:p w:rsidR="00685F55" w:rsidRPr="007F6BCF" w:rsidRDefault="00685F55" w:rsidP="007F6BCF">
      <w:pPr>
        <w:widowControl/>
        <w:ind w:firstLine="567"/>
        <w:rPr>
          <w:i/>
          <w:iCs/>
          <w:sz w:val="24"/>
          <w:szCs w:val="24"/>
          <w:shd w:val="clear" w:color="auto" w:fill="FFFFFF"/>
        </w:rPr>
      </w:pPr>
      <w:r w:rsidRPr="007F6BCF">
        <w:rPr>
          <w:i/>
          <w:iCs/>
          <w:sz w:val="24"/>
          <w:szCs w:val="24"/>
          <w:shd w:val="clear" w:color="auto" w:fill="FFFFFF"/>
        </w:rPr>
        <w:t xml:space="preserve">«Божественная комедия» (фрагменты). </w:t>
      </w:r>
    </w:p>
    <w:p w:rsidR="00685F55" w:rsidRPr="007F6BCF" w:rsidRDefault="00685F55" w:rsidP="007F6BCF">
      <w:pPr>
        <w:tabs>
          <w:tab w:val="left" w:pos="7380"/>
          <w:tab w:val="left" w:pos="8100"/>
        </w:tabs>
        <w:ind w:firstLine="567"/>
        <w:outlineLvl w:val="1"/>
        <w:rPr>
          <w:b/>
          <w:i/>
          <w:iCs/>
          <w:sz w:val="24"/>
          <w:szCs w:val="24"/>
          <w:shd w:val="clear" w:color="auto" w:fill="FFFFFF"/>
        </w:rPr>
      </w:pPr>
      <w:r w:rsidRPr="007F6BCF">
        <w:rPr>
          <w:b/>
          <w:i/>
          <w:iCs/>
          <w:sz w:val="24"/>
          <w:szCs w:val="24"/>
          <w:shd w:val="clear" w:color="auto" w:fill="FFFFFF"/>
        </w:rPr>
        <w:t>М. Сервантес</w:t>
      </w:r>
    </w:p>
    <w:p w:rsidR="00685F55" w:rsidRPr="007F6BCF" w:rsidRDefault="00685F55" w:rsidP="007F6BCF">
      <w:pPr>
        <w:widowControl/>
        <w:ind w:firstLine="567"/>
        <w:rPr>
          <w:i/>
          <w:iCs/>
          <w:sz w:val="24"/>
          <w:szCs w:val="24"/>
        </w:rPr>
      </w:pPr>
      <w:r w:rsidRPr="007F6BCF">
        <w:rPr>
          <w:i/>
          <w:iCs/>
          <w:sz w:val="24"/>
          <w:szCs w:val="24"/>
        </w:rPr>
        <w:t>Роман «Дон Кихот» (фрагменты).</w:t>
      </w:r>
    </w:p>
    <w:p w:rsidR="00685F55" w:rsidRPr="007F6BCF" w:rsidRDefault="00685F55" w:rsidP="007F6BCF">
      <w:pPr>
        <w:tabs>
          <w:tab w:val="left" w:pos="7380"/>
          <w:tab w:val="left" w:pos="8100"/>
        </w:tabs>
        <w:ind w:firstLine="567"/>
        <w:outlineLvl w:val="1"/>
        <w:rPr>
          <w:b/>
          <w:sz w:val="24"/>
          <w:szCs w:val="24"/>
          <w:shd w:val="clear" w:color="auto" w:fill="FFFFFF"/>
        </w:rPr>
      </w:pPr>
      <w:r w:rsidRPr="007F6BCF">
        <w:rPr>
          <w:b/>
          <w:sz w:val="24"/>
          <w:szCs w:val="24"/>
          <w:shd w:val="clear" w:color="auto" w:fill="FFFFFF"/>
        </w:rPr>
        <w:t>У. Шекспир</w:t>
      </w:r>
    </w:p>
    <w:p w:rsidR="00685F55" w:rsidRPr="007F6BCF" w:rsidRDefault="00685F55" w:rsidP="007F6BCF">
      <w:pPr>
        <w:widowControl/>
        <w:ind w:firstLine="567"/>
        <w:rPr>
          <w:sz w:val="24"/>
          <w:szCs w:val="24"/>
        </w:rPr>
      </w:pPr>
      <w:r w:rsidRPr="007F6BCF">
        <w:rPr>
          <w:sz w:val="24"/>
          <w:szCs w:val="24"/>
        </w:rPr>
        <w:t xml:space="preserve">Трагедии: «Ромео и Джульетта», «Гамлет» </w:t>
      </w:r>
    </w:p>
    <w:p w:rsidR="00685F55" w:rsidRPr="007F6BCF" w:rsidRDefault="00685F55" w:rsidP="007F6BCF">
      <w:pPr>
        <w:widowControl/>
        <w:ind w:firstLine="567"/>
        <w:rPr>
          <w:i/>
          <w:iCs/>
          <w:sz w:val="24"/>
          <w:szCs w:val="24"/>
          <w:shd w:val="clear" w:color="auto" w:fill="FFFFFF"/>
        </w:rPr>
      </w:pPr>
      <w:r w:rsidRPr="007F6BCF">
        <w:rPr>
          <w:i/>
          <w:iCs/>
          <w:sz w:val="24"/>
          <w:szCs w:val="24"/>
        </w:rPr>
        <w:t>Два сонета по выбору.</w:t>
      </w:r>
    </w:p>
    <w:p w:rsidR="00685F55" w:rsidRPr="007F6BCF" w:rsidRDefault="00685F55" w:rsidP="007F6BCF">
      <w:pPr>
        <w:tabs>
          <w:tab w:val="left" w:pos="7380"/>
          <w:tab w:val="left" w:pos="8100"/>
        </w:tabs>
        <w:ind w:firstLine="567"/>
        <w:outlineLvl w:val="1"/>
        <w:rPr>
          <w:b/>
          <w:sz w:val="24"/>
          <w:szCs w:val="24"/>
          <w:shd w:val="clear" w:color="auto" w:fill="FFFFFF"/>
        </w:rPr>
      </w:pPr>
      <w:r w:rsidRPr="007F6BCF">
        <w:rPr>
          <w:b/>
          <w:sz w:val="24"/>
          <w:szCs w:val="24"/>
          <w:shd w:val="clear" w:color="auto" w:fill="FFFFFF"/>
        </w:rPr>
        <w:t>Ж.-Б. Мольер</w:t>
      </w:r>
    </w:p>
    <w:p w:rsidR="00685F55" w:rsidRPr="007F6BCF" w:rsidRDefault="00685F55" w:rsidP="007F6BCF">
      <w:pPr>
        <w:widowControl/>
        <w:ind w:firstLine="567"/>
        <w:rPr>
          <w:sz w:val="24"/>
          <w:szCs w:val="24"/>
        </w:rPr>
      </w:pPr>
      <w:r w:rsidRPr="007F6BCF">
        <w:rPr>
          <w:sz w:val="24"/>
          <w:szCs w:val="24"/>
        </w:rPr>
        <w:t>Одна комедия по выбору.</w:t>
      </w:r>
    </w:p>
    <w:p w:rsidR="00685F55" w:rsidRPr="007F6BCF" w:rsidRDefault="00685F55" w:rsidP="007F6BCF">
      <w:pPr>
        <w:tabs>
          <w:tab w:val="left" w:pos="7380"/>
          <w:tab w:val="left" w:pos="8100"/>
        </w:tabs>
        <w:ind w:firstLine="567"/>
        <w:outlineLvl w:val="1"/>
        <w:rPr>
          <w:b/>
          <w:sz w:val="24"/>
          <w:szCs w:val="24"/>
          <w:shd w:val="clear" w:color="auto" w:fill="FFFFFF"/>
        </w:rPr>
      </w:pPr>
      <w:r w:rsidRPr="007F6BCF">
        <w:rPr>
          <w:b/>
          <w:sz w:val="24"/>
          <w:szCs w:val="24"/>
          <w:shd w:val="clear" w:color="auto" w:fill="FFFFFF"/>
        </w:rPr>
        <w:t>И.-В. Гете</w:t>
      </w:r>
    </w:p>
    <w:p w:rsidR="00685F55" w:rsidRPr="007F6BCF" w:rsidRDefault="00685F55" w:rsidP="007F6BCF">
      <w:pPr>
        <w:widowControl/>
        <w:ind w:firstLine="567"/>
        <w:rPr>
          <w:sz w:val="24"/>
          <w:szCs w:val="24"/>
          <w:shd w:val="clear" w:color="auto" w:fill="FFFFFF"/>
        </w:rPr>
      </w:pPr>
      <w:r w:rsidRPr="007F6BCF">
        <w:rPr>
          <w:sz w:val="24"/>
          <w:szCs w:val="24"/>
        </w:rPr>
        <w:t>«Фауст» (фрагменты).</w:t>
      </w:r>
    </w:p>
    <w:p w:rsidR="00685F55" w:rsidRPr="007F6BCF" w:rsidRDefault="00685F55" w:rsidP="007F6BCF">
      <w:pPr>
        <w:tabs>
          <w:tab w:val="left" w:pos="7380"/>
          <w:tab w:val="left" w:pos="8100"/>
        </w:tabs>
        <w:ind w:firstLine="567"/>
        <w:outlineLvl w:val="1"/>
        <w:rPr>
          <w:b/>
          <w:i/>
          <w:iCs/>
          <w:sz w:val="24"/>
          <w:szCs w:val="24"/>
          <w:shd w:val="clear" w:color="auto" w:fill="FFFFFF"/>
        </w:rPr>
      </w:pPr>
      <w:r w:rsidRPr="007F6BCF">
        <w:rPr>
          <w:b/>
          <w:i/>
          <w:iCs/>
          <w:sz w:val="24"/>
          <w:szCs w:val="24"/>
          <w:shd w:val="clear" w:color="auto" w:fill="FFFFFF"/>
        </w:rPr>
        <w:t xml:space="preserve">Ф. Шиллер </w:t>
      </w:r>
    </w:p>
    <w:p w:rsidR="00685F55" w:rsidRPr="007F6BCF" w:rsidRDefault="00685F55" w:rsidP="007F6BCF">
      <w:pPr>
        <w:widowControl/>
        <w:ind w:firstLine="567"/>
        <w:rPr>
          <w:i/>
          <w:iCs/>
          <w:sz w:val="24"/>
          <w:szCs w:val="24"/>
        </w:rPr>
      </w:pPr>
      <w:r w:rsidRPr="007F6BCF">
        <w:rPr>
          <w:i/>
          <w:iCs/>
          <w:sz w:val="24"/>
          <w:szCs w:val="24"/>
        </w:rPr>
        <w:t>Одно произведение по выбору.</w:t>
      </w:r>
    </w:p>
    <w:p w:rsidR="00685F55" w:rsidRPr="007F6BCF" w:rsidRDefault="00685F55" w:rsidP="007F6BCF">
      <w:pPr>
        <w:widowControl/>
        <w:ind w:firstLine="567"/>
        <w:rPr>
          <w:b/>
          <w:i/>
          <w:iCs/>
          <w:sz w:val="24"/>
          <w:szCs w:val="24"/>
        </w:rPr>
      </w:pPr>
      <w:r w:rsidRPr="007F6BCF">
        <w:rPr>
          <w:b/>
          <w:i/>
          <w:iCs/>
          <w:sz w:val="24"/>
          <w:szCs w:val="24"/>
        </w:rPr>
        <w:t>Э.Т.А. Гофман</w:t>
      </w:r>
    </w:p>
    <w:p w:rsidR="00685F55" w:rsidRPr="007F6BCF" w:rsidRDefault="00685F55" w:rsidP="007F6BCF">
      <w:pPr>
        <w:widowControl/>
        <w:ind w:firstLine="567"/>
        <w:rPr>
          <w:i/>
          <w:iCs/>
          <w:sz w:val="24"/>
          <w:szCs w:val="24"/>
          <w:shd w:val="clear" w:color="auto" w:fill="FFFFFF"/>
        </w:rPr>
      </w:pPr>
      <w:r w:rsidRPr="007F6BCF">
        <w:rPr>
          <w:i/>
          <w:iCs/>
          <w:sz w:val="24"/>
          <w:szCs w:val="24"/>
        </w:rPr>
        <w:t>Одно произведение по выбору.</w:t>
      </w:r>
    </w:p>
    <w:p w:rsidR="00685F55" w:rsidRPr="007F6BCF" w:rsidRDefault="00685F55" w:rsidP="007F6BCF">
      <w:pPr>
        <w:tabs>
          <w:tab w:val="left" w:pos="7380"/>
          <w:tab w:val="left" w:pos="8100"/>
        </w:tabs>
        <w:ind w:firstLine="567"/>
        <w:outlineLvl w:val="1"/>
        <w:rPr>
          <w:b/>
          <w:i/>
          <w:iCs/>
          <w:sz w:val="24"/>
          <w:szCs w:val="24"/>
          <w:shd w:val="clear" w:color="auto" w:fill="FFFFFF"/>
        </w:rPr>
      </w:pPr>
      <w:r w:rsidRPr="007F6BCF">
        <w:rPr>
          <w:b/>
          <w:i/>
          <w:iCs/>
          <w:sz w:val="24"/>
          <w:szCs w:val="24"/>
          <w:shd w:val="clear" w:color="auto" w:fill="FFFFFF"/>
        </w:rPr>
        <w:t>Дж. Г. Байрон</w:t>
      </w:r>
    </w:p>
    <w:p w:rsidR="00685F55" w:rsidRPr="007F6BCF" w:rsidRDefault="00685F55" w:rsidP="007F6BCF">
      <w:pPr>
        <w:widowControl/>
        <w:ind w:firstLine="567"/>
        <w:rPr>
          <w:i/>
          <w:iCs/>
          <w:sz w:val="24"/>
          <w:szCs w:val="24"/>
        </w:rPr>
      </w:pPr>
      <w:r w:rsidRPr="007F6BCF">
        <w:rPr>
          <w:i/>
          <w:iCs/>
          <w:sz w:val="24"/>
          <w:szCs w:val="24"/>
        </w:rPr>
        <w:t>Одно произведение по выбору.</w:t>
      </w:r>
    </w:p>
    <w:p w:rsidR="00685F55" w:rsidRPr="007F6BCF" w:rsidRDefault="00685F55" w:rsidP="007F6BCF">
      <w:pPr>
        <w:widowControl/>
        <w:ind w:firstLine="567"/>
        <w:rPr>
          <w:b/>
          <w:i/>
          <w:iCs/>
          <w:sz w:val="24"/>
          <w:szCs w:val="24"/>
        </w:rPr>
      </w:pPr>
      <w:r w:rsidRPr="007F6BCF">
        <w:rPr>
          <w:b/>
          <w:i/>
          <w:iCs/>
          <w:sz w:val="24"/>
          <w:szCs w:val="24"/>
        </w:rPr>
        <w:t>П. Мериме</w:t>
      </w:r>
    </w:p>
    <w:p w:rsidR="00685F55" w:rsidRPr="007F6BCF" w:rsidRDefault="00685F55" w:rsidP="007F6BCF">
      <w:pPr>
        <w:widowControl/>
        <w:ind w:firstLine="567"/>
        <w:rPr>
          <w:b/>
          <w:i/>
          <w:iCs/>
          <w:sz w:val="24"/>
          <w:szCs w:val="24"/>
        </w:rPr>
      </w:pPr>
      <w:r w:rsidRPr="007F6BCF">
        <w:rPr>
          <w:i/>
          <w:iCs/>
          <w:sz w:val="24"/>
          <w:szCs w:val="24"/>
        </w:rPr>
        <w:t>Одно произведение по выбору.</w:t>
      </w:r>
    </w:p>
    <w:p w:rsidR="00685F55" w:rsidRPr="007F6BCF" w:rsidRDefault="00685F55" w:rsidP="007F6BCF">
      <w:pPr>
        <w:widowControl/>
        <w:ind w:firstLine="567"/>
        <w:rPr>
          <w:b/>
          <w:i/>
          <w:iCs/>
          <w:sz w:val="24"/>
          <w:szCs w:val="24"/>
        </w:rPr>
      </w:pPr>
      <w:r w:rsidRPr="007F6BCF">
        <w:rPr>
          <w:b/>
          <w:i/>
          <w:iCs/>
          <w:sz w:val="24"/>
          <w:szCs w:val="24"/>
        </w:rPr>
        <w:t>Э.А. По</w:t>
      </w:r>
    </w:p>
    <w:p w:rsidR="00685F55" w:rsidRPr="007F6BCF" w:rsidRDefault="00685F55" w:rsidP="007F6BCF">
      <w:pPr>
        <w:widowControl/>
        <w:ind w:firstLine="567"/>
        <w:rPr>
          <w:b/>
          <w:i/>
          <w:iCs/>
          <w:sz w:val="24"/>
          <w:szCs w:val="24"/>
        </w:rPr>
      </w:pPr>
      <w:r w:rsidRPr="007F6BCF">
        <w:rPr>
          <w:i/>
          <w:iCs/>
          <w:sz w:val="24"/>
          <w:szCs w:val="24"/>
        </w:rPr>
        <w:t>Одно произведение по выбору.</w:t>
      </w:r>
    </w:p>
    <w:p w:rsidR="00685F55" w:rsidRPr="007F6BCF" w:rsidRDefault="00685F55" w:rsidP="007F6BCF">
      <w:pPr>
        <w:widowControl/>
        <w:ind w:firstLine="567"/>
        <w:rPr>
          <w:b/>
          <w:i/>
          <w:iCs/>
          <w:sz w:val="24"/>
          <w:szCs w:val="24"/>
        </w:rPr>
      </w:pPr>
      <w:r w:rsidRPr="007F6BCF">
        <w:rPr>
          <w:b/>
          <w:i/>
          <w:iCs/>
          <w:sz w:val="24"/>
          <w:szCs w:val="24"/>
        </w:rPr>
        <w:t>О. Генри</w:t>
      </w:r>
    </w:p>
    <w:p w:rsidR="00685F55" w:rsidRPr="007F6BCF" w:rsidRDefault="00685F55" w:rsidP="007F6BCF">
      <w:pPr>
        <w:widowControl/>
        <w:ind w:firstLine="567"/>
        <w:rPr>
          <w:b/>
          <w:i/>
          <w:iCs/>
          <w:sz w:val="24"/>
          <w:szCs w:val="24"/>
        </w:rPr>
      </w:pPr>
      <w:r w:rsidRPr="007F6BCF">
        <w:rPr>
          <w:i/>
          <w:iCs/>
          <w:sz w:val="24"/>
          <w:szCs w:val="24"/>
        </w:rPr>
        <w:t>Одно произведение по выбору.</w:t>
      </w:r>
    </w:p>
    <w:p w:rsidR="00685F55" w:rsidRPr="007F6BCF" w:rsidRDefault="00685F55" w:rsidP="007F6BCF">
      <w:pPr>
        <w:widowControl/>
        <w:ind w:firstLine="567"/>
        <w:rPr>
          <w:b/>
          <w:i/>
          <w:iCs/>
          <w:sz w:val="24"/>
          <w:szCs w:val="24"/>
        </w:rPr>
      </w:pPr>
      <w:r w:rsidRPr="007F6BCF">
        <w:rPr>
          <w:b/>
          <w:i/>
          <w:iCs/>
          <w:sz w:val="24"/>
          <w:szCs w:val="24"/>
        </w:rPr>
        <w:t>Д. Лондон</w:t>
      </w:r>
    </w:p>
    <w:p w:rsidR="00685F55" w:rsidRPr="007F6BCF" w:rsidRDefault="00685F55" w:rsidP="007F6BCF">
      <w:pPr>
        <w:widowControl/>
        <w:ind w:firstLine="567"/>
        <w:rPr>
          <w:b/>
          <w:i/>
          <w:iCs/>
          <w:sz w:val="24"/>
          <w:szCs w:val="24"/>
        </w:rPr>
      </w:pPr>
      <w:r w:rsidRPr="007F6BCF">
        <w:rPr>
          <w:i/>
          <w:iCs/>
          <w:sz w:val="24"/>
          <w:szCs w:val="24"/>
        </w:rPr>
        <w:t>Одно произведение по выбору.</w:t>
      </w:r>
    </w:p>
    <w:p w:rsidR="00685F55" w:rsidRPr="007F6BCF" w:rsidRDefault="00685F55" w:rsidP="007F6BCF">
      <w:pPr>
        <w:widowControl/>
        <w:ind w:firstLine="567"/>
        <w:rPr>
          <w:b/>
          <w:i/>
          <w:iCs/>
          <w:sz w:val="24"/>
          <w:szCs w:val="24"/>
        </w:rPr>
      </w:pPr>
      <w:r w:rsidRPr="007F6BCF">
        <w:rPr>
          <w:b/>
          <w:i/>
          <w:iCs/>
          <w:sz w:val="24"/>
          <w:szCs w:val="24"/>
        </w:rPr>
        <w:t>А. Сент-Экзюпери</w:t>
      </w:r>
    </w:p>
    <w:p w:rsidR="00685F55" w:rsidRPr="007F6BCF" w:rsidRDefault="00685F55" w:rsidP="007F6BCF">
      <w:pPr>
        <w:widowControl/>
        <w:ind w:firstLine="567"/>
        <w:rPr>
          <w:i/>
          <w:iCs/>
          <w:sz w:val="24"/>
          <w:szCs w:val="24"/>
        </w:rPr>
      </w:pPr>
      <w:r w:rsidRPr="007F6BCF">
        <w:rPr>
          <w:i/>
          <w:iCs/>
          <w:sz w:val="24"/>
          <w:szCs w:val="24"/>
        </w:rPr>
        <w:t>Сказка «Маленький принц».</w:t>
      </w:r>
    </w:p>
    <w:p w:rsidR="00685F55" w:rsidRPr="007F6BCF" w:rsidRDefault="00685F55" w:rsidP="007F6BCF">
      <w:pPr>
        <w:widowControl/>
        <w:rPr>
          <w:i/>
          <w:iCs/>
          <w:sz w:val="24"/>
          <w:szCs w:val="24"/>
        </w:rPr>
      </w:pPr>
      <w:r w:rsidRPr="007F6BCF">
        <w:rPr>
          <w:i/>
          <w:iCs/>
          <w:sz w:val="24"/>
          <w:szCs w:val="24"/>
          <w:shd w:val="clear" w:color="auto" w:fill="FFFFFF"/>
        </w:rPr>
        <w:t xml:space="preserve">Х.К.Андерсен, Р.Бернс, У.Блейк, </w:t>
      </w:r>
      <w:r w:rsidRPr="007F6BCF">
        <w:rPr>
          <w:i/>
          <w:iCs/>
          <w:sz w:val="24"/>
          <w:szCs w:val="24"/>
        </w:rPr>
        <w:t xml:space="preserve">Р.Брэдбери, Ж.Верн, Ф.Вийон, Г.Гейне, У.Голдинг, В.Гюго, Д.Дефо, А.К.Дойл, Р.Киплинг, </w:t>
      </w:r>
      <w:r w:rsidRPr="007F6BCF">
        <w:rPr>
          <w:i/>
          <w:iCs/>
          <w:sz w:val="24"/>
          <w:szCs w:val="24"/>
          <w:shd w:val="clear" w:color="auto" w:fill="FFFFFF"/>
        </w:rPr>
        <w:t>Л. Кэрролл,</w:t>
      </w:r>
      <w:r w:rsidRPr="007F6BCF">
        <w:rPr>
          <w:i/>
          <w:iCs/>
          <w:sz w:val="24"/>
          <w:szCs w:val="24"/>
        </w:rPr>
        <w:t xml:space="preserve"> Ф.Купер, </w:t>
      </w:r>
      <w:r w:rsidRPr="007F6BCF">
        <w:rPr>
          <w:i/>
          <w:iCs/>
          <w:sz w:val="24"/>
          <w:szCs w:val="24"/>
          <w:shd w:val="clear" w:color="auto" w:fill="FFFFFF"/>
        </w:rPr>
        <w:t xml:space="preserve">Дж.Свифт, </w:t>
      </w:r>
      <w:r w:rsidRPr="007F6BCF">
        <w:rPr>
          <w:i/>
          <w:iCs/>
          <w:sz w:val="24"/>
          <w:szCs w:val="24"/>
        </w:rPr>
        <w:t xml:space="preserve">Дж.Сэлинджер, В.Скотт, </w:t>
      </w:r>
      <w:r w:rsidRPr="007F6BCF">
        <w:rPr>
          <w:i/>
          <w:iCs/>
          <w:sz w:val="24"/>
          <w:szCs w:val="24"/>
          <w:shd w:val="clear" w:color="auto" w:fill="FFFFFF"/>
        </w:rPr>
        <w:t xml:space="preserve">Р.Л.Стивен-сон, </w:t>
      </w:r>
      <w:r w:rsidRPr="007F6BCF">
        <w:rPr>
          <w:i/>
          <w:iCs/>
          <w:sz w:val="24"/>
          <w:szCs w:val="24"/>
        </w:rPr>
        <w:t>М.Твен, Э.Хемингуэй.</w:t>
      </w:r>
    </w:p>
    <w:p w:rsidR="00685F55" w:rsidRPr="007F6BCF" w:rsidRDefault="00685F55" w:rsidP="007F6BCF">
      <w:pPr>
        <w:widowControl/>
        <w:ind w:firstLine="567"/>
        <w:rPr>
          <w:i/>
          <w:sz w:val="24"/>
          <w:szCs w:val="24"/>
        </w:rPr>
      </w:pPr>
      <w:r w:rsidRPr="007F6BCF">
        <w:rPr>
          <w:i/>
          <w:iCs/>
          <w:sz w:val="24"/>
          <w:szCs w:val="24"/>
        </w:rPr>
        <w:t>Произведения не менее трех авторов по выбору.</w:t>
      </w:r>
    </w:p>
    <w:p w:rsidR="00685F55" w:rsidRPr="007F6BCF" w:rsidRDefault="00685F55" w:rsidP="007F6BCF">
      <w:pPr>
        <w:widowControl/>
        <w:rPr>
          <w:b/>
        </w:rPr>
      </w:pPr>
      <w:r w:rsidRPr="007F6BCF">
        <w:rPr>
          <w:b/>
        </w:rPr>
        <w:t>ОСНОВНЫЕ ИСТОРИКО-ЛИТЕРАТУРНЫЕ СВЕДЕНИЯ</w:t>
      </w:r>
    </w:p>
    <w:p w:rsidR="00685F55" w:rsidRPr="007F6BCF" w:rsidRDefault="00685F55" w:rsidP="007F6BCF">
      <w:pPr>
        <w:widowControl/>
        <w:ind w:firstLine="567"/>
        <w:rPr>
          <w:sz w:val="24"/>
          <w:szCs w:val="24"/>
        </w:rPr>
      </w:pPr>
      <w:r w:rsidRPr="007F6BCF">
        <w:rPr>
          <w:sz w:val="24"/>
          <w:szCs w:val="24"/>
        </w:rPr>
        <w:t xml:space="preserve">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 </w:t>
      </w:r>
    </w:p>
    <w:p w:rsidR="00685F55" w:rsidRPr="007F6BCF" w:rsidRDefault="00685F55" w:rsidP="007F6BCF">
      <w:pPr>
        <w:widowControl/>
        <w:ind w:firstLine="567"/>
        <w:rPr>
          <w:b/>
          <w:sz w:val="24"/>
          <w:szCs w:val="24"/>
        </w:rPr>
      </w:pPr>
      <w:r w:rsidRPr="007F6BCF">
        <w:rPr>
          <w:sz w:val="24"/>
          <w:szCs w:val="24"/>
        </w:rPr>
        <w:t xml:space="preserve">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 и </w:t>
      </w:r>
      <w:r w:rsidRPr="007F6BCF">
        <w:rPr>
          <w:b/>
          <w:bCs/>
          <w:i/>
          <w:iCs/>
          <w:sz w:val="24"/>
          <w:szCs w:val="24"/>
        </w:rPr>
        <w:t>литературе других народов России.</w:t>
      </w:r>
    </w:p>
    <w:p w:rsidR="00685F55" w:rsidRPr="007F6BCF" w:rsidRDefault="00685F55" w:rsidP="007F6BCF">
      <w:pPr>
        <w:ind w:firstLine="567"/>
        <w:outlineLvl w:val="3"/>
        <w:rPr>
          <w:b/>
          <w:caps/>
          <w:shd w:val="clear" w:color="auto" w:fill="FFFFFF"/>
        </w:rPr>
      </w:pPr>
      <w:r w:rsidRPr="007F6BCF">
        <w:rPr>
          <w:b/>
          <w:caps/>
          <w:shd w:val="clear" w:color="auto" w:fill="FFFFFF"/>
        </w:rPr>
        <w:t>РУССКИЙ ФОЛЬКЛОР</w:t>
      </w:r>
    </w:p>
    <w:p w:rsidR="00685F55" w:rsidRPr="007F6BCF" w:rsidRDefault="00685F55" w:rsidP="007F6BCF">
      <w:pPr>
        <w:widowControl/>
        <w:ind w:firstLine="567"/>
        <w:rPr>
          <w:sz w:val="24"/>
          <w:szCs w:val="24"/>
        </w:rPr>
      </w:pPr>
      <w:r w:rsidRPr="007F6BCF">
        <w:rPr>
          <w:sz w:val="24"/>
          <w:szCs w:val="24"/>
        </w:rPr>
        <w:t>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героическом. Влияние фольклорной образности и нравственных идеалов на развитие литературы. Жанры фольклора.</w:t>
      </w:r>
    </w:p>
    <w:p w:rsidR="00685F55" w:rsidRPr="007F6BCF" w:rsidRDefault="00685F55" w:rsidP="007F6BCF">
      <w:pPr>
        <w:ind w:firstLine="567"/>
        <w:outlineLvl w:val="3"/>
        <w:rPr>
          <w:b/>
          <w:caps/>
          <w:shd w:val="clear" w:color="auto" w:fill="FFFFFF"/>
        </w:rPr>
      </w:pPr>
      <w:r w:rsidRPr="007F6BCF">
        <w:rPr>
          <w:b/>
          <w:caps/>
          <w:shd w:val="clear" w:color="auto" w:fill="FFFFFF"/>
        </w:rPr>
        <w:t>ДРЕВНЕРУССКАЯ ЛИТЕРАТУРА</w:t>
      </w:r>
    </w:p>
    <w:p w:rsidR="00685F55" w:rsidRPr="007F6BCF" w:rsidRDefault="00685F55" w:rsidP="007F6BCF">
      <w:pPr>
        <w:widowControl/>
        <w:ind w:firstLine="567"/>
        <w:rPr>
          <w:sz w:val="24"/>
          <w:szCs w:val="24"/>
        </w:rPr>
      </w:pPr>
      <w:r w:rsidRPr="007F6BCF">
        <w:rPr>
          <w:sz w:val="24"/>
          <w:szCs w:val="24"/>
        </w:rPr>
        <w:t>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ближнему, милосердия, жертвенности. Связь литературы с фольклором. Многообразие жанров древнерусской литературы (летопись, слово, житие, поучение).</w:t>
      </w:r>
    </w:p>
    <w:p w:rsidR="00685F55" w:rsidRPr="007F6BCF" w:rsidRDefault="00685F55" w:rsidP="007F6BCF">
      <w:pPr>
        <w:ind w:firstLine="567"/>
        <w:outlineLvl w:val="3"/>
        <w:rPr>
          <w:b/>
          <w:caps/>
          <w:shd w:val="clear" w:color="auto" w:fill="FFFFFF"/>
        </w:rPr>
      </w:pPr>
      <w:r w:rsidRPr="007F6BCF">
        <w:rPr>
          <w:b/>
          <w:caps/>
          <w:shd w:val="clear" w:color="auto" w:fill="FFFFFF"/>
        </w:rPr>
        <w:t>РУССКАЯ ЛИТЕРАТУРА XVIII ВЕКА</w:t>
      </w:r>
    </w:p>
    <w:p w:rsidR="00685F55" w:rsidRPr="007F6BCF" w:rsidRDefault="00685F55" w:rsidP="007F6BCF">
      <w:pPr>
        <w:widowControl/>
        <w:ind w:firstLine="567"/>
        <w:rPr>
          <w:sz w:val="24"/>
          <w:szCs w:val="24"/>
        </w:rPr>
      </w:pPr>
      <w:r w:rsidRPr="007F6BCF">
        <w:rPr>
          <w:sz w:val="24"/>
          <w:szCs w:val="24"/>
        </w:rPr>
        <w:t>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p>
    <w:p w:rsidR="00685F55" w:rsidRPr="007F6BCF" w:rsidRDefault="00685F55" w:rsidP="007F6BCF">
      <w:pPr>
        <w:ind w:firstLine="567"/>
        <w:outlineLvl w:val="3"/>
        <w:rPr>
          <w:b/>
          <w:caps/>
          <w:shd w:val="clear" w:color="auto" w:fill="FFFFFF"/>
        </w:rPr>
      </w:pPr>
      <w:r w:rsidRPr="007F6BCF">
        <w:rPr>
          <w:b/>
          <w:caps/>
          <w:shd w:val="clear" w:color="auto" w:fill="FFFFFF"/>
        </w:rPr>
        <w:t>РУССКАЯ ЛИТЕРАТУРА XIX ВЕКА</w:t>
      </w:r>
    </w:p>
    <w:p w:rsidR="00685F55" w:rsidRPr="007F6BCF" w:rsidRDefault="00685F55" w:rsidP="007F6BCF">
      <w:pPr>
        <w:widowControl/>
        <w:ind w:firstLine="567"/>
        <w:rPr>
          <w:sz w:val="24"/>
          <w:szCs w:val="24"/>
        </w:rPr>
      </w:pPr>
      <w:r w:rsidRPr="007F6BCF">
        <w:rPr>
          <w:sz w:val="24"/>
          <w:szCs w:val="24"/>
        </w:rPr>
        <w:t xml:space="preserve">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Романтизм в русской литературе и </w:t>
      </w:r>
      <w:r w:rsidRPr="007F6BCF">
        <w:rPr>
          <w:b/>
          <w:i/>
          <w:sz w:val="24"/>
          <w:szCs w:val="24"/>
        </w:rPr>
        <w:t>литературе других народов России.</w:t>
      </w:r>
      <w:r w:rsidRPr="007F6BCF">
        <w:rPr>
          <w:sz w:val="24"/>
          <w:szCs w:val="24"/>
        </w:rPr>
        <w:t xml:space="preserve">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 Пушкин как родоначальник новой русской литературы. </w:t>
      </w:r>
    </w:p>
    <w:p w:rsidR="00685F55" w:rsidRPr="007F6BCF" w:rsidRDefault="00685F55" w:rsidP="007F6BCF">
      <w:pPr>
        <w:widowControl/>
        <w:ind w:firstLine="567"/>
        <w:rPr>
          <w:sz w:val="24"/>
          <w:szCs w:val="24"/>
        </w:rPr>
      </w:pPr>
      <w:r w:rsidRPr="007F6BCF">
        <w:rPr>
          <w:sz w:val="24"/>
          <w:szCs w:val="24"/>
        </w:rPr>
        <w:t>Проблема личности и общества. Тема «маленького человека» и ее развитие. Образ «героя времени». Образ русской женщины и проблема женского счастья. Человек в ситуации нравственного выбора. Интерес русских писателей к проблеме народа.</w:t>
      </w:r>
      <w:r w:rsidRPr="007F6BCF">
        <w:rPr>
          <w:b/>
          <w:i/>
          <w:sz w:val="24"/>
          <w:szCs w:val="24"/>
        </w:rPr>
        <w:t xml:space="preserve"> </w:t>
      </w:r>
      <w:r w:rsidRPr="007F6BCF">
        <w:rPr>
          <w:sz w:val="24"/>
          <w:szCs w:val="24"/>
        </w:rPr>
        <w:t xml:space="preserve">Реализм в русской литературе и </w:t>
      </w:r>
      <w:r w:rsidRPr="007F6BCF">
        <w:rPr>
          <w:b/>
          <w:i/>
          <w:sz w:val="24"/>
          <w:szCs w:val="24"/>
        </w:rPr>
        <w:t>литературе других народов России</w:t>
      </w:r>
      <w:r w:rsidRPr="007F6BCF">
        <w:rPr>
          <w:sz w:val="24"/>
          <w:szCs w:val="24"/>
        </w:rPr>
        <w:t>, многообразие реалистических тенденций. Историзм и психологизм в литературе. Нравственные и философские искания русских писателей.</w:t>
      </w:r>
      <w:r w:rsidRPr="007F6BCF">
        <w:rPr>
          <w:b/>
          <w:i/>
          <w:sz w:val="24"/>
          <w:szCs w:val="24"/>
        </w:rPr>
        <w:t xml:space="preserve"> </w:t>
      </w:r>
    </w:p>
    <w:p w:rsidR="00685F55" w:rsidRPr="007F6BCF" w:rsidRDefault="00685F55" w:rsidP="007F6BCF">
      <w:pPr>
        <w:widowControl/>
        <w:ind w:firstLine="567"/>
        <w:rPr>
          <w:sz w:val="24"/>
          <w:szCs w:val="24"/>
        </w:rPr>
      </w:pPr>
      <w:r w:rsidRPr="007F6BCF">
        <w:rPr>
          <w:sz w:val="24"/>
          <w:szCs w:val="24"/>
        </w:rPr>
        <w:t>Русская классическая литература в оценке русских критиков (И.А.Гончаров о Грибоедове, В.Г.Белинский о Пушкине).</w:t>
      </w:r>
    </w:p>
    <w:p w:rsidR="00685F55" w:rsidRPr="007F6BCF" w:rsidRDefault="00685F55" w:rsidP="007F6BCF">
      <w:pPr>
        <w:widowControl/>
        <w:ind w:firstLine="567"/>
        <w:rPr>
          <w:sz w:val="24"/>
          <w:szCs w:val="24"/>
        </w:rPr>
      </w:pPr>
      <w:r w:rsidRPr="007F6BCF">
        <w:rPr>
          <w:sz w:val="24"/>
          <w:szCs w:val="24"/>
        </w:rPr>
        <w:t>Роль литературы в формировании русского языка.</w:t>
      </w:r>
    </w:p>
    <w:p w:rsidR="00685F55" w:rsidRPr="007F6BCF" w:rsidRDefault="00685F55" w:rsidP="007F6BCF">
      <w:pPr>
        <w:widowControl/>
        <w:ind w:firstLine="567"/>
        <w:rPr>
          <w:sz w:val="24"/>
          <w:szCs w:val="24"/>
          <w:u w:val="single"/>
        </w:rPr>
      </w:pPr>
      <w:r w:rsidRPr="007F6BCF">
        <w:rPr>
          <w:sz w:val="24"/>
          <w:szCs w:val="24"/>
        </w:rPr>
        <w:t>Мировое значение русской литературы.</w:t>
      </w:r>
    </w:p>
    <w:p w:rsidR="00685F55" w:rsidRPr="007F6BCF" w:rsidRDefault="00685F55" w:rsidP="007F6BCF">
      <w:pPr>
        <w:ind w:firstLine="567"/>
        <w:outlineLvl w:val="3"/>
        <w:rPr>
          <w:b/>
          <w:caps/>
          <w:shd w:val="clear" w:color="auto" w:fill="FFFFFF"/>
        </w:rPr>
      </w:pPr>
      <w:r w:rsidRPr="007F6BCF">
        <w:rPr>
          <w:b/>
          <w:caps/>
          <w:shd w:val="clear" w:color="auto" w:fill="FFFFFF"/>
        </w:rPr>
        <w:t>РУССКАЯ ЛИТЕРАТУРА ХХ ВЕКА.</w:t>
      </w:r>
    </w:p>
    <w:p w:rsidR="00685F55" w:rsidRPr="007F6BCF" w:rsidRDefault="00685F55" w:rsidP="007F6BCF">
      <w:pPr>
        <w:widowControl/>
        <w:ind w:firstLine="567"/>
        <w:rPr>
          <w:sz w:val="24"/>
          <w:szCs w:val="24"/>
        </w:rPr>
      </w:pPr>
      <w:r w:rsidRPr="007F6BCF">
        <w:rPr>
          <w:sz w:val="24"/>
          <w:szCs w:val="24"/>
        </w:rPr>
        <w:t>Классические традиции и новые течения в русской литературе конца XIX–начала ХХ вв.</w:t>
      </w:r>
    </w:p>
    <w:p w:rsidR="00685F55" w:rsidRPr="007F6BCF" w:rsidRDefault="00685F55" w:rsidP="007F6BCF">
      <w:pPr>
        <w:widowControl/>
        <w:ind w:firstLine="567"/>
        <w:rPr>
          <w:sz w:val="24"/>
          <w:szCs w:val="24"/>
        </w:rPr>
      </w:pPr>
      <w:r w:rsidRPr="007F6BCF">
        <w:rPr>
          <w:sz w:val="24"/>
          <w:szCs w:val="24"/>
        </w:rPr>
        <w:t xml:space="preserve">Эпоха революционных потрясений и ее отражение в русской литературе и </w:t>
      </w:r>
      <w:r w:rsidRPr="007F6BCF">
        <w:rPr>
          <w:b/>
          <w:i/>
          <w:sz w:val="24"/>
          <w:szCs w:val="24"/>
        </w:rPr>
        <w:t>литературе других народов России</w:t>
      </w:r>
      <w:r w:rsidRPr="007F6BCF">
        <w:rPr>
          <w:sz w:val="24"/>
          <w:szCs w:val="24"/>
        </w:rPr>
        <w:t xml:space="preserve">.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и </w:t>
      </w:r>
      <w:r w:rsidRPr="007F6BCF">
        <w:rPr>
          <w:b/>
          <w:i/>
          <w:sz w:val="24"/>
          <w:szCs w:val="24"/>
        </w:rPr>
        <w:t>литературе других народов России</w:t>
      </w:r>
      <w:r w:rsidRPr="007F6BCF">
        <w:rPr>
          <w:sz w:val="24"/>
          <w:szCs w:val="24"/>
        </w:rPr>
        <w:t>. Нравственный выбор человека в сложных жизненных обстоятельствах (революции, репрессии, коллективизация, Великая Отечественная война).</w:t>
      </w:r>
    </w:p>
    <w:p w:rsidR="00685F55" w:rsidRPr="007F6BCF" w:rsidRDefault="00685F55" w:rsidP="007F6BCF">
      <w:pPr>
        <w:widowControl/>
        <w:ind w:firstLine="567"/>
        <w:rPr>
          <w:b/>
          <w:bCs/>
          <w:i/>
          <w:iCs/>
          <w:sz w:val="24"/>
          <w:szCs w:val="24"/>
        </w:rPr>
      </w:pPr>
      <w:r w:rsidRPr="007F6BCF">
        <w:rPr>
          <w:sz w:val="24"/>
          <w:szCs w:val="24"/>
        </w:rPr>
        <w:t xml:space="preserve">Обращение писателей второй половины ХХ в. к острым проблемам современности. Поиски незыблемых нравственных ценностей в народной жизни, раскрытие самобытных национальных характеров. </w:t>
      </w:r>
    </w:p>
    <w:p w:rsidR="00685F55" w:rsidRPr="007F6BCF" w:rsidRDefault="00685F55" w:rsidP="007F6BCF">
      <w:pPr>
        <w:ind w:firstLine="567"/>
        <w:outlineLvl w:val="3"/>
        <w:rPr>
          <w:b/>
          <w:caps/>
          <w:shd w:val="clear" w:color="auto" w:fill="FFFFFF"/>
        </w:rPr>
      </w:pPr>
      <w:r w:rsidRPr="007F6BCF">
        <w:rPr>
          <w:b/>
          <w:caps/>
          <w:shd w:val="clear" w:color="auto" w:fill="FFFFFF"/>
        </w:rPr>
        <w:t>ЛИТЕРАТУРА НАРОДОВ РОССИИ</w:t>
      </w:r>
    </w:p>
    <w:p w:rsidR="00685F55" w:rsidRPr="007F6BCF" w:rsidRDefault="00685F55" w:rsidP="007F6BCF">
      <w:pPr>
        <w:widowControl/>
        <w:ind w:firstLine="567"/>
        <w:rPr>
          <w:b/>
          <w:i/>
          <w:sz w:val="24"/>
          <w:szCs w:val="24"/>
        </w:rPr>
      </w:pPr>
      <w:r w:rsidRPr="007F6BCF">
        <w:rPr>
          <w:sz w:val="24"/>
          <w:szCs w:val="24"/>
        </w:rPr>
        <w:t>Мифология и фольклор народов России как средоточие народной мудрости.</w:t>
      </w:r>
      <w:r w:rsidRPr="007F6BCF">
        <w:rPr>
          <w:b/>
          <w:i/>
          <w:sz w:val="24"/>
          <w:szCs w:val="24"/>
        </w:rPr>
        <w:t xml:space="preserve"> Национальное своеобразие героических эпосов народов России, обусловленное особенностями исторической и духовной жизни каждого народа. </w:t>
      </w:r>
    </w:p>
    <w:p w:rsidR="00685F55" w:rsidRPr="007F6BCF" w:rsidRDefault="00685F55" w:rsidP="007F6BCF">
      <w:pPr>
        <w:widowControl/>
        <w:ind w:firstLine="567"/>
        <w:rPr>
          <w:sz w:val="24"/>
          <w:szCs w:val="24"/>
        </w:rPr>
      </w:pPr>
      <w:r w:rsidRPr="007F6BCF">
        <w:rPr>
          <w:b/>
          <w:i/>
          <w:sz w:val="24"/>
          <w:szCs w:val="24"/>
        </w:rPr>
        <w:t xml:space="preserve">Многообразие литератур народов России, отражение в них национальных картин мира. </w:t>
      </w:r>
      <w:r w:rsidRPr="007F6BCF">
        <w:rPr>
          <w:sz w:val="24"/>
          <w:szCs w:val="24"/>
        </w:rPr>
        <w:t>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w:t>
      </w:r>
      <w:r w:rsidRPr="007F6BCF">
        <w:rPr>
          <w:b/>
          <w:sz w:val="24"/>
          <w:szCs w:val="24"/>
        </w:rPr>
        <w:t xml:space="preserve"> </w:t>
      </w:r>
      <w:r w:rsidRPr="007F6BCF">
        <w:rPr>
          <w:b/>
          <w:i/>
          <w:sz w:val="24"/>
          <w:szCs w:val="24"/>
        </w:rPr>
        <w:t>Духовные истоки национальных литератур.</w:t>
      </w:r>
      <w:r w:rsidRPr="007F6BCF">
        <w:rPr>
          <w:sz w:val="24"/>
          <w:szCs w:val="24"/>
        </w:rPr>
        <w:t xml:space="preserve"> </w:t>
      </w:r>
    </w:p>
    <w:p w:rsidR="00685F55" w:rsidRPr="007F6BCF" w:rsidRDefault="00685F55" w:rsidP="007F6BCF">
      <w:pPr>
        <w:ind w:firstLine="567"/>
        <w:outlineLvl w:val="3"/>
        <w:rPr>
          <w:b/>
          <w:caps/>
          <w:shd w:val="clear" w:color="auto" w:fill="FFFFFF"/>
        </w:rPr>
      </w:pPr>
      <w:r w:rsidRPr="007F6BCF">
        <w:rPr>
          <w:b/>
          <w:caps/>
          <w:shd w:val="clear" w:color="auto" w:fill="FFFFFF"/>
        </w:rPr>
        <w:t>ЗАРУБЕЖНАЯ ЛИТЕРАТУРА</w:t>
      </w:r>
    </w:p>
    <w:p w:rsidR="00685F55" w:rsidRPr="007F6BCF" w:rsidRDefault="00685F55" w:rsidP="007F6BCF">
      <w:pPr>
        <w:widowControl/>
        <w:ind w:firstLine="567"/>
        <w:rPr>
          <w:sz w:val="24"/>
          <w:szCs w:val="24"/>
        </w:rPr>
      </w:pPr>
      <w:r w:rsidRPr="007F6BCF">
        <w:rPr>
          <w:sz w:val="24"/>
          <w:szCs w:val="24"/>
        </w:rPr>
        <w:t xml:space="preserve">Взаимодействие зарубежной, русской литературы </w:t>
      </w:r>
      <w:r w:rsidRPr="007F6BCF">
        <w:rPr>
          <w:b/>
          <w:bCs/>
          <w:i/>
          <w:iCs/>
          <w:sz w:val="24"/>
          <w:szCs w:val="24"/>
        </w:rPr>
        <w:t xml:space="preserve">и </w:t>
      </w:r>
      <w:r w:rsidRPr="007F6BCF">
        <w:rPr>
          <w:b/>
          <w:i/>
          <w:sz w:val="24"/>
          <w:szCs w:val="24"/>
        </w:rPr>
        <w:t xml:space="preserve">литературы других народов России, </w:t>
      </w:r>
      <w:r w:rsidRPr="007F6BCF">
        <w:rPr>
          <w:sz w:val="24"/>
          <w:szCs w:val="24"/>
        </w:rPr>
        <w:t>отражение в них «вечных» проблем бытия.</w:t>
      </w:r>
    </w:p>
    <w:p w:rsidR="00685F55" w:rsidRPr="007F6BCF" w:rsidRDefault="00685F55" w:rsidP="007F6BCF">
      <w:pPr>
        <w:widowControl/>
        <w:ind w:firstLine="567"/>
        <w:rPr>
          <w:sz w:val="24"/>
          <w:szCs w:val="24"/>
        </w:rPr>
      </w:pPr>
      <w:r w:rsidRPr="007F6BCF">
        <w:rPr>
          <w:sz w:val="24"/>
          <w:szCs w:val="24"/>
        </w:rPr>
        <w:t xml:space="preserve">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 </w:t>
      </w:r>
    </w:p>
    <w:p w:rsidR="00685F55" w:rsidRPr="007F6BCF" w:rsidRDefault="00685F55" w:rsidP="007F6BCF">
      <w:pPr>
        <w:widowControl/>
        <w:ind w:firstLine="567"/>
        <w:rPr>
          <w:sz w:val="24"/>
          <w:szCs w:val="24"/>
        </w:rPr>
      </w:pPr>
      <w:r w:rsidRPr="007F6BCF">
        <w:rPr>
          <w:sz w:val="24"/>
          <w:szCs w:val="24"/>
        </w:rPr>
        <w:t>Многообразие проблематики и художественных исканий в литературе ХХ в. Сатира и юмор, реальное и фантастическое. Постановка острых проблем современности в литературных произведениях.</w:t>
      </w:r>
    </w:p>
    <w:p w:rsidR="00685F55" w:rsidRPr="007F6BCF" w:rsidRDefault="00685F55" w:rsidP="007F6BCF">
      <w:pPr>
        <w:widowControl/>
        <w:rPr>
          <w:b/>
        </w:rPr>
      </w:pPr>
      <w:r w:rsidRPr="007F6BCF">
        <w:rPr>
          <w:b/>
        </w:rPr>
        <w:t>ОСНОВНЫЕ ТЕОРЕТИКО-ЛИТЕРАТУРНЫЕ ПОНЯТИЯ</w:t>
      </w:r>
    </w:p>
    <w:p w:rsidR="00685F55" w:rsidRPr="007F6BCF" w:rsidRDefault="00685F55" w:rsidP="00FA3667">
      <w:pPr>
        <w:numPr>
          <w:ilvl w:val="0"/>
          <w:numId w:val="80"/>
        </w:numPr>
        <w:autoSpaceDE w:val="0"/>
        <w:autoSpaceDN w:val="0"/>
        <w:adjustRightInd w:val="0"/>
        <w:ind w:left="0" w:firstLine="284"/>
        <w:rPr>
          <w:sz w:val="24"/>
          <w:szCs w:val="24"/>
        </w:rPr>
      </w:pPr>
      <w:r w:rsidRPr="007F6BCF">
        <w:rPr>
          <w:sz w:val="24"/>
          <w:szCs w:val="24"/>
        </w:rPr>
        <w:t xml:space="preserve">Художественная литература как искусство слова. </w:t>
      </w:r>
    </w:p>
    <w:p w:rsidR="00685F55" w:rsidRPr="007F6BCF" w:rsidRDefault="00685F55" w:rsidP="00FA3667">
      <w:pPr>
        <w:numPr>
          <w:ilvl w:val="0"/>
          <w:numId w:val="80"/>
        </w:numPr>
        <w:autoSpaceDE w:val="0"/>
        <w:autoSpaceDN w:val="0"/>
        <w:adjustRightInd w:val="0"/>
        <w:ind w:left="0" w:firstLine="284"/>
        <w:rPr>
          <w:sz w:val="24"/>
          <w:szCs w:val="24"/>
        </w:rPr>
      </w:pPr>
      <w:r w:rsidRPr="007F6BCF">
        <w:rPr>
          <w:sz w:val="24"/>
          <w:szCs w:val="24"/>
        </w:rPr>
        <w:t xml:space="preserve">Художественный образ. </w:t>
      </w:r>
    </w:p>
    <w:p w:rsidR="00685F55" w:rsidRPr="007F6BCF" w:rsidRDefault="00685F55" w:rsidP="00FA3667">
      <w:pPr>
        <w:numPr>
          <w:ilvl w:val="0"/>
          <w:numId w:val="80"/>
        </w:numPr>
        <w:autoSpaceDE w:val="0"/>
        <w:autoSpaceDN w:val="0"/>
        <w:adjustRightInd w:val="0"/>
        <w:ind w:left="0" w:firstLine="284"/>
        <w:rPr>
          <w:sz w:val="24"/>
          <w:szCs w:val="24"/>
        </w:rPr>
      </w:pPr>
      <w:r w:rsidRPr="007F6BCF">
        <w:rPr>
          <w:sz w:val="24"/>
          <w:szCs w:val="24"/>
        </w:rPr>
        <w:t>Фольклор. Жанры фольклора.</w:t>
      </w:r>
    </w:p>
    <w:p w:rsidR="00685F55" w:rsidRPr="007F6BCF" w:rsidRDefault="00685F55" w:rsidP="00FA3667">
      <w:pPr>
        <w:numPr>
          <w:ilvl w:val="0"/>
          <w:numId w:val="80"/>
        </w:numPr>
        <w:autoSpaceDE w:val="0"/>
        <w:autoSpaceDN w:val="0"/>
        <w:adjustRightInd w:val="0"/>
        <w:ind w:left="0" w:firstLine="284"/>
        <w:rPr>
          <w:sz w:val="24"/>
          <w:szCs w:val="24"/>
        </w:rPr>
      </w:pPr>
      <w:r w:rsidRPr="007F6BCF">
        <w:rPr>
          <w:sz w:val="24"/>
          <w:szCs w:val="24"/>
        </w:rPr>
        <w:t>Литературные роды и жанры.</w:t>
      </w:r>
    </w:p>
    <w:p w:rsidR="00685F55" w:rsidRPr="007F6BCF" w:rsidRDefault="00685F55" w:rsidP="00FA3667">
      <w:pPr>
        <w:numPr>
          <w:ilvl w:val="0"/>
          <w:numId w:val="80"/>
        </w:numPr>
        <w:autoSpaceDE w:val="0"/>
        <w:autoSpaceDN w:val="0"/>
        <w:adjustRightInd w:val="0"/>
        <w:ind w:left="0" w:firstLine="284"/>
        <w:rPr>
          <w:sz w:val="24"/>
          <w:szCs w:val="24"/>
        </w:rPr>
      </w:pPr>
      <w:r w:rsidRPr="007F6BCF">
        <w:rPr>
          <w:sz w:val="24"/>
          <w:szCs w:val="24"/>
        </w:rPr>
        <w:t>Основные литературные направления: классицизм, сентиментализм, романтизм, реализм.</w:t>
      </w:r>
    </w:p>
    <w:p w:rsidR="00685F55" w:rsidRPr="007F6BCF" w:rsidRDefault="00685F55" w:rsidP="00FA3667">
      <w:pPr>
        <w:numPr>
          <w:ilvl w:val="0"/>
          <w:numId w:val="80"/>
        </w:numPr>
        <w:autoSpaceDE w:val="0"/>
        <w:autoSpaceDN w:val="0"/>
        <w:adjustRightInd w:val="0"/>
        <w:ind w:left="0" w:firstLine="284"/>
        <w:rPr>
          <w:sz w:val="24"/>
          <w:szCs w:val="24"/>
        </w:rPr>
      </w:pPr>
      <w:r w:rsidRPr="007F6BCF">
        <w:rPr>
          <w:sz w:val="24"/>
          <w:szCs w:val="24"/>
        </w:rPr>
        <w:t xml:space="preserve">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 </w:t>
      </w:r>
    </w:p>
    <w:p w:rsidR="00685F55" w:rsidRPr="007F6BCF" w:rsidRDefault="00685F55" w:rsidP="00FA3667">
      <w:pPr>
        <w:numPr>
          <w:ilvl w:val="0"/>
          <w:numId w:val="80"/>
        </w:numPr>
        <w:autoSpaceDE w:val="0"/>
        <w:autoSpaceDN w:val="0"/>
        <w:adjustRightInd w:val="0"/>
        <w:ind w:left="0" w:firstLine="284"/>
        <w:rPr>
          <w:sz w:val="24"/>
          <w:szCs w:val="24"/>
        </w:rPr>
      </w:pPr>
      <w:r w:rsidRPr="007F6BCF">
        <w:rPr>
          <w:sz w:val="24"/>
          <w:szCs w:val="24"/>
        </w:rPr>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685F55" w:rsidRPr="007F6BCF" w:rsidRDefault="00685F55" w:rsidP="00FA3667">
      <w:pPr>
        <w:numPr>
          <w:ilvl w:val="0"/>
          <w:numId w:val="80"/>
        </w:numPr>
        <w:autoSpaceDE w:val="0"/>
        <w:autoSpaceDN w:val="0"/>
        <w:adjustRightInd w:val="0"/>
        <w:ind w:left="0" w:firstLine="284"/>
        <w:rPr>
          <w:sz w:val="24"/>
          <w:szCs w:val="24"/>
        </w:rPr>
      </w:pPr>
      <w:r w:rsidRPr="007F6BCF">
        <w:rPr>
          <w:sz w:val="24"/>
          <w:szCs w:val="24"/>
        </w:rPr>
        <w:t xml:space="preserve">Проза и поэзия. Основы стихосложения: стихотворный размер, ритм, рифма, строфа. </w:t>
      </w:r>
    </w:p>
    <w:p w:rsidR="00685F55" w:rsidRPr="007F6BCF" w:rsidRDefault="00685F55" w:rsidP="007F6BCF">
      <w:pPr>
        <w:widowControl/>
        <w:rPr>
          <w:sz w:val="24"/>
          <w:szCs w:val="24"/>
        </w:rPr>
      </w:pPr>
    </w:p>
    <w:p w:rsidR="00685F55" w:rsidRPr="007F6BCF" w:rsidRDefault="00685F55" w:rsidP="007F6BCF">
      <w:pPr>
        <w:widowControl/>
        <w:jc w:val="center"/>
        <w:rPr>
          <w:b/>
        </w:rPr>
      </w:pPr>
      <w:r w:rsidRPr="007F6BCF">
        <w:rPr>
          <w:b/>
        </w:rPr>
        <w:t>ОСНОВНЫЕ ВИДЫ ДЕЯТЕЛЬНОСТИ</w:t>
      </w:r>
    </w:p>
    <w:p w:rsidR="00685F55" w:rsidRPr="007F6BCF" w:rsidRDefault="00685F55" w:rsidP="007F6BCF">
      <w:pPr>
        <w:widowControl/>
        <w:jc w:val="center"/>
        <w:rPr>
          <w:b/>
        </w:rPr>
      </w:pPr>
      <w:r w:rsidRPr="007F6BCF">
        <w:rPr>
          <w:b/>
        </w:rPr>
        <w:t>ПО ОСВОЕНИЮ ЛИТЕРАТУРНЫХ ПРОИЗВЕДЕНИЙ</w:t>
      </w:r>
    </w:p>
    <w:p w:rsidR="00685F55" w:rsidRPr="007F6BCF" w:rsidRDefault="00685F55" w:rsidP="007F6BCF">
      <w:pPr>
        <w:widowControl/>
        <w:rPr>
          <w:sz w:val="24"/>
          <w:szCs w:val="24"/>
        </w:rPr>
      </w:pPr>
      <w:r w:rsidRPr="007F6BCF">
        <w:rPr>
          <w:sz w:val="24"/>
          <w:szCs w:val="24"/>
        </w:rPr>
        <w:t>-</w:t>
      </w:r>
      <w:r w:rsidRPr="007F6BCF">
        <w:rPr>
          <w:sz w:val="24"/>
          <w:szCs w:val="24"/>
        </w:rPr>
        <w:tab/>
        <w:t>Осознанное, творческое чтение художественных произведений разных жанров.</w:t>
      </w:r>
    </w:p>
    <w:p w:rsidR="00685F55" w:rsidRPr="007F6BCF" w:rsidRDefault="00685F55" w:rsidP="007F6BCF">
      <w:pPr>
        <w:widowControl/>
        <w:rPr>
          <w:sz w:val="24"/>
          <w:szCs w:val="24"/>
        </w:rPr>
      </w:pPr>
      <w:r w:rsidRPr="007F6BCF">
        <w:rPr>
          <w:sz w:val="24"/>
          <w:szCs w:val="24"/>
        </w:rPr>
        <w:t>-</w:t>
      </w:r>
      <w:r w:rsidRPr="007F6BCF">
        <w:rPr>
          <w:sz w:val="24"/>
          <w:szCs w:val="24"/>
        </w:rPr>
        <w:tab/>
        <w:t>Выразительное чтение.</w:t>
      </w:r>
    </w:p>
    <w:p w:rsidR="00685F55" w:rsidRPr="007F6BCF" w:rsidRDefault="00685F55" w:rsidP="007F6BCF">
      <w:pPr>
        <w:widowControl/>
        <w:rPr>
          <w:sz w:val="24"/>
          <w:szCs w:val="24"/>
        </w:rPr>
      </w:pPr>
      <w:r w:rsidRPr="007F6BCF">
        <w:rPr>
          <w:sz w:val="24"/>
          <w:szCs w:val="24"/>
        </w:rPr>
        <w:t>-</w:t>
      </w:r>
      <w:r w:rsidRPr="007F6BCF">
        <w:rPr>
          <w:sz w:val="24"/>
          <w:szCs w:val="24"/>
        </w:rPr>
        <w:tab/>
        <w:t>Различные виды пересказа (подробный, краткий, выборочный, с элементами комментария, с творческим заданием).</w:t>
      </w:r>
    </w:p>
    <w:p w:rsidR="00685F55" w:rsidRPr="007F6BCF" w:rsidRDefault="00685F55" w:rsidP="007F6BCF">
      <w:pPr>
        <w:widowControl/>
        <w:rPr>
          <w:sz w:val="24"/>
          <w:szCs w:val="24"/>
        </w:rPr>
      </w:pPr>
      <w:r w:rsidRPr="007F6BCF">
        <w:rPr>
          <w:sz w:val="24"/>
          <w:szCs w:val="24"/>
        </w:rPr>
        <w:t>-</w:t>
      </w:r>
      <w:r w:rsidRPr="007F6BCF">
        <w:rPr>
          <w:sz w:val="24"/>
          <w:szCs w:val="24"/>
        </w:rPr>
        <w:tab/>
        <w:t>Заучивание наизусть стихотворных текстов.</w:t>
      </w:r>
    </w:p>
    <w:p w:rsidR="00685F55" w:rsidRPr="007F6BCF" w:rsidRDefault="00685F55" w:rsidP="007F6BCF">
      <w:pPr>
        <w:widowControl/>
        <w:rPr>
          <w:sz w:val="24"/>
          <w:szCs w:val="24"/>
        </w:rPr>
      </w:pPr>
      <w:r w:rsidRPr="007F6BCF">
        <w:rPr>
          <w:sz w:val="24"/>
          <w:szCs w:val="24"/>
        </w:rPr>
        <w:t>-</w:t>
      </w:r>
      <w:r w:rsidRPr="007F6BCF">
        <w:rPr>
          <w:sz w:val="24"/>
          <w:szCs w:val="24"/>
        </w:rPr>
        <w:tab/>
        <w:t>Ответы на вопросы, раскрывающие знание и понимание текста произведения.</w:t>
      </w:r>
    </w:p>
    <w:p w:rsidR="00685F55" w:rsidRPr="007F6BCF" w:rsidRDefault="00685F55" w:rsidP="007F6BCF">
      <w:pPr>
        <w:widowControl/>
        <w:rPr>
          <w:sz w:val="24"/>
          <w:szCs w:val="24"/>
        </w:rPr>
      </w:pPr>
      <w:r w:rsidRPr="007F6BCF">
        <w:rPr>
          <w:sz w:val="24"/>
          <w:szCs w:val="24"/>
        </w:rPr>
        <w:t>-</w:t>
      </w:r>
      <w:r w:rsidRPr="007F6BCF">
        <w:rPr>
          <w:sz w:val="24"/>
          <w:szCs w:val="24"/>
        </w:rPr>
        <w:tab/>
        <w:t>Анализ и интерпретация произведений.</w:t>
      </w:r>
    </w:p>
    <w:p w:rsidR="00685F55" w:rsidRPr="007F6BCF" w:rsidRDefault="00685F55" w:rsidP="007F6BCF">
      <w:pPr>
        <w:widowControl/>
        <w:rPr>
          <w:sz w:val="24"/>
          <w:szCs w:val="24"/>
        </w:rPr>
      </w:pPr>
      <w:r w:rsidRPr="007F6BCF">
        <w:rPr>
          <w:sz w:val="24"/>
          <w:szCs w:val="24"/>
        </w:rPr>
        <w:t>-</w:t>
      </w:r>
      <w:r w:rsidRPr="007F6BCF">
        <w:rPr>
          <w:sz w:val="24"/>
          <w:szCs w:val="24"/>
        </w:rPr>
        <w:tab/>
        <w:t>Составление планов и написание отзывов о произведениях.</w:t>
      </w:r>
    </w:p>
    <w:p w:rsidR="00685F55" w:rsidRPr="007F6BCF" w:rsidRDefault="00685F55" w:rsidP="007F6BCF">
      <w:pPr>
        <w:widowControl/>
        <w:rPr>
          <w:sz w:val="24"/>
          <w:szCs w:val="24"/>
        </w:rPr>
      </w:pPr>
      <w:r w:rsidRPr="007F6BCF">
        <w:rPr>
          <w:sz w:val="24"/>
          <w:szCs w:val="24"/>
        </w:rPr>
        <w:t>-</w:t>
      </w:r>
      <w:r w:rsidRPr="007F6BCF">
        <w:rPr>
          <w:sz w:val="24"/>
          <w:szCs w:val="24"/>
        </w:rPr>
        <w:tab/>
        <w:t xml:space="preserve">Написание изложений с элементами сочинения. </w:t>
      </w:r>
    </w:p>
    <w:p w:rsidR="00685F55" w:rsidRPr="007F6BCF" w:rsidRDefault="00685F55" w:rsidP="007F6BCF">
      <w:pPr>
        <w:widowControl/>
        <w:rPr>
          <w:sz w:val="24"/>
          <w:szCs w:val="24"/>
        </w:rPr>
      </w:pPr>
      <w:r w:rsidRPr="007F6BCF">
        <w:rPr>
          <w:sz w:val="24"/>
          <w:szCs w:val="24"/>
        </w:rPr>
        <w:t>-</w:t>
      </w:r>
      <w:r w:rsidRPr="007F6BCF">
        <w:rPr>
          <w:sz w:val="24"/>
          <w:szCs w:val="24"/>
        </w:rPr>
        <w:tab/>
        <w:t>Написание сочинений по литературным произведениям и на основе жизненных впечатлений.</w:t>
      </w:r>
    </w:p>
    <w:p w:rsidR="00685F55" w:rsidRPr="007F6BCF" w:rsidRDefault="00685F55" w:rsidP="007F6BCF">
      <w:pPr>
        <w:widowControl/>
        <w:rPr>
          <w:sz w:val="24"/>
          <w:szCs w:val="24"/>
        </w:rPr>
      </w:pPr>
      <w:r w:rsidRPr="007F6BCF">
        <w:rPr>
          <w:sz w:val="24"/>
          <w:szCs w:val="24"/>
        </w:rPr>
        <w:t>-</w:t>
      </w:r>
      <w:r w:rsidRPr="007F6BCF">
        <w:rPr>
          <w:sz w:val="24"/>
          <w:szCs w:val="24"/>
        </w:rPr>
        <w:tab/>
        <w:t>Целенаправленный поиск информации на основе знания ее источников и умения работать с ними.</w:t>
      </w:r>
    </w:p>
    <w:p w:rsidR="00685F55" w:rsidRPr="007F6BCF" w:rsidRDefault="00685F55" w:rsidP="007F6BCF">
      <w:pPr>
        <w:autoSpaceDE w:val="0"/>
        <w:autoSpaceDN w:val="0"/>
        <w:adjustRightInd w:val="0"/>
        <w:rPr>
          <w:sz w:val="24"/>
          <w:szCs w:val="24"/>
        </w:rPr>
      </w:pPr>
    </w:p>
    <w:p w:rsidR="00685F55" w:rsidRPr="00193181" w:rsidRDefault="00685F55" w:rsidP="00193181">
      <w:pPr>
        <w:widowControl/>
        <w:ind w:firstLine="709"/>
        <w:rPr>
          <w:b/>
          <w:i/>
          <w:sz w:val="24"/>
          <w:szCs w:val="24"/>
        </w:rPr>
      </w:pPr>
    </w:p>
    <w:p w:rsidR="00685F55" w:rsidRPr="004A1F5A" w:rsidRDefault="00685F55" w:rsidP="004A1F5A">
      <w:pPr>
        <w:tabs>
          <w:tab w:val="left" w:pos="4095"/>
        </w:tabs>
        <w:rPr>
          <w:b/>
          <w:bCs/>
          <w:iCs/>
          <w:color w:val="000000"/>
          <w:sz w:val="28"/>
          <w:szCs w:val="28"/>
        </w:rPr>
      </w:pPr>
      <w:r>
        <w:rPr>
          <w:b/>
          <w:bCs/>
          <w:iCs/>
          <w:color w:val="000000"/>
          <w:sz w:val="28"/>
          <w:szCs w:val="28"/>
        </w:rPr>
        <w:t xml:space="preserve">2.2.2.3. Башкирский язык и литература </w:t>
      </w:r>
    </w:p>
    <w:p w:rsidR="00685F55" w:rsidRPr="004A1F5A" w:rsidRDefault="00685F55" w:rsidP="004A1F5A">
      <w:pPr>
        <w:shd w:val="clear" w:color="auto" w:fill="FFFFFF"/>
        <w:ind w:left="360" w:right="806"/>
        <w:rPr>
          <w:b/>
          <w:sz w:val="24"/>
          <w:szCs w:val="24"/>
        </w:rPr>
      </w:pPr>
    </w:p>
    <w:p w:rsidR="00685F55" w:rsidRPr="004A1F5A" w:rsidRDefault="00685F55" w:rsidP="004A1F5A">
      <w:pPr>
        <w:shd w:val="clear" w:color="auto" w:fill="FFFFFF"/>
        <w:ind w:left="12" w:right="806"/>
        <w:rPr>
          <w:b/>
          <w:sz w:val="24"/>
          <w:szCs w:val="24"/>
          <w:lang w:val="ba-RU"/>
        </w:rPr>
      </w:pPr>
      <w:r w:rsidRPr="004A1F5A">
        <w:rPr>
          <w:b/>
          <w:sz w:val="24"/>
          <w:szCs w:val="24"/>
        </w:rPr>
        <w:t xml:space="preserve">Синтаксис буйынса үтелгәндәрҙе ҡабатлау. Ҡушма һөйләм. </w:t>
      </w:r>
      <w:r w:rsidRPr="004A1F5A">
        <w:rPr>
          <w:b/>
          <w:sz w:val="24"/>
          <w:szCs w:val="24"/>
          <w:lang w:val="ba-RU"/>
        </w:rPr>
        <w:t>Теҙмә ҡушма һөйләмдәр.</w:t>
      </w:r>
      <w:r w:rsidRPr="004A1F5A">
        <w:rPr>
          <w:sz w:val="24"/>
          <w:szCs w:val="24"/>
          <w:lang w:val="ba-RU"/>
        </w:rPr>
        <w:t xml:space="preserve"> Теркәүесле теҙмә ҡушма һөйләмдәр тураһында дөйөм төшөнсә. Теркәүесһеҙ теҙ:мә ҡушма һөйләмдәр тураһында дөйөм төшөнсә. Теркәүесле һәм теркәүесһеҙ теҙмә ҡушма һөйләмдәрҙе дөрөҫ интонация менән уҡыу, уларҙы яҙма телмәрҙә ҡулланыу күнекмәләрен үҫтереү. Предмет-ара бәйләнеш. Рус теле. Синтаксис һәм пунктуация. Теркәүесле теҙмә ҡушма һөйләмдәр, уларҙа тыныш билдәләре. </w:t>
      </w:r>
    </w:p>
    <w:p w:rsidR="00685F55" w:rsidRPr="004A1F5A" w:rsidRDefault="00685F55" w:rsidP="004A1F5A">
      <w:pPr>
        <w:widowControl/>
        <w:numPr>
          <w:ilvl w:val="1"/>
          <w:numId w:val="117"/>
        </w:numPr>
        <w:shd w:val="clear" w:color="auto" w:fill="FFFFFF"/>
        <w:tabs>
          <w:tab w:val="clear" w:pos="1440"/>
          <w:tab w:val="num" w:pos="24"/>
        </w:tabs>
        <w:ind w:left="24" w:right="806"/>
        <w:rPr>
          <w:b/>
          <w:sz w:val="24"/>
          <w:szCs w:val="24"/>
          <w:lang w:val="ba-RU"/>
        </w:rPr>
      </w:pPr>
      <w:r w:rsidRPr="004A1F5A">
        <w:rPr>
          <w:b/>
          <w:sz w:val="24"/>
          <w:szCs w:val="24"/>
          <w:lang w:val="ba-RU"/>
        </w:rPr>
        <w:t xml:space="preserve"> Эйәртеүле теҙмә ҡушма һөйләмдәр. </w:t>
      </w:r>
      <w:r w:rsidRPr="004A1F5A">
        <w:rPr>
          <w:sz w:val="24"/>
          <w:szCs w:val="24"/>
          <w:lang w:val="ba-RU"/>
        </w:rPr>
        <w:t>Баш һәм эйәрсән һөйләмдәр. Э</w:t>
      </w:r>
      <w:r w:rsidRPr="004A1F5A">
        <w:rPr>
          <w:sz w:val="24"/>
          <w:szCs w:val="24"/>
          <w:lang w:val="ba-RU"/>
        </w:rPr>
        <w:br/>
        <w:t xml:space="preserve">йәрсән һөйләмдәрҙең баш һөйләмгә бәйләнеп килеү ысулдары:  теркәүестәр, бәйләүестәр, килеш ялғауҙары, интонация, мөнәсәбәт һүҙҙәр. Эйәрсән һөйләмдәрҙең төрҙәре тураһында дөйөм төшөнсә. Улар эргәһендә тыныш билдәләре. Эйә, хәбәр, аныҡлаусы, тултырыусы эйәрсән һөйләмдәр. Хәл һөйләмдәр: ваҡыт, урын, рәүеш, күләм-дәрәжә, маҡсат, сәбәп, шарт һәм кире эйәрсән  һөйләмдәр. Хәл эйәрсән һөйләмдәренең хәл әйтемдәренән  айырмаһы. Һөйләм киҫәктәрен, айырымланған эйәрсән киҫәктәрҙе, хәл әйтемдәрен, эйәрсән һөйләмдәрҙе, теркәүесһеҙ һәм теркәүесле теҙмә ҡушма һөйләмдәрҙе дөрөҫ интонация менән уҡыу. Ҡушма һөйләмдәргә телдән һәм яҙып синтаксис һәм пунктацион төпсөү күнекмәһен үҫтереү. </w:t>
      </w:r>
    </w:p>
    <w:p w:rsidR="00685F55" w:rsidRPr="004A1F5A" w:rsidRDefault="00685F55" w:rsidP="004A1F5A">
      <w:pPr>
        <w:widowControl/>
        <w:numPr>
          <w:ilvl w:val="1"/>
          <w:numId w:val="117"/>
        </w:numPr>
        <w:shd w:val="clear" w:color="auto" w:fill="FFFFFF"/>
        <w:tabs>
          <w:tab w:val="clear" w:pos="1440"/>
          <w:tab w:val="num" w:pos="24"/>
        </w:tabs>
        <w:ind w:left="24" w:right="806"/>
        <w:rPr>
          <w:b/>
          <w:sz w:val="24"/>
          <w:szCs w:val="24"/>
          <w:lang w:val="ba-RU"/>
        </w:rPr>
      </w:pPr>
      <w:r w:rsidRPr="004A1F5A">
        <w:rPr>
          <w:b/>
          <w:sz w:val="24"/>
          <w:szCs w:val="24"/>
          <w:lang w:val="ba-RU"/>
        </w:rPr>
        <w:t xml:space="preserve">Ҡатмарлы һөйләм төҙөлмәләре. </w:t>
      </w:r>
      <w:r w:rsidRPr="004A1F5A">
        <w:rPr>
          <w:sz w:val="24"/>
          <w:szCs w:val="24"/>
          <w:lang w:val="ba-RU"/>
        </w:rPr>
        <w:t>Күп эйәрсәнле ҡушма һөйләмдәр тураһында дөйөм төшөнсә. Күп эйәрсәнле ҡушма һөйләмдәрҙә тыныш билдәләре. Ҡатнаш ҡушма һөйләмдәр тураһында дөйөм төшөнсә. Ҡатнаш ҡушма һөйләмдәрҙә тыныш билдәләре. Теҙем тураһында дөйөм төшөнсә. Уларҙың стилистик роле. Ҡатмарлы синтаксик төҙөлмәләрҙе дөрөҫ интонация менән уҡыу күнекмәләре. Шул уҡ тип һөйләмдәрҙе һөйләү һәм яҙма телмәрҙә ҡулланыу күнекмәһен үҫтереү.</w:t>
      </w:r>
    </w:p>
    <w:p w:rsidR="00685F55" w:rsidRPr="004A1F5A" w:rsidRDefault="00685F55" w:rsidP="004A1F5A">
      <w:pPr>
        <w:widowControl/>
        <w:numPr>
          <w:ilvl w:val="1"/>
          <w:numId w:val="117"/>
        </w:numPr>
        <w:shd w:val="clear" w:color="auto" w:fill="FFFFFF"/>
        <w:tabs>
          <w:tab w:val="clear" w:pos="1440"/>
          <w:tab w:val="num" w:pos="24"/>
        </w:tabs>
        <w:ind w:left="24" w:right="806"/>
        <w:rPr>
          <w:b/>
          <w:sz w:val="24"/>
          <w:szCs w:val="24"/>
          <w:lang w:val="ba-RU"/>
        </w:rPr>
      </w:pPr>
      <w:r w:rsidRPr="004A1F5A">
        <w:rPr>
          <w:b/>
          <w:sz w:val="24"/>
          <w:szCs w:val="24"/>
          <w:lang w:val="ba-RU"/>
        </w:rPr>
        <w:t xml:space="preserve">Синтаксис һәм пунктуация буйфынса үтелгәндәрҙе ҡабатлау. 5-9 кластарҙа үтелгәндәрҙе ҡабатлау. </w:t>
      </w:r>
      <w:r w:rsidRPr="004A1F5A">
        <w:rPr>
          <w:sz w:val="24"/>
          <w:szCs w:val="24"/>
          <w:lang w:val="ba-RU"/>
        </w:rPr>
        <w:t>Теркәүесле теҙмә ҡушма һөйләмдәр тураһында дөйөм төшөнсә. Теркәүесһеҙ теҙ:мә ҡушма һөйләмдәр тураһында дөйөм төшөнсә. Теркәүесле һәм теркәүесһеҙ теҙмә ҡушма һөйләмдәрҙе дөрөҫ интонация менән уҡыу, уларҙы яҙма телмәрҙә ҡулланыу күнекмәләрен үҫтереү. Предмет-ара бәйләнеш. Рус теле. Синтаксис һәм пунктуация. Теркәүесле теҙмә ҡушма һөйләмдәр, уларҙа тыныш билдәләре. Күп эйәрсәнле ҡушма һөйләмдәр тураһында дөйөм төшөнсә. Күп эйәрсәнле ҡушма һөйләмдәрҙә тыныш билдәләре. Ҡатнаш ҡушма һөйләмдәр тураһында дөйөм төшөнсә. Ҡатнаш ҡушма һөйләмдәрҙә тыныш билдәләре. Теҙем тураһында дөйөм төшөнсә. Уларҙың стилистик роле. Ҡатмарлы синтаксик төҙөлмәләрҙе дөрөҫ интонация менән уҡыу күнекмәләре. Шул уҡ тип һөйләмдәрҙе һөйләү һәм яҙма телмәрҙә ҡулланыу күнекмәһен үҫтереү</w:t>
      </w:r>
    </w:p>
    <w:p w:rsidR="00685F55" w:rsidRPr="004A1F5A" w:rsidRDefault="00685F55" w:rsidP="004A1F5A">
      <w:pPr>
        <w:shd w:val="clear" w:color="auto" w:fill="FFFFFF"/>
        <w:ind w:left="12" w:right="806"/>
        <w:rPr>
          <w:b/>
          <w:sz w:val="24"/>
          <w:szCs w:val="24"/>
          <w:lang w:val="ba-RU"/>
        </w:rPr>
      </w:pPr>
      <w:r w:rsidRPr="004A1F5A">
        <w:rPr>
          <w:b/>
          <w:sz w:val="24"/>
          <w:szCs w:val="24"/>
          <w:lang w:val="ba-RU"/>
        </w:rPr>
        <w:t xml:space="preserve">Тел тураһында дөйөм төшөнсә. </w:t>
      </w:r>
      <w:r w:rsidRPr="004A1F5A">
        <w:rPr>
          <w:sz w:val="24"/>
          <w:szCs w:val="24"/>
          <w:lang w:val="ba-RU"/>
        </w:rPr>
        <w:t>Йәмғиәт тормошонда телдең роле. Тел – үҫә барыусы ижтимағи күренеш. Башҡорт теле – башҡорт халҡының милли телеһәм уның башҡа ҡәрҙәш телдәр араһындағы роле. Әҙәби тел һәм диалект тураһында дөйөм төшөнсә. Башҡорт теленең диалекттары. Башҡорт әҙәби теле һәм уның үҫеше. Әҙәби тел нормаларын таный һәм уларға ярашлы һөйләй, яҙа белеү.</w:t>
      </w:r>
    </w:p>
    <w:p w:rsidR="00685F55" w:rsidRPr="004A1F5A" w:rsidRDefault="00685F55" w:rsidP="004A1F5A">
      <w:pPr>
        <w:widowControl/>
        <w:numPr>
          <w:ilvl w:val="2"/>
          <w:numId w:val="117"/>
        </w:numPr>
        <w:shd w:val="clear" w:color="auto" w:fill="FFFFFF"/>
        <w:tabs>
          <w:tab w:val="clear" w:pos="2160"/>
          <w:tab w:val="num" w:pos="24"/>
        </w:tabs>
        <w:ind w:left="24" w:right="806"/>
        <w:rPr>
          <w:b/>
          <w:sz w:val="24"/>
          <w:szCs w:val="24"/>
          <w:lang w:val="ba-RU"/>
        </w:rPr>
      </w:pPr>
      <w:r w:rsidRPr="004A1F5A">
        <w:rPr>
          <w:b/>
          <w:sz w:val="24"/>
          <w:szCs w:val="24"/>
          <w:lang w:val="ba-RU"/>
        </w:rPr>
        <w:t>Башҡорт әҙәби теленең стилдәре.</w:t>
      </w:r>
      <w:r w:rsidRPr="004A1F5A">
        <w:rPr>
          <w:sz w:val="24"/>
          <w:szCs w:val="24"/>
          <w:lang w:val="ba-RU"/>
        </w:rPr>
        <w:t xml:space="preserve"> Стилистика тураһында дөйөм төшөнсә. Әҙәби тел стилдәре: йәнле һөйләү стиле, матурт әҙәбиәт стиле, фәнни стиль, рәсми эш ҡағыҙҙары стиле, эпистоляр стиль, публицистик стиль. Уларҙың төп үҙенсәнлектәре. Һүрәтләү саралары – күркәм әҙәби стиле саралары. Лексик һәм грамматик синонимдар. Төрлө стилгә ҡараған текстар һайларға өйрәтеү. Стилистик яҡтан төҙөк һәм хаталы текстарҙы сағыштырып, уларға стилистик анализ яһарға өйрәтеү. Башҡорт теленән руссаға, руссанан башҡортсаға тәржемәләр яһатыу. Һүрәтләү сараларын текста таныштырыу, һөйләү, яҙма телмәрҙә уларҙы ҡулланырға өйрәтеү.</w:t>
      </w:r>
    </w:p>
    <w:p w:rsidR="00685F55" w:rsidRPr="004A1F5A" w:rsidRDefault="00685F55" w:rsidP="004A1F5A">
      <w:pPr>
        <w:widowControl/>
        <w:numPr>
          <w:ilvl w:val="2"/>
          <w:numId w:val="117"/>
        </w:numPr>
        <w:shd w:val="clear" w:color="auto" w:fill="FFFFFF"/>
        <w:tabs>
          <w:tab w:val="clear" w:pos="2160"/>
          <w:tab w:val="num" w:pos="24"/>
        </w:tabs>
        <w:ind w:left="24" w:right="806"/>
        <w:rPr>
          <w:b/>
          <w:sz w:val="24"/>
          <w:szCs w:val="24"/>
          <w:lang w:val="ba-RU"/>
        </w:rPr>
      </w:pPr>
      <w:r w:rsidRPr="004A1F5A">
        <w:rPr>
          <w:b/>
          <w:sz w:val="24"/>
          <w:szCs w:val="24"/>
          <w:lang w:val="ba-RU"/>
        </w:rPr>
        <w:t xml:space="preserve">Башҡорт телендә һүрәтләү саралары. </w:t>
      </w:r>
      <w:r w:rsidRPr="004A1F5A">
        <w:rPr>
          <w:sz w:val="24"/>
          <w:szCs w:val="24"/>
          <w:lang w:val="ba-RU"/>
        </w:rPr>
        <w:t>Һүрәтләү сараларының телмәрҙәген роле менән таныштырыу. Йәнләндереү, эпитет, метафора, сағыштырыу</w:t>
      </w:r>
      <w:r w:rsidRPr="004A1F5A">
        <w:rPr>
          <w:b/>
          <w:sz w:val="24"/>
          <w:szCs w:val="24"/>
          <w:lang w:val="ba-RU"/>
        </w:rPr>
        <w:t xml:space="preserve"> </w:t>
      </w:r>
      <w:r w:rsidRPr="004A1F5A">
        <w:rPr>
          <w:sz w:val="24"/>
          <w:szCs w:val="24"/>
          <w:lang w:val="ba-RU"/>
        </w:rPr>
        <w:t>кеүек һүрәтләү саралары менән таныштырыу.Уларҙың грамматик нормалары менән танышыу. Синонимдар, грамматик синонимдар. Антонимдар, антитезалар. Уларҙы текстан табырға өйрәтеү, практикала ҡулланырға өйрәтеү.</w:t>
      </w:r>
    </w:p>
    <w:p w:rsidR="00685F55" w:rsidRPr="004A1F5A" w:rsidRDefault="00685F55" w:rsidP="004A1F5A">
      <w:pPr>
        <w:widowControl/>
        <w:numPr>
          <w:ilvl w:val="2"/>
          <w:numId w:val="117"/>
        </w:numPr>
        <w:shd w:val="clear" w:color="auto" w:fill="FFFFFF"/>
        <w:tabs>
          <w:tab w:val="clear" w:pos="2160"/>
          <w:tab w:val="num" w:pos="24"/>
        </w:tabs>
        <w:ind w:left="24" w:right="806"/>
        <w:rPr>
          <w:b/>
          <w:sz w:val="24"/>
          <w:szCs w:val="24"/>
          <w:lang w:val="ba-RU"/>
        </w:rPr>
      </w:pPr>
      <w:r w:rsidRPr="004A1F5A">
        <w:rPr>
          <w:b/>
          <w:sz w:val="24"/>
          <w:szCs w:val="24"/>
          <w:lang w:val="ba-RU"/>
        </w:rPr>
        <w:t>Фонетика, орфоэпия, орфография.</w:t>
      </w:r>
    </w:p>
    <w:p w:rsidR="00685F55" w:rsidRPr="004A1F5A" w:rsidRDefault="00685F55" w:rsidP="004A1F5A">
      <w:pPr>
        <w:widowControl/>
        <w:numPr>
          <w:ilvl w:val="2"/>
          <w:numId w:val="117"/>
        </w:numPr>
        <w:shd w:val="clear" w:color="auto" w:fill="FFFFFF"/>
        <w:tabs>
          <w:tab w:val="clear" w:pos="2160"/>
          <w:tab w:val="num" w:pos="24"/>
        </w:tabs>
        <w:ind w:left="24"/>
        <w:rPr>
          <w:bCs/>
          <w:sz w:val="24"/>
          <w:szCs w:val="24"/>
          <w:lang w:val="ba-RU"/>
        </w:rPr>
      </w:pPr>
      <w:r w:rsidRPr="004A1F5A">
        <w:rPr>
          <w:b/>
          <w:sz w:val="24"/>
          <w:szCs w:val="24"/>
          <w:lang w:val="ba-RU"/>
        </w:rPr>
        <w:t>Лексика.</w:t>
      </w:r>
      <w:r w:rsidRPr="004A1F5A">
        <w:rPr>
          <w:bCs/>
          <w:sz w:val="24"/>
          <w:szCs w:val="24"/>
          <w:lang w:val="ba-RU"/>
        </w:rPr>
        <w:t xml:space="preserve"> . Башҡорт теленең һүҙлек составы. Һүҙҙәрҙең килеп сығышы буйынса төркөмләнеүе. Башҡорт телендә дөйөм һәм тар ҡулланылышлы һүҙҙәр. Иҫкергән һүҙҙәр. Яңы һүҙҙәр. Фразеологик берәмектәр. </w:t>
      </w:r>
      <w:r w:rsidRPr="004A1F5A">
        <w:rPr>
          <w:bCs/>
          <w:spacing w:val="-11"/>
          <w:sz w:val="24"/>
          <w:szCs w:val="24"/>
          <w:lang w:val="ba-RU"/>
        </w:rPr>
        <w:t xml:space="preserve"> </w:t>
      </w:r>
    </w:p>
    <w:p w:rsidR="00685F55" w:rsidRPr="004A1F5A" w:rsidRDefault="00685F55" w:rsidP="004A1F5A">
      <w:pPr>
        <w:widowControl/>
        <w:numPr>
          <w:ilvl w:val="2"/>
          <w:numId w:val="117"/>
        </w:numPr>
        <w:shd w:val="clear" w:color="auto" w:fill="FFFFFF"/>
        <w:tabs>
          <w:tab w:val="clear" w:pos="2160"/>
          <w:tab w:val="num" w:pos="360"/>
        </w:tabs>
        <w:ind w:left="360" w:right="806"/>
        <w:jc w:val="left"/>
        <w:rPr>
          <w:b/>
          <w:sz w:val="24"/>
          <w:szCs w:val="24"/>
          <w:lang w:val="ba-RU"/>
        </w:rPr>
      </w:pPr>
      <w:r w:rsidRPr="004A1F5A">
        <w:rPr>
          <w:b/>
          <w:sz w:val="24"/>
          <w:szCs w:val="24"/>
          <w:lang w:val="ba-RU"/>
        </w:rPr>
        <w:t>Һүҙьяһалыш.</w:t>
      </w:r>
      <w:r w:rsidRPr="004A1F5A">
        <w:rPr>
          <w:sz w:val="24"/>
          <w:szCs w:val="24"/>
          <w:lang w:val="ba-RU"/>
        </w:rPr>
        <w:t xml:space="preserve"> Тамыр һәм ялғауҙар. Тамыр һәм һүҙҙең нигеҙе. Һүҙъяһалыш.  Һүҙъяһалыш юлдары. Ҡушма һүҙҙәрҙең дөрөҫ яҙылышы. Яһаусы һәм үҙгәртеүсе ялғауҙар</w:t>
      </w:r>
    </w:p>
    <w:p w:rsidR="00685F55" w:rsidRPr="004A1F5A" w:rsidRDefault="00685F55" w:rsidP="004A1F5A">
      <w:pPr>
        <w:widowControl/>
        <w:numPr>
          <w:ilvl w:val="2"/>
          <w:numId w:val="117"/>
        </w:numPr>
        <w:shd w:val="clear" w:color="auto" w:fill="FFFFFF"/>
        <w:tabs>
          <w:tab w:val="clear" w:pos="2160"/>
          <w:tab w:val="num" w:pos="360"/>
        </w:tabs>
        <w:ind w:left="360" w:right="806"/>
        <w:jc w:val="left"/>
        <w:rPr>
          <w:b/>
          <w:sz w:val="24"/>
          <w:szCs w:val="24"/>
          <w:lang w:val="ba-RU"/>
        </w:rPr>
      </w:pPr>
      <w:r w:rsidRPr="004A1F5A">
        <w:rPr>
          <w:b/>
          <w:sz w:val="24"/>
          <w:szCs w:val="24"/>
          <w:lang w:val="ba-RU"/>
        </w:rPr>
        <w:t xml:space="preserve">Морфология. </w:t>
      </w:r>
      <w:r w:rsidRPr="004A1F5A">
        <w:rPr>
          <w:sz w:val="24"/>
          <w:szCs w:val="24"/>
          <w:lang w:val="ba-RU"/>
        </w:rPr>
        <w:t>Һүҙ төркөмдәре тураһында төшөнсә. Үҙ аллы һәм ярҙамсы һүҙ төркөмдәре</w:t>
      </w:r>
    </w:p>
    <w:p w:rsidR="00685F55" w:rsidRPr="00BC0A25" w:rsidRDefault="00685F55" w:rsidP="00BC0A25">
      <w:pPr>
        <w:shd w:val="clear" w:color="auto" w:fill="FFFFFF"/>
        <w:ind w:left="360" w:right="806"/>
        <w:rPr>
          <w:b/>
          <w:sz w:val="24"/>
          <w:szCs w:val="24"/>
          <w:lang w:val="ba-RU"/>
        </w:rPr>
      </w:pPr>
      <w:r w:rsidRPr="00BC0A25">
        <w:rPr>
          <w:b/>
          <w:sz w:val="24"/>
          <w:szCs w:val="24"/>
          <w:lang w:val="ba-RU"/>
        </w:rPr>
        <w:t xml:space="preserve">    Синтаксис һәм пунтуация.    </w:t>
      </w:r>
      <w:r w:rsidRPr="00BC0A25">
        <w:rPr>
          <w:sz w:val="24"/>
          <w:szCs w:val="24"/>
          <w:lang w:val="ba-RU"/>
        </w:rPr>
        <w:t>. Синтаксис һәм пунктуация. Теркәүесле теҙмә ҡушма һөйләмдәр, уларҙа тыныш билдәләре. Күп эйәрсәнле ҡушма һөйләмдәр тураһында дөйөм төшөнсә. Күп эйәрсәнле ҡушма һөйләмдәрҙә тыныш билдәләре. Ҡатнаш ҡушма һөйләмдәр тураһында дөйөм төшөнсә. Ҡатнаш ҡушма һөйләмдәрҙә тыныш билдәләре. Теҙем тураһында дөйөм төшөнсә. Уларҙың стилистик роле. Ҡатмарлы синтаксик төҙөлмәләрҙе дөрөҫ интонация менән уҡыу күнекмәләре</w:t>
      </w:r>
    </w:p>
    <w:p w:rsidR="00685F55" w:rsidRPr="00BC0A25" w:rsidRDefault="00685F55" w:rsidP="004A1F5A">
      <w:pPr>
        <w:rPr>
          <w:b/>
          <w:bCs/>
          <w:iCs/>
          <w:color w:val="000000"/>
          <w:sz w:val="24"/>
          <w:szCs w:val="24"/>
          <w:lang w:val="ba-RU"/>
        </w:rPr>
      </w:pPr>
      <w:r w:rsidRPr="00BC0A25">
        <w:rPr>
          <w:b/>
          <w:bCs/>
          <w:iCs/>
          <w:color w:val="000000"/>
          <w:sz w:val="24"/>
          <w:szCs w:val="24"/>
          <w:lang w:val="ba-RU"/>
        </w:rPr>
        <w:t xml:space="preserve"> Башкирская литература</w:t>
      </w:r>
    </w:p>
    <w:p w:rsidR="00685F55" w:rsidRPr="004A1F5A" w:rsidRDefault="00685F55" w:rsidP="004A1F5A">
      <w:pPr>
        <w:jc w:val="center"/>
        <w:rPr>
          <w:b/>
          <w:bCs/>
          <w:iCs/>
          <w:color w:val="000000"/>
          <w:sz w:val="24"/>
          <w:szCs w:val="24"/>
          <w:lang w:val="ba-RU"/>
        </w:rPr>
      </w:pPr>
    </w:p>
    <w:p w:rsidR="00685F55" w:rsidRPr="004A1F5A" w:rsidRDefault="00685F55" w:rsidP="00BC0A25">
      <w:pPr>
        <w:pStyle w:val="NormalWeb"/>
        <w:spacing w:before="0" w:beforeAutospacing="0" w:after="0" w:afterAutospacing="0"/>
        <w:jc w:val="both"/>
        <w:rPr>
          <w:rFonts w:ascii="Times New Roman" w:hAnsi="Times New Roman"/>
          <w:b/>
          <w:bCs/>
          <w:color w:val="000000"/>
          <w:lang w:val="ba-RU"/>
        </w:rPr>
      </w:pPr>
      <w:r w:rsidRPr="004A1F5A">
        <w:rPr>
          <w:rFonts w:ascii="Times New Roman" w:hAnsi="Times New Roman"/>
          <w:b/>
          <w:bCs/>
          <w:color w:val="000000"/>
          <w:lang w:val="ba-RU"/>
        </w:rPr>
        <w:t xml:space="preserve">Боронғо әҙәби ҡомартҡылары. </w:t>
      </w:r>
      <w:r w:rsidRPr="004A1F5A">
        <w:rPr>
          <w:rFonts w:ascii="Times New Roman" w:hAnsi="Times New Roman"/>
          <w:bCs/>
          <w:color w:val="000000"/>
          <w:lang w:val="ba-RU"/>
        </w:rPr>
        <w:t xml:space="preserve"> Боронғо төркиҙәр һәм уртаҡ төрки әҙәбиәт. Башҡортостанда боронғо ҡулъҙма әҙәбиәт. Китап күсереүсе оҫталар.  Мәхмүд Ҡашғари.( Диуану лүғәт әт-түрк...)  Йософ Баласағуни. (Ҡутадғу билиг. Уғыҙнамә. Ҡорҡо-ата.) Ҡол Ғәли.(Ҡисса-и Йософ.)  Буҙйегет. Әҫәрҙәрҙең сюжеты, теле, образдар системаһы.</w:t>
      </w:r>
    </w:p>
    <w:p w:rsidR="00685F55" w:rsidRPr="004A1F5A" w:rsidRDefault="00685F55" w:rsidP="00BC0A25">
      <w:pPr>
        <w:pStyle w:val="NormalWeb"/>
        <w:spacing w:before="0" w:beforeAutospacing="0" w:after="0" w:afterAutospacing="0"/>
        <w:jc w:val="both"/>
        <w:rPr>
          <w:rFonts w:ascii="Times New Roman" w:hAnsi="Times New Roman"/>
          <w:b/>
          <w:bCs/>
          <w:color w:val="000000"/>
          <w:lang w:val="ba-RU"/>
        </w:rPr>
      </w:pPr>
      <w:r w:rsidRPr="004A1F5A">
        <w:rPr>
          <w:rFonts w:ascii="Times New Roman" w:hAnsi="Times New Roman"/>
          <w:b/>
          <w:bCs/>
          <w:color w:val="000000"/>
          <w:lang w:val="ba-RU"/>
        </w:rPr>
        <w:t>Урта быуат әҙәби ҡомарҡылары.</w:t>
      </w:r>
      <w:r w:rsidRPr="004A1F5A">
        <w:rPr>
          <w:rFonts w:ascii="Times New Roman" w:hAnsi="Times New Roman"/>
          <w:bCs/>
          <w:color w:val="000000"/>
          <w:lang w:val="ba-RU"/>
        </w:rPr>
        <w:t xml:space="preserve"> Урта быуаттар төрки әҙәбиәтенең Көнсығыш классик әҙәбиәте менән бәйләнеше.  Ҡотб. “ Хөсрәү вә Ширин” поэмаһының ҡыҫҡаса йөкмәткеһе. Сәйф Сараи.”Гөлостан бит-төрки” поэмаһы тураһында. Хәрәзми.”Мөхәббәтнамә” әҫәре. Хөсәм Кәтиб. “Жөжжөмә солтан” әҫәре. Әҫәрҙәрҙең идея-тематик йөкмәткеһе, тел-стиль, поэтик үҙенсәнлектәре. Дастан жанры. </w:t>
      </w:r>
    </w:p>
    <w:p w:rsidR="00685F55" w:rsidRPr="004A1F5A" w:rsidRDefault="00685F55" w:rsidP="00BC0A25">
      <w:pPr>
        <w:pStyle w:val="NormalWeb"/>
        <w:spacing w:before="0" w:beforeAutospacing="0" w:after="0" w:afterAutospacing="0"/>
        <w:jc w:val="both"/>
        <w:rPr>
          <w:rFonts w:ascii="Times New Roman" w:hAnsi="Times New Roman"/>
          <w:b/>
          <w:bCs/>
          <w:color w:val="000000"/>
          <w:lang w:val="ba-RU"/>
        </w:rPr>
      </w:pPr>
      <w:r w:rsidRPr="004A1F5A">
        <w:rPr>
          <w:rFonts w:ascii="Times New Roman" w:hAnsi="Times New Roman"/>
          <w:b/>
          <w:bCs/>
          <w:color w:val="000000"/>
          <w:lang w:val="ba-RU"/>
        </w:rPr>
        <w:t xml:space="preserve">Милли-колониаль иҙеүгә ҡаршы көрәш. </w:t>
      </w:r>
      <w:r w:rsidRPr="004A1F5A">
        <w:rPr>
          <w:rFonts w:ascii="Times New Roman" w:hAnsi="Times New Roman"/>
          <w:bCs/>
          <w:color w:val="000000"/>
          <w:lang w:val="ba-RU"/>
        </w:rPr>
        <w:t>Азатлыҡ өсөн көрәш һәм уның ауыҙ-тел ижадында сағылышы</w:t>
      </w:r>
      <w:r w:rsidRPr="004A1F5A">
        <w:rPr>
          <w:rFonts w:ascii="Times New Roman" w:hAnsi="Times New Roman"/>
          <w:b/>
          <w:bCs/>
          <w:color w:val="000000"/>
          <w:lang w:val="ba-RU"/>
        </w:rPr>
        <w:t xml:space="preserve">. </w:t>
      </w:r>
      <w:r w:rsidRPr="004A1F5A">
        <w:rPr>
          <w:rFonts w:ascii="Times New Roman" w:hAnsi="Times New Roman"/>
          <w:bCs/>
          <w:color w:val="000000"/>
          <w:lang w:val="ba-RU"/>
        </w:rPr>
        <w:t>Халыҡ публицистикаһы</w:t>
      </w:r>
      <w:r w:rsidRPr="004A1F5A">
        <w:rPr>
          <w:rFonts w:ascii="Times New Roman" w:hAnsi="Times New Roman"/>
          <w:b/>
          <w:bCs/>
          <w:color w:val="000000"/>
          <w:lang w:val="ba-RU"/>
        </w:rPr>
        <w:t xml:space="preserve">. </w:t>
      </w:r>
      <w:r w:rsidRPr="004A1F5A">
        <w:rPr>
          <w:rFonts w:ascii="Times New Roman" w:hAnsi="Times New Roman"/>
          <w:bCs/>
          <w:color w:val="000000"/>
          <w:lang w:val="ba-RU"/>
        </w:rPr>
        <w:t>Батыршаның батшаға яҙған хаты. Идеяһы һәм тел үҙенсәнлектәре. Хаттың йәшәйеше. Ҡуҙыйкүрпәс менән Маянһылыу. Бәхтиәрнамә. Халыҡ ижады һәм сюжет. Дастанлыҡ традициялары. Ҡулъяҙма әҙәбиәттең роле.</w:t>
      </w:r>
    </w:p>
    <w:p w:rsidR="00685F55" w:rsidRPr="004A1F5A" w:rsidRDefault="00685F55" w:rsidP="00BC0A25">
      <w:pPr>
        <w:pStyle w:val="NormalWeb"/>
        <w:spacing w:before="0" w:beforeAutospacing="0" w:after="0" w:afterAutospacing="0"/>
        <w:jc w:val="both"/>
        <w:rPr>
          <w:rFonts w:ascii="Times New Roman" w:hAnsi="Times New Roman"/>
          <w:b/>
          <w:bCs/>
          <w:color w:val="000000"/>
          <w:lang w:val="ba-RU"/>
        </w:rPr>
      </w:pPr>
      <w:r w:rsidRPr="004A1F5A">
        <w:rPr>
          <w:rFonts w:ascii="Times New Roman" w:hAnsi="Times New Roman"/>
          <w:b/>
          <w:bCs/>
          <w:color w:val="000000"/>
          <w:lang w:val="ba-RU"/>
        </w:rPr>
        <w:t xml:space="preserve">Йырауҙар ижады. </w:t>
      </w:r>
      <w:r w:rsidRPr="004A1F5A">
        <w:rPr>
          <w:rFonts w:ascii="Times New Roman" w:hAnsi="Times New Roman"/>
          <w:bCs/>
          <w:color w:val="000000"/>
          <w:lang w:val="ba-RU"/>
        </w:rPr>
        <w:t xml:space="preserve">Һабрау. Һабрауҙың Уралға төбәп әйткәне. Һабрауҙың ир-егеттәргә әйткәне.  Асан Ҡайғы. Асан-ата йыры. Ҡаҙтуған йырау. Уларҙың тормошо һәм ижады тураһында айырым мәғлүмәттәр, риүәйәттәр. Был йырауҙарҙа һүҙ оҫталығы һәм музыкаллек һәлләттәренең берләшеүе.  </w:t>
      </w:r>
    </w:p>
    <w:p w:rsidR="00685F55" w:rsidRPr="004A1F5A" w:rsidRDefault="00685F55" w:rsidP="00BC0A25">
      <w:pPr>
        <w:pStyle w:val="NormalWeb"/>
        <w:spacing w:before="0" w:beforeAutospacing="0" w:after="0" w:afterAutospacing="0"/>
        <w:jc w:val="both"/>
        <w:rPr>
          <w:rFonts w:ascii="Times New Roman" w:hAnsi="Times New Roman"/>
          <w:bCs/>
          <w:color w:val="000000"/>
          <w:lang w:val="ba-RU"/>
        </w:rPr>
      </w:pPr>
      <w:r w:rsidRPr="004A1F5A">
        <w:rPr>
          <w:rFonts w:ascii="Times New Roman" w:hAnsi="Times New Roman"/>
          <w:b/>
          <w:bCs/>
          <w:color w:val="000000"/>
          <w:lang w:val="ba-RU"/>
        </w:rPr>
        <w:t xml:space="preserve">Сәсәндәр ижады. </w:t>
      </w:r>
      <w:r w:rsidRPr="004A1F5A">
        <w:rPr>
          <w:rFonts w:ascii="Times New Roman" w:hAnsi="Times New Roman"/>
          <w:bCs/>
          <w:color w:val="000000"/>
          <w:lang w:val="ba-RU"/>
        </w:rPr>
        <w:t>Сәсәнлек сәнғәте. Сәсәндәр йыраусылыҡ ижадын дауам итеүе</w:t>
      </w:r>
      <w:r w:rsidRPr="004A1F5A">
        <w:rPr>
          <w:rFonts w:ascii="Times New Roman" w:hAnsi="Times New Roman"/>
          <w:b/>
          <w:bCs/>
          <w:color w:val="000000"/>
          <w:lang w:val="ba-RU"/>
        </w:rPr>
        <w:t xml:space="preserve">. </w:t>
      </w:r>
      <w:r w:rsidRPr="004A1F5A">
        <w:rPr>
          <w:rFonts w:ascii="Times New Roman" w:hAnsi="Times New Roman"/>
          <w:bCs/>
          <w:color w:val="000000"/>
          <w:lang w:val="ba-RU"/>
        </w:rPr>
        <w:t>Ҡабағош сәсән. Аҡмырҙа сәсән менән Ҡобағош сәсәндең әйтешкәне.  Ҡарас сәсән. Ҡарас батыр һәм сәсән тураһында хикәйәт. Ҡарас менән Аҡша.  Ерәнсә сәсән. Ерәнсә сәсәндең Әбделхәйер ханға әйткәне. Байыҡ сәсән. Байыҡ сәсәндең  ҡаҙаҡ аҡыны Бохар менән әйтешкәне. Байыҡ сәсәндең Салауат батырға әйткәне. Буранбай-Йәркәй сәсән. Бөҙрә тал. Ялан Йәркәй.   Ишмөхәмәт сәсән. Саңды үҙәк. Бүҙекәй кантон. Ғәбит сәсән. Иҙел менән Яйыҡ. Сәсәндәр ижадында фольклор һәм әҙәбиәт ижадының сағылышы. (5с)</w:t>
      </w:r>
    </w:p>
    <w:p w:rsidR="00685F55" w:rsidRPr="004A1F5A" w:rsidRDefault="00685F55" w:rsidP="004A1F5A">
      <w:pPr>
        <w:pStyle w:val="NormalWeb"/>
        <w:spacing w:before="0" w:after="0"/>
        <w:jc w:val="both"/>
        <w:rPr>
          <w:rFonts w:ascii="Times New Roman" w:hAnsi="Times New Roman"/>
          <w:bCs/>
          <w:color w:val="000000"/>
          <w:lang w:val="ba-RU"/>
        </w:rPr>
      </w:pPr>
      <w:r w:rsidRPr="004A1F5A">
        <w:rPr>
          <w:rFonts w:ascii="Times New Roman" w:hAnsi="Times New Roman"/>
          <w:b/>
          <w:bCs/>
          <w:color w:val="000000"/>
          <w:lang w:val="ba-RU"/>
        </w:rPr>
        <w:t xml:space="preserve">Салауат Юлаев ижады. </w:t>
      </w:r>
      <w:r w:rsidRPr="004A1F5A">
        <w:rPr>
          <w:rFonts w:ascii="Times New Roman" w:hAnsi="Times New Roman"/>
          <w:bCs/>
          <w:color w:val="000000"/>
          <w:lang w:val="ba-RU"/>
        </w:rPr>
        <w:t xml:space="preserve">Салауаттың тормошо һәм яҙмышы. Салауат – башҡорт халҡының легендар батыры һәм сәсән шағиры. Ижады: Яу. Тирмәмдә. Уҡ. Зөләйхә. Һандуғас. Бүгәсәүгә ҡушылып, ир-батырға ҡуш булып. Шиғырҙарының һаҡланыу тарихы. Әҫәрҙәренең идея-тематикаһы. Тыуған тәбиғәтте һөйөү, азатлыҡ өсөн көрәш, батырлыҡ, кешелеклелек. Шиғырҙарыныңь поэтик үҙенсәнлектәре. </w:t>
      </w:r>
    </w:p>
    <w:p w:rsidR="00685F55" w:rsidRPr="004A1F5A" w:rsidRDefault="00685F55" w:rsidP="004A1F5A">
      <w:pPr>
        <w:pStyle w:val="NormalWeb"/>
        <w:spacing w:before="0" w:after="0"/>
        <w:jc w:val="both"/>
        <w:rPr>
          <w:rFonts w:ascii="Times New Roman" w:hAnsi="Times New Roman"/>
          <w:bCs/>
          <w:color w:val="000000"/>
          <w:lang w:val="ba-RU"/>
        </w:rPr>
      </w:pPr>
      <w:r w:rsidRPr="004A1F5A">
        <w:rPr>
          <w:rFonts w:ascii="Times New Roman" w:hAnsi="Times New Roman"/>
          <w:b/>
          <w:bCs/>
          <w:color w:val="000000"/>
          <w:lang w:val="ba-RU"/>
        </w:rPr>
        <w:t xml:space="preserve">Суфыйсылыҡ ижады. </w:t>
      </w:r>
      <w:r w:rsidRPr="004A1F5A">
        <w:rPr>
          <w:rFonts w:ascii="Times New Roman" w:hAnsi="Times New Roman"/>
          <w:bCs/>
          <w:color w:val="000000"/>
          <w:lang w:val="ba-RU"/>
        </w:rPr>
        <w:t>Әҙәбиәттәге ике йүнәлеш. Халыҡсан әҙәби йүнәлеш. Дини-рухани йүнәлеш. Дини-рухани йүнәлештең электән килгән тамырҙары. Уның тарихи, социаль ерлеге. Суфыйсылыҡтың был осорҙағы сағылышы. Күренекле вәкилдәре. Тажетдин Ялсығол. Тормошо. Сәйәхәттәре. Рисалиә Ғәзизә. Тарихнамәи Болғар. Әҫәрһәрҙең йөкмәткеһе. Ғәбрәхим Усман. Томошо. Мөһиммәт әз-заман. Фекерҙәрҙе пакландырыусы файҙалы кәңәштәр.</w:t>
      </w:r>
    </w:p>
    <w:p w:rsidR="00685F55" w:rsidRPr="004A1F5A" w:rsidRDefault="00685F55" w:rsidP="004A1F5A">
      <w:pPr>
        <w:pStyle w:val="NormalWeb"/>
        <w:spacing w:before="0" w:after="0"/>
        <w:jc w:val="both"/>
        <w:rPr>
          <w:rFonts w:ascii="Times New Roman" w:hAnsi="Times New Roman"/>
          <w:b/>
          <w:bCs/>
          <w:color w:val="000000"/>
          <w:lang w:val="ba-RU"/>
        </w:rPr>
      </w:pPr>
      <w:r w:rsidRPr="004A1F5A">
        <w:rPr>
          <w:rFonts w:ascii="Times New Roman" w:hAnsi="Times New Roman"/>
          <w:b/>
          <w:bCs/>
          <w:color w:val="000000"/>
          <w:lang w:val="ba-RU"/>
        </w:rPr>
        <w:t xml:space="preserve">Башҡортостан һәм рус яҙыусылары. </w:t>
      </w:r>
      <w:r w:rsidRPr="004A1F5A">
        <w:rPr>
          <w:rFonts w:ascii="Times New Roman" w:hAnsi="Times New Roman"/>
          <w:bCs/>
          <w:color w:val="000000"/>
          <w:lang w:val="ba-RU"/>
        </w:rPr>
        <w:t xml:space="preserve">Башҡорт фольклорын йыйыуҙа рус әҙиптәре һәм ғалимдары. (Р.Игнатьев, С.Рыбаков, Ф.Нефедов, М.Лоссиевскийҙарҙың хеҙмәттәренә ҡылыҡһырлама.) А.Пушкиндың әҫәрҙәрендә башҡорт халҡы тарихының фажиғәле һәм азатлыҡ көрәше биттәре сағылышы.   Л. Толстойҙың әҫәрҙәрендә башҡорт халҡы тормошо сағылышы. Н.Крашенинниковтың тормош юлы һәм ижадына характеристика. </w:t>
      </w:r>
    </w:p>
    <w:p w:rsidR="00685F55" w:rsidRPr="004A1F5A" w:rsidRDefault="00685F55" w:rsidP="004A1F5A">
      <w:pPr>
        <w:pStyle w:val="NormalWeb"/>
        <w:spacing w:before="0" w:after="0"/>
        <w:jc w:val="both"/>
        <w:rPr>
          <w:rFonts w:ascii="Times New Roman" w:hAnsi="Times New Roman"/>
          <w:b/>
          <w:bCs/>
          <w:color w:val="000000"/>
          <w:lang w:val="ba-RU"/>
        </w:rPr>
      </w:pPr>
      <w:r w:rsidRPr="004A1F5A">
        <w:rPr>
          <w:rFonts w:ascii="Times New Roman" w:hAnsi="Times New Roman"/>
          <w:b/>
          <w:bCs/>
          <w:color w:val="000000"/>
          <w:lang w:val="ba-RU"/>
        </w:rPr>
        <w:t xml:space="preserve">Ғәли Соҡорой. </w:t>
      </w:r>
      <w:r w:rsidRPr="004A1F5A">
        <w:rPr>
          <w:rFonts w:ascii="Times New Roman" w:hAnsi="Times New Roman"/>
          <w:bCs/>
          <w:color w:val="000000"/>
          <w:lang w:val="ba-RU"/>
        </w:rPr>
        <w:t>Томош юлы менән танышыу. Шәжәрәһе. Уның поэтик яҙмаһы. Тәуарих Болғария әҫәре. Шиғырҙары</w:t>
      </w:r>
      <w:r w:rsidRPr="004A1F5A">
        <w:rPr>
          <w:rFonts w:ascii="Times New Roman" w:hAnsi="Times New Roman"/>
          <w:b/>
          <w:bCs/>
          <w:color w:val="000000"/>
          <w:lang w:val="ba-RU"/>
        </w:rPr>
        <w:t xml:space="preserve">. </w:t>
      </w:r>
    </w:p>
    <w:p w:rsidR="00685F55" w:rsidRPr="004A1F5A" w:rsidRDefault="00685F55" w:rsidP="004A1F5A">
      <w:pPr>
        <w:pStyle w:val="NormalWeb"/>
        <w:spacing w:before="0" w:after="0"/>
        <w:jc w:val="both"/>
        <w:rPr>
          <w:rFonts w:ascii="Times New Roman" w:hAnsi="Times New Roman"/>
          <w:b/>
          <w:bCs/>
          <w:color w:val="000000"/>
          <w:lang w:val="ba-RU"/>
        </w:rPr>
      </w:pPr>
      <w:r w:rsidRPr="004A1F5A">
        <w:rPr>
          <w:rFonts w:ascii="Times New Roman" w:hAnsi="Times New Roman"/>
          <w:b/>
          <w:bCs/>
          <w:color w:val="000000"/>
          <w:lang w:val="ba-RU"/>
        </w:rPr>
        <w:t>Мифтахетдин Аҡмулла.</w:t>
      </w:r>
      <w:r w:rsidRPr="004A1F5A">
        <w:rPr>
          <w:rFonts w:ascii="Times New Roman" w:hAnsi="Times New Roman"/>
          <w:bCs/>
          <w:color w:val="000000"/>
          <w:lang w:val="ba-RU"/>
        </w:rPr>
        <w:t xml:space="preserve"> Аҡмулланың тормош юлы. Шиһабетдин Мәржәни мәрҫиәһе. Урыным – зиндан. Инсафлыҡ. Мәжлесенә ҡарай ғына. Нәсихәттәр. Шиғыр-ҡобайырҙары. Бәхет. Ҡәнәғәт. Донъя. Тиһеңме. Уяныу. Бәдбәхеткә һүҙем үтмәҫ. Шиғырҙарҙың идея-тематикаһы. Проблематикаһы. </w:t>
      </w:r>
    </w:p>
    <w:p w:rsidR="00685F55" w:rsidRPr="004A1F5A" w:rsidRDefault="00685F55" w:rsidP="00BC0A25">
      <w:pPr>
        <w:pStyle w:val="NormalWeb"/>
        <w:spacing w:before="0" w:beforeAutospacing="0" w:after="0" w:afterAutospacing="0"/>
        <w:jc w:val="both"/>
        <w:rPr>
          <w:rFonts w:ascii="Times New Roman" w:hAnsi="Times New Roman"/>
          <w:bCs/>
          <w:color w:val="000000"/>
          <w:lang w:val="ba-RU"/>
        </w:rPr>
      </w:pPr>
      <w:r w:rsidRPr="004A1F5A">
        <w:rPr>
          <w:rFonts w:ascii="Times New Roman" w:hAnsi="Times New Roman"/>
          <w:b/>
          <w:bCs/>
          <w:color w:val="000000"/>
          <w:lang w:val="ba-RU"/>
        </w:rPr>
        <w:t xml:space="preserve">Мөхәмәтсәлим Өмөтбаев. </w:t>
      </w:r>
      <w:r w:rsidRPr="004A1F5A">
        <w:rPr>
          <w:rFonts w:ascii="Times New Roman" w:hAnsi="Times New Roman"/>
          <w:bCs/>
          <w:color w:val="000000"/>
          <w:lang w:val="ba-RU"/>
        </w:rPr>
        <w:t xml:space="preserve">Тормошо, ғилми, әҙәби һәм ижтимағи эшмәкәрлеге. Старшина булып эшләүе. Мәғрифәтсе һәм ғалим.Тәржемәсе. Шиғырҙарының тематикаһы. Поэтик эшләнеше. “Йомран иле” шиғыры. “Үткән заманда башҡорт ҡыҙҙарының оҙатылыуы” шиғырының этнографик белем биреү яғынан әһәмиәте. “Ҡайыш илә Йүкә” мәҫәле. Әҫәрҙең идея-художество ҡиммәте. Аллегорик мәғәнәһе. “Башҡорттар” мәҡәләһе. </w:t>
      </w:r>
    </w:p>
    <w:p w:rsidR="00685F55" w:rsidRPr="004A1F5A" w:rsidRDefault="00685F55" w:rsidP="00BC0A25">
      <w:pPr>
        <w:pStyle w:val="NormalWeb"/>
        <w:spacing w:before="0" w:beforeAutospacing="0" w:after="0" w:afterAutospacing="0"/>
        <w:jc w:val="both"/>
        <w:rPr>
          <w:rFonts w:ascii="Times New Roman" w:hAnsi="Times New Roman"/>
          <w:bCs/>
          <w:color w:val="000000"/>
          <w:lang w:val="ba-RU"/>
        </w:rPr>
      </w:pPr>
      <w:r w:rsidRPr="004A1F5A">
        <w:rPr>
          <w:rFonts w:ascii="Times New Roman" w:hAnsi="Times New Roman"/>
          <w:b/>
          <w:bCs/>
          <w:color w:val="000000"/>
          <w:lang w:val="ba-RU"/>
        </w:rPr>
        <w:t xml:space="preserve">Ризаитдин Фәхретдин. </w:t>
      </w:r>
      <w:r w:rsidRPr="004A1F5A">
        <w:rPr>
          <w:rFonts w:ascii="Times New Roman" w:hAnsi="Times New Roman"/>
          <w:bCs/>
          <w:color w:val="000000"/>
          <w:lang w:val="ba-RU"/>
        </w:rPr>
        <w:t xml:space="preserve">Тормошо. Мәҙрәсәлә уҡыуы, уҡытыуы. Дини эшмәкәрлеге. Мәғрифәтсе. Сәлимә һәм Әсмә әҫәрҙәре. Йөкмәткеһе, сюжеты, идея-тематекаһы. Жанр үҙенсәнлеге. “Сәлимә” һәм “Әсмә” образдары. </w:t>
      </w:r>
    </w:p>
    <w:p w:rsidR="00685F55" w:rsidRPr="004A1F5A" w:rsidRDefault="00685F55" w:rsidP="00BC0A25">
      <w:pPr>
        <w:pStyle w:val="NormalWeb"/>
        <w:spacing w:before="0" w:beforeAutospacing="0" w:after="0" w:afterAutospacing="0"/>
        <w:jc w:val="both"/>
        <w:rPr>
          <w:rFonts w:ascii="Times New Roman" w:hAnsi="Times New Roman"/>
          <w:b/>
          <w:bCs/>
          <w:color w:val="000000"/>
          <w:lang w:val="ba-RU"/>
        </w:rPr>
      </w:pPr>
      <w:r w:rsidRPr="004A1F5A">
        <w:rPr>
          <w:rFonts w:ascii="Times New Roman" w:hAnsi="Times New Roman"/>
          <w:b/>
          <w:bCs/>
          <w:color w:val="000000"/>
          <w:lang w:val="ba-RU"/>
        </w:rPr>
        <w:t xml:space="preserve">Сафуан Яҡшығолов. </w:t>
      </w:r>
      <w:r w:rsidRPr="004A1F5A">
        <w:rPr>
          <w:rFonts w:ascii="Times New Roman" w:hAnsi="Times New Roman"/>
          <w:bCs/>
          <w:color w:val="000000"/>
          <w:lang w:val="ba-RU"/>
        </w:rPr>
        <w:t>Башҡорт ағаларыма хитап. Дим буйы</w:t>
      </w:r>
      <w:r w:rsidRPr="004A1F5A">
        <w:rPr>
          <w:rFonts w:ascii="Times New Roman" w:hAnsi="Times New Roman"/>
          <w:b/>
          <w:bCs/>
          <w:color w:val="000000"/>
          <w:lang w:val="ba-RU"/>
        </w:rPr>
        <w:t xml:space="preserve">. </w:t>
      </w:r>
      <w:r w:rsidRPr="004A1F5A">
        <w:rPr>
          <w:rFonts w:ascii="Times New Roman" w:hAnsi="Times New Roman"/>
          <w:bCs/>
          <w:color w:val="000000"/>
          <w:lang w:val="ba-RU"/>
        </w:rPr>
        <w:t>Туған халҡының вайымһыҙлығы, наҙанлығы хаҡында борсолоуы. Туған тәбиғәттән, башҡорттарҙы ерҙәренән яҙҙырыуға ҡаршы мотивтар.</w:t>
      </w:r>
    </w:p>
    <w:p w:rsidR="00685F55" w:rsidRPr="004A1F5A" w:rsidRDefault="00685F55" w:rsidP="00BC0A25">
      <w:pPr>
        <w:pStyle w:val="NormalWeb"/>
        <w:spacing w:before="0" w:beforeAutospacing="0" w:after="0" w:afterAutospacing="0"/>
        <w:jc w:val="both"/>
        <w:rPr>
          <w:rFonts w:ascii="Times New Roman" w:hAnsi="Times New Roman"/>
          <w:b/>
          <w:bCs/>
          <w:color w:val="000000"/>
          <w:lang w:val="ba-RU"/>
        </w:rPr>
      </w:pPr>
      <w:r w:rsidRPr="004A1F5A">
        <w:rPr>
          <w:rFonts w:ascii="Times New Roman" w:hAnsi="Times New Roman"/>
          <w:b/>
          <w:bCs/>
          <w:color w:val="000000"/>
          <w:lang w:val="ba-RU"/>
        </w:rPr>
        <w:t>Ф. Сөләмәнов.</w:t>
      </w:r>
    </w:p>
    <w:p w:rsidR="00685F55" w:rsidRPr="004A1F5A" w:rsidRDefault="00685F55" w:rsidP="00BC0A25">
      <w:pPr>
        <w:pStyle w:val="NormalWeb"/>
        <w:spacing w:before="0" w:beforeAutospacing="0" w:after="0" w:afterAutospacing="0"/>
        <w:jc w:val="both"/>
        <w:rPr>
          <w:rFonts w:ascii="Times New Roman" w:hAnsi="Times New Roman"/>
          <w:b/>
          <w:bCs/>
          <w:color w:val="000000"/>
          <w:lang w:val="ba-RU"/>
        </w:rPr>
      </w:pPr>
      <w:r w:rsidRPr="004A1F5A">
        <w:rPr>
          <w:rFonts w:ascii="Times New Roman" w:hAnsi="Times New Roman"/>
          <w:b/>
          <w:bCs/>
          <w:color w:val="000000"/>
          <w:lang w:val="ba-RU"/>
        </w:rPr>
        <w:t xml:space="preserve">Мәжит Ғафури. </w:t>
      </w:r>
      <w:r w:rsidRPr="004A1F5A">
        <w:rPr>
          <w:rFonts w:ascii="Times New Roman" w:hAnsi="Times New Roman"/>
          <w:bCs/>
          <w:color w:val="000000"/>
          <w:lang w:val="ba-RU"/>
        </w:rPr>
        <w:t>Тормош юлы. Ижады. Себер тимер юлы. Бөтһөн импириалистик һуғыш. Икмәк. Ант. Аждаһа. Бир ҡулыңды. Шиғырҙарының идея-тематикаһы. Поэтик эшләнеше. Шиғырҙарының теле һәм стиле. Шағирһың алтын приискыһында. Автобиографик әҫәр. Образдар системаһы. Сюжеты һәм композицияһы.</w:t>
      </w:r>
    </w:p>
    <w:p w:rsidR="00685F55" w:rsidRPr="00BC0A25" w:rsidRDefault="00685F55" w:rsidP="00BC0A25">
      <w:pPr>
        <w:pStyle w:val="NormalWeb"/>
        <w:spacing w:before="0" w:beforeAutospacing="0" w:after="0" w:afterAutospacing="0"/>
        <w:jc w:val="both"/>
        <w:rPr>
          <w:rFonts w:ascii="Times New Roman" w:hAnsi="Times New Roman"/>
          <w:bCs/>
          <w:color w:val="000000"/>
          <w:lang w:val="ba-RU"/>
        </w:rPr>
      </w:pPr>
      <w:r w:rsidRPr="004A1F5A">
        <w:rPr>
          <w:b/>
          <w:lang w:val="ba-RU"/>
        </w:rPr>
        <w:t xml:space="preserve"> </w:t>
      </w:r>
      <w:r w:rsidRPr="00BC0A25">
        <w:rPr>
          <w:rFonts w:ascii="Times New Roman" w:hAnsi="Times New Roman"/>
          <w:b/>
          <w:lang w:val="ba-RU"/>
        </w:rPr>
        <w:t xml:space="preserve">Шәйехзада Бабич. </w:t>
      </w:r>
      <w:r w:rsidRPr="00BC0A25">
        <w:rPr>
          <w:rFonts w:ascii="Times New Roman" w:hAnsi="Times New Roman"/>
          <w:lang w:val="ba-RU"/>
        </w:rPr>
        <w:t xml:space="preserve">Тормошо һәм ижад юлы. Халҡым өсөн. Кем өсөн. Бер минут. Көрәшеп үткәр ҡыҫҡа ғүмереңде. Көтәм. Йәшәһен эшселәр. Бай һәм ярлы. Әйҙә, милләт. Башҡортостан. Башҡорт халҡына көйлө хитап. Салауат батыр. Көтмәҫтән. Яҙғы йыр. Беҙ. Ғазазил. Шиғырҙарыныү идея-тематикаһы. Теле. Стиле. Юмор һәм сатираһы. </w:t>
      </w:r>
    </w:p>
    <w:p w:rsidR="00685F55" w:rsidRPr="00193181" w:rsidRDefault="00685F55" w:rsidP="00193181">
      <w:pPr>
        <w:keepNext/>
        <w:keepLines/>
        <w:widowControl/>
        <w:spacing w:before="200"/>
        <w:ind w:left="708"/>
        <w:jc w:val="left"/>
        <w:outlineLvl w:val="3"/>
        <w:rPr>
          <w:b/>
          <w:bCs/>
          <w:iCs/>
          <w:sz w:val="24"/>
          <w:szCs w:val="24"/>
          <w:lang w:eastAsia="en-US"/>
        </w:rPr>
      </w:pPr>
      <w:bookmarkStart w:id="189" w:name="_Toc409691704"/>
      <w:bookmarkStart w:id="190" w:name="_Toc410654030"/>
      <w:bookmarkStart w:id="191" w:name="_Toc414553227"/>
      <w:r w:rsidRPr="00193181">
        <w:rPr>
          <w:b/>
          <w:bCs/>
          <w:iCs/>
          <w:sz w:val="24"/>
          <w:szCs w:val="24"/>
          <w:lang w:eastAsia="en-US"/>
        </w:rPr>
        <w:t xml:space="preserve">2.2.2.4. </w:t>
      </w:r>
      <w:r>
        <w:rPr>
          <w:b/>
          <w:bCs/>
          <w:iCs/>
          <w:sz w:val="24"/>
          <w:szCs w:val="24"/>
          <w:lang w:eastAsia="en-US"/>
        </w:rPr>
        <w:t xml:space="preserve">Иностранный язык. </w:t>
      </w:r>
      <w:r w:rsidRPr="00193181">
        <w:rPr>
          <w:b/>
          <w:bCs/>
          <w:iCs/>
          <w:sz w:val="24"/>
          <w:szCs w:val="24"/>
          <w:lang w:eastAsia="en-US"/>
        </w:rPr>
        <w:t>Английский  язык</w:t>
      </w:r>
      <w:bookmarkEnd w:id="189"/>
      <w:bookmarkEnd w:id="190"/>
      <w:bookmarkEnd w:id="191"/>
    </w:p>
    <w:p w:rsidR="00685F55" w:rsidRPr="00177FE1" w:rsidRDefault="00685F55" w:rsidP="00177FE1">
      <w:pPr>
        <w:widowControl/>
        <w:ind w:firstLine="567"/>
        <w:rPr>
          <w:b/>
          <w:i/>
          <w:sz w:val="24"/>
          <w:szCs w:val="24"/>
        </w:rPr>
      </w:pPr>
      <w:r w:rsidRPr="00177FE1">
        <w:rPr>
          <w:b/>
          <w:i/>
          <w:sz w:val="24"/>
          <w:szCs w:val="24"/>
        </w:rPr>
        <w:t>Изучение английского языка на ступени основного общего образования</w:t>
      </w:r>
      <w:r w:rsidRPr="00177FE1">
        <w:rPr>
          <w:b/>
          <w:i/>
          <w:sz w:val="24"/>
          <w:szCs w:val="24"/>
          <w:vertAlign w:val="superscript"/>
        </w:rPr>
        <w:t xml:space="preserve"> </w:t>
      </w:r>
      <w:r w:rsidRPr="00177FE1">
        <w:rPr>
          <w:b/>
          <w:i/>
          <w:sz w:val="24"/>
          <w:szCs w:val="24"/>
        </w:rPr>
        <w:t xml:space="preserve"> направлено на достижение следующих целей:</w:t>
      </w:r>
    </w:p>
    <w:p w:rsidR="00685F55" w:rsidRPr="00177FE1" w:rsidRDefault="00685F55" w:rsidP="00FA3667">
      <w:pPr>
        <w:widowControl/>
        <w:numPr>
          <w:ilvl w:val="0"/>
          <w:numId w:val="78"/>
        </w:numPr>
        <w:ind w:left="0" w:firstLine="284"/>
        <w:rPr>
          <w:sz w:val="24"/>
          <w:szCs w:val="24"/>
        </w:rPr>
      </w:pPr>
      <w:r w:rsidRPr="00177FE1">
        <w:rPr>
          <w:b/>
          <w:sz w:val="24"/>
          <w:szCs w:val="24"/>
        </w:rPr>
        <w:t xml:space="preserve">развитие </w:t>
      </w:r>
      <w:r w:rsidRPr="00177FE1">
        <w:rPr>
          <w:sz w:val="24"/>
          <w:szCs w:val="24"/>
        </w:rPr>
        <w:t xml:space="preserve">иноязычной </w:t>
      </w:r>
      <w:r w:rsidRPr="00177FE1">
        <w:rPr>
          <w:b/>
          <w:sz w:val="24"/>
          <w:szCs w:val="24"/>
        </w:rPr>
        <w:t xml:space="preserve">коммуникативной компетенции </w:t>
      </w:r>
      <w:r w:rsidRPr="00177FE1">
        <w:rPr>
          <w:sz w:val="24"/>
          <w:szCs w:val="24"/>
        </w:rPr>
        <w:t>в совокупности ее составляющих – речевой, языковой, социокультурной, компенсаторной, учебно-познавательной:</w:t>
      </w:r>
    </w:p>
    <w:p w:rsidR="00685F55" w:rsidRPr="00177FE1" w:rsidRDefault="00685F55" w:rsidP="00177FE1">
      <w:pPr>
        <w:widowControl/>
        <w:ind w:firstLine="284"/>
        <w:rPr>
          <w:sz w:val="24"/>
          <w:szCs w:val="24"/>
        </w:rPr>
      </w:pPr>
      <w:r w:rsidRPr="00177FE1">
        <w:rPr>
          <w:b/>
          <w:sz w:val="24"/>
          <w:szCs w:val="24"/>
        </w:rPr>
        <w:t>речевая компетенция</w:t>
      </w:r>
      <w:r w:rsidRPr="00177FE1">
        <w:rPr>
          <w:sz w:val="24"/>
          <w:szCs w:val="24"/>
        </w:rPr>
        <w:t xml:space="preserve"> – развитие коммуникативных умений в четырех основных видах речевой деятельности (говорении, аудировании, чтении, письме);</w:t>
      </w:r>
    </w:p>
    <w:p w:rsidR="00685F55" w:rsidRPr="00177FE1" w:rsidRDefault="00685F55" w:rsidP="00177FE1">
      <w:pPr>
        <w:widowControl/>
        <w:tabs>
          <w:tab w:val="left" w:pos="708"/>
          <w:tab w:val="left" w:pos="8222"/>
        </w:tabs>
        <w:ind w:firstLine="284"/>
        <w:rPr>
          <w:sz w:val="24"/>
          <w:szCs w:val="24"/>
        </w:rPr>
      </w:pPr>
      <w:r w:rsidRPr="00177FE1">
        <w:rPr>
          <w:b/>
          <w:sz w:val="24"/>
          <w:szCs w:val="24"/>
        </w:rPr>
        <w:t xml:space="preserve">языковая компетенция </w:t>
      </w:r>
      <w:r w:rsidRPr="00177FE1">
        <w:rPr>
          <w:sz w:val="24"/>
          <w:szCs w:val="24"/>
        </w:rPr>
        <w:t xml:space="preserve">– овладение новыми языковыми средствами (фонетическими, орфографическими, лексическими, грамматическими) в соответствии </w:t>
      </w:r>
      <w:r w:rsidRPr="00177FE1">
        <w:rPr>
          <w:sz w:val="24"/>
          <w:szCs w:val="24"/>
          <w:lang w:val="en-US"/>
        </w:rPr>
        <w:t>c</w:t>
      </w:r>
      <w:r w:rsidRPr="00177FE1">
        <w:rPr>
          <w:sz w:val="24"/>
          <w:szCs w:val="24"/>
        </w:rPr>
        <w:t xml:space="preserve">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685F55" w:rsidRPr="00177FE1" w:rsidRDefault="00685F55" w:rsidP="00177FE1">
      <w:pPr>
        <w:widowControl/>
        <w:ind w:firstLine="284"/>
        <w:rPr>
          <w:sz w:val="24"/>
          <w:szCs w:val="24"/>
        </w:rPr>
      </w:pPr>
      <w:r w:rsidRPr="00177FE1">
        <w:rPr>
          <w:b/>
          <w:sz w:val="24"/>
          <w:szCs w:val="24"/>
        </w:rPr>
        <w:t xml:space="preserve">социокультурная компетенция </w:t>
      </w:r>
      <w:r w:rsidRPr="00177FE1">
        <w:rPr>
          <w:sz w:val="24"/>
          <w:szCs w:val="24"/>
        </w:rPr>
        <w:t>–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w:t>
      </w:r>
      <w:r w:rsidRPr="00177FE1">
        <w:rPr>
          <w:sz w:val="24"/>
          <w:szCs w:val="24"/>
          <w:lang w:val="en-US"/>
        </w:rPr>
        <w:t>V</w:t>
      </w:r>
      <w:r w:rsidRPr="00177FE1">
        <w:rPr>
          <w:sz w:val="24"/>
          <w:szCs w:val="24"/>
        </w:rPr>
        <w:t>-</w:t>
      </w:r>
      <w:r w:rsidRPr="00177FE1">
        <w:rPr>
          <w:sz w:val="24"/>
          <w:szCs w:val="24"/>
          <w:lang w:val="en-US"/>
        </w:rPr>
        <w:t>VI</w:t>
      </w:r>
      <w:r w:rsidRPr="00177FE1">
        <w:rPr>
          <w:sz w:val="24"/>
          <w:szCs w:val="24"/>
        </w:rPr>
        <w:t xml:space="preserve"> и </w:t>
      </w:r>
      <w:r w:rsidRPr="00177FE1">
        <w:rPr>
          <w:sz w:val="24"/>
          <w:szCs w:val="24"/>
          <w:lang w:val="en-US"/>
        </w:rPr>
        <w:t>VII</w:t>
      </w:r>
      <w:r w:rsidRPr="00177FE1">
        <w:rPr>
          <w:sz w:val="24"/>
          <w:szCs w:val="24"/>
        </w:rPr>
        <w:t>-</w:t>
      </w:r>
      <w:r w:rsidRPr="00177FE1">
        <w:rPr>
          <w:sz w:val="24"/>
          <w:szCs w:val="24"/>
          <w:lang w:val="en-US"/>
        </w:rPr>
        <w:t>IX</w:t>
      </w:r>
      <w:r w:rsidRPr="00177FE1">
        <w:rPr>
          <w:sz w:val="24"/>
          <w:szCs w:val="24"/>
        </w:rPr>
        <w:t xml:space="preserve"> классы); формирование умения представлять свою страну, ее культуру в условиях иноязычного межкультурного общения;</w:t>
      </w:r>
    </w:p>
    <w:p w:rsidR="00685F55" w:rsidRPr="00177FE1" w:rsidRDefault="00685F55" w:rsidP="00177FE1">
      <w:pPr>
        <w:widowControl/>
        <w:ind w:firstLine="284"/>
        <w:rPr>
          <w:sz w:val="24"/>
          <w:szCs w:val="24"/>
        </w:rPr>
      </w:pPr>
      <w:r w:rsidRPr="00177FE1">
        <w:rPr>
          <w:b/>
          <w:sz w:val="24"/>
          <w:szCs w:val="24"/>
        </w:rPr>
        <w:t xml:space="preserve">компенсаторная компетенция – </w:t>
      </w:r>
      <w:r w:rsidRPr="00177FE1">
        <w:rPr>
          <w:sz w:val="24"/>
          <w:szCs w:val="24"/>
        </w:rPr>
        <w:t>развитие умений выходить из положения в условиях дефицита языковых средств при получении и передаче информации;</w:t>
      </w:r>
    </w:p>
    <w:p w:rsidR="00685F55" w:rsidRPr="00177FE1" w:rsidRDefault="00685F55" w:rsidP="00177FE1">
      <w:pPr>
        <w:widowControl/>
        <w:ind w:firstLine="284"/>
        <w:rPr>
          <w:sz w:val="24"/>
          <w:szCs w:val="24"/>
        </w:rPr>
      </w:pPr>
      <w:r w:rsidRPr="00177FE1">
        <w:rPr>
          <w:b/>
          <w:sz w:val="24"/>
          <w:szCs w:val="24"/>
        </w:rPr>
        <w:t xml:space="preserve">учебно-познавательная компетенция </w:t>
      </w:r>
      <w:r w:rsidRPr="00177FE1">
        <w:rPr>
          <w:sz w:val="24"/>
          <w:szCs w:val="24"/>
        </w:rPr>
        <w:t>–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685F55" w:rsidRPr="00177FE1" w:rsidRDefault="00685F55" w:rsidP="00FA3667">
      <w:pPr>
        <w:widowControl/>
        <w:numPr>
          <w:ilvl w:val="0"/>
          <w:numId w:val="78"/>
        </w:numPr>
        <w:ind w:left="0" w:firstLine="284"/>
        <w:rPr>
          <w:sz w:val="24"/>
          <w:szCs w:val="24"/>
        </w:rPr>
      </w:pPr>
      <w:r w:rsidRPr="00177FE1">
        <w:rPr>
          <w:b/>
          <w:sz w:val="24"/>
          <w:szCs w:val="24"/>
        </w:rPr>
        <w:t xml:space="preserve">развитие и воспитание </w:t>
      </w:r>
      <w:r w:rsidRPr="00177FE1">
        <w:rPr>
          <w:sz w:val="24"/>
          <w:szCs w:val="24"/>
        </w:rPr>
        <w:t>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685F55" w:rsidRPr="00177FE1" w:rsidRDefault="00685F55" w:rsidP="00177FE1">
      <w:pPr>
        <w:widowControl/>
        <w:rPr>
          <w:sz w:val="24"/>
          <w:szCs w:val="24"/>
        </w:rPr>
      </w:pPr>
    </w:p>
    <w:p w:rsidR="00685F55" w:rsidRPr="00177FE1" w:rsidRDefault="00685F55" w:rsidP="00177FE1">
      <w:pPr>
        <w:keepNext/>
        <w:widowControl/>
        <w:jc w:val="center"/>
        <w:outlineLvl w:val="4"/>
        <w:rPr>
          <w:b/>
        </w:rPr>
      </w:pPr>
      <w:r w:rsidRPr="00177FE1">
        <w:rPr>
          <w:b/>
        </w:rPr>
        <w:t>ОБЯЗАТЕЛЬНЫЙ МИНИМУМ СОДЕРЖАНИЯ</w:t>
      </w:r>
      <w:r w:rsidRPr="00177FE1">
        <w:rPr>
          <w:b/>
        </w:rPr>
        <w:br/>
        <w:t>ОСНОВНЫХ ОБРАЗОВАТЕЛЬНЫХ ПРОГРАММ</w:t>
      </w:r>
    </w:p>
    <w:p w:rsidR="00685F55" w:rsidRPr="00177FE1" w:rsidRDefault="00685F55" w:rsidP="00177FE1">
      <w:pPr>
        <w:widowControl/>
        <w:jc w:val="left"/>
        <w:rPr>
          <w:b/>
          <w:caps/>
        </w:rPr>
      </w:pPr>
      <w:r w:rsidRPr="00177FE1">
        <w:rPr>
          <w:b/>
          <w:caps/>
        </w:rPr>
        <w:t>Речевые умения</w:t>
      </w:r>
    </w:p>
    <w:p w:rsidR="00685F55" w:rsidRPr="00177FE1" w:rsidRDefault="00685F55" w:rsidP="00177FE1">
      <w:pPr>
        <w:widowControl/>
        <w:ind w:firstLine="567"/>
        <w:rPr>
          <w:b/>
          <w:sz w:val="24"/>
          <w:szCs w:val="24"/>
        </w:rPr>
      </w:pPr>
      <w:r w:rsidRPr="00177FE1">
        <w:rPr>
          <w:b/>
          <w:sz w:val="24"/>
          <w:szCs w:val="24"/>
        </w:rPr>
        <w:t>Предметное содержание речи</w:t>
      </w:r>
    </w:p>
    <w:p w:rsidR="00685F55" w:rsidRPr="00177FE1" w:rsidRDefault="00685F55" w:rsidP="00177FE1">
      <w:pPr>
        <w:widowControl/>
        <w:ind w:firstLine="567"/>
        <w:rPr>
          <w:sz w:val="24"/>
          <w:szCs w:val="24"/>
        </w:rPr>
      </w:pPr>
      <w:r w:rsidRPr="00177FE1">
        <w:rPr>
          <w:sz w:val="24"/>
          <w:szCs w:val="24"/>
        </w:rPr>
        <w:t>Общение со сверстниками в ситуациях социально-бытовой, учебно-трудовой и социально-культурной сфер в рамках следующей примерной тематики:</w:t>
      </w:r>
    </w:p>
    <w:p w:rsidR="00685F55" w:rsidRPr="00177FE1" w:rsidRDefault="00685F55" w:rsidP="00177FE1">
      <w:pPr>
        <w:widowControl/>
        <w:ind w:firstLine="567"/>
        <w:rPr>
          <w:sz w:val="24"/>
          <w:szCs w:val="24"/>
        </w:rPr>
      </w:pPr>
      <w:r w:rsidRPr="00177FE1">
        <w:rPr>
          <w:sz w:val="24"/>
          <w:szCs w:val="24"/>
        </w:rPr>
        <w:t xml:space="preserve">1) Мои друзья и я. Взаимоотношения в семье, с друзьями. Внешность. Досуг и увлечения (спорт, музыка, чтение, </w:t>
      </w:r>
      <w:r w:rsidRPr="00177FE1">
        <w:rPr>
          <w:i/>
          <w:sz w:val="24"/>
          <w:szCs w:val="24"/>
        </w:rPr>
        <w:t>посещение дискотеки, кафе, клуба</w:t>
      </w:r>
      <w:r w:rsidRPr="00177FE1">
        <w:rPr>
          <w:sz w:val="24"/>
          <w:szCs w:val="24"/>
        </w:rPr>
        <w:t xml:space="preserve">). </w:t>
      </w:r>
      <w:r w:rsidRPr="00177FE1">
        <w:rPr>
          <w:i/>
          <w:sz w:val="24"/>
          <w:szCs w:val="24"/>
        </w:rPr>
        <w:t>Молодежная</w:t>
      </w:r>
      <w:r w:rsidRPr="00177FE1">
        <w:rPr>
          <w:sz w:val="24"/>
          <w:szCs w:val="24"/>
        </w:rPr>
        <w:t xml:space="preserve"> </w:t>
      </w:r>
      <w:r w:rsidRPr="00177FE1">
        <w:rPr>
          <w:i/>
          <w:sz w:val="24"/>
          <w:szCs w:val="24"/>
        </w:rPr>
        <w:t>мода</w:t>
      </w:r>
      <w:r w:rsidRPr="00177FE1">
        <w:rPr>
          <w:sz w:val="24"/>
          <w:szCs w:val="24"/>
        </w:rPr>
        <w:t xml:space="preserve">. </w:t>
      </w:r>
      <w:r w:rsidRPr="00177FE1">
        <w:rPr>
          <w:i/>
          <w:sz w:val="24"/>
          <w:szCs w:val="24"/>
        </w:rPr>
        <w:t>Карманные деньги</w:t>
      </w:r>
      <w:r w:rsidRPr="00177FE1">
        <w:rPr>
          <w:sz w:val="24"/>
          <w:szCs w:val="24"/>
        </w:rPr>
        <w:t>. Покупки. Переписка.</w:t>
      </w:r>
    </w:p>
    <w:p w:rsidR="00685F55" w:rsidRPr="00177FE1" w:rsidRDefault="00685F55" w:rsidP="00177FE1">
      <w:pPr>
        <w:widowControl/>
        <w:ind w:firstLine="567"/>
        <w:rPr>
          <w:sz w:val="24"/>
          <w:szCs w:val="24"/>
        </w:rPr>
      </w:pPr>
      <w:r w:rsidRPr="00177FE1">
        <w:rPr>
          <w:sz w:val="24"/>
          <w:szCs w:val="24"/>
        </w:rPr>
        <w:t xml:space="preserve">2) </w:t>
      </w:r>
      <w:r w:rsidRPr="00177FE1">
        <w:rPr>
          <w:i/>
          <w:sz w:val="24"/>
          <w:szCs w:val="24"/>
        </w:rPr>
        <w:t>Школьное образование</w:t>
      </w:r>
      <w:r w:rsidRPr="00177FE1">
        <w:rPr>
          <w:sz w:val="24"/>
          <w:szCs w:val="24"/>
        </w:rPr>
        <w:t xml:space="preserve">. Изучаемые предметы, отношение к ним. Каникулы. </w:t>
      </w:r>
      <w:r w:rsidRPr="00177FE1">
        <w:rPr>
          <w:i/>
          <w:sz w:val="24"/>
          <w:szCs w:val="24"/>
        </w:rPr>
        <w:t>Международные школьные обмены</w:t>
      </w:r>
      <w:r w:rsidRPr="00177FE1">
        <w:rPr>
          <w:sz w:val="24"/>
          <w:szCs w:val="24"/>
        </w:rPr>
        <w:t>. Проблемы выбора профессии и роль иностранного языка.</w:t>
      </w:r>
    </w:p>
    <w:p w:rsidR="00685F55" w:rsidRPr="00177FE1" w:rsidRDefault="00685F55" w:rsidP="00177FE1">
      <w:pPr>
        <w:widowControl/>
        <w:ind w:firstLine="567"/>
        <w:rPr>
          <w:i/>
          <w:sz w:val="24"/>
          <w:szCs w:val="24"/>
        </w:rPr>
      </w:pPr>
      <w:r w:rsidRPr="00177FE1">
        <w:rPr>
          <w:sz w:val="24"/>
          <w:szCs w:val="24"/>
        </w:rPr>
        <w:t xml:space="preserve">3) Родная страна и страна/страны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w:t>
      </w:r>
      <w:r w:rsidRPr="00177FE1">
        <w:rPr>
          <w:i/>
          <w:sz w:val="24"/>
          <w:szCs w:val="24"/>
        </w:rPr>
        <w:t>Технический прогресс</w:t>
      </w:r>
      <w:r w:rsidRPr="00177FE1">
        <w:rPr>
          <w:sz w:val="24"/>
          <w:szCs w:val="24"/>
        </w:rPr>
        <w:t xml:space="preserve">. </w:t>
      </w:r>
      <w:r w:rsidRPr="00177FE1">
        <w:rPr>
          <w:i/>
          <w:sz w:val="24"/>
          <w:szCs w:val="24"/>
        </w:rPr>
        <w:t xml:space="preserve">Средства массовой информации. </w:t>
      </w:r>
    </w:p>
    <w:p w:rsidR="00685F55" w:rsidRPr="00177FE1" w:rsidRDefault="00685F55" w:rsidP="00177FE1">
      <w:pPr>
        <w:widowControl/>
        <w:ind w:firstLine="567"/>
        <w:rPr>
          <w:sz w:val="24"/>
          <w:szCs w:val="24"/>
        </w:rPr>
      </w:pPr>
      <w:r w:rsidRPr="00177FE1">
        <w:rPr>
          <w:sz w:val="24"/>
          <w:szCs w:val="24"/>
        </w:rPr>
        <w:t xml:space="preserve">4) Природа и проблемы экологии. </w:t>
      </w:r>
      <w:r w:rsidRPr="00177FE1">
        <w:rPr>
          <w:i/>
          <w:sz w:val="24"/>
          <w:szCs w:val="24"/>
        </w:rPr>
        <w:t>Глобальные проблемы современности.</w:t>
      </w:r>
      <w:r w:rsidRPr="00177FE1">
        <w:rPr>
          <w:sz w:val="24"/>
          <w:szCs w:val="24"/>
        </w:rPr>
        <w:t xml:space="preserve"> Здоровый образ жизни.</w:t>
      </w:r>
    </w:p>
    <w:p w:rsidR="00685F55" w:rsidRPr="00177FE1" w:rsidRDefault="00685F55" w:rsidP="00177FE1">
      <w:pPr>
        <w:widowControl/>
        <w:ind w:firstLine="567"/>
        <w:rPr>
          <w:sz w:val="24"/>
          <w:szCs w:val="24"/>
        </w:rPr>
      </w:pPr>
    </w:p>
    <w:p w:rsidR="00685F55" w:rsidRPr="00177FE1" w:rsidRDefault="00685F55" w:rsidP="00177FE1">
      <w:pPr>
        <w:widowControl/>
        <w:ind w:firstLine="567"/>
        <w:rPr>
          <w:b/>
          <w:sz w:val="24"/>
          <w:szCs w:val="24"/>
        </w:rPr>
      </w:pPr>
      <w:r w:rsidRPr="00177FE1">
        <w:rPr>
          <w:b/>
          <w:sz w:val="24"/>
          <w:szCs w:val="24"/>
        </w:rPr>
        <w:t>Виды речевой деятельности</w:t>
      </w:r>
    </w:p>
    <w:p w:rsidR="00685F55" w:rsidRPr="00177FE1" w:rsidRDefault="00685F55" w:rsidP="00177FE1">
      <w:pPr>
        <w:widowControl/>
        <w:ind w:firstLine="567"/>
        <w:rPr>
          <w:sz w:val="24"/>
          <w:szCs w:val="24"/>
        </w:rPr>
      </w:pPr>
      <w:r w:rsidRPr="00177FE1">
        <w:rPr>
          <w:b/>
          <w:sz w:val="24"/>
          <w:szCs w:val="24"/>
        </w:rPr>
        <w:t>Говорение</w:t>
      </w:r>
    </w:p>
    <w:p w:rsidR="00685F55" w:rsidRPr="00177FE1" w:rsidRDefault="00685F55" w:rsidP="00177FE1">
      <w:pPr>
        <w:widowControl/>
        <w:ind w:firstLine="567"/>
        <w:rPr>
          <w:b/>
          <w:i/>
          <w:sz w:val="24"/>
          <w:szCs w:val="24"/>
        </w:rPr>
      </w:pPr>
      <w:r w:rsidRPr="00177FE1">
        <w:rPr>
          <w:b/>
          <w:i/>
          <w:sz w:val="24"/>
          <w:szCs w:val="24"/>
        </w:rPr>
        <w:t>Диалогическая речь</w:t>
      </w:r>
    </w:p>
    <w:p w:rsidR="00685F55" w:rsidRPr="00177FE1" w:rsidRDefault="00685F55" w:rsidP="00177FE1">
      <w:pPr>
        <w:widowControl/>
        <w:ind w:firstLine="567"/>
        <w:rPr>
          <w:sz w:val="24"/>
          <w:szCs w:val="24"/>
        </w:rPr>
      </w:pPr>
      <w:r w:rsidRPr="00177FE1">
        <w:rPr>
          <w:sz w:val="24"/>
          <w:szCs w:val="24"/>
          <w:u w:val="single"/>
        </w:rPr>
        <w:t xml:space="preserve">диалог этикетного характера – </w:t>
      </w:r>
      <w:r w:rsidRPr="00177FE1">
        <w:rPr>
          <w:sz w:val="24"/>
          <w:szCs w:val="24"/>
        </w:rPr>
        <w:t>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p>
    <w:p w:rsidR="00685F55" w:rsidRPr="00177FE1" w:rsidRDefault="00685F55" w:rsidP="00177FE1">
      <w:pPr>
        <w:widowControl/>
        <w:ind w:firstLine="567"/>
        <w:rPr>
          <w:sz w:val="24"/>
          <w:szCs w:val="24"/>
        </w:rPr>
      </w:pPr>
      <w:r w:rsidRPr="00177FE1">
        <w:rPr>
          <w:sz w:val="24"/>
          <w:szCs w:val="24"/>
          <w:u w:val="single"/>
        </w:rPr>
        <w:t xml:space="preserve">диалог-расспрос – </w:t>
      </w:r>
      <w:r w:rsidRPr="00177FE1">
        <w:rPr>
          <w:sz w:val="24"/>
          <w:szCs w:val="24"/>
        </w:rPr>
        <w:t>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
    <w:p w:rsidR="00685F55" w:rsidRPr="00177FE1" w:rsidRDefault="00685F55" w:rsidP="00177FE1">
      <w:pPr>
        <w:widowControl/>
        <w:ind w:firstLine="567"/>
        <w:rPr>
          <w:sz w:val="24"/>
          <w:szCs w:val="24"/>
        </w:rPr>
      </w:pPr>
      <w:r w:rsidRPr="00177FE1">
        <w:rPr>
          <w:sz w:val="24"/>
          <w:szCs w:val="24"/>
          <w:u w:val="single"/>
        </w:rPr>
        <w:t>диалог-побуждение к действию –</w:t>
      </w:r>
      <w:r w:rsidRPr="00177FE1">
        <w:rPr>
          <w:sz w:val="24"/>
          <w:szCs w:val="24"/>
        </w:rPr>
        <w:t xml:space="preserve"> обращаться с просьбой и выражать готовность/отказ ее выполнить; давать совет и принимать/ не принимать его; приглашать к действию/взаимодействию и соглашаться/не соглашаться принять в нем участие; делать предложение и выражать согласие/несогласие принять его, </w:t>
      </w:r>
      <w:r w:rsidRPr="00177FE1">
        <w:rPr>
          <w:i/>
          <w:sz w:val="24"/>
          <w:szCs w:val="24"/>
        </w:rPr>
        <w:t>объяснять прич</w:t>
      </w:r>
      <w:r w:rsidRPr="00177FE1">
        <w:rPr>
          <w:sz w:val="24"/>
          <w:szCs w:val="24"/>
        </w:rPr>
        <w:t>ину;</w:t>
      </w:r>
    </w:p>
    <w:p w:rsidR="00685F55" w:rsidRPr="00177FE1" w:rsidRDefault="00685F55" w:rsidP="00177FE1">
      <w:pPr>
        <w:widowControl/>
        <w:ind w:firstLine="567"/>
        <w:rPr>
          <w:i/>
          <w:sz w:val="24"/>
          <w:szCs w:val="24"/>
        </w:rPr>
      </w:pPr>
      <w:r w:rsidRPr="00177FE1">
        <w:rPr>
          <w:sz w:val="24"/>
          <w:szCs w:val="24"/>
          <w:u w:val="single"/>
        </w:rPr>
        <w:t xml:space="preserve">диалог-обмен мнениями – </w:t>
      </w:r>
      <w:r w:rsidRPr="00177FE1">
        <w:rPr>
          <w:sz w:val="24"/>
          <w:szCs w:val="24"/>
        </w:rPr>
        <w:t>выражать точку зрения и соглашаться/не соглашаться с ней; высказывать одобрение/неодобрение; выражать сомнение, эмоциональную оценку обсуждаемых событий (радость/огорчение, желание/нежелание),</w:t>
      </w:r>
      <w:r w:rsidRPr="00177FE1">
        <w:rPr>
          <w:i/>
          <w:sz w:val="24"/>
          <w:szCs w:val="24"/>
        </w:rPr>
        <w:t xml:space="preserve"> эмоциональную поддержку партнера, в том числе с помощью комплиментов.</w:t>
      </w:r>
    </w:p>
    <w:p w:rsidR="00685F55" w:rsidRPr="00177FE1" w:rsidRDefault="00685F55" w:rsidP="00177FE1">
      <w:pPr>
        <w:widowControl/>
        <w:ind w:firstLine="567"/>
        <w:rPr>
          <w:sz w:val="24"/>
          <w:szCs w:val="24"/>
        </w:rPr>
      </w:pPr>
      <w:r w:rsidRPr="00177FE1">
        <w:rPr>
          <w:sz w:val="24"/>
          <w:szCs w:val="24"/>
        </w:rPr>
        <w:t>Комбинирование указанных видов диалога для решения более сложных коммуникативных задач.</w:t>
      </w:r>
    </w:p>
    <w:p w:rsidR="00685F55" w:rsidRPr="00177FE1" w:rsidRDefault="00685F55" w:rsidP="00177FE1">
      <w:pPr>
        <w:widowControl/>
        <w:ind w:firstLine="567"/>
        <w:rPr>
          <w:sz w:val="24"/>
          <w:szCs w:val="24"/>
        </w:rPr>
      </w:pPr>
    </w:p>
    <w:p w:rsidR="00685F55" w:rsidRPr="00177FE1" w:rsidRDefault="00685F55" w:rsidP="00177FE1">
      <w:pPr>
        <w:widowControl/>
        <w:ind w:firstLine="567"/>
        <w:rPr>
          <w:b/>
          <w:i/>
          <w:sz w:val="24"/>
          <w:szCs w:val="24"/>
        </w:rPr>
      </w:pPr>
      <w:r w:rsidRPr="00177FE1">
        <w:rPr>
          <w:b/>
          <w:i/>
          <w:sz w:val="24"/>
          <w:szCs w:val="24"/>
        </w:rPr>
        <w:t>Монологическая речь</w:t>
      </w:r>
    </w:p>
    <w:p w:rsidR="00685F55" w:rsidRPr="00177FE1" w:rsidRDefault="00685F55" w:rsidP="00FA3667">
      <w:pPr>
        <w:widowControl/>
        <w:numPr>
          <w:ilvl w:val="0"/>
          <w:numId w:val="81"/>
        </w:numPr>
        <w:ind w:left="0" w:firstLine="284"/>
        <w:rPr>
          <w:sz w:val="24"/>
          <w:szCs w:val="24"/>
        </w:rPr>
      </w:pPr>
      <w:r w:rsidRPr="00177FE1">
        <w:rPr>
          <w:sz w:val="24"/>
          <w:szCs w:val="24"/>
        </w:rPr>
        <w:t xml:space="preserve">кратко высказываться о фактах и событиях, используя такие коммуникативные типы речи, как описание/характеристика, повествование/сообщение, эмоциональные и оценочные суждения; </w:t>
      </w:r>
    </w:p>
    <w:p w:rsidR="00685F55" w:rsidRPr="00177FE1" w:rsidRDefault="00685F55" w:rsidP="00FA3667">
      <w:pPr>
        <w:widowControl/>
        <w:numPr>
          <w:ilvl w:val="0"/>
          <w:numId w:val="81"/>
        </w:numPr>
        <w:ind w:left="0" w:firstLine="284"/>
        <w:rPr>
          <w:sz w:val="24"/>
          <w:szCs w:val="24"/>
        </w:rPr>
      </w:pPr>
      <w:r w:rsidRPr="00177FE1">
        <w:rPr>
          <w:sz w:val="24"/>
          <w:szCs w:val="24"/>
        </w:rPr>
        <w:t>передавать содержание, основную мысль прочитанного с опорой на текст;</w:t>
      </w:r>
    </w:p>
    <w:p w:rsidR="00685F55" w:rsidRPr="00177FE1" w:rsidRDefault="00685F55" w:rsidP="00FA3667">
      <w:pPr>
        <w:widowControl/>
        <w:numPr>
          <w:ilvl w:val="0"/>
          <w:numId w:val="81"/>
        </w:numPr>
        <w:ind w:left="0" w:firstLine="284"/>
        <w:rPr>
          <w:sz w:val="24"/>
          <w:szCs w:val="24"/>
        </w:rPr>
      </w:pPr>
      <w:r w:rsidRPr="00177FE1">
        <w:rPr>
          <w:sz w:val="24"/>
          <w:szCs w:val="24"/>
        </w:rPr>
        <w:t>делать сообщение по прочитанному/услышанному тексту;</w:t>
      </w:r>
    </w:p>
    <w:p w:rsidR="00685F55" w:rsidRPr="00177FE1" w:rsidRDefault="00685F55" w:rsidP="00FA3667">
      <w:pPr>
        <w:widowControl/>
        <w:numPr>
          <w:ilvl w:val="0"/>
          <w:numId w:val="81"/>
        </w:numPr>
        <w:ind w:left="0" w:firstLine="284"/>
        <w:rPr>
          <w:sz w:val="24"/>
          <w:szCs w:val="24"/>
        </w:rPr>
      </w:pPr>
      <w:r w:rsidRPr="00177FE1">
        <w:rPr>
          <w:sz w:val="24"/>
          <w:szCs w:val="24"/>
        </w:rPr>
        <w:t>выражать и аргументировать свое отношение к прочитанному.</w:t>
      </w:r>
    </w:p>
    <w:p w:rsidR="00685F55" w:rsidRPr="00177FE1" w:rsidRDefault="00685F55" w:rsidP="00177FE1">
      <w:pPr>
        <w:widowControl/>
        <w:ind w:firstLine="284"/>
        <w:rPr>
          <w:sz w:val="24"/>
          <w:szCs w:val="24"/>
          <w:u w:val="single"/>
        </w:rPr>
      </w:pPr>
    </w:p>
    <w:p w:rsidR="00685F55" w:rsidRPr="00177FE1" w:rsidRDefault="00685F55" w:rsidP="00177FE1">
      <w:pPr>
        <w:widowControl/>
        <w:ind w:firstLine="567"/>
        <w:rPr>
          <w:b/>
          <w:sz w:val="24"/>
          <w:szCs w:val="24"/>
        </w:rPr>
      </w:pPr>
      <w:r w:rsidRPr="00177FE1">
        <w:rPr>
          <w:b/>
          <w:sz w:val="24"/>
          <w:szCs w:val="24"/>
        </w:rPr>
        <w:t>Аудирование</w:t>
      </w:r>
    </w:p>
    <w:p w:rsidR="00685F55" w:rsidRPr="00177FE1" w:rsidRDefault="00685F55" w:rsidP="00177FE1">
      <w:pPr>
        <w:widowControl/>
        <w:ind w:firstLine="567"/>
        <w:rPr>
          <w:sz w:val="24"/>
          <w:szCs w:val="24"/>
          <w:u w:val="single"/>
        </w:rPr>
      </w:pPr>
      <w:r w:rsidRPr="00177FE1">
        <w:rPr>
          <w:sz w:val="24"/>
          <w:szCs w:val="24"/>
        </w:rPr>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p>
    <w:p w:rsidR="00685F55" w:rsidRPr="00177FE1" w:rsidRDefault="00685F55" w:rsidP="00177FE1">
      <w:pPr>
        <w:widowControl/>
        <w:ind w:firstLine="567"/>
        <w:rPr>
          <w:sz w:val="24"/>
          <w:szCs w:val="24"/>
        </w:rPr>
      </w:pPr>
      <w:r w:rsidRPr="00177FE1">
        <w:rPr>
          <w:sz w:val="24"/>
          <w:szCs w:val="24"/>
        </w:rPr>
        <w:t>Формирование умений:</w:t>
      </w:r>
    </w:p>
    <w:p w:rsidR="00685F55" w:rsidRPr="00177FE1" w:rsidRDefault="00685F55" w:rsidP="00FA3667">
      <w:pPr>
        <w:widowControl/>
        <w:numPr>
          <w:ilvl w:val="0"/>
          <w:numId w:val="81"/>
        </w:numPr>
        <w:ind w:left="0" w:firstLine="284"/>
        <w:rPr>
          <w:sz w:val="24"/>
          <w:szCs w:val="24"/>
        </w:rPr>
      </w:pPr>
      <w:r w:rsidRPr="00177FE1">
        <w:rPr>
          <w:sz w:val="24"/>
          <w:szCs w:val="24"/>
        </w:rPr>
        <w:t xml:space="preserve">выделять основную информацию в воспринимаемом на слух тексте и </w:t>
      </w:r>
      <w:r w:rsidRPr="00177FE1">
        <w:rPr>
          <w:i/>
          <w:sz w:val="24"/>
          <w:szCs w:val="24"/>
        </w:rPr>
        <w:t>прогнозировать его содержание</w:t>
      </w:r>
      <w:r w:rsidRPr="00177FE1">
        <w:rPr>
          <w:sz w:val="24"/>
          <w:szCs w:val="24"/>
        </w:rPr>
        <w:t>;</w:t>
      </w:r>
    </w:p>
    <w:p w:rsidR="00685F55" w:rsidRPr="00177FE1" w:rsidRDefault="00685F55" w:rsidP="00FA3667">
      <w:pPr>
        <w:widowControl/>
        <w:numPr>
          <w:ilvl w:val="0"/>
          <w:numId w:val="81"/>
        </w:numPr>
        <w:ind w:left="0" w:firstLine="284"/>
        <w:rPr>
          <w:sz w:val="24"/>
          <w:szCs w:val="24"/>
        </w:rPr>
      </w:pPr>
      <w:r w:rsidRPr="00177FE1">
        <w:rPr>
          <w:sz w:val="24"/>
          <w:szCs w:val="24"/>
        </w:rPr>
        <w:t>выбирать главные факты, опуская второстепенные;</w:t>
      </w:r>
    </w:p>
    <w:p w:rsidR="00685F55" w:rsidRPr="00177FE1" w:rsidRDefault="00685F55" w:rsidP="00FA3667">
      <w:pPr>
        <w:widowControl/>
        <w:numPr>
          <w:ilvl w:val="0"/>
          <w:numId w:val="81"/>
        </w:numPr>
        <w:ind w:left="0" w:firstLine="284"/>
        <w:rPr>
          <w:sz w:val="24"/>
          <w:szCs w:val="24"/>
        </w:rPr>
      </w:pPr>
      <w:r w:rsidRPr="00177FE1">
        <w:rPr>
          <w:sz w:val="24"/>
          <w:szCs w:val="24"/>
        </w:rPr>
        <w:t>выборочно понимать необходимую информацию прагматических текстов с опорой на языковую догадку, контекст;</w:t>
      </w:r>
    </w:p>
    <w:p w:rsidR="00685F55" w:rsidRPr="00177FE1" w:rsidRDefault="00685F55" w:rsidP="00FA3667">
      <w:pPr>
        <w:widowControl/>
        <w:numPr>
          <w:ilvl w:val="0"/>
          <w:numId w:val="81"/>
        </w:numPr>
        <w:ind w:left="0" w:firstLine="284"/>
        <w:rPr>
          <w:sz w:val="24"/>
          <w:szCs w:val="24"/>
        </w:rPr>
      </w:pPr>
      <w:r w:rsidRPr="00177FE1">
        <w:rPr>
          <w:sz w:val="24"/>
          <w:szCs w:val="24"/>
        </w:rPr>
        <w:t>игнорировать неизвестный языковой материал, несущественный для понимания.</w:t>
      </w:r>
    </w:p>
    <w:p w:rsidR="00685F55" w:rsidRPr="00177FE1" w:rsidRDefault="00685F55" w:rsidP="00177FE1">
      <w:pPr>
        <w:widowControl/>
        <w:rPr>
          <w:sz w:val="24"/>
          <w:szCs w:val="24"/>
        </w:rPr>
      </w:pPr>
    </w:p>
    <w:p w:rsidR="00685F55" w:rsidRPr="00177FE1" w:rsidRDefault="00685F55" w:rsidP="00177FE1">
      <w:pPr>
        <w:widowControl/>
        <w:ind w:firstLine="567"/>
        <w:rPr>
          <w:b/>
          <w:sz w:val="24"/>
          <w:szCs w:val="24"/>
        </w:rPr>
      </w:pPr>
      <w:r w:rsidRPr="00177FE1">
        <w:rPr>
          <w:b/>
          <w:sz w:val="24"/>
          <w:szCs w:val="24"/>
        </w:rPr>
        <w:t>Чтение</w:t>
      </w:r>
    </w:p>
    <w:p w:rsidR="00685F55" w:rsidRPr="00177FE1" w:rsidRDefault="00685F55" w:rsidP="00177FE1">
      <w:pPr>
        <w:widowControl/>
        <w:ind w:firstLine="567"/>
        <w:rPr>
          <w:sz w:val="24"/>
          <w:szCs w:val="24"/>
        </w:rPr>
      </w:pPr>
      <w:r w:rsidRPr="00177FE1">
        <w:rPr>
          <w:sz w:val="24"/>
          <w:szCs w:val="24"/>
        </w:rPr>
        <w:t>Чтение и понимание текстов с различной глубиной и точностью проникновения в их содержание (в зависимости от вида чтения):</w:t>
      </w:r>
    </w:p>
    <w:p w:rsidR="00685F55" w:rsidRPr="00177FE1" w:rsidRDefault="00685F55" w:rsidP="00FA3667">
      <w:pPr>
        <w:widowControl/>
        <w:numPr>
          <w:ilvl w:val="0"/>
          <w:numId w:val="81"/>
        </w:numPr>
        <w:ind w:left="0" w:firstLine="284"/>
        <w:rPr>
          <w:sz w:val="24"/>
          <w:szCs w:val="24"/>
        </w:rPr>
      </w:pPr>
      <w:r w:rsidRPr="00177FE1">
        <w:rPr>
          <w:sz w:val="24"/>
          <w:szCs w:val="24"/>
        </w:rPr>
        <w:t>с пониманием основного содержания (ознакомительное чтение);</w:t>
      </w:r>
    </w:p>
    <w:p w:rsidR="00685F55" w:rsidRPr="00177FE1" w:rsidRDefault="00685F55" w:rsidP="00FA3667">
      <w:pPr>
        <w:widowControl/>
        <w:numPr>
          <w:ilvl w:val="0"/>
          <w:numId w:val="81"/>
        </w:numPr>
        <w:ind w:left="0" w:firstLine="284"/>
        <w:rPr>
          <w:sz w:val="24"/>
          <w:szCs w:val="24"/>
        </w:rPr>
      </w:pPr>
      <w:r w:rsidRPr="00177FE1">
        <w:rPr>
          <w:sz w:val="24"/>
          <w:szCs w:val="24"/>
        </w:rPr>
        <w:t>с полным пониманием содержания (изучающее чтение);</w:t>
      </w:r>
    </w:p>
    <w:p w:rsidR="00685F55" w:rsidRPr="00177FE1" w:rsidRDefault="00685F55" w:rsidP="00FA3667">
      <w:pPr>
        <w:widowControl/>
        <w:numPr>
          <w:ilvl w:val="0"/>
          <w:numId w:val="81"/>
        </w:numPr>
        <w:ind w:left="0" w:firstLine="284"/>
        <w:rPr>
          <w:sz w:val="24"/>
          <w:szCs w:val="24"/>
        </w:rPr>
      </w:pPr>
      <w:r w:rsidRPr="00177FE1">
        <w:rPr>
          <w:sz w:val="24"/>
          <w:szCs w:val="24"/>
        </w:rPr>
        <w:t>с выборочным пониманием нужной или интересующей информации (просмотровое/поисковое чтение).</w:t>
      </w:r>
    </w:p>
    <w:p w:rsidR="00685F55" w:rsidRPr="00177FE1" w:rsidRDefault="00685F55" w:rsidP="00177FE1">
      <w:pPr>
        <w:widowControl/>
        <w:ind w:firstLine="567"/>
        <w:rPr>
          <w:sz w:val="24"/>
          <w:szCs w:val="24"/>
        </w:rPr>
      </w:pPr>
      <w:r w:rsidRPr="00177FE1">
        <w:rPr>
          <w:sz w:val="24"/>
          <w:szCs w:val="24"/>
        </w:rPr>
        <w:t xml:space="preserve">Использование словаря независимо от вида чтения. </w:t>
      </w:r>
    </w:p>
    <w:p w:rsidR="00685F55" w:rsidRPr="00177FE1" w:rsidRDefault="00685F55" w:rsidP="00177FE1">
      <w:pPr>
        <w:widowControl/>
        <w:ind w:firstLine="567"/>
        <w:rPr>
          <w:sz w:val="24"/>
          <w:szCs w:val="24"/>
        </w:rPr>
      </w:pPr>
      <w:r w:rsidRPr="00177FE1">
        <w:rPr>
          <w:sz w:val="24"/>
          <w:szCs w:val="24"/>
          <w:u w:val="single"/>
        </w:rPr>
        <w:t>Чтение с пониманием основного содержания</w:t>
      </w:r>
      <w:r w:rsidRPr="00177FE1">
        <w:rPr>
          <w:sz w:val="24"/>
          <w:szCs w:val="24"/>
        </w:rPr>
        <w:t xml:space="preserve"> аутентичных текстов на материалах, отражающих особенности быта, жизни, культуры стран изучаемого языка.</w:t>
      </w:r>
    </w:p>
    <w:p w:rsidR="00685F55" w:rsidRPr="00177FE1" w:rsidRDefault="00685F55" w:rsidP="00177FE1">
      <w:pPr>
        <w:widowControl/>
        <w:ind w:firstLine="567"/>
        <w:rPr>
          <w:sz w:val="24"/>
          <w:szCs w:val="24"/>
        </w:rPr>
      </w:pPr>
      <w:r w:rsidRPr="00177FE1">
        <w:rPr>
          <w:sz w:val="24"/>
          <w:szCs w:val="24"/>
        </w:rPr>
        <w:t>Формирование умений:</w:t>
      </w:r>
    </w:p>
    <w:p w:rsidR="00685F55" w:rsidRPr="00177FE1" w:rsidRDefault="00685F55" w:rsidP="00FA3667">
      <w:pPr>
        <w:widowControl/>
        <w:numPr>
          <w:ilvl w:val="0"/>
          <w:numId w:val="81"/>
        </w:numPr>
        <w:ind w:left="0" w:firstLine="284"/>
        <w:rPr>
          <w:sz w:val="24"/>
          <w:szCs w:val="24"/>
        </w:rPr>
      </w:pPr>
      <w:r w:rsidRPr="00177FE1">
        <w:rPr>
          <w:sz w:val="24"/>
          <w:szCs w:val="24"/>
        </w:rPr>
        <w:t>определять тему, содержание текста по заголовку;</w:t>
      </w:r>
    </w:p>
    <w:p w:rsidR="00685F55" w:rsidRPr="00177FE1" w:rsidRDefault="00685F55" w:rsidP="00FA3667">
      <w:pPr>
        <w:widowControl/>
        <w:numPr>
          <w:ilvl w:val="0"/>
          <w:numId w:val="81"/>
        </w:numPr>
        <w:ind w:left="0" w:firstLine="284"/>
        <w:rPr>
          <w:sz w:val="24"/>
          <w:szCs w:val="24"/>
        </w:rPr>
      </w:pPr>
      <w:r w:rsidRPr="00177FE1">
        <w:rPr>
          <w:sz w:val="24"/>
          <w:szCs w:val="24"/>
        </w:rPr>
        <w:t>выделять основную мысль;</w:t>
      </w:r>
    </w:p>
    <w:p w:rsidR="00685F55" w:rsidRPr="00177FE1" w:rsidRDefault="00685F55" w:rsidP="00FA3667">
      <w:pPr>
        <w:widowControl/>
        <w:numPr>
          <w:ilvl w:val="0"/>
          <w:numId w:val="81"/>
        </w:numPr>
        <w:ind w:left="0" w:firstLine="284"/>
        <w:rPr>
          <w:sz w:val="24"/>
          <w:szCs w:val="24"/>
        </w:rPr>
      </w:pPr>
      <w:r w:rsidRPr="00177FE1">
        <w:rPr>
          <w:sz w:val="24"/>
          <w:szCs w:val="24"/>
        </w:rPr>
        <w:t>выбирать главные факты из текста, опуская второстепенные;</w:t>
      </w:r>
    </w:p>
    <w:p w:rsidR="00685F55" w:rsidRPr="00177FE1" w:rsidRDefault="00685F55" w:rsidP="00FA3667">
      <w:pPr>
        <w:widowControl/>
        <w:numPr>
          <w:ilvl w:val="0"/>
          <w:numId w:val="81"/>
        </w:numPr>
        <w:ind w:left="0" w:firstLine="284"/>
        <w:rPr>
          <w:sz w:val="24"/>
          <w:szCs w:val="24"/>
        </w:rPr>
      </w:pPr>
      <w:r w:rsidRPr="00177FE1">
        <w:rPr>
          <w:sz w:val="24"/>
          <w:szCs w:val="24"/>
        </w:rPr>
        <w:t>устанавливать логическую последовательность основных фактов текста.</w:t>
      </w:r>
    </w:p>
    <w:p w:rsidR="00685F55" w:rsidRPr="00177FE1" w:rsidRDefault="00685F55" w:rsidP="00177FE1">
      <w:pPr>
        <w:widowControl/>
        <w:ind w:firstLine="567"/>
        <w:rPr>
          <w:sz w:val="24"/>
          <w:szCs w:val="24"/>
        </w:rPr>
      </w:pPr>
      <w:r w:rsidRPr="00177FE1">
        <w:rPr>
          <w:sz w:val="24"/>
          <w:szCs w:val="24"/>
          <w:u w:val="single"/>
        </w:rPr>
        <w:t>Чтение с полным пониманием содержания</w:t>
      </w:r>
      <w:r w:rsidRPr="00177FE1">
        <w:rPr>
          <w:sz w:val="24"/>
          <w:szCs w:val="24"/>
        </w:rPr>
        <w:t xml:space="preserve"> несложных аутентичных адаптированных текстов разных жанров.</w:t>
      </w:r>
    </w:p>
    <w:p w:rsidR="00685F55" w:rsidRPr="00177FE1" w:rsidRDefault="00685F55" w:rsidP="00177FE1">
      <w:pPr>
        <w:widowControl/>
        <w:ind w:firstLine="567"/>
        <w:rPr>
          <w:sz w:val="24"/>
          <w:szCs w:val="24"/>
        </w:rPr>
      </w:pPr>
      <w:r w:rsidRPr="00177FE1">
        <w:rPr>
          <w:sz w:val="24"/>
          <w:szCs w:val="24"/>
        </w:rPr>
        <w:t>Формирование умений:</w:t>
      </w:r>
    </w:p>
    <w:p w:rsidR="00685F55" w:rsidRPr="00177FE1" w:rsidRDefault="00685F55" w:rsidP="00FA3667">
      <w:pPr>
        <w:widowControl/>
        <w:numPr>
          <w:ilvl w:val="0"/>
          <w:numId w:val="81"/>
        </w:numPr>
        <w:ind w:left="0" w:firstLine="284"/>
        <w:rPr>
          <w:sz w:val="24"/>
          <w:szCs w:val="24"/>
        </w:rPr>
      </w:pPr>
      <w:r w:rsidRPr="00177FE1">
        <w:rPr>
          <w:sz w:val="24"/>
          <w:szCs w:val="24"/>
        </w:rPr>
        <w:t xml:space="preserve">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 </w:t>
      </w:r>
    </w:p>
    <w:p w:rsidR="00685F55" w:rsidRPr="00177FE1" w:rsidRDefault="00685F55" w:rsidP="00FA3667">
      <w:pPr>
        <w:widowControl/>
        <w:numPr>
          <w:ilvl w:val="0"/>
          <w:numId w:val="81"/>
        </w:numPr>
        <w:ind w:left="0" w:firstLine="284"/>
        <w:rPr>
          <w:sz w:val="24"/>
          <w:szCs w:val="24"/>
        </w:rPr>
      </w:pPr>
      <w:r w:rsidRPr="00177FE1">
        <w:rPr>
          <w:sz w:val="24"/>
          <w:szCs w:val="24"/>
        </w:rPr>
        <w:t>оценивать полученную информацию, выражать свое мнение;</w:t>
      </w:r>
    </w:p>
    <w:p w:rsidR="00685F55" w:rsidRPr="00177FE1" w:rsidRDefault="00685F55" w:rsidP="00FA3667">
      <w:pPr>
        <w:widowControl/>
        <w:numPr>
          <w:ilvl w:val="0"/>
          <w:numId w:val="81"/>
        </w:numPr>
        <w:ind w:left="0" w:firstLine="284"/>
        <w:rPr>
          <w:i/>
          <w:sz w:val="24"/>
          <w:szCs w:val="24"/>
        </w:rPr>
      </w:pPr>
      <w:r w:rsidRPr="00177FE1">
        <w:rPr>
          <w:i/>
          <w:sz w:val="24"/>
          <w:szCs w:val="24"/>
        </w:rPr>
        <w:t>комментировать/объяснять те или иные факты, описанные в тексте.</w:t>
      </w:r>
    </w:p>
    <w:p w:rsidR="00685F55" w:rsidRPr="00177FE1" w:rsidRDefault="00685F55" w:rsidP="00177FE1">
      <w:pPr>
        <w:widowControl/>
        <w:ind w:firstLine="567"/>
        <w:rPr>
          <w:sz w:val="24"/>
          <w:szCs w:val="24"/>
        </w:rPr>
      </w:pPr>
      <w:r w:rsidRPr="00177FE1">
        <w:rPr>
          <w:sz w:val="24"/>
          <w:szCs w:val="24"/>
          <w:u w:val="single"/>
        </w:rPr>
        <w:t>Чтение с выборочным пониманием нужной или интересующей информации</w:t>
      </w:r>
      <w:r w:rsidRPr="00177FE1">
        <w:rPr>
          <w:sz w:val="24"/>
          <w:szCs w:val="24"/>
        </w:rPr>
        <w:t xml:space="preserve"> – умение просмотреть текст (статью </w:t>
      </w:r>
      <w:r w:rsidRPr="00177FE1">
        <w:rPr>
          <w:i/>
          <w:sz w:val="24"/>
          <w:szCs w:val="24"/>
        </w:rPr>
        <w:t>или несколько статей из газеты, журнала</w:t>
      </w:r>
      <w:r w:rsidRPr="00177FE1">
        <w:rPr>
          <w:sz w:val="24"/>
          <w:szCs w:val="24"/>
        </w:rPr>
        <w:t>) и выбрать информацию, которая необходима или представляет интерес для учащихся.</w:t>
      </w:r>
    </w:p>
    <w:p w:rsidR="00685F55" w:rsidRPr="00177FE1" w:rsidRDefault="00685F55" w:rsidP="00177FE1">
      <w:pPr>
        <w:widowControl/>
        <w:ind w:firstLine="567"/>
        <w:rPr>
          <w:sz w:val="24"/>
          <w:szCs w:val="24"/>
        </w:rPr>
      </w:pPr>
    </w:p>
    <w:p w:rsidR="00685F55" w:rsidRPr="00177FE1" w:rsidRDefault="00685F55" w:rsidP="00177FE1">
      <w:pPr>
        <w:widowControl/>
        <w:ind w:firstLine="567"/>
        <w:rPr>
          <w:b/>
          <w:sz w:val="24"/>
          <w:szCs w:val="24"/>
        </w:rPr>
      </w:pPr>
      <w:r w:rsidRPr="00177FE1">
        <w:rPr>
          <w:b/>
          <w:sz w:val="24"/>
          <w:szCs w:val="24"/>
        </w:rPr>
        <w:t>Письменная речь</w:t>
      </w:r>
    </w:p>
    <w:p w:rsidR="00685F55" w:rsidRPr="00177FE1" w:rsidRDefault="00685F55" w:rsidP="00177FE1">
      <w:pPr>
        <w:widowControl/>
        <w:ind w:firstLine="567"/>
        <w:rPr>
          <w:sz w:val="24"/>
          <w:szCs w:val="24"/>
        </w:rPr>
      </w:pPr>
      <w:r w:rsidRPr="00177FE1">
        <w:rPr>
          <w:sz w:val="24"/>
          <w:szCs w:val="24"/>
        </w:rPr>
        <w:t>Развитие умений:</w:t>
      </w:r>
    </w:p>
    <w:p w:rsidR="00685F55" w:rsidRPr="00177FE1" w:rsidRDefault="00685F55" w:rsidP="00FA3667">
      <w:pPr>
        <w:widowControl/>
        <w:numPr>
          <w:ilvl w:val="0"/>
          <w:numId w:val="81"/>
        </w:numPr>
        <w:ind w:left="0" w:firstLine="284"/>
        <w:rPr>
          <w:sz w:val="24"/>
          <w:szCs w:val="24"/>
        </w:rPr>
      </w:pPr>
      <w:r w:rsidRPr="00177FE1">
        <w:rPr>
          <w:sz w:val="24"/>
          <w:szCs w:val="24"/>
        </w:rPr>
        <w:t>делать выписки из текста;</w:t>
      </w:r>
    </w:p>
    <w:p w:rsidR="00685F55" w:rsidRPr="00177FE1" w:rsidRDefault="00685F55" w:rsidP="00FA3667">
      <w:pPr>
        <w:widowControl/>
        <w:numPr>
          <w:ilvl w:val="0"/>
          <w:numId w:val="81"/>
        </w:numPr>
        <w:ind w:left="0" w:firstLine="284"/>
        <w:rPr>
          <w:sz w:val="24"/>
          <w:szCs w:val="24"/>
        </w:rPr>
      </w:pPr>
      <w:r w:rsidRPr="00177FE1">
        <w:rPr>
          <w:sz w:val="24"/>
          <w:szCs w:val="24"/>
        </w:rPr>
        <w:t>писать короткие поздравления (с днем рождения, другим праздником), выражать пожелания;</w:t>
      </w:r>
    </w:p>
    <w:p w:rsidR="00685F55" w:rsidRPr="00177FE1" w:rsidRDefault="00685F55" w:rsidP="00FA3667">
      <w:pPr>
        <w:widowControl/>
        <w:numPr>
          <w:ilvl w:val="0"/>
          <w:numId w:val="81"/>
        </w:numPr>
        <w:ind w:left="0" w:firstLine="284"/>
        <w:rPr>
          <w:sz w:val="24"/>
          <w:szCs w:val="24"/>
        </w:rPr>
      </w:pPr>
      <w:r w:rsidRPr="00177FE1">
        <w:rPr>
          <w:sz w:val="24"/>
          <w:szCs w:val="24"/>
        </w:rPr>
        <w:t>заполнять формуляр (указывать имя, фамилию, пол, возраст, гражданство, адрес);</w:t>
      </w:r>
    </w:p>
    <w:p w:rsidR="00685F55" w:rsidRPr="00177FE1" w:rsidRDefault="00685F55" w:rsidP="00FA3667">
      <w:pPr>
        <w:widowControl/>
        <w:numPr>
          <w:ilvl w:val="0"/>
          <w:numId w:val="81"/>
        </w:numPr>
        <w:ind w:left="0" w:firstLine="284"/>
        <w:rPr>
          <w:sz w:val="24"/>
          <w:szCs w:val="24"/>
        </w:rPr>
      </w:pPr>
      <w:r w:rsidRPr="00177FE1">
        <w:rPr>
          <w:sz w:val="24"/>
          <w:szCs w:val="24"/>
        </w:rPr>
        <w:t>писать личное письмо по образцу/</w:t>
      </w:r>
      <w:r w:rsidRPr="00177FE1">
        <w:rPr>
          <w:i/>
          <w:sz w:val="24"/>
          <w:szCs w:val="24"/>
        </w:rPr>
        <w:t>без опоры на образец</w:t>
      </w:r>
      <w:r w:rsidRPr="00177FE1">
        <w:rPr>
          <w:sz w:val="24"/>
          <w:szCs w:val="24"/>
        </w:rPr>
        <w:t xml:space="preserve">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p>
    <w:p w:rsidR="00685F55" w:rsidRPr="00177FE1" w:rsidRDefault="00685F55" w:rsidP="00177FE1">
      <w:pPr>
        <w:widowControl/>
        <w:jc w:val="left"/>
        <w:rPr>
          <w:b/>
          <w:caps/>
          <w:sz w:val="24"/>
          <w:szCs w:val="24"/>
        </w:rPr>
      </w:pPr>
    </w:p>
    <w:p w:rsidR="00685F55" w:rsidRPr="00177FE1" w:rsidRDefault="00685F55" w:rsidP="00177FE1">
      <w:pPr>
        <w:widowControl/>
        <w:jc w:val="left"/>
        <w:rPr>
          <w:b/>
          <w:caps/>
        </w:rPr>
      </w:pPr>
      <w:r w:rsidRPr="00177FE1">
        <w:rPr>
          <w:b/>
          <w:caps/>
        </w:rPr>
        <w:t>Языковые знания и навыки</w:t>
      </w:r>
    </w:p>
    <w:p w:rsidR="00685F55" w:rsidRPr="00177FE1" w:rsidRDefault="00685F55" w:rsidP="00177FE1">
      <w:pPr>
        <w:widowControl/>
        <w:ind w:firstLine="567"/>
        <w:rPr>
          <w:b/>
          <w:sz w:val="24"/>
          <w:szCs w:val="24"/>
        </w:rPr>
      </w:pPr>
      <w:r w:rsidRPr="00177FE1">
        <w:rPr>
          <w:b/>
          <w:sz w:val="24"/>
          <w:szCs w:val="24"/>
        </w:rPr>
        <w:t>Орфография</w:t>
      </w:r>
    </w:p>
    <w:p w:rsidR="00685F55" w:rsidRPr="00177FE1" w:rsidRDefault="00685F55" w:rsidP="00177FE1">
      <w:pPr>
        <w:widowControl/>
        <w:ind w:firstLine="567"/>
        <w:rPr>
          <w:sz w:val="24"/>
          <w:szCs w:val="24"/>
        </w:rPr>
      </w:pPr>
      <w:r w:rsidRPr="00177FE1">
        <w:rPr>
          <w:sz w:val="24"/>
          <w:szCs w:val="24"/>
        </w:rPr>
        <w:t>Правила чтения и орфографии и навыки их применения на основе изучаемого лексико-грамматического материала.</w:t>
      </w:r>
    </w:p>
    <w:p w:rsidR="00685F55" w:rsidRPr="00177FE1" w:rsidRDefault="00685F55" w:rsidP="00177FE1">
      <w:pPr>
        <w:widowControl/>
        <w:ind w:firstLine="567"/>
        <w:rPr>
          <w:b/>
          <w:sz w:val="24"/>
          <w:szCs w:val="24"/>
        </w:rPr>
      </w:pPr>
      <w:r w:rsidRPr="00177FE1">
        <w:rPr>
          <w:b/>
          <w:sz w:val="24"/>
          <w:szCs w:val="24"/>
        </w:rPr>
        <w:t>Произносительная сторона речи</w:t>
      </w:r>
    </w:p>
    <w:p w:rsidR="00685F55" w:rsidRPr="00177FE1" w:rsidRDefault="00685F55" w:rsidP="00177FE1">
      <w:pPr>
        <w:widowControl/>
        <w:ind w:firstLine="567"/>
        <w:rPr>
          <w:sz w:val="24"/>
          <w:szCs w:val="24"/>
        </w:rPr>
      </w:pPr>
      <w:r w:rsidRPr="00177FE1">
        <w:rPr>
          <w:sz w:val="24"/>
          <w:szCs w:val="24"/>
        </w:rPr>
        <w:t xml:space="preserve">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w:t>
      </w:r>
      <w:r w:rsidRPr="00177FE1">
        <w:rPr>
          <w:i/>
          <w:sz w:val="24"/>
          <w:szCs w:val="24"/>
        </w:rPr>
        <w:t>выражение чувств и эмоций с помощью эмфатической интонации.</w:t>
      </w:r>
    </w:p>
    <w:p w:rsidR="00685F55" w:rsidRPr="00177FE1" w:rsidRDefault="00685F55" w:rsidP="00177FE1">
      <w:pPr>
        <w:widowControl/>
        <w:ind w:firstLine="567"/>
        <w:rPr>
          <w:b/>
          <w:sz w:val="24"/>
          <w:szCs w:val="24"/>
        </w:rPr>
      </w:pPr>
      <w:r w:rsidRPr="00177FE1">
        <w:rPr>
          <w:b/>
          <w:sz w:val="24"/>
          <w:szCs w:val="24"/>
        </w:rPr>
        <w:t>Лексическая сторона речи</w:t>
      </w:r>
    </w:p>
    <w:p w:rsidR="00685F55" w:rsidRPr="00177FE1" w:rsidRDefault="00685F55" w:rsidP="00177FE1">
      <w:pPr>
        <w:widowControl/>
        <w:ind w:firstLine="567"/>
        <w:rPr>
          <w:sz w:val="24"/>
          <w:szCs w:val="24"/>
        </w:rPr>
      </w:pPr>
      <w:r w:rsidRPr="00177FE1">
        <w:rPr>
          <w:sz w:val="24"/>
          <w:szCs w:val="24"/>
        </w:rPr>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p>
    <w:p w:rsidR="00685F55" w:rsidRPr="00177FE1" w:rsidRDefault="00685F55" w:rsidP="00177FE1">
      <w:pPr>
        <w:widowControl/>
        <w:ind w:firstLine="567"/>
        <w:rPr>
          <w:b/>
          <w:sz w:val="24"/>
          <w:szCs w:val="24"/>
        </w:rPr>
      </w:pPr>
      <w:r w:rsidRPr="00177FE1">
        <w:rPr>
          <w:b/>
          <w:sz w:val="24"/>
          <w:szCs w:val="24"/>
        </w:rPr>
        <w:t>Грамматическая сторона речи</w:t>
      </w:r>
    </w:p>
    <w:p w:rsidR="00685F55" w:rsidRPr="00177FE1" w:rsidRDefault="00685F55" w:rsidP="00177FE1">
      <w:pPr>
        <w:widowControl/>
        <w:ind w:firstLine="567"/>
        <w:rPr>
          <w:sz w:val="24"/>
          <w:szCs w:val="24"/>
        </w:rPr>
      </w:pPr>
      <w:r w:rsidRPr="00177FE1">
        <w:rPr>
          <w:sz w:val="24"/>
          <w:szCs w:val="24"/>
        </w:rPr>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p>
    <w:p w:rsidR="00685F55" w:rsidRPr="00177FE1" w:rsidRDefault="00685F55" w:rsidP="00177FE1">
      <w:pPr>
        <w:widowControl/>
        <w:ind w:firstLine="567"/>
        <w:rPr>
          <w:sz w:val="24"/>
          <w:szCs w:val="24"/>
        </w:rPr>
      </w:pPr>
      <w:r w:rsidRPr="00177FE1">
        <w:rPr>
          <w:sz w:val="24"/>
          <w:szCs w:val="24"/>
        </w:rPr>
        <w:t>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p>
    <w:p w:rsidR="00685F55" w:rsidRPr="00177FE1" w:rsidRDefault="00685F55" w:rsidP="00177FE1">
      <w:pPr>
        <w:widowControl/>
        <w:jc w:val="left"/>
        <w:rPr>
          <w:b/>
          <w:caps/>
        </w:rPr>
      </w:pPr>
      <w:r w:rsidRPr="00177FE1">
        <w:rPr>
          <w:b/>
          <w:caps/>
        </w:rPr>
        <w:t>Социокультурные знания и умения</w:t>
      </w:r>
    </w:p>
    <w:p w:rsidR="00685F55" w:rsidRPr="00177FE1" w:rsidRDefault="00685F55" w:rsidP="00177FE1">
      <w:pPr>
        <w:widowControl/>
        <w:ind w:firstLine="567"/>
        <w:rPr>
          <w:sz w:val="24"/>
          <w:szCs w:val="24"/>
        </w:rPr>
      </w:pPr>
      <w:r w:rsidRPr="00177FE1">
        <w:rPr>
          <w:sz w:val="24"/>
          <w:szCs w:val="24"/>
        </w:rPr>
        <w:t xml:space="preserve">Осуществление межличностного и межкультурного общения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 предметов. </w:t>
      </w:r>
    </w:p>
    <w:p w:rsidR="00685F55" w:rsidRPr="00177FE1" w:rsidRDefault="00685F55" w:rsidP="00177FE1">
      <w:pPr>
        <w:widowControl/>
        <w:ind w:firstLine="567"/>
        <w:rPr>
          <w:sz w:val="24"/>
          <w:szCs w:val="24"/>
        </w:rPr>
      </w:pPr>
      <w:r w:rsidRPr="00177FE1">
        <w:rPr>
          <w:sz w:val="24"/>
          <w:szCs w:val="24"/>
        </w:rPr>
        <w:t>Знание:</w:t>
      </w:r>
    </w:p>
    <w:p w:rsidR="00685F55" w:rsidRPr="00177FE1" w:rsidRDefault="00685F55" w:rsidP="00FA3667">
      <w:pPr>
        <w:widowControl/>
        <w:numPr>
          <w:ilvl w:val="0"/>
          <w:numId w:val="81"/>
        </w:numPr>
        <w:ind w:left="0" w:firstLine="284"/>
        <w:rPr>
          <w:sz w:val="24"/>
          <w:szCs w:val="24"/>
        </w:rPr>
      </w:pPr>
      <w:r w:rsidRPr="00177FE1">
        <w:rPr>
          <w:sz w:val="24"/>
          <w:szCs w:val="24"/>
        </w:rPr>
        <w:t>значения изучаемого иностранного языка в современном мире;</w:t>
      </w:r>
    </w:p>
    <w:p w:rsidR="00685F55" w:rsidRPr="00177FE1" w:rsidRDefault="00685F55" w:rsidP="00FA3667">
      <w:pPr>
        <w:widowControl/>
        <w:numPr>
          <w:ilvl w:val="0"/>
          <w:numId w:val="81"/>
        </w:numPr>
        <w:ind w:left="0" w:firstLine="284"/>
        <w:rPr>
          <w:sz w:val="24"/>
          <w:szCs w:val="24"/>
        </w:rPr>
      </w:pPr>
      <w:r w:rsidRPr="00177FE1">
        <w:rPr>
          <w:sz w:val="24"/>
          <w:szCs w:val="24"/>
        </w:rPr>
        <w:t>наиболее употребительной фоновой лексики, реалий;</w:t>
      </w:r>
    </w:p>
    <w:p w:rsidR="00685F55" w:rsidRPr="00177FE1" w:rsidRDefault="00685F55" w:rsidP="00FA3667">
      <w:pPr>
        <w:widowControl/>
        <w:numPr>
          <w:ilvl w:val="0"/>
          <w:numId w:val="81"/>
        </w:numPr>
        <w:ind w:left="0" w:firstLine="284"/>
        <w:rPr>
          <w:sz w:val="24"/>
          <w:szCs w:val="24"/>
        </w:rPr>
      </w:pPr>
      <w:r w:rsidRPr="00177FE1">
        <w:rPr>
          <w:sz w:val="24"/>
          <w:szCs w:val="24"/>
        </w:rPr>
        <w:t>современный социокультурный портрет стран, говорящих на изучаемом языке;</w:t>
      </w:r>
    </w:p>
    <w:p w:rsidR="00685F55" w:rsidRPr="00177FE1" w:rsidRDefault="00685F55" w:rsidP="00FA3667">
      <w:pPr>
        <w:widowControl/>
        <w:numPr>
          <w:ilvl w:val="0"/>
          <w:numId w:val="81"/>
        </w:numPr>
        <w:ind w:left="0" w:firstLine="284"/>
        <w:rPr>
          <w:sz w:val="24"/>
          <w:szCs w:val="24"/>
        </w:rPr>
      </w:pPr>
      <w:r w:rsidRPr="00177FE1">
        <w:rPr>
          <w:sz w:val="24"/>
          <w:szCs w:val="24"/>
        </w:rPr>
        <w:t>культурного наследия стран изучаемого языка.</w:t>
      </w:r>
    </w:p>
    <w:p w:rsidR="00685F55" w:rsidRPr="00177FE1" w:rsidRDefault="00685F55" w:rsidP="00177FE1">
      <w:pPr>
        <w:widowControl/>
        <w:ind w:firstLine="284"/>
        <w:rPr>
          <w:sz w:val="24"/>
          <w:szCs w:val="24"/>
        </w:rPr>
      </w:pPr>
      <w:r w:rsidRPr="00177FE1">
        <w:rPr>
          <w:sz w:val="24"/>
          <w:szCs w:val="24"/>
        </w:rPr>
        <w:t>Овладение умениями:</w:t>
      </w:r>
    </w:p>
    <w:p w:rsidR="00685F55" w:rsidRPr="00177FE1" w:rsidRDefault="00685F55" w:rsidP="00FA3667">
      <w:pPr>
        <w:widowControl/>
        <w:numPr>
          <w:ilvl w:val="0"/>
          <w:numId w:val="81"/>
        </w:numPr>
        <w:ind w:left="0" w:firstLine="284"/>
        <w:rPr>
          <w:sz w:val="24"/>
          <w:szCs w:val="24"/>
        </w:rPr>
      </w:pPr>
      <w:r w:rsidRPr="00177FE1">
        <w:rPr>
          <w:sz w:val="24"/>
          <w:szCs w:val="24"/>
        </w:rPr>
        <w:t xml:space="preserve">представлять родную культуру на иностранном языке; </w:t>
      </w:r>
    </w:p>
    <w:p w:rsidR="00685F55" w:rsidRPr="00177FE1" w:rsidRDefault="00685F55" w:rsidP="00FA3667">
      <w:pPr>
        <w:widowControl/>
        <w:numPr>
          <w:ilvl w:val="0"/>
          <w:numId w:val="81"/>
        </w:numPr>
        <w:ind w:left="0" w:firstLine="284"/>
        <w:rPr>
          <w:sz w:val="24"/>
          <w:szCs w:val="24"/>
        </w:rPr>
      </w:pPr>
      <w:r w:rsidRPr="00177FE1">
        <w:rPr>
          <w:sz w:val="24"/>
          <w:szCs w:val="24"/>
        </w:rPr>
        <w:t>находить сходство и различие в традициях своей страны и страны/стран изучаемого языка;</w:t>
      </w:r>
    </w:p>
    <w:p w:rsidR="00685F55" w:rsidRPr="00177FE1" w:rsidRDefault="00685F55" w:rsidP="00FA3667">
      <w:pPr>
        <w:widowControl/>
        <w:numPr>
          <w:ilvl w:val="0"/>
          <w:numId w:val="81"/>
        </w:numPr>
        <w:ind w:left="0" w:firstLine="284"/>
        <w:rPr>
          <w:sz w:val="24"/>
          <w:szCs w:val="24"/>
        </w:rPr>
      </w:pPr>
      <w:r w:rsidRPr="00177FE1">
        <w:rPr>
          <w:sz w:val="24"/>
          <w:szCs w:val="24"/>
        </w:rPr>
        <w:t>оказывать помощь зарубежным гостям в ситуациях повседневного общения.</w:t>
      </w:r>
    </w:p>
    <w:p w:rsidR="00685F55" w:rsidRPr="00177FE1" w:rsidRDefault="00685F55" w:rsidP="00177FE1">
      <w:pPr>
        <w:widowControl/>
        <w:jc w:val="left"/>
        <w:rPr>
          <w:b/>
          <w:caps/>
        </w:rPr>
      </w:pPr>
      <w:r w:rsidRPr="00177FE1">
        <w:rPr>
          <w:b/>
          <w:caps/>
        </w:rPr>
        <w:t>компенсаторные умения</w:t>
      </w:r>
    </w:p>
    <w:p w:rsidR="00685F55" w:rsidRPr="00177FE1" w:rsidRDefault="00685F55" w:rsidP="00177FE1">
      <w:pPr>
        <w:widowControl/>
        <w:ind w:firstLine="567"/>
        <w:rPr>
          <w:sz w:val="24"/>
          <w:szCs w:val="24"/>
        </w:rPr>
      </w:pPr>
      <w:r w:rsidRPr="00177FE1">
        <w:rPr>
          <w:sz w:val="24"/>
          <w:szCs w:val="24"/>
        </w:rPr>
        <w:t>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аудировании – языковую догадку, прогнозирование содержания.</w:t>
      </w:r>
    </w:p>
    <w:p w:rsidR="00685F55" w:rsidRPr="00177FE1" w:rsidRDefault="00685F55" w:rsidP="00177FE1">
      <w:pPr>
        <w:widowControl/>
        <w:jc w:val="left"/>
        <w:rPr>
          <w:b/>
          <w:caps/>
        </w:rPr>
      </w:pPr>
      <w:r w:rsidRPr="00177FE1">
        <w:rPr>
          <w:b/>
          <w:caps/>
        </w:rPr>
        <w:t>учебно-познавательные умения</w:t>
      </w:r>
    </w:p>
    <w:p w:rsidR="00685F55" w:rsidRPr="00177FE1" w:rsidRDefault="00685F55" w:rsidP="00177FE1">
      <w:pPr>
        <w:widowControl/>
        <w:ind w:firstLine="567"/>
        <w:rPr>
          <w:sz w:val="24"/>
          <w:szCs w:val="24"/>
        </w:rPr>
      </w:pPr>
      <w:r w:rsidRPr="00177FE1">
        <w:rPr>
          <w:sz w:val="24"/>
          <w:szCs w:val="24"/>
        </w:rPr>
        <w:t>Овладение специальными учебными умениями:</w:t>
      </w:r>
    </w:p>
    <w:p w:rsidR="00685F55" w:rsidRPr="00177FE1" w:rsidRDefault="00685F55" w:rsidP="00FA3667">
      <w:pPr>
        <w:widowControl/>
        <w:numPr>
          <w:ilvl w:val="0"/>
          <w:numId w:val="81"/>
        </w:numPr>
        <w:ind w:left="0" w:firstLine="284"/>
        <w:rPr>
          <w:sz w:val="24"/>
          <w:szCs w:val="24"/>
        </w:rPr>
      </w:pPr>
      <w:r w:rsidRPr="00177FE1">
        <w:rPr>
          <w:sz w:val="24"/>
          <w:szCs w:val="24"/>
        </w:rPr>
        <w:t>осуществлять информационную переработку иноязычных текстов;</w:t>
      </w:r>
    </w:p>
    <w:p w:rsidR="00685F55" w:rsidRPr="00177FE1" w:rsidRDefault="00685F55" w:rsidP="00FA3667">
      <w:pPr>
        <w:widowControl/>
        <w:numPr>
          <w:ilvl w:val="0"/>
          <w:numId w:val="81"/>
        </w:numPr>
        <w:ind w:left="0" w:firstLine="284"/>
        <w:rPr>
          <w:sz w:val="24"/>
          <w:szCs w:val="24"/>
        </w:rPr>
      </w:pPr>
      <w:r w:rsidRPr="00177FE1">
        <w:rPr>
          <w:sz w:val="24"/>
          <w:szCs w:val="24"/>
        </w:rPr>
        <w:t>пользоваться словарями и справочниками, в том числе электронными;</w:t>
      </w:r>
    </w:p>
    <w:p w:rsidR="00685F55" w:rsidRPr="00177FE1" w:rsidRDefault="00685F55" w:rsidP="00FA3667">
      <w:pPr>
        <w:widowControl/>
        <w:numPr>
          <w:ilvl w:val="0"/>
          <w:numId w:val="81"/>
        </w:numPr>
        <w:ind w:left="0" w:firstLine="284"/>
        <w:rPr>
          <w:sz w:val="24"/>
          <w:szCs w:val="24"/>
        </w:rPr>
      </w:pPr>
      <w:r w:rsidRPr="00177FE1">
        <w:rPr>
          <w:sz w:val="24"/>
          <w:szCs w:val="24"/>
        </w:rPr>
        <w:t>участвовать в проектной деятельности, в том числе межпредметного характера, требующей использования иноязычных источников информации.</w:t>
      </w:r>
    </w:p>
    <w:p w:rsidR="00685F55" w:rsidRPr="00193181" w:rsidRDefault="00685F55" w:rsidP="00193181">
      <w:pPr>
        <w:widowControl/>
        <w:ind w:firstLine="709"/>
        <w:jc w:val="left"/>
        <w:rPr>
          <w:sz w:val="24"/>
          <w:szCs w:val="24"/>
          <w:lang w:eastAsia="en-US"/>
        </w:rPr>
      </w:pPr>
    </w:p>
    <w:p w:rsidR="00685F55" w:rsidRPr="00193181" w:rsidRDefault="00685F55" w:rsidP="00242DFE">
      <w:pPr>
        <w:keepNext/>
        <w:keepLines/>
        <w:widowControl/>
        <w:spacing w:before="200"/>
        <w:ind w:left="708"/>
        <w:jc w:val="left"/>
        <w:outlineLvl w:val="3"/>
        <w:rPr>
          <w:b/>
          <w:bCs/>
          <w:iCs/>
          <w:sz w:val="24"/>
          <w:szCs w:val="24"/>
          <w:lang w:eastAsia="en-US"/>
        </w:rPr>
      </w:pPr>
      <w:bookmarkStart w:id="192" w:name="_Toc409691705"/>
      <w:bookmarkStart w:id="193" w:name="_Toc410654031"/>
      <w:bookmarkStart w:id="194" w:name="_Toc414553229"/>
      <w:r w:rsidRPr="00193181">
        <w:rPr>
          <w:b/>
          <w:bCs/>
          <w:iCs/>
          <w:sz w:val="24"/>
          <w:szCs w:val="24"/>
          <w:lang w:eastAsia="en-US"/>
        </w:rPr>
        <w:t xml:space="preserve">2.2.2.5. История </w:t>
      </w:r>
      <w:bookmarkEnd w:id="192"/>
      <w:bookmarkEnd w:id="193"/>
      <w:bookmarkEnd w:id="194"/>
    </w:p>
    <w:p w:rsidR="00685F55" w:rsidRPr="00242DFE" w:rsidRDefault="00685F55" w:rsidP="00242DFE">
      <w:pPr>
        <w:autoSpaceDE w:val="0"/>
        <w:autoSpaceDN w:val="0"/>
        <w:adjustRightInd w:val="0"/>
        <w:jc w:val="left"/>
        <w:rPr>
          <w:sz w:val="24"/>
          <w:szCs w:val="24"/>
        </w:rPr>
      </w:pPr>
      <w:r w:rsidRPr="00242DFE">
        <w:rPr>
          <w:b/>
          <w:bCs/>
          <w:i/>
          <w:iCs/>
          <w:sz w:val="24"/>
          <w:szCs w:val="24"/>
        </w:rPr>
        <w:t>Изу</w:t>
      </w:r>
      <w:r w:rsidRPr="00242DFE">
        <w:rPr>
          <w:b/>
          <w:bCs/>
          <w:i/>
          <w:iCs/>
          <w:spacing w:val="-1"/>
          <w:sz w:val="24"/>
          <w:szCs w:val="24"/>
        </w:rPr>
        <w:t>че</w:t>
      </w:r>
      <w:r w:rsidRPr="00242DFE">
        <w:rPr>
          <w:b/>
          <w:bCs/>
          <w:i/>
          <w:iCs/>
          <w:sz w:val="24"/>
          <w:szCs w:val="24"/>
        </w:rPr>
        <w:t>н</w:t>
      </w:r>
      <w:r w:rsidRPr="00242DFE">
        <w:rPr>
          <w:b/>
          <w:bCs/>
          <w:i/>
          <w:iCs/>
          <w:spacing w:val="1"/>
          <w:sz w:val="24"/>
          <w:szCs w:val="24"/>
        </w:rPr>
        <w:t>и</w:t>
      </w:r>
      <w:r w:rsidRPr="00242DFE">
        <w:rPr>
          <w:b/>
          <w:bCs/>
          <w:i/>
          <w:iCs/>
          <w:sz w:val="24"/>
          <w:szCs w:val="24"/>
        </w:rPr>
        <w:t>е</w:t>
      </w:r>
      <w:r w:rsidRPr="00242DFE">
        <w:rPr>
          <w:sz w:val="24"/>
          <w:szCs w:val="24"/>
        </w:rPr>
        <w:t xml:space="preserve"> </w:t>
      </w:r>
      <w:r w:rsidRPr="00242DFE">
        <w:rPr>
          <w:b/>
          <w:bCs/>
          <w:i/>
          <w:iCs/>
          <w:sz w:val="24"/>
          <w:szCs w:val="24"/>
        </w:rPr>
        <w:t>и</w:t>
      </w:r>
      <w:r w:rsidRPr="00242DFE">
        <w:rPr>
          <w:b/>
          <w:bCs/>
          <w:i/>
          <w:iCs/>
          <w:spacing w:val="-1"/>
          <w:sz w:val="24"/>
          <w:szCs w:val="24"/>
        </w:rPr>
        <w:t>с</w:t>
      </w:r>
      <w:r w:rsidRPr="00242DFE">
        <w:rPr>
          <w:b/>
          <w:bCs/>
          <w:i/>
          <w:iCs/>
          <w:spacing w:val="2"/>
          <w:sz w:val="24"/>
          <w:szCs w:val="24"/>
        </w:rPr>
        <w:t>т</w:t>
      </w:r>
      <w:r w:rsidRPr="00242DFE">
        <w:rPr>
          <w:b/>
          <w:bCs/>
          <w:i/>
          <w:iCs/>
          <w:sz w:val="24"/>
          <w:szCs w:val="24"/>
        </w:rPr>
        <w:t>ор</w:t>
      </w:r>
      <w:r w:rsidRPr="00242DFE">
        <w:rPr>
          <w:b/>
          <w:bCs/>
          <w:i/>
          <w:iCs/>
          <w:spacing w:val="1"/>
          <w:sz w:val="24"/>
          <w:szCs w:val="24"/>
        </w:rPr>
        <w:t>и</w:t>
      </w:r>
      <w:r w:rsidRPr="00242DFE">
        <w:rPr>
          <w:b/>
          <w:bCs/>
          <w:i/>
          <w:iCs/>
          <w:sz w:val="24"/>
          <w:szCs w:val="24"/>
        </w:rPr>
        <w:t>и</w:t>
      </w:r>
      <w:r w:rsidRPr="00242DFE">
        <w:rPr>
          <w:spacing w:val="-1"/>
          <w:sz w:val="24"/>
          <w:szCs w:val="24"/>
        </w:rPr>
        <w:t xml:space="preserve"> </w:t>
      </w:r>
      <w:r w:rsidRPr="00242DFE">
        <w:rPr>
          <w:b/>
          <w:bCs/>
          <w:i/>
          <w:iCs/>
          <w:sz w:val="24"/>
          <w:szCs w:val="24"/>
        </w:rPr>
        <w:t>на</w:t>
      </w:r>
      <w:r w:rsidRPr="00242DFE">
        <w:rPr>
          <w:spacing w:val="-1"/>
          <w:sz w:val="24"/>
          <w:szCs w:val="24"/>
        </w:rPr>
        <w:t xml:space="preserve"> </w:t>
      </w:r>
      <w:r w:rsidRPr="00242DFE">
        <w:rPr>
          <w:b/>
          <w:bCs/>
          <w:i/>
          <w:iCs/>
          <w:sz w:val="24"/>
          <w:szCs w:val="24"/>
        </w:rPr>
        <w:t>базовом</w:t>
      </w:r>
      <w:r w:rsidRPr="00242DFE">
        <w:rPr>
          <w:sz w:val="24"/>
          <w:szCs w:val="24"/>
        </w:rPr>
        <w:t xml:space="preserve"> </w:t>
      </w:r>
      <w:r w:rsidRPr="00242DFE">
        <w:rPr>
          <w:b/>
          <w:bCs/>
          <w:i/>
          <w:iCs/>
          <w:sz w:val="24"/>
          <w:szCs w:val="24"/>
        </w:rPr>
        <w:t>уров</w:t>
      </w:r>
      <w:r w:rsidRPr="00242DFE">
        <w:rPr>
          <w:b/>
          <w:bCs/>
          <w:i/>
          <w:iCs/>
          <w:spacing w:val="1"/>
          <w:sz w:val="24"/>
          <w:szCs w:val="24"/>
        </w:rPr>
        <w:t>н</w:t>
      </w:r>
      <w:r w:rsidRPr="00242DFE">
        <w:rPr>
          <w:b/>
          <w:bCs/>
          <w:i/>
          <w:iCs/>
          <w:sz w:val="24"/>
          <w:szCs w:val="24"/>
        </w:rPr>
        <w:t>е</w:t>
      </w:r>
      <w:r w:rsidRPr="00242DFE">
        <w:rPr>
          <w:sz w:val="24"/>
          <w:szCs w:val="24"/>
        </w:rPr>
        <w:t xml:space="preserve"> </w:t>
      </w:r>
      <w:r w:rsidRPr="00242DFE">
        <w:rPr>
          <w:b/>
          <w:bCs/>
          <w:i/>
          <w:iCs/>
          <w:sz w:val="24"/>
          <w:szCs w:val="24"/>
        </w:rPr>
        <w:t>о</w:t>
      </w:r>
      <w:r w:rsidRPr="00242DFE">
        <w:rPr>
          <w:b/>
          <w:bCs/>
          <w:i/>
          <w:iCs/>
          <w:spacing w:val="-1"/>
          <w:sz w:val="24"/>
          <w:szCs w:val="24"/>
        </w:rPr>
        <w:t>с</w:t>
      </w:r>
      <w:r w:rsidRPr="00242DFE">
        <w:rPr>
          <w:b/>
          <w:bCs/>
          <w:i/>
          <w:iCs/>
          <w:sz w:val="24"/>
          <w:szCs w:val="24"/>
        </w:rPr>
        <w:t>но</w:t>
      </w:r>
      <w:r w:rsidRPr="00242DFE">
        <w:rPr>
          <w:b/>
          <w:bCs/>
          <w:i/>
          <w:iCs/>
          <w:spacing w:val="-1"/>
          <w:sz w:val="24"/>
          <w:szCs w:val="24"/>
        </w:rPr>
        <w:t>вн</w:t>
      </w:r>
      <w:r w:rsidRPr="00242DFE">
        <w:rPr>
          <w:b/>
          <w:bCs/>
          <w:i/>
          <w:iCs/>
          <w:sz w:val="24"/>
          <w:szCs w:val="24"/>
        </w:rPr>
        <w:t>ого</w:t>
      </w:r>
      <w:r w:rsidRPr="00242DFE">
        <w:rPr>
          <w:sz w:val="24"/>
          <w:szCs w:val="24"/>
        </w:rPr>
        <w:t xml:space="preserve"> </w:t>
      </w:r>
      <w:r w:rsidRPr="00242DFE">
        <w:rPr>
          <w:b/>
          <w:bCs/>
          <w:i/>
          <w:iCs/>
          <w:sz w:val="24"/>
          <w:szCs w:val="24"/>
        </w:rPr>
        <w:t>общ</w:t>
      </w:r>
      <w:r w:rsidRPr="00242DFE">
        <w:rPr>
          <w:b/>
          <w:bCs/>
          <w:i/>
          <w:iCs/>
          <w:spacing w:val="-1"/>
          <w:sz w:val="24"/>
          <w:szCs w:val="24"/>
        </w:rPr>
        <w:t>е</w:t>
      </w:r>
      <w:r w:rsidRPr="00242DFE">
        <w:rPr>
          <w:b/>
          <w:bCs/>
          <w:i/>
          <w:iCs/>
          <w:sz w:val="24"/>
          <w:szCs w:val="24"/>
        </w:rPr>
        <w:t>го</w:t>
      </w:r>
      <w:r w:rsidRPr="00242DFE">
        <w:rPr>
          <w:sz w:val="24"/>
          <w:szCs w:val="24"/>
        </w:rPr>
        <w:t xml:space="preserve"> </w:t>
      </w:r>
      <w:r w:rsidRPr="00242DFE">
        <w:rPr>
          <w:b/>
          <w:bCs/>
          <w:i/>
          <w:iCs/>
          <w:sz w:val="24"/>
          <w:szCs w:val="24"/>
        </w:rPr>
        <w:t>образова</w:t>
      </w:r>
      <w:r w:rsidRPr="00242DFE">
        <w:rPr>
          <w:b/>
          <w:bCs/>
          <w:i/>
          <w:iCs/>
          <w:spacing w:val="1"/>
          <w:sz w:val="24"/>
          <w:szCs w:val="24"/>
        </w:rPr>
        <w:t>н</w:t>
      </w:r>
      <w:r w:rsidRPr="00242DFE">
        <w:rPr>
          <w:b/>
          <w:bCs/>
          <w:i/>
          <w:iCs/>
          <w:spacing w:val="-1"/>
          <w:sz w:val="24"/>
          <w:szCs w:val="24"/>
        </w:rPr>
        <w:t>и</w:t>
      </w:r>
      <w:r w:rsidRPr="00242DFE">
        <w:rPr>
          <w:b/>
          <w:bCs/>
          <w:i/>
          <w:iCs/>
          <w:sz w:val="24"/>
          <w:szCs w:val="24"/>
        </w:rPr>
        <w:t>я</w:t>
      </w:r>
      <w:r w:rsidRPr="00242DFE">
        <w:rPr>
          <w:sz w:val="24"/>
          <w:szCs w:val="24"/>
        </w:rPr>
        <w:t xml:space="preserve"> </w:t>
      </w:r>
      <w:r w:rsidRPr="00242DFE">
        <w:rPr>
          <w:b/>
          <w:bCs/>
          <w:i/>
          <w:iCs/>
          <w:spacing w:val="1"/>
          <w:sz w:val="24"/>
          <w:szCs w:val="24"/>
        </w:rPr>
        <w:t>н</w:t>
      </w:r>
      <w:r w:rsidRPr="00242DFE">
        <w:rPr>
          <w:b/>
          <w:bCs/>
          <w:i/>
          <w:iCs/>
          <w:sz w:val="24"/>
          <w:szCs w:val="24"/>
        </w:rPr>
        <w:t>а</w:t>
      </w:r>
      <w:r w:rsidRPr="00242DFE">
        <w:rPr>
          <w:b/>
          <w:bCs/>
          <w:i/>
          <w:iCs/>
          <w:spacing w:val="1"/>
          <w:sz w:val="24"/>
          <w:szCs w:val="24"/>
        </w:rPr>
        <w:t>п</w:t>
      </w:r>
      <w:r w:rsidRPr="00242DFE">
        <w:rPr>
          <w:b/>
          <w:bCs/>
          <w:i/>
          <w:iCs/>
          <w:sz w:val="24"/>
          <w:szCs w:val="24"/>
        </w:rPr>
        <w:t>р</w:t>
      </w:r>
      <w:r w:rsidRPr="00242DFE">
        <w:rPr>
          <w:b/>
          <w:bCs/>
          <w:i/>
          <w:iCs/>
          <w:spacing w:val="-2"/>
          <w:sz w:val="24"/>
          <w:szCs w:val="24"/>
        </w:rPr>
        <w:t>а</w:t>
      </w:r>
      <w:r w:rsidRPr="00242DFE">
        <w:rPr>
          <w:b/>
          <w:bCs/>
          <w:i/>
          <w:iCs/>
          <w:sz w:val="24"/>
          <w:szCs w:val="24"/>
        </w:rPr>
        <w:t>вл</w:t>
      </w:r>
      <w:r w:rsidRPr="00242DFE">
        <w:rPr>
          <w:b/>
          <w:bCs/>
          <w:i/>
          <w:iCs/>
          <w:spacing w:val="-1"/>
          <w:sz w:val="24"/>
          <w:szCs w:val="24"/>
        </w:rPr>
        <w:t>е</w:t>
      </w:r>
      <w:r w:rsidRPr="00242DFE">
        <w:rPr>
          <w:b/>
          <w:bCs/>
          <w:i/>
          <w:iCs/>
          <w:sz w:val="24"/>
          <w:szCs w:val="24"/>
        </w:rPr>
        <w:t>но</w:t>
      </w:r>
      <w:r w:rsidRPr="00242DFE">
        <w:rPr>
          <w:sz w:val="24"/>
          <w:szCs w:val="24"/>
        </w:rPr>
        <w:t xml:space="preserve"> </w:t>
      </w:r>
      <w:r w:rsidRPr="00242DFE">
        <w:rPr>
          <w:b/>
          <w:bCs/>
          <w:i/>
          <w:iCs/>
          <w:spacing w:val="1"/>
          <w:sz w:val="24"/>
          <w:szCs w:val="24"/>
        </w:rPr>
        <w:t>н</w:t>
      </w:r>
      <w:r w:rsidRPr="00242DFE">
        <w:rPr>
          <w:b/>
          <w:bCs/>
          <w:i/>
          <w:iCs/>
          <w:sz w:val="24"/>
          <w:szCs w:val="24"/>
        </w:rPr>
        <w:t>а</w:t>
      </w:r>
      <w:r w:rsidRPr="00242DFE">
        <w:rPr>
          <w:sz w:val="24"/>
          <w:szCs w:val="24"/>
        </w:rPr>
        <w:t xml:space="preserve"> </w:t>
      </w:r>
      <w:r w:rsidRPr="00242DFE">
        <w:rPr>
          <w:b/>
          <w:bCs/>
          <w:i/>
          <w:iCs/>
          <w:sz w:val="24"/>
          <w:szCs w:val="24"/>
        </w:rPr>
        <w:t>достижен</w:t>
      </w:r>
      <w:r w:rsidRPr="00242DFE">
        <w:rPr>
          <w:b/>
          <w:bCs/>
          <w:i/>
          <w:iCs/>
          <w:spacing w:val="1"/>
          <w:sz w:val="24"/>
          <w:szCs w:val="24"/>
        </w:rPr>
        <w:t>и</w:t>
      </w:r>
      <w:r w:rsidRPr="00242DFE">
        <w:rPr>
          <w:b/>
          <w:bCs/>
          <w:i/>
          <w:iCs/>
          <w:sz w:val="24"/>
          <w:szCs w:val="24"/>
        </w:rPr>
        <w:t>е</w:t>
      </w:r>
      <w:r w:rsidRPr="00242DFE">
        <w:rPr>
          <w:sz w:val="24"/>
          <w:szCs w:val="24"/>
        </w:rPr>
        <w:t xml:space="preserve"> </w:t>
      </w:r>
      <w:r w:rsidRPr="00242DFE">
        <w:rPr>
          <w:b/>
          <w:bCs/>
          <w:i/>
          <w:iCs/>
          <w:spacing w:val="-1"/>
          <w:sz w:val="24"/>
          <w:szCs w:val="24"/>
        </w:rPr>
        <w:t>сле</w:t>
      </w:r>
      <w:r w:rsidRPr="00242DFE">
        <w:rPr>
          <w:b/>
          <w:bCs/>
          <w:i/>
          <w:iCs/>
          <w:sz w:val="24"/>
          <w:szCs w:val="24"/>
        </w:rPr>
        <w:t>дующ</w:t>
      </w:r>
      <w:r w:rsidRPr="00242DFE">
        <w:rPr>
          <w:b/>
          <w:bCs/>
          <w:i/>
          <w:iCs/>
          <w:spacing w:val="1"/>
          <w:sz w:val="24"/>
          <w:szCs w:val="24"/>
        </w:rPr>
        <w:t>и</w:t>
      </w:r>
      <w:r w:rsidRPr="00242DFE">
        <w:rPr>
          <w:b/>
          <w:bCs/>
          <w:i/>
          <w:iCs/>
          <w:sz w:val="24"/>
          <w:szCs w:val="24"/>
        </w:rPr>
        <w:t>х</w:t>
      </w:r>
      <w:r w:rsidRPr="00242DFE">
        <w:rPr>
          <w:sz w:val="24"/>
          <w:szCs w:val="24"/>
        </w:rPr>
        <w:t xml:space="preserve"> </w:t>
      </w:r>
      <w:r w:rsidRPr="00242DFE">
        <w:rPr>
          <w:b/>
          <w:bCs/>
          <w:i/>
          <w:iCs/>
          <w:spacing w:val="1"/>
          <w:sz w:val="24"/>
          <w:szCs w:val="24"/>
        </w:rPr>
        <w:t>ц</w:t>
      </w:r>
      <w:r w:rsidRPr="00242DFE">
        <w:rPr>
          <w:b/>
          <w:bCs/>
          <w:i/>
          <w:iCs/>
          <w:sz w:val="24"/>
          <w:szCs w:val="24"/>
        </w:rPr>
        <w:t>е</w:t>
      </w:r>
      <w:r w:rsidRPr="00242DFE">
        <w:rPr>
          <w:b/>
          <w:bCs/>
          <w:i/>
          <w:iCs/>
          <w:spacing w:val="-1"/>
          <w:sz w:val="24"/>
          <w:szCs w:val="24"/>
        </w:rPr>
        <w:t>ле</w:t>
      </w:r>
      <w:r w:rsidRPr="00242DFE">
        <w:rPr>
          <w:b/>
          <w:bCs/>
          <w:i/>
          <w:iCs/>
          <w:sz w:val="24"/>
          <w:szCs w:val="24"/>
        </w:rPr>
        <w:t>й:</w:t>
      </w:r>
    </w:p>
    <w:p w:rsidR="00685F55" w:rsidRPr="00242DFE" w:rsidRDefault="00685F55" w:rsidP="00FA3667">
      <w:pPr>
        <w:widowControl/>
        <w:numPr>
          <w:ilvl w:val="0"/>
          <w:numId w:val="78"/>
        </w:numPr>
        <w:ind w:left="0" w:firstLine="284"/>
        <w:rPr>
          <w:sz w:val="24"/>
          <w:szCs w:val="24"/>
        </w:rPr>
      </w:pPr>
      <w:r w:rsidRPr="00242DFE">
        <w:rPr>
          <w:b/>
          <w:sz w:val="24"/>
          <w:szCs w:val="24"/>
        </w:rPr>
        <w:t>воспитание</w:t>
      </w:r>
      <w:r w:rsidRPr="00242DFE">
        <w:rPr>
          <w:sz w:val="24"/>
          <w:szCs w:val="24"/>
        </w:rPr>
        <w:t xml:space="preserve"> патриотизма, уважения к истории и традициям нашей Родины, к правам и свободам человека, демократическим принципам общественной жизни;</w:t>
      </w:r>
    </w:p>
    <w:p w:rsidR="00685F55" w:rsidRPr="00242DFE" w:rsidRDefault="00685F55" w:rsidP="00FA3667">
      <w:pPr>
        <w:widowControl/>
        <w:numPr>
          <w:ilvl w:val="0"/>
          <w:numId w:val="78"/>
        </w:numPr>
        <w:ind w:left="0" w:firstLine="284"/>
        <w:rPr>
          <w:sz w:val="24"/>
          <w:szCs w:val="24"/>
        </w:rPr>
      </w:pPr>
      <w:r w:rsidRPr="00242DFE">
        <w:rPr>
          <w:b/>
          <w:sz w:val="24"/>
          <w:szCs w:val="24"/>
        </w:rPr>
        <w:t>освоение</w:t>
      </w:r>
      <w:r w:rsidRPr="00242DFE">
        <w:rPr>
          <w:sz w:val="24"/>
          <w:szCs w:val="24"/>
        </w:rPr>
        <w:t xml:space="preserve"> знаний о важнейших событиях, процессах отечественной и всемирной истории в их взаимосвязи и хронологической последовательности;</w:t>
      </w:r>
    </w:p>
    <w:p w:rsidR="00685F55" w:rsidRPr="00242DFE" w:rsidRDefault="00685F55" w:rsidP="00FA3667">
      <w:pPr>
        <w:widowControl/>
        <w:numPr>
          <w:ilvl w:val="0"/>
          <w:numId w:val="78"/>
        </w:numPr>
        <w:ind w:left="0" w:firstLine="284"/>
        <w:rPr>
          <w:sz w:val="24"/>
          <w:szCs w:val="24"/>
        </w:rPr>
      </w:pPr>
      <w:r w:rsidRPr="00242DFE">
        <w:rPr>
          <w:b/>
          <w:sz w:val="24"/>
          <w:szCs w:val="24"/>
        </w:rPr>
        <w:t>овладение</w:t>
      </w:r>
      <w:r w:rsidRPr="00242DFE">
        <w:rPr>
          <w:sz w:val="24"/>
          <w:szCs w:val="24"/>
        </w:rPr>
        <w:t xml:space="preserve"> элементарными методами исторического познания, умениями работать с различными источниками исторической информации;</w:t>
      </w:r>
    </w:p>
    <w:p w:rsidR="00685F55" w:rsidRPr="00242DFE" w:rsidRDefault="00685F55" w:rsidP="00FA3667">
      <w:pPr>
        <w:widowControl/>
        <w:numPr>
          <w:ilvl w:val="0"/>
          <w:numId w:val="78"/>
        </w:numPr>
        <w:ind w:left="0" w:firstLine="284"/>
        <w:rPr>
          <w:sz w:val="24"/>
          <w:szCs w:val="24"/>
        </w:rPr>
      </w:pPr>
      <w:r w:rsidRPr="00242DFE">
        <w:rPr>
          <w:b/>
          <w:sz w:val="24"/>
          <w:szCs w:val="24"/>
        </w:rPr>
        <w:t>формирование</w:t>
      </w:r>
      <w:r w:rsidRPr="00242DFE">
        <w:rPr>
          <w:sz w:val="24"/>
          <w:szCs w:val="24"/>
        </w:rPr>
        <w:t xml:space="preserve"> ценностных ориентаций в ходе ознакомления с исторически сложившимися культурными, религиозными, этно-национальными традициями;</w:t>
      </w:r>
    </w:p>
    <w:p w:rsidR="00685F55" w:rsidRPr="00242DFE" w:rsidRDefault="00685F55" w:rsidP="00FA3667">
      <w:pPr>
        <w:widowControl/>
        <w:numPr>
          <w:ilvl w:val="0"/>
          <w:numId w:val="78"/>
        </w:numPr>
        <w:ind w:left="0" w:firstLine="284"/>
        <w:rPr>
          <w:sz w:val="24"/>
          <w:szCs w:val="24"/>
        </w:rPr>
      </w:pPr>
      <w:r w:rsidRPr="00242DFE">
        <w:rPr>
          <w:b/>
          <w:sz w:val="24"/>
          <w:szCs w:val="24"/>
        </w:rPr>
        <w:t>применение</w:t>
      </w:r>
      <w:r w:rsidRPr="00242DFE">
        <w:rPr>
          <w:sz w:val="24"/>
          <w:szCs w:val="24"/>
        </w:rPr>
        <w:t xml:space="preserve">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685F55" w:rsidRPr="00242DFE" w:rsidRDefault="00685F55" w:rsidP="00242DFE">
      <w:pPr>
        <w:widowControl/>
        <w:rPr>
          <w:sz w:val="24"/>
          <w:szCs w:val="24"/>
        </w:rPr>
      </w:pPr>
    </w:p>
    <w:p w:rsidR="00685F55" w:rsidRPr="00242DFE" w:rsidRDefault="00685F55" w:rsidP="00242DFE">
      <w:pPr>
        <w:keepNext/>
        <w:widowControl/>
        <w:jc w:val="center"/>
        <w:outlineLvl w:val="4"/>
        <w:rPr>
          <w:b/>
          <w:bCs/>
        </w:rPr>
      </w:pPr>
      <w:r>
        <w:rPr>
          <w:b/>
          <w:bCs/>
        </w:rPr>
        <w:t xml:space="preserve"> СОДЕРЖАНИЕ</w:t>
      </w:r>
      <w:r w:rsidRPr="00242DFE">
        <w:rPr>
          <w:b/>
          <w:bCs/>
        </w:rPr>
        <w:br/>
        <w:t>ОСНОВНЫХ ОБРАЗОВАТЕЛЬНЫХ ПРОГРАММ</w:t>
      </w:r>
    </w:p>
    <w:p w:rsidR="00685F55" w:rsidRPr="00242DFE" w:rsidRDefault="00685F55" w:rsidP="00242DFE">
      <w:pPr>
        <w:widowControl/>
        <w:ind w:firstLine="567"/>
        <w:rPr>
          <w:sz w:val="24"/>
          <w:szCs w:val="24"/>
        </w:rPr>
      </w:pPr>
      <w:r w:rsidRPr="00242DFE">
        <w:rPr>
          <w:b/>
          <w:sz w:val="24"/>
          <w:szCs w:val="24"/>
        </w:rPr>
        <w:t>Что изучает история.</w:t>
      </w:r>
      <w:r w:rsidRPr="00242DFE">
        <w:rPr>
          <w:sz w:val="24"/>
          <w:szCs w:val="24"/>
        </w:rPr>
        <w:t xml:space="preserve"> Источники знаний о прошлом. Историческое летоисчисление. Историческая карта. </w:t>
      </w:r>
      <w:r w:rsidRPr="00242DFE">
        <w:rPr>
          <w:i/>
          <w:sz w:val="24"/>
          <w:szCs w:val="24"/>
        </w:rPr>
        <w:t>История Отечества – часть всемирной истории.</w:t>
      </w:r>
    </w:p>
    <w:p w:rsidR="00685F55" w:rsidRPr="00242DFE" w:rsidRDefault="00685F55" w:rsidP="00242DFE">
      <w:pPr>
        <w:widowControl/>
        <w:jc w:val="center"/>
        <w:rPr>
          <w:b/>
          <w:caps/>
        </w:rPr>
      </w:pPr>
      <w:r w:rsidRPr="00242DFE">
        <w:rPr>
          <w:b/>
          <w:caps/>
        </w:rPr>
        <w:t>ВСЕОБЩАЯ ИСТОРИЯ</w:t>
      </w:r>
    </w:p>
    <w:p w:rsidR="00685F55" w:rsidRPr="00242DFE" w:rsidRDefault="00685F55" w:rsidP="00242DFE">
      <w:pPr>
        <w:widowControl/>
        <w:jc w:val="left"/>
        <w:rPr>
          <w:b/>
          <w:sz w:val="24"/>
          <w:szCs w:val="24"/>
        </w:rPr>
      </w:pPr>
      <w:r w:rsidRPr="00242DFE">
        <w:rPr>
          <w:b/>
          <w:sz w:val="24"/>
          <w:szCs w:val="24"/>
        </w:rPr>
        <w:t>История Древнего мира</w:t>
      </w:r>
    </w:p>
    <w:p w:rsidR="00685F55" w:rsidRPr="00242DFE" w:rsidRDefault="00685F55" w:rsidP="00242DFE">
      <w:pPr>
        <w:widowControl/>
        <w:ind w:firstLine="567"/>
        <w:rPr>
          <w:sz w:val="24"/>
          <w:szCs w:val="24"/>
        </w:rPr>
      </w:pPr>
      <w:r w:rsidRPr="00242DFE">
        <w:rPr>
          <w:sz w:val="24"/>
          <w:szCs w:val="24"/>
        </w:rPr>
        <w:t>Первобытное общество. Расселение древнейшего человечества. Орудия труда, занятия первобытного человека. Родоплеменные отношения.</w:t>
      </w:r>
      <w:r w:rsidRPr="00242DFE">
        <w:rPr>
          <w:i/>
          <w:sz w:val="24"/>
          <w:szCs w:val="24"/>
        </w:rPr>
        <w:t xml:space="preserve"> Первобытные верования.</w:t>
      </w:r>
      <w:r w:rsidRPr="00242DFE">
        <w:rPr>
          <w:sz w:val="24"/>
          <w:szCs w:val="24"/>
        </w:rPr>
        <w:t xml:space="preserve"> </w:t>
      </w:r>
      <w:r w:rsidRPr="00242DFE">
        <w:rPr>
          <w:i/>
          <w:sz w:val="24"/>
          <w:szCs w:val="24"/>
        </w:rPr>
        <w:t>Зарождение искусства.</w:t>
      </w:r>
    </w:p>
    <w:p w:rsidR="00685F55" w:rsidRPr="00242DFE" w:rsidRDefault="00685F55" w:rsidP="00242DFE">
      <w:pPr>
        <w:widowControl/>
        <w:ind w:firstLine="567"/>
        <w:rPr>
          <w:sz w:val="24"/>
          <w:szCs w:val="24"/>
        </w:rPr>
      </w:pPr>
      <w:r w:rsidRPr="00242DFE">
        <w:rPr>
          <w:sz w:val="24"/>
          <w:szCs w:val="24"/>
        </w:rPr>
        <w:t>Древний Восток (Египет, Передняя Азия, Индия, Китай). Занятия жителей.</w:t>
      </w:r>
      <w:r w:rsidRPr="00242DFE">
        <w:rPr>
          <w:i/>
          <w:sz w:val="24"/>
          <w:szCs w:val="24"/>
        </w:rPr>
        <w:t xml:space="preserve"> </w:t>
      </w:r>
      <w:r w:rsidRPr="00242DFE">
        <w:rPr>
          <w:sz w:val="24"/>
          <w:szCs w:val="24"/>
        </w:rPr>
        <w:t xml:space="preserve">Возникновение государств. </w:t>
      </w:r>
      <w:r w:rsidRPr="00242DFE">
        <w:rPr>
          <w:i/>
          <w:sz w:val="24"/>
          <w:szCs w:val="24"/>
        </w:rPr>
        <w:t>Мир человека древности в зеркале мифов и легенд.</w:t>
      </w:r>
      <w:r w:rsidRPr="00242DFE">
        <w:rPr>
          <w:sz w:val="24"/>
          <w:szCs w:val="24"/>
        </w:rPr>
        <w:t xml:space="preserve"> Зарождение древних религий. Конфуций. Будда</w:t>
      </w:r>
      <w:r w:rsidRPr="00242DFE">
        <w:rPr>
          <w:i/>
          <w:sz w:val="24"/>
          <w:szCs w:val="24"/>
        </w:rPr>
        <w:t xml:space="preserve">. </w:t>
      </w:r>
      <w:r w:rsidRPr="00242DFE">
        <w:rPr>
          <w:sz w:val="24"/>
          <w:szCs w:val="24"/>
        </w:rPr>
        <w:t xml:space="preserve">Культурное наследие Древнего Востока. </w:t>
      </w:r>
    </w:p>
    <w:p w:rsidR="00685F55" w:rsidRPr="00242DFE" w:rsidRDefault="00685F55" w:rsidP="00242DFE">
      <w:pPr>
        <w:widowControl/>
        <w:ind w:firstLine="567"/>
        <w:rPr>
          <w:i/>
          <w:sz w:val="24"/>
          <w:szCs w:val="24"/>
        </w:rPr>
      </w:pPr>
      <w:r w:rsidRPr="00242DFE">
        <w:rPr>
          <w:sz w:val="24"/>
          <w:szCs w:val="24"/>
        </w:rPr>
        <w:t xml:space="preserve">Древняя Греция. </w:t>
      </w:r>
      <w:r w:rsidRPr="00242DFE">
        <w:rPr>
          <w:i/>
          <w:sz w:val="24"/>
          <w:szCs w:val="24"/>
        </w:rPr>
        <w:t>Легенды о людях и богах.</w:t>
      </w:r>
      <w:r w:rsidRPr="00242DFE">
        <w:rPr>
          <w:sz w:val="24"/>
          <w:szCs w:val="24"/>
        </w:rPr>
        <w:t xml:space="preserve"> Полис – город-государство. Свободные и рабы. Афины. Спарта. </w:t>
      </w:r>
      <w:r w:rsidRPr="00242DFE">
        <w:rPr>
          <w:i/>
          <w:sz w:val="24"/>
          <w:szCs w:val="24"/>
        </w:rPr>
        <w:t>Греческие колонии.</w:t>
      </w:r>
      <w:r w:rsidRPr="00242DFE">
        <w:rPr>
          <w:sz w:val="24"/>
          <w:szCs w:val="24"/>
        </w:rPr>
        <w:t xml:space="preserve"> Греко-персидские войны</w:t>
      </w:r>
      <w:r w:rsidRPr="00242DFE">
        <w:rPr>
          <w:i/>
          <w:sz w:val="24"/>
          <w:szCs w:val="24"/>
        </w:rPr>
        <w:t xml:space="preserve">. </w:t>
      </w:r>
      <w:r w:rsidRPr="00242DFE">
        <w:rPr>
          <w:sz w:val="24"/>
          <w:szCs w:val="24"/>
        </w:rPr>
        <w:t xml:space="preserve">Империя Александра Македонского. </w:t>
      </w:r>
      <w:r w:rsidRPr="00242DFE">
        <w:rPr>
          <w:i/>
          <w:sz w:val="24"/>
          <w:szCs w:val="24"/>
        </w:rPr>
        <w:t>Эллинистический мир.</w:t>
      </w:r>
      <w:r w:rsidRPr="00242DFE">
        <w:rPr>
          <w:sz w:val="24"/>
          <w:szCs w:val="24"/>
        </w:rPr>
        <w:t xml:space="preserve"> Культурное наследие Древней Греции. </w:t>
      </w:r>
    </w:p>
    <w:p w:rsidR="00685F55" w:rsidRPr="00242DFE" w:rsidRDefault="00685F55" w:rsidP="00242DFE">
      <w:pPr>
        <w:widowControl/>
        <w:ind w:firstLine="567"/>
        <w:rPr>
          <w:sz w:val="24"/>
          <w:szCs w:val="24"/>
        </w:rPr>
      </w:pPr>
      <w:r w:rsidRPr="00242DFE">
        <w:rPr>
          <w:sz w:val="24"/>
          <w:szCs w:val="24"/>
        </w:rPr>
        <w:t xml:space="preserve">Древний Рим. </w:t>
      </w:r>
      <w:r w:rsidRPr="00242DFE">
        <w:rPr>
          <w:i/>
          <w:sz w:val="24"/>
          <w:szCs w:val="24"/>
        </w:rPr>
        <w:t xml:space="preserve">Легенды и верования римлян. </w:t>
      </w:r>
      <w:r w:rsidRPr="00242DFE">
        <w:rPr>
          <w:sz w:val="24"/>
          <w:szCs w:val="24"/>
        </w:rPr>
        <w:t xml:space="preserve">Патриции и плебеи. Республика. </w:t>
      </w:r>
      <w:r w:rsidRPr="00242DFE">
        <w:rPr>
          <w:i/>
          <w:sz w:val="24"/>
          <w:szCs w:val="24"/>
        </w:rPr>
        <w:t>Войны Рима.</w:t>
      </w:r>
      <w:r w:rsidRPr="00242DFE">
        <w:rPr>
          <w:sz w:val="24"/>
          <w:szCs w:val="24"/>
        </w:rPr>
        <w:t xml:space="preserve"> Г.Ю. Цезарь. Римская империя </w:t>
      </w:r>
      <w:r w:rsidRPr="00242DFE">
        <w:rPr>
          <w:i/>
          <w:sz w:val="24"/>
          <w:szCs w:val="24"/>
        </w:rPr>
        <w:t>и соседние народы.</w:t>
      </w:r>
      <w:r w:rsidRPr="00242DFE">
        <w:rPr>
          <w:sz w:val="24"/>
          <w:szCs w:val="24"/>
        </w:rPr>
        <w:t xml:space="preserve"> Возникновение и распространение христианства. Раздел Римской империи на Западную и Восточную. Падение Западной Римской империи. Культурное наследие Древнего Рима.</w:t>
      </w:r>
    </w:p>
    <w:p w:rsidR="00685F55" w:rsidRPr="00242DFE" w:rsidRDefault="00685F55" w:rsidP="00242DFE">
      <w:pPr>
        <w:widowControl/>
        <w:jc w:val="left"/>
        <w:rPr>
          <w:b/>
          <w:sz w:val="24"/>
          <w:szCs w:val="24"/>
        </w:rPr>
      </w:pPr>
      <w:r w:rsidRPr="00242DFE">
        <w:rPr>
          <w:b/>
          <w:sz w:val="24"/>
          <w:szCs w:val="24"/>
        </w:rPr>
        <w:t>История Средних веков</w:t>
      </w:r>
    </w:p>
    <w:p w:rsidR="00685F55" w:rsidRPr="00242DFE" w:rsidRDefault="00685F55" w:rsidP="00242DFE">
      <w:pPr>
        <w:widowControl/>
        <w:ind w:firstLine="567"/>
        <w:rPr>
          <w:sz w:val="24"/>
          <w:szCs w:val="24"/>
        </w:rPr>
      </w:pPr>
      <w:r w:rsidRPr="00242DFE">
        <w:rPr>
          <w:sz w:val="24"/>
          <w:szCs w:val="24"/>
        </w:rPr>
        <w:t xml:space="preserve">Великое переселение народов. </w:t>
      </w:r>
      <w:r w:rsidRPr="00242DFE">
        <w:rPr>
          <w:i/>
          <w:sz w:val="24"/>
          <w:szCs w:val="24"/>
        </w:rPr>
        <w:t xml:space="preserve">Христианизация Европы и образование двух ветвей христианства. </w:t>
      </w:r>
    </w:p>
    <w:p w:rsidR="00685F55" w:rsidRPr="00242DFE" w:rsidRDefault="00685F55" w:rsidP="00242DFE">
      <w:pPr>
        <w:widowControl/>
        <w:ind w:firstLine="567"/>
        <w:rPr>
          <w:sz w:val="24"/>
          <w:szCs w:val="24"/>
        </w:rPr>
      </w:pPr>
      <w:r w:rsidRPr="00242DFE">
        <w:rPr>
          <w:sz w:val="24"/>
          <w:szCs w:val="24"/>
        </w:rPr>
        <w:t xml:space="preserve">Империя Карла Великого. </w:t>
      </w:r>
      <w:r w:rsidRPr="00242DFE">
        <w:rPr>
          <w:i/>
          <w:sz w:val="24"/>
          <w:szCs w:val="24"/>
        </w:rPr>
        <w:t xml:space="preserve">Политическая раздробленность. </w:t>
      </w:r>
      <w:r w:rsidRPr="00242DFE">
        <w:rPr>
          <w:sz w:val="24"/>
          <w:szCs w:val="24"/>
        </w:rPr>
        <w:t xml:space="preserve">Феодализм. Сословный строй в Западной Европе. </w:t>
      </w:r>
      <w:r w:rsidRPr="00242DFE">
        <w:rPr>
          <w:i/>
          <w:sz w:val="24"/>
          <w:szCs w:val="24"/>
        </w:rPr>
        <w:t>Власть духовная и светская.</w:t>
      </w:r>
      <w:r w:rsidRPr="00242DFE">
        <w:rPr>
          <w:sz w:val="24"/>
          <w:szCs w:val="24"/>
        </w:rPr>
        <w:t xml:space="preserve"> Католическая церковь. Вассалитет. Крестьянская община</w:t>
      </w:r>
      <w:r w:rsidRPr="00242DFE">
        <w:rPr>
          <w:i/>
          <w:sz w:val="24"/>
          <w:szCs w:val="24"/>
        </w:rPr>
        <w:t>.</w:t>
      </w:r>
      <w:r w:rsidRPr="00242DFE">
        <w:rPr>
          <w:sz w:val="24"/>
          <w:szCs w:val="24"/>
        </w:rPr>
        <w:t xml:space="preserve"> Средневековый город. Экономическое развитие Западной Европы. Образование централизованных государств. Сословно-представи-тельные монархии. </w:t>
      </w:r>
    </w:p>
    <w:p w:rsidR="00685F55" w:rsidRPr="00242DFE" w:rsidRDefault="00685F55" w:rsidP="00242DFE">
      <w:pPr>
        <w:widowControl/>
        <w:ind w:firstLine="567"/>
        <w:rPr>
          <w:sz w:val="24"/>
          <w:szCs w:val="24"/>
        </w:rPr>
      </w:pPr>
      <w:r w:rsidRPr="00242DFE">
        <w:rPr>
          <w:sz w:val="24"/>
          <w:szCs w:val="24"/>
        </w:rPr>
        <w:t xml:space="preserve">Кризис европейского средневекового общества в XIV-XV вв. Столетняя война. </w:t>
      </w:r>
      <w:r w:rsidRPr="00242DFE">
        <w:rPr>
          <w:i/>
          <w:sz w:val="24"/>
          <w:szCs w:val="24"/>
        </w:rPr>
        <w:t>Крестьянские восстания.</w:t>
      </w:r>
      <w:r w:rsidRPr="00242DFE">
        <w:rPr>
          <w:sz w:val="24"/>
          <w:szCs w:val="24"/>
        </w:rPr>
        <w:t xml:space="preserve"> </w:t>
      </w:r>
      <w:r w:rsidRPr="00242DFE">
        <w:rPr>
          <w:i/>
          <w:sz w:val="24"/>
          <w:szCs w:val="24"/>
        </w:rPr>
        <w:t>Ереси.</w:t>
      </w:r>
      <w:r w:rsidRPr="00242DFE">
        <w:rPr>
          <w:sz w:val="24"/>
          <w:szCs w:val="24"/>
        </w:rPr>
        <w:t xml:space="preserve"> </w:t>
      </w:r>
      <w:r w:rsidRPr="00242DFE">
        <w:rPr>
          <w:i/>
          <w:sz w:val="24"/>
          <w:szCs w:val="24"/>
        </w:rPr>
        <w:t>Гуситское движение.</w:t>
      </w:r>
      <w:r w:rsidRPr="00242DFE">
        <w:rPr>
          <w:sz w:val="24"/>
          <w:szCs w:val="24"/>
        </w:rPr>
        <w:t xml:space="preserve"> </w:t>
      </w:r>
    </w:p>
    <w:p w:rsidR="00685F55" w:rsidRPr="00242DFE" w:rsidRDefault="00685F55" w:rsidP="00242DFE">
      <w:pPr>
        <w:widowControl/>
        <w:ind w:firstLine="567"/>
        <w:rPr>
          <w:sz w:val="24"/>
          <w:szCs w:val="24"/>
        </w:rPr>
      </w:pPr>
      <w:r w:rsidRPr="00242DFE">
        <w:rPr>
          <w:sz w:val="24"/>
          <w:szCs w:val="24"/>
        </w:rPr>
        <w:t>Византийская империя.</w:t>
      </w:r>
    </w:p>
    <w:p w:rsidR="00685F55" w:rsidRPr="00242DFE" w:rsidRDefault="00685F55" w:rsidP="00242DFE">
      <w:pPr>
        <w:widowControl/>
        <w:ind w:firstLine="567"/>
        <w:rPr>
          <w:sz w:val="24"/>
          <w:szCs w:val="24"/>
        </w:rPr>
      </w:pPr>
      <w:r w:rsidRPr="00242DFE">
        <w:rPr>
          <w:i/>
          <w:sz w:val="24"/>
          <w:szCs w:val="24"/>
        </w:rPr>
        <w:t>Племена Аравийского полуострова.</w:t>
      </w:r>
      <w:r w:rsidRPr="00242DFE">
        <w:rPr>
          <w:sz w:val="24"/>
          <w:szCs w:val="24"/>
        </w:rPr>
        <w:t xml:space="preserve"> Возникновение ислама. Мухаммед. Арабские завоевания. </w:t>
      </w:r>
      <w:r w:rsidRPr="00242DFE">
        <w:rPr>
          <w:i/>
          <w:sz w:val="24"/>
          <w:szCs w:val="24"/>
        </w:rPr>
        <w:t xml:space="preserve">Католицизм, православие и ислам в эпоху крестовых походов. </w:t>
      </w:r>
      <w:r w:rsidRPr="00242DFE">
        <w:rPr>
          <w:sz w:val="24"/>
          <w:szCs w:val="24"/>
        </w:rPr>
        <w:t xml:space="preserve">Османская империя. </w:t>
      </w:r>
    </w:p>
    <w:p w:rsidR="00685F55" w:rsidRPr="00242DFE" w:rsidRDefault="00685F55" w:rsidP="00242DFE">
      <w:pPr>
        <w:widowControl/>
        <w:ind w:firstLine="567"/>
        <w:rPr>
          <w:i/>
          <w:sz w:val="24"/>
          <w:szCs w:val="24"/>
        </w:rPr>
      </w:pPr>
      <w:r w:rsidRPr="00242DFE">
        <w:rPr>
          <w:i/>
          <w:sz w:val="24"/>
          <w:szCs w:val="24"/>
        </w:rPr>
        <w:t xml:space="preserve">Средневековое общество в Индии, Китае, Японии.  </w:t>
      </w:r>
    </w:p>
    <w:p w:rsidR="00685F55" w:rsidRPr="00242DFE" w:rsidRDefault="00685F55" w:rsidP="00242DFE">
      <w:pPr>
        <w:widowControl/>
        <w:ind w:firstLine="567"/>
        <w:rPr>
          <w:sz w:val="24"/>
          <w:szCs w:val="24"/>
        </w:rPr>
      </w:pPr>
      <w:r w:rsidRPr="00242DFE">
        <w:rPr>
          <w:sz w:val="24"/>
          <w:szCs w:val="24"/>
        </w:rPr>
        <w:t>Духовный мир европейского средневекового человека. Культурное наследие Средневековья.</w:t>
      </w:r>
    </w:p>
    <w:p w:rsidR="00685F55" w:rsidRPr="00242DFE" w:rsidRDefault="00685F55" w:rsidP="00242DFE">
      <w:pPr>
        <w:widowControl/>
        <w:jc w:val="left"/>
        <w:rPr>
          <w:b/>
          <w:sz w:val="24"/>
          <w:szCs w:val="24"/>
        </w:rPr>
      </w:pPr>
      <w:r w:rsidRPr="00242DFE">
        <w:rPr>
          <w:b/>
          <w:sz w:val="24"/>
          <w:szCs w:val="24"/>
        </w:rPr>
        <w:t>История Нового времени</w:t>
      </w:r>
    </w:p>
    <w:p w:rsidR="00685F55" w:rsidRPr="00242DFE" w:rsidRDefault="00685F55" w:rsidP="00242DFE">
      <w:pPr>
        <w:widowControl/>
        <w:ind w:firstLine="567"/>
        <w:rPr>
          <w:i/>
          <w:sz w:val="24"/>
          <w:szCs w:val="24"/>
        </w:rPr>
      </w:pPr>
      <w:r w:rsidRPr="00242DFE">
        <w:rPr>
          <w:sz w:val="24"/>
          <w:szCs w:val="24"/>
        </w:rPr>
        <w:t xml:space="preserve">Великие географические открытия и их последствия. Зарождение капиталистических отношений. </w:t>
      </w:r>
      <w:r w:rsidRPr="00242DFE">
        <w:rPr>
          <w:i/>
          <w:sz w:val="24"/>
          <w:szCs w:val="24"/>
        </w:rPr>
        <w:t>Колониальные захваты. Начало процесса модернизации в Европе XVI-XVII вв.</w:t>
      </w:r>
      <w:r w:rsidRPr="00242DFE">
        <w:rPr>
          <w:sz w:val="24"/>
          <w:szCs w:val="24"/>
        </w:rPr>
        <w:t xml:space="preserve"> </w:t>
      </w:r>
    </w:p>
    <w:p w:rsidR="00685F55" w:rsidRPr="00242DFE" w:rsidRDefault="00685F55" w:rsidP="00242DFE">
      <w:pPr>
        <w:widowControl/>
        <w:ind w:firstLine="567"/>
        <w:rPr>
          <w:sz w:val="24"/>
          <w:szCs w:val="24"/>
        </w:rPr>
      </w:pPr>
      <w:r w:rsidRPr="00242DFE">
        <w:rPr>
          <w:sz w:val="24"/>
          <w:szCs w:val="24"/>
        </w:rPr>
        <w:t>Эпоха Возрождения. Гуманизм. Реформация и Контрреформация. М</w:t>
      </w:r>
      <w:r w:rsidRPr="00242DFE">
        <w:rPr>
          <w:i/>
          <w:sz w:val="24"/>
          <w:szCs w:val="24"/>
        </w:rPr>
        <w:t>.</w:t>
      </w:r>
      <w:r w:rsidRPr="00242DFE">
        <w:rPr>
          <w:sz w:val="24"/>
          <w:szCs w:val="24"/>
        </w:rPr>
        <w:t xml:space="preserve">Лютер. Ж.Кальвин. И.Лойола. </w:t>
      </w:r>
      <w:r w:rsidRPr="00242DFE">
        <w:rPr>
          <w:i/>
          <w:sz w:val="24"/>
          <w:szCs w:val="24"/>
        </w:rPr>
        <w:t xml:space="preserve">Религиозные войны. </w:t>
      </w:r>
      <w:r w:rsidRPr="00242DFE">
        <w:rPr>
          <w:sz w:val="24"/>
          <w:szCs w:val="24"/>
        </w:rPr>
        <w:t>Утверждение абсолютизма.</w:t>
      </w:r>
    </w:p>
    <w:p w:rsidR="00685F55" w:rsidRPr="00242DFE" w:rsidRDefault="00685F55" w:rsidP="00242DFE">
      <w:pPr>
        <w:widowControl/>
        <w:ind w:firstLine="567"/>
        <w:rPr>
          <w:sz w:val="24"/>
          <w:szCs w:val="24"/>
        </w:rPr>
      </w:pPr>
      <w:r w:rsidRPr="00242DFE">
        <w:rPr>
          <w:sz w:val="24"/>
          <w:szCs w:val="24"/>
        </w:rPr>
        <w:t xml:space="preserve">Нидерландская и английская буржуазные революции. </w:t>
      </w:r>
    </w:p>
    <w:p w:rsidR="00685F55" w:rsidRPr="00242DFE" w:rsidRDefault="00685F55" w:rsidP="00242DFE">
      <w:pPr>
        <w:widowControl/>
        <w:ind w:firstLine="567"/>
        <w:rPr>
          <w:sz w:val="24"/>
          <w:szCs w:val="24"/>
        </w:rPr>
      </w:pPr>
      <w:r w:rsidRPr="00242DFE">
        <w:rPr>
          <w:sz w:val="24"/>
          <w:szCs w:val="24"/>
        </w:rPr>
        <w:t xml:space="preserve">Переход от аграрного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w:t>
      </w:r>
      <w:r w:rsidRPr="00242DFE">
        <w:rPr>
          <w:i/>
          <w:sz w:val="24"/>
          <w:szCs w:val="24"/>
        </w:rPr>
        <w:t>Первая империя во Франции.</w:t>
      </w:r>
      <w:r w:rsidRPr="00242DFE">
        <w:rPr>
          <w:sz w:val="24"/>
          <w:szCs w:val="24"/>
        </w:rPr>
        <w:t xml:space="preserve"> Наполеон Бонапарт</w:t>
      </w:r>
      <w:r w:rsidRPr="00242DFE">
        <w:rPr>
          <w:i/>
          <w:sz w:val="24"/>
          <w:szCs w:val="24"/>
        </w:rPr>
        <w:t xml:space="preserve">. Священный союз. Европейские революции XIX в. </w:t>
      </w:r>
      <w:r w:rsidRPr="00242DFE">
        <w:rPr>
          <w:sz w:val="24"/>
          <w:szCs w:val="24"/>
        </w:rPr>
        <w:t>Гражданская война в США. А.Линкольн.</w:t>
      </w:r>
      <w:r w:rsidRPr="00242DFE">
        <w:rPr>
          <w:i/>
          <w:sz w:val="24"/>
          <w:szCs w:val="24"/>
        </w:rPr>
        <w:t xml:space="preserve"> </w:t>
      </w:r>
      <w:r w:rsidRPr="00242DFE">
        <w:rPr>
          <w:sz w:val="24"/>
          <w:szCs w:val="24"/>
        </w:rPr>
        <w:t>Формирование идеологии либерализма, социализма, консерватизма. Национальные идеи и образование единых государств в Германии и Италии. О. фон Бисмарк.</w:t>
      </w:r>
      <w:r w:rsidRPr="00242DFE">
        <w:rPr>
          <w:i/>
          <w:sz w:val="24"/>
          <w:szCs w:val="24"/>
        </w:rPr>
        <w:t xml:space="preserve"> </w:t>
      </w:r>
      <w:r w:rsidRPr="00242DFE">
        <w:rPr>
          <w:sz w:val="24"/>
          <w:szCs w:val="24"/>
        </w:rPr>
        <w:t xml:space="preserve">Социальный реформизм во второй половине XIX – начале ХХ вв. </w:t>
      </w:r>
      <w:r w:rsidRPr="00242DFE">
        <w:rPr>
          <w:i/>
          <w:sz w:val="24"/>
          <w:szCs w:val="24"/>
        </w:rPr>
        <w:t>Народы Юго-Восточной Европы в XIX в.</w:t>
      </w:r>
      <w:r w:rsidRPr="00242DFE">
        <w:rPr>
          <w:sz w:val="24"/>
          <w:szCs w:val="24"/>
        </w:rPr>
        <w:t xml:space="preserve"> </w:t>
      </w:r>
      <w:r w:rsidRPr="00242DFE">
        <w:rPr>
          <w:i/>
          <w:sz w:val="24"/>
          <w:szCs w:val="24"/>
        </w:rPr>
        <w:t>Провозглашение независимых государств в Латинской Америке в XIX в.</w:t>
      </w:r>
    </w:p>
    <w:p w:rsidR="00685F55" w:rsidRPr="00242DFE" w:rsidRDefault="00685F55" w:rsidP="00242DFE">
      <w:pPr>
        <w:widowControl/>
        <w:ind w:firstLine="567"/>
        <w:rPr>
          <w:i/>
          <w:sz w:val="24"/>
          <w:szCs w:val="24"/>
        </w:rPr>
      </w:pPr>
      <w:r w:rsidRPr="00242DFE">
        <w:rPr>
          <w:sz w:val="24"/>
          <w:szCs w:val="24"/>
        </w:rPr>
        <w:t>Монополистический капитализм. Создание колониальных империй и начало борьбы за передел мира.</w:t>
      </w:r>
      <w:r w:rsidRPr="00242DFE">
        <w:rPr>
          <w:i/>
          <w:sz w:val="24"/>
          <w:szCs w:val="24"/>
        </w:rPr>
        <w:t xml:space="preserve"> </w:t>
      </w:r>
      <w:r w:rsidRPr="00242DFE">
        <w:rPr>
          <w:sz w:val="24"/>
          <w:szCs w:val="24"/>
        </w:rPr>
        <w:t>Обострение противоречий в развитии индустриального общества.</w:t>
      </w:r>
    </w:p>
    <w:p w:rsidR="00685F55" w:rsidRPr="00242DFE" w:rsidRDefault="00685F55" w:rsidP="00242DFE">
      <w:pPr>
        <w:widowControl/>
        <w:ind w:firstLine="567"/>
        <w:rPr>
          <w:sz w:val="24"/>
          <w:szCs w:val="24"/>
        </w:rPr>
      </w:pPr>
      <w:r w:rsidRPr="00242DFE">
        <w:rPr>
          <w:i/>
          <w:sz w:val="24"/>
          <w:szCs w:val="24"/>
        </w:rPr>
        <w:t xml:space="preserve">Кризис традиционного общества в странах Азии на рубеже XIX-XX вв. </w:t>
      </w:r>
      <w:r w:rsidRPr="00242DFE">
        <w:rPr>
          <w:sz w:val="24"/>
          <w:szCs w:val="24"/>
        </w:rPr>
        <w:t xml:space="preserve">Начало модернизации в Японии. </w:t>
      </w:r>
    </w:p>
    <w:p w:rsidR="00685F55" w:rsidRPr="00242DFE" w:rsidRDefault="00685F55" w:rsidP="00242DFE">
      <w:pPr>
        <w:widowControl/>
        <w:ind w:firstLine="567"/>
        <w:rPr>
          <w:sz w:val="24"/>
          <w:szCs w:val="24"/>
        </w:rPr>
      </w:pPr>
      <w:r w:rsidRPr="00242DFE">
        <w:rPr>
          <w:sz w:val="24"/>
          <w:szCs w:val="24"/>
        </w:rPr>
        <w:t xml:space="preserve">Международные отношения в Новое время. </w:t>
      </w:r>
    </w:p>
    <w:p w:rsidR="00685F55" w:rsidRPr="00242DFE" w:rsidRDefault="00685F55" w:rsidP="00242DFE">
      <w:pPr>
        <w:widowControl/>
        <w:ind w:firstLine="567"/>
        <w:rPr>
          <w:i/>
          <w:sz w:val="24"/>
          <w:szCs w:val="24"/>
        </w:rPr>
      </w:pPr>
      <w:r w:rsidRPr="00242DFE">
        <w:rPr>
          <w:sz w:val="24"/>
          <w:szCs w:val="24"/>
        </w:rPr>
        <w:t xml:space="preserve">Первая мировая война: причины, участники, основные этапы военных действий, итоги. </w:t>
      </w:r>
    </w:p>
    <w:p w:rsidR="00685F55" w:rsidRPr="00242DFE" w:rsidRDefault="00685F55" w:rsidP="00242DFE">
      <w:pPr>
        <w:widowControl/>
        <w:ind w:firstLine="567"/>
        <w:rPr>
          <w:i/>
          <w:sz w:val="24"/>
          <w:szCs w:val="24"/>
        </w:rPr>
      </w:pPr>
      <w:r w:rsidRPr="00242DFE">
        <w:rPr>
          <w:sz w:val="24"/>
          <w:szCs w:val="24"/>
        </w:rPr>
        <w:t xml:space="preserve">Технический прогресс в Новое время. Возникновение научной картины мира. </w:t>
      </w:r>
      <w:r w:rsidRPr="00242DFE">
        <w:rPr>
          <w:i/>
          <w:sz w:val="24"/>
          <w:szCs w:val="24"/>
        </w:rPr>
        <w:t xml:space="preserve">Изменение взгляда человека на общество и природу. </w:t>
      </w:r>
      <w:r w:rsidRPr="00242DFE">
        <w:rPr>
          <w:sz w:val="24"/>
          <w:szCs w:val="24"/>
        </w:rPr>
        <w:t>Духовный кризис индустриального общества на рубеже XIX-XX вв.</w:t>
      </w:r>
      <w:r w:rsidRPr="00242DFE">
        <w:rPr>
          <w:i/>
          <w:sz w:val="24"/>
          <w:szCs w:val="24"/>
        </w:rPr>
        <w:t xml:space="preserve"> </w:t>
      </w:r>
      <w:r w:rsidRPr="00242DFE">
        <w:rPr>
          <w:sz w:val="24"/>
          <w:szCs w:val="24"/>
        </w:rPr>
        <w:t>Культурное наследие Нового времени.</w:t>
      </w:r>
    </w:p>
    <w:p w:rsidR="00685F55" w:rsidRPr="00242DFE" w:rsidRDefault="00685F55" w:rsidP="00242DFE">
      <w:pPr>
        <w:widowControl/>
        <w:jc w:val="left"/>
        <w:rPr>
          <w:b/>
          <w:sz w:val="24"/>
          <w:szCs w:val="24"/>
        </w:rPr>
      </w:pPr>
      <w:r w:rsidRPr="00242DFE">
        <w:rPr>
          <w:b/>
          <w:sz w:val="24"/>
          <w:szCs w:val="24"/>
        </w:rPr>
        <w:t>Новейшая история и современность</w:t>
      </w:r>
    </w:p>
    <w:p w:rsidR="00685F55" w:rsidRPr="00242DFE" w:rsidRDefault="00685F55" w:rsidP="00242DFE">
      <w:pPr>
        <w:widowControl/>
        <w:ind w:firstLine="567"/>
        <w:rPr>
          <w:sz w:val="24"/>
          <w:szCs w:val="24"/>
        </w:rPr>
      </w:pPr>
      <w:r w:rsidRPr="00242DFE">
        <w:rPr>
          <w:sz w:val="24"/>
          <w:szCs w:val="24"/>
        </w:rPr>
        <w:t xml:space="preserve">Мир после Первой мировой войны. </w:t>
      </w:r>
      <w:r w:rsidRPr="00242DFE">
        <w:rPr>
          <w:i/>
          <w:sz w:val="24"/>
          <w:szCs w:val="24"/>
        </w:rPr>
        <w:t xml:space="preserve">Лига наций. Международные последствия революции в России. </w:t>
      </w:r>
      <w:r w:rsidRPr="00242DFE">
        <w:rPr>
          <w:sz w:val="24"/>
          <w:szCs w:val="24"/>
        </w:rPr>
        <w:t>Революционный подъем в Европе и Азии, распад империй и образование новых государств.</w:t>
      </w:r>
      <w:r w:rsidRPr="00242DFE">
        <w:rPr>
          <w:i/>
          <w:sz w:val="24"/>
          <w:szCs w:val="24"/>
        </w:rPr>
        <w:t xml:space="preserve"> </w:t>
      </w:r>
      <w:r w:rsidRPr="00242DFE">
        <w:rPr>
          <w:sz w:val="24"/>
          <w:szCs w:val="24"/>
        </w:rPr>
        <w:t>М. Ганди, Сунь Ятсен.</w:t>
      </w:r>
    </w:p>
    <w:p w:rsidR="00685F55" w:rsidRPr="00242DFE" w:rsidRDefault="00685F55" w:rsidP="00242DFE">
      <w:pPr>
        <w:widowControl/>
        <w:ind w:firstLine="567"/>
        <w:rPr>
          <w:sz w:val="24"/>
          <w:szCs w:val="24"/>
        </w:rPr>
      </w:pPr>
      <w:r w:rsidRPr="00242DFE">
        <w:rPr>
          <w:sz w:val="24"/>
          <w:szCs w:val="24"/>
        </w:rPr>
        <w:t>Ведущие страны Запада в 1920-х – 1930-х гг.: от стабилизации к экономическому кризису. «Новый курс» в США. Формирование тоталитарных и авторитарных режимов в странах Европы в 1920-х - 1930-х гг. Фашизм. Б.Муссолини. Национал-социализм. А.Гитлер.</w:t>
      </w:r>
    </w:p>
    <w:p w:rsidR="00685F55" w:rsidRPr="00242DFE" w:rsidRDefault="00685F55" w:rsidP="00242DFE">
      <w:pPr>
        <w:widowControl/>
        <w:ind w:firstLine="567"/>
        <w:rPr>
          <w:i/>
          <w:sz w:val="24"/>
          <w:szCs w:val="24"/>
        </w:rPr>
      </w:pPr>
      <w:r w:rsidRPr="00242DFE">
        <w:rPr>
          <w:i/>
          <w:sz w:val="24"/>
          <w:szCs w:val="24"/>
        </w:rPr>
        <w:t xml:space="preserve">Пацифизм и милитаризм в 1920-1930-х гг. </w:t>
      </w:r>
      <w:r w:rsidRPr="00242DFE">
        <w:rPr>
          <w:sz w:val="24"/>
          <w:szCs w:val="24"/>
        </w:rPr>
        <w:t>Военно-политичес-кие кризисы в Европе и на Дальнем Востоке.</w:t>
      </w:r>
    </w:p>
    <w:p w:rsidR="00685F55" w:rsidRPr="00242DFE" w:rsidRDefault="00685F55" w:rsidP="00242DFE">
      <w:pPr>
        <w:widowControl/>
        <w:ind w:firstLine="567"/>
        <w:rPr>
          <w:i/>
          <w:sz w:val="24"/>
          <w:szCs w:val="24"/>
        </w:rPr>
      </w:pPr>
      <w:r w:rsidRPr="00242DFE">
        <w:rPr>
          <w:sz w:val="24"/>
          <w:szCs w:val="24"/>
        </w:rPr>
        <w:t>Вторая мировая война: причины, участники, основные этапы военных действий. Антигитлеровская коалиция. Ф.Д.Рузвельт. И.В.Сталин, У.Черчилль</w:t>
      </w:r>
      <w:r w:rsidRPr="00242DFE">
        <w:rPr>
          <w:i/>
          <w:sz w:val="24"/>
          <w:szCs w:val="24"/>
        </w:rPr>
        <w:t>.</w:t>
      </w:r>
      <w:r w:rsidRPr="00242DFE">
        <w:rPr>
          <w:sz w:val="24"/>
          <w:szCs w:val="24"/>
        </w:rPr>
        <w:t xml:space="preserve"> </w:t>
      </w:r>
      <w:r w:rsidRPr="00242DFE">
        <w:rPr>
          <w:i/>
          <w:sz w:val="24"/>
          <w:szCs w:val="24"/>
        </w:rPr>
        <w:t xml:space="preserve">«Новый порядок» на оккупированных территориях. Политика геноцида. Холокост. </w:t>
      </w:r>
      <w:r w:rsidRPr="00242DFE">
        <w:rPr>
          <w:sz w:val="24"/>
          <w:szCs w:val="24"/>
        </w:rPr>
        <w:t xml:space="preserve">Движение Сопротивления. Итоги войны. </w:t>
      </w:r>
    </w:p>
    <w:p w:rsidR="00685F55" w:rsidRPr="00242DFE" w:rsidRDefault="00685F55" w:rsidP="00242DFE">
      <w:pPr>
        <w:widowControl/>
        <w:ind w:firstLine="567"/>
        <w:rPr>
          <w:sz w:val="24"/>
          <w:szCs w:val="24"/>
        </w:rPr>
      </w:pPr>
      <w:r w:rsidRPr="00242DFE">
        <w:rPr>
          <w:sz w:val="24"/>
          <w:szCs w:val="24"/>
        </w:rPr>
        <w:t>Создание ООН. Холодная война. Создание военно-политичес-ких блоков.</w:t>
      </w:r>
      <w:r w:rsidRPr="00242DFE">
        <w:rPr>
          <w:i/>
          <w:sz w:val="24"/>
          <w:szCs w:val="24"/>
        </w:rPr>
        <w:t xml:space="preserve"> </w:t>
      </w:r>
      <w:r w:rsidRPr="00242DFE">
        <w:rPr>
          <w:sz w:val="24"/>
          <w:szCs w:val="24"/>
        </w:rPr>
        <w:t xml:space="preserve">Распад колониальной системы и образование независимых государств в Азии и Африке. </w:t>
      </w:r>
    </w:p>
    <w:p w:rsidR="00685F55" w:rsidRPr="00242DFE" w:rsidRDefault="00685F55" w:rsidP="00242DFE">
      <w:pPr>
        <w:widowControl/>
        <w:ind w:firstLine="567"/>
        <w:rPr>
          <w:sz w:val="24"/>
          <w:szCs w:val="24"/>
        </w:rPr>
      </w:pPr>
      <w:r w:rsidRPr="00242DFE">
        <w:rPr>
          <w:sz w:val="24"/>
          <w:szCs w:val="24"/>
        </w:rPr>
        <w:t xml:space="preserve">Научно-техническая революция. Формирование смешанной экономики. Социальное государство. «Общество потребления». Кризис индустриального общества в конце 60-х – 70-х гг. Эволюция политической идеологии во второй половине ХХ в. Становление информационного общества. </w:t>
      </w:r>
    </w:p>
    <w:p w:rsidR="00685F55" w:rsidRPr="00242DFE" w:rsidRDefault="00685F55" w:rsidP="00242DFE">
      <w:pPr>
        <w:widowControl/>
        <w:ind w:firstLine="567"/>
        <w:rPr>
          <w:sz w:val="24"/>
          <w:szCs w:val="24"/>
        </w:rPr>
      </w:pPr>
      <w:r w:rsidRPr="00242DFE">
        <w:rPr>
          <w:sz w:val="24"/>
          <w:szCs w:val="24"/>
        </w:rPr>
        <w:t>Утверждение и падение коммунистических режимов в странах Центральной и Восточной Европы.</w:t>
      </w:r>
    </w:p>
    <w:p w:rsidR="00685F55" w:rsidRPr="00242DFE" w:rsidRDefault="00685F55" w:rsidP="00242DFE">
      <w:pPr>
        <w:widowControl/>
        <w:ind w:firstLine="567"/>
        <w:rPr>
          <w:i/>
          <w:sz w:val="24"/>
          <w:szCs w:val="24"/>
        </w:rPr>
      </w:pPr>
      <w:r w:rsidRPr="00242DFE">
        <w:rPr>
          <w:i/>
          <w:sz w:val="24"/>
          <w:szCs w:val="24"/>
        </w:rPr>
        <w:t xml:space="preserve">Авторитаризм и демократия в Латинской Америке XX в. </w:t>
      </w:r>
    </w:p>
    <w:p w:rsidR="00685F55" w:rsidRPr="00242DFE" w:rsidRDefault="00685F55" w:rsidP="00242DFE">
      <w:pPr>
        <w:widowControl/>
        <w:ind w:firstLine="567"/>
        <w:rPr>
          <w:i/>
          <w:sz w:val="24"/>
          <w:szCs w:val="24"/>
        </w:rPr>
      </w:pPr>
      <w:r w:rsidRPr="00242DFE">
        <w:rPr>
          <w:i/>
          <w:sz w:val="24"/>
          <w:szCs w:val="24"/>
        </w:rPr>
        <w:t xml:space="preserve">Выбор путей развития государствами Азии и Африки. </w:t>
      </w:r>
    </w:p>
    <w:p w:rsidR="00685F55" w:rsidRPr="00242DFE" w:rsidRDefault="00685F55" w:rsidP="00242DFE">
      <w:pPr>
        <w:widowControl/>
        <w:ind w:firstLine="567"/>
        <w:rPr>
          <w:i/>
          <w:sz w:val="24"/>
          <w:szCs w:val="24"/>
        </w:rPr>
      </w:pPr>
      <w:r w:rsidRPr="00242DFE">
        <w:rPr>
          <w:sz w:val="24"/>
          <w:szCs w:val="24"/>
        </w:rPr>
        <w:t xml:space="preserve">Распад «двухполюсного мира». Интеграционные процессы. </w:t>
      </w:r>
      <w:r w:rsidRPr="00242DFE">
        <w:rPr>
          <w:i/>
          <w:sz w:val="24"/>
          <w:szCs w:val="24"/>
        </w:rPr>
        <w:t>Глобализация и ее противоречия.</w:t>
      </w:r>
      <w:r w:rsidRPr="00242DFE">
        <w:rPr>
          <w:sz w:val="24"/>
          <w:szCs w:val="24"/>
        </w:rPr>
        <w:t xml:space="preserve"> </w:t>
      </w:r>
      <w:r w:rsidRPr="00242DFE">
        <w:rPr>
          <w:i/>
          <w:sz w:val="24"/>
          <w:szCs w:val="24"/>
        </w:rPr>
        <w:t>Мир в начале XXI в.</w:t>
      </w:r>
    </w:p>
    <w:p w:rsidR="00685F55" w:rsidRPr="00242DFE" w:rsidRDefault="00685F55" w:rsidP="00242DFE">
      <w:pPr>
        <w:widowControl/>
        <w:ind w:firstLine="567"/>
        <w:rPr>
          <w:sz w:val="24"/>
          <w:szCs w:val="24"/>
        </w:rPr>
      </w:pPr>
      <w:r w:rsidRPr="00242DFE">
        <w:rPr>
          <w:sz w:val="24"/>
          <w:szCs w:val="24"/>
        </w:rPr>
        <w:t xml:space="preserve">Формирование современной научной картины мира. </w:t>
      </w:r>
      <w:r w:rsidRPr="00242DFE">
        <w:rPr>
          <w:i/>
          <w:sz w:val="24"/>
          <w:szCs w:val="24"/>
        </w:rPr>
        <w:t>Религия и церковь в современном обществе.</w:t>
      </w:r>
      <w:r w:rsidRPr="00242DFE">
        <w:rPr>
          <w:sz w:val="24"/>
          <w:szCs w:val="24"/>
        </w:rPr>
        <w:t xml:space="preserve"> Культурное наследие ХХ в.</w:t>
      </w:r>
    </w:p>
    <w:p w:rsidR="00685F55" w:rsidRPr="00242DFE" w:rsidRDefault="00685F55" w:rsidP="00242DFE">
      <w:pPr>
        <w:widowControl/>
        <w:jc w:val="center"/>
        <w:rPr>
          <w:b/>
          <w:caps/>
        </w:rPr>
      </w:pPr>
      <w:r w:rsidRPr="00242DFE">
        <w:rPr>
          <w:b/>
          <w:caps/>
        </w:rPr>
        <w:t>ИСТОРИЯ РОССИИ</w:t>
      </w:r>
    </w:p>
    <w:p w:rsidR="00685F55" w:rsidRPr="00242DFE" w:rsidRDefault="00685F55" w:rsidP="00242DFE">
      <w:pPr>
        <w:widowControl/>
        <w:jc w:val="left"/>
        <w:rPr>
          <w:b/>
          <w:sz w:val="24"/>
          <w:szCs w:val="24"/>
        </w:rPr>
      </w:pPr>
      <w:r w:rsidRPr="00242DFE">
        <w:rPr>
          <w:b/>
          <w:sz w:val="24"/>
          <w:szCs w:val="24"/>
        </w:rPr>
        <w:t>Народы и государства на территории нашей страны в древности</w:t>
      </w:r>
    </w:p>
    <w:p w:rsidR="00685F55" w:rsidRPr="00242DFE" w:rsidRDefault="00685F55" w:rsidP="00242DFE">
      <w:pPr>
        <w:widowControl/>
        <w:ind w:firstLine="567"/>
        <w:rPr>
          <w:i/>
          <w:sz w:val="24"/>
          <w:szCs w:val="24"/>
        </w:rPr>
      </w:pPr>
      <w:r w:rsidRPr="00242DFE">
        <w:rPr>
          <w:sz w:val="24"/>
          <w:szCs w:val="24"/>
        </w:rPr>
        <w:t>Заселение территории нашей страны.</w:t>
      </w:r>
      <w:r w:rsidRPr="00242DFE">
        <w:rPr>
          <w:b/>
          <w:sz w:val="24"/>
          <w:szCs w:val="24"/>
        </w:rPr>
        <w:t xml:space="preserve"> </w:t>
      </w:r>
      <w:r w:rsidRPr="00242DFE">
        <w:rPr>
          <w:sz w:val="24"/>
          <w:szCs w:val="24"/>
        </w:rPr>
        <w:t xml:space="preserve">Народы на территории России до середины I тысячелетия до н.э. </w:t>
      </w:r>
      <w:r w:rsidRPr="00242DFE">
        <w:rPr>
          <w:i/>
          <w:sz w:val="24"/>
          <w:szCs w:val="24"/>
        </w:rPr>
        <w:t xml:space="preserve">Города-государства Северного Причерноморья. Скифское царство. Тюркский каганат. Хазарский каганат. Волжская Булгария. </w:t>
      </w:r>
      <w:r w:rsidRPr="00242DFE">
        <w:rPr>
          <w:sz w:val="24"/>
          <w:szCs w:val="24"/>
        </w:rPr>
        <w:t xml:space="preserve">Восточные славяне: расселение, соседи, занятия, общественный строй. </w:t>
      </w:r>
      <w:r w:rsidRPr="00242DFE">
        <w:rPr>
          <w:i/>
          <w:sz w:val="24"/>
          <w:szCs w:val="24"/>
        </w:rPr>
        <w:t xml:space="preserve">Кочевые народы Степи. </w:t>
      </w:r>
      <w:r w:rsidRPr="00242DFE">
        <w:rPr>
          <w:sz w:val="24"/>
          <w:szCs w:val="24"/>
        </w:rPr>
        <w:t xml:space="preserve">Язычество. </w:t>
      </w:r>
      <w:r w:rsidRPr="00242DFE">
        <w:rPr>
          <w:i/>
          <w:sz w:val="24"/>
          <w:szCs w:val="24"/>
        </w:rPr>
        <w:t>Распространение христианства, ислама, иудаизма.</w:t>
      </w:r>
    </w:p>
    <w:p w:rsidR="00685F55" w:rsidRPr="00242DFE" w:rsidRDefault="00685F55" w:rsidP="00242DFE">
      <w:pPr>
        <w:widowControl/>
        <w:jc w:val="left"/>
        <w:rPr>
          <w:b/>
          <w:sz w:val="24"/>
          <w:szCs w:val="24"/>
        </w:rPr>
      </w:pPr>
      <w:r w:rsidRPr="00242DFE">
        <w:rPr>
          <w:b/>
          <w:sz w:val="24"/>
          <w:szCs w:val="24"/>
        </w:rPr>
        <w:t xml:space="preserve">Русь в IX – начале XII вв. </w:t>
      </w:r>
    </w:p>
    <w:p w:rsidR="00685F55" w:rsidRPr="00242DFE" w:rsidRDefault="00685F55" w:rsidP="00242DFE">
      <w:pPr>
        <w:widowControl/>
        <w:ind w:firstLine="567"/>
        <w:rPr>
          <w:sz w:val="24"/>
          <w:szCs w:val="24"/>
        </w:rPr>
      </w:pPr>
      <w:r w:rsidRPr="00242DFE">
        <w:rPr>
          <w:sz w:val="24"/>
          <w:szCs w:val="24"/>
        </w:rPr>
        <w:t xml:space="preserve">Соседская община. Город. Новгород и Киев - центры древнерусской государственности. Образование Древнерусского государства. </w:t>
      </w:r>
      <w:r w:rsidRPr="00242DFE">
        <w:rPr>
          <w:i/>
          <w:sz w:val="24"/>
          <w:szCs w:val="24"/>
        </w:rPr>
        <w:t>Рюриковичи.</w:t>
      </w:r>
      <w:r w:rsidRPr="00242DFE">
        <w:rPr>
          <w:sz w:val="24"/>
          <w:szCs w:val="24"/>
        </w:rPr>
        <w:t xml:space="preserve"> Владимир I. Крещение Руси. Ярослав Мудрый. «Русская Правда». </w:t>
      </w:r>
      <w:r w:rsidRPr="00242DFE">
        <w:rPr>
          <w:i/>
          <w:sz w:val="24"/>
          <w:szCs w:val="24"/>
        </w:rPr>
        <w:t>Княжеские усобицы.</w:t>
      </w:r>
      <w:r w:rsidRPr="00242DFE">
        <w:rPr>
          <w:sz w:val="24"/>
          <w:szCs w:val="24"/>
        </w:rPr>
        <w:t xml:space="preserve"> Владимир Мономах.</w:t>
      </w:r>
      <w:r w:rsidRPr="00242DFE">
        <w:rPr>
          <w:i/>
          <w:sz w:val="24"/>
          <w:szCs w:val="24"/>
        </w:rPr>
        <w:t xml:space="preserve"> Международные связи Древней Руси. </w:t>
      </w:r>
    </w:p>
    <w:p w:rsidR="00685F55" w:rsidRPr="00242DFE" w:rsidRDefault="00685F55" w:rsidP="00242DFE">
      <w:pPr>
        <w:widowControl/>
        <w:jc w:val="left"/>
        <w:rPr>
          <w:b/>
          <w:sz w:val="24"/>
          <w:szCs w:val="24"/>
        </w:rPr>
      </w:pPr>
      <w:r w:rsidRPr="00242DFE">
        <w:rPr>
          <w:b/>
          <w:sz w:val="24"/>
          <w:szCs w:val="24"/>
        </w:rPr>
        <w:t xml:space="preserve">Русские земли и княжества в XII – середине XV вв. </w:t>
      </w:r>
    </w:p>
    <w:p w:rsidR="00685F55" w:rsidRPr="00242DFE" w:rsidRDefault="00685F55" w:rsidP="00242DFE">
      <w:pPr>
        <w:widowControl/>
        <w:ind w:firstLine="567"/>
        <w:rPr>
          <w:sz w:val="24"/>
          <w:szCs w:val="24"/>
        </w:rPr>
      </w:pPr>
      <w:r w:rsidRPr="00242DFE">
        <w:rPr>
          <w:sz w:val="24"/>
          <w:szCs w:val="24"/>
        </w:rPr>
        <w:t xml:space="preserve">Политическая раздробленность Руси. </w:t>
      </w:r>
      <w:r w:rsidRPr="00242DFE">
        <w:rPr>
          <w:i/>
          <w:sz w:val="24"/>
          <w:szCs w:val="24"/>
        </w:rPr>
        <w:t xml:space="preserve">Владимиро-Суздальское княжество. Галицко-Волынское княжество. Новгородская боярская республика. </w:t>
      </w:r>
      <w:r w:rsidRPr="00242DFE">
        <w:rPr>
          <w:sz w:val="24"/>
          <w:szCs w:val="24"/>
        </w:rPr>
        <w:t xml:space="preserve">Борьба против внешней агрессии в XIII в. Монгольское завоевание. </w:t>
      </w:r>
      <w:r w:rsidRPr="00242DFE">
        <w:rPr>
          <w:i/>
          <w:sz w:val="24"/>
          <w:szCs w:val="24"/>
        </w:rPr>
        <w:t xml:space="preserve">Золотая Орда. </w:t>
      </w:r>
      <w:r w:rsidRPr="00242DFE">
        <w:rPr>
          <w:sz w:val="24"/>
          <w:szCs w:val="24"/>
        </w:rPr>
        <w:t xml:space="preserve">Экспансия с Запада. Александр Невский. </w:t>
      </w:r>
      <w:r w:rsidRPr="00242DFE">
        <w:rPr>
          <w:i/>
          <w:sz w:val="24"/>
          <w:szCs w:val="24"/>
        </w:rPr>
        <w:t>Великое княжество Литовское.</w:t>
      </w:r>
      <w:r w:rsidRPr="00242DFE">
        <w:rPr>
          <w:sz w:val="24"/>
          <w:szCs w:val="24"/>
        </w:rPr>
        <w:t xml:space="preserve"> Начало объединения русских земель. Формы землевладения и хозяйства. Иван Калита. Куликовская битва. Дмитрий Донской. Роль церкви в общественной жизни Руси. Сергий Радонежский. </w:t>
      </w:r>
    </w:p>
    <w:p w:rsidR="00685F55" w:rsidRPr="00242DFE" w:rsidRDefault="00685F55" w:rsidP="00242DFE">
      <w:pPr>
        <w:widowControl/>
        <w:jc w:val="left"/>
        <w:rPr>
          <w:b/>
          <w:sz w:val="24"/>
          <w:szCs w:val="24"/>
        </w:rPr>
      </w:pPr>
      <w:r w:rsidRPr="00242DFE">
        <w:rPr>
          <w:b/>
          <w:sz w:val="24"/>
          <w:szCs w:val="24"/>
        </w:rPr>
        <w:t>Российское государство во второй половине XV – XVII вв.</w:t>
      </w:r>
    </w:p>
    <w:p w:rsidR="00685F55" w:rsidRPr="00242DFE" w:rsidRDefault="00685F55" w:rsidP="00242DFE">
      <w:pPr>
        <w:widowControl/>
        <w:ind w:firstLine="567"/>
        <w:rPr>
          <w:i/>
          <w:sz w:val="24"/>
          <w:szCs w:val="24"/>
        </w:rPr>
      </w:pPr>
      <w:r w:rsidRPr="00242DFE">
        <w:rPr>
          <w:sz w:val="24"/>
          <w:szCs w:val="24"/>
        </w:rPr>
        <w:t xml:space="preserve">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 </w:t>
      </w:r>
      <w:r w:rsidRPr="00242DFE">
        <w:rPr>
          <w:i/>
          <w:sz w:val="24"/>
          <w:szCs w:val="24"/>
        </w:rPr>
        <w:t xml:space="preserve">Местничество. </w:t>
      </w:r>
    </w:p>
    <w:p w:rsidR="00685F55" w:rsidRPr="00242DFE" w:rsidRDefault="00685F55" w:rsidP="00242DFE">
      <w:pPr>
        <w:widowControl/>
        <w:ind w:firstLine="567"/>
        <w:rPr>
          <w:i/>
          <w:sz w:val="24"/>
          <w:szCs w:val="24"/>
        </w:rPr>
      </w:pPr>
      <w:r w:rsidRPr="00242DFE">
        <w:rPr>
          <w:sz w:val="24"/>
          <w:szCs w:val="24"/>
        </w:rPr>
        <w:t>Иван IV Грозный.</w:t>
      </w:r>
      <w:r w:rsidRPr="00242DFE">
        <w:rPr>
          <w:i/>
          <w:sz w:val="24"/>
          <w:szCs w:val="24"/>
        </w:rPr>
        <w:t xml:space="preserve"> </w:t>
      </w:r>
      <w:r w:rsidRPr="00242DFE">
        <w:rPr>
          <w:sz w:val="24"/>
          <w:szCs w:val="24"/>
        </w:rPr>
        <w:t xml:space="preserve">Установление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w:t>
      </w:r>
      <w:r w:rsidRPr="00242DFE">
        <w:rPr>
          <w:i/>
          <w:sz w:val="24"/>
          <w:szCs w:val="24"/>
        </w:rPr>
        <w:t xml:space="preserve">Казачество. Ливонская война. </w:t>
      </w:r>
      <w:r w:rsidRPr="00242DFE">
        <w:rPr>
          <w:sz w:val="24"/>
          <w:szCs w:val="24"/>
        </w:rPr>
        <w:t xml:space="preserve">Опричнина. </w:t>
      </w:r>
    </w:p>
    <w:p w:rsidR="00685F55" w:rsidRPr="00242DFE" w:rsidRDefault="00685F55" w:rsidP="00242DFE">
      <w:pPr>
        <w:widowControl/>
        <w:ind w:firstLine="567"/>
        <w:rPr>
          <w:sz w:val="24"/>
          <w:szCs w:val="24"/>
        </w:rPr>
      </w:pPr>
      <w:r w:rsidRPr="00242DFE">
        <w:rPr>
          <w:sz w:val="24"/>
          <w:szCs w:val="24"/>
        </w:rPr>
        <w:t xml:space="preserve">Смутное время. Установление крепостного права. </w:t>
      </w:r>
      <w:r w:rsidRPr="00242DFE">
        <w:rPr>
          <w:i/>
          <w:sz w:val="24"/>
          <w:szCs w:val="24"/>
        </w:rPr>
        <w:t>Прекращение династии Рюриковичей.</w:t>
      </w:r>
      <w:r w:rsidRPr="00242DFE">
        <w:rPr>
          <w:sz w:val="24"/>
          <w:szCs w:val="24"/>
        </w:rPr>
        <w:t xml:space="preserve"> </w:t>
      </w:r>
      <w:r w:rsidRPr="00242DFE">
        <w:rPr>
          <w:i/>
          <w:sz w:val="24"/>
          <w:szCs w:val="24"/>
        </w:rPr>
        <w:t xml:space="preserve">Самозванцы. </w:t>
      </w:r>
      <w:r w:rsidRPr="00242DFE">
        <w:rPr>
          <w:sz w:val="24"/>
          <w:szCs w:val="24"/>
        </w:rPr>
        <w:t>Борьба против внешней экспансии.</w:t>
      </w:r>
      <w:r w:rsidRPr="00242DFE">
        <w:rPr>
          <w:i/>
          <w:sz w:val="24"/>
          <w:szCs w:val="24"/>
        </w:rPr>
        <w:t xml:space="preserve"> </w:t>
      </w:r>
      <w:r w:rsidRPr="00242DFE">
        <w:rPr>
          <w:sz w:val="24"/>
          <w:szCs w:val="24"/>
        </w:rPr>
        <w:t xml:space="preserve">К.Минин. Д.Пожарский. </w:t>
      </w:r>
    </w:p>
    <w:p w:rsidR="00685F55" w:rsidRPr="00242DFE" w:rsidRDefault="00685F55" w:rsidP="00242DFE">
      <w:pPr>
        <w:widowControl/>
        <w:ind w:firstLine="567"/>
        <w:rPr>
          <w:i/>
          <w:sz w:val="24"/>
          <w:szCs w:val="24"/>
        </w:rPr>
      </w:pPr>
      <w:r w:rsidRPr="00242DFE">
        <w:rPr>
          <w:sz w:val="24"/>
          <w:szCs w:val="24"/>
        </w:rPr>
        <w:t xml:space="preserve">Россия при первых Романовых. Ликвидация последствий Смуты. Соборное уложение 1649 г. Юридическое оформление крепостного права. Развитие торговых связей. Мануфактуры. </w:t>
      </w:r>
      <w:r w:rsidRPr="00242DFE">
        <w:rPr>
          <w:i/>
          <w:sz w:val="24"/>
          <w:szCs w:val="24"/>
        </w:rPr>
        <w:t xml:space="preserve">Приказная система. Отмена местничества. </w:t>
      </w:r>
      <w:r w:rsidRPr="00242DFE">
        <w:rPr>
          <w:sz w:val="24"/>
          <w:szCs w:val="24"/>
        </w:rPr>
        <w:t xml:space="preserve">Церковный раскол. Никон и Аввакум. Социальные движения второй половины XVII в. Степан Разин. Внешняя политика России в XVII в. Вхождение Левобережной Украины в состав России на правах автономии. </w:t>
      </w:r>
      <w:r w:rsidRPr="00242DFE">
        <w:rPr>
          <w:i/>
          <w:sz w:val="24"/>
          <w:szCs w:val="24"/>
        </w:rPr>
        <w:t>Завершение присоединения Сибири.</w:t>
      </w:r>
    </w:p>
    <w:p w:rsidR="00685F55" w:rsidRPr="00242DFE" w:rsidRDefault="00685F55" w:rsidP="00242DFE">
      <w:pPr>
        <w:widowControl/>
        <w:jc w:val="left"/>
        <w:rPr>
          <w:b/>
          <w:sz w:val="24"/>
          <w:szCs w:val="24"/>
        </w:rPr>
      </w:pPr>
      <w:r w:rsidRPr="00242DFE">
        <w:rPr>
          <w:b/>
          <w:sz w:val="24"/>
          <w:szCs w:val="24"/>
        </w:rPr>
        <w:t xml:space="preserve">Культура народов нашей страны с древнейших времен до конца XVII в. </w:t>
      </w:r>
    </w:p>
    <w:p w:rsidR="00685F55" w:rsidRPr="00242DFE" w:rsidRDefault="00685F55" w:rsidP="00242DFE">
      <w:pPr>
        <w:widowControl/>
        <w:ind w:firstLine="567"/>
        <w:rPr>
          <w:i/>
          <w:sz w:val="24"/>
          <w:szCs w:val="24"/>
        </w:rPr>
      </w:pPr>
      <w:r w:rsidRPr="00242DFE">
        <w:rPr>
          <w:sz w:val="24"/>
          <w:szCs w:val="24"/>
        </w:rPr>
        <w:t xml:space="preserve">Становление древнерусской культуры: фольклор, письменность, живопись, зодчество. </w:t>
      </w:r>
      <w:r w:rsidRPr="00242DFE">
        <w:rPr>
          <w:i/>
          <w:sz w:val="24"/>
          <w:szCs w:val="24"/>
        </w:rPr>
        <w:t xml:space="preserve">Религиозно-культурное влияние Византии. </w:t>
      </w:r>
      <w:r w:rsidRPr="00242DFE">
        <w:rPr>
          <w:sz w:val="24"/>
          <w:szCs w:val="24"/>
        </w:rPr>
        <w:t xml:space="preserve">Своеобразие художественных традиций в русских землях и княжествах в период культурного подъема в </w:t>
      </w:r>
      <w:r w:rsidRPr="00242DFE">
        <w:rPr>
          <w:sz w:val="24"/>
          <w:szCs w:val="24"/>
          <w:lang w:val="en-US"/>
        </w:rPr>
        <w:t>XII</w:t>
      </w:r>
      <w:r w:rsidRPr="00242DFE">
        <w:rPr>
          <w:sz w:val="24"/>
          <w:szCs w:val="24"/>
        </w:rPr>
        <w:t xml:space="preserve"> – начале  </w:t>
      </w:r>
      <w:r w:rsidRPr="00242DFE">
        <w:rPr>
          <w:sz w:val="24"/>
          <w:szCs w:val="24"/>
          <w:lang w:val="en-US"/>
        </w:rPr>
        <w:t>XIII</w:t>
      </w:r>
      <w:r w:rsidRPr="00242DFE">
        <w:rPr>
          <w:sz w:val="24"/>
          <w:szCs w:val="24"/>
        </w:rPr>
        <w:t xml:space="preserve"> вв.</w:t>
      </w:r>
      <w:r w:rsidRPr="00242DFE">
        <w:rPr>
          <w:i/>
          <w:sz w:val="24"/>
          <w:szCs w:val="24"/>
        </w:rPr>
        <w:t xml:space="preserve"> </w:t>
      </w:r>
    </w:p>
    <w:p w:rsidR="00685F55" w:rsidRPr="00242DFE" w:rsidRDefault="00685F55" w:rsidP="00242DFE">
      <w:pPr>
        <w:widowControl/>
        <w:ind w:firstLine="567"/>
        <w:rPr>
          <w:sz w:val="24"/>
          <w:szCs w:val="24"/>
        </w:rPr>
      </w:pPr>
      <w:r w:rsidRPr="00242DFE">
        <w:rPr>
          <w:sz w:val="24"/>
          <w:szCs w:val="24"/>
        </w:rPr>
        <w:t xml:space="preserve">Монгольское завоевание и русская культура. </w:t>
      </w:r>
    </w:p>
    <w:p w:rsidR="00685F55" w:rsidRPr="00242DFE" w:rsidRDefault="00685F55" w:rsidP="00242DFE">
      <w:pPr>
        <w:widowControl/>
        <w:ind w:firstLine="567"/>
        <w:rPr>
          <w:i/>
          <w:sz w:val="24"/>
          <w:szCs w:val="24"/>
        </w:rPr>
      </w:pPr>
      <w:r w:rsidRPr="00242DFE">
        <w:rPr>
          <w:sz w:val="24"/>
          <w:szCs w:val="24"/>
        </w:rPr>
        <w:t xml:space="preserve">Формирование культуры Российского государства. Летописание. </w:t>
      </w:r>
      <w:r w:rsidRPr="00242DFE">
        <w:rPr>
          <w:i/>
          <w:sz w:val="24"/>
          <w:szCs w:val="24"/>
        </w:rPr>
        <w:t>Московский Кремль.</w:t>
      </w:r>
      <w:r w:rsidRPr="00242DFE">
        <w:rPr>
          <w:sz w:val="24"/>
          <w:szCs w:val="24"/>
        </w:rPr>
        <w:t xml:space="preserve"> Андрей Рублев. Книгопечатание. Иван Федоров.</w:t>
      </w:r>
      <w:r w:rsidRPr="00242DFE">
        <w:rPr>
          <w:i/>
          <w:sz w:val="24"/>
          <w:szCs w:val="24"/>
        </w:rPr>
        <w:t xml:space="preserve"> Обмирщение культуры в XVII в.</w:t>
      </w:r>
      <w:r w:rsidRPr="00242DFE">
        <w:rPr>
          <w:sz w:val="24"/>
          <w:szCs w:val="24"/>
        </w:rPr>
        <w:t xml:space="preserve"> </w:t>
      </w:r>
      <w:r w:rsidRPr="00242DFE">
        <w:rPr>
          <w:i/>
          <w:sz w:val="24"/>
          <w:szCs w:val="24"/>
        </w:rPr>
        <w:t xml:space="preserve">Быт и нравы допетровской Руси. </w:t>
      </w:r>
    </w:p>
    <w:p w:rsidR="00685F55" w:rsidRPr="00242DFE" w:rsidRDefault="00685F55" w:rsidP="00242DFE">
      <w:pPr>
        <w:widowControl/>
        <w:ind w:firstLine="567"/>
        <w:rPr>
          <w:i/>
          <w:sz w:val="24"/>
          <w:szCs w:val="24"/>
        </w:rPr>
      </w:pPr>
      <w:r w:rsidRPr="00242DFE">
        <w:rPr>
          <w:b/>
          <w:i/>
          <w:sz w:val="24"/>
          <w:szCs w:val="24"/>
        </w:rPr>
        <w:t>Родной край</w:t>
      </w:r>
      <w:r w:rsidRPr="00242DFE">
        <w:rPr>
          <w:sz w:val="24"/>
          <w:szCs w:val="24"/>
        </w:rPr>
        <w:t xml:space="preserve"> </w:t>
      </w:r>
      <w:r w:rsidRPr="00242DFE">
        <w:rPr>
          <w:b/>
          <w:i/>
          <w:sz w:val="24"/>
          <w:szCs w:val="24"/>
        </w:rPr>
        <w:t>(с древнейших времен до конца XVII в.)</w:t>
      </w:r>
      <w:r w:rsidRPr="00242DFE">
        <w:rPr>
          <w:i/>
          <w:sz w:val="24"/>
          <w:szCs w:val="24"/>
        </w:rPr>
        <w:t xml:space="preserve"> </w:t>
      </w:r>
    </w:p>
    <w:p w:rsidR="00685F55" w:rsidRPr="00242DFE" w:rsidRDefault="00685F55" w:rsidP="00242DFE">
      <w:pPr>
        <w:widowControl/>
        <w:jc w:val="left"/>
        <w:rPr>
          <w:b/>
          <w:sz w:val="24"/>
          <w:szCs w:val="24"/>
        </w:rPr>
      </w:pPr>
      <w:r w:rsidRPr="00242DFE">
        <w:rPr>
          <w:b/>
          <w:sz w:val="24"/>
          <w:szCs w:val="24"/>
        </w:rPr>
        <w:t xml:space="preserve">Россия в XVIII – середине XIX вв. </w:t>
      </w:r>
    </w:p>
    <w:p w:rsidR="00685F55" w:rsidRPr="00242DFE" w:rsidRDefault="00685F55" w:rsidP="00242DFE">
      <w:pPr>
        <w:widowControl/>
        <w:ind w:firstLine="567"/>
        <w:rPr>
          <w:sz w:val="24"/>
          <w:szCs w:val="24"/>
        </w:rPr>
      </w:pPr>
      <w:r w:rsidRPr="00242DFE">
        <w:rPr>
          <w:sz w:val="24"/>
          <w:szCs w:val="24"/>
        </w:rPr>
        <w:t xml:space="preserve">Преобразования первой четверти XVIII в. Петр I. </w:t>
      </w:r>
      <w:r w:rsidRPr="00242DFE">
        <w:rPr>
          <w:i/>
          <w:sz w:val="24"/>
          <w:szCs w:val="24"/>
        </w:rPr>
        <w:t xml:space="preserve">Заводское строительство. </w:t>
      </w:r>
      <w:r w:rsidRPr="00242DFE">
        <w:rPr>
          <w:sz w:val="24"/>
          <w:szCs w:val="24"/>
        </w:rPr>
        <w:t xml:space="preserve">Создание регулярной армии и флота. Северная война. </w:t>
      </w:r>
      <w:r w:rsidRPr="00242DFE">
        <w:rPr>
          <w:i/>
          <w:sz w:val="24"/>
          <w:szCs w:val="24"/>
        </w:rPr>
        <w:t xml:space="preserve">Образование Российской империи. </w:t>
      </w:r>
      <w:r w:rsidRPr="00242DFE">
        <w:rPr>
          <w:sz w:val="24"/>
          <w:szCs w:val="24"/>
        </w:rPr>
        <w:t xml:space="preserve">Абсолютизм. </w:t>
      </w:r>
      <w:r w:rsidRPr="00242DFE">
        <w:rPr>
          <w:i/>
          <w:sz w:val="24"/>
          <w:szCs w:val="24"/>
        </w:rPr>
        <w:t>Табель о рангах.</w:t>
      </w:r>
      <w:r w:rsidRPr="00242DFE">
        <w:rPr>
          <w:sz w:val="24"/>
          <w:szCs w:val="24"/>
        </w:rPr>
        <w:t xml:space="preserve"> </w:t>
      </w:r>
      <w:r w:rsidRPr="00242DFE">
        <w:rPr>
          <w:i/>
          <w:sz w:val="24"/>
          <w:szCs w:val="24"/>
        </w:rPr>
        <w:t xml:space="preserve">Подчинение церкви государству. </w:t>
      </w:r>
    </w:p>
    <w:p w:rsidR="00685F55" w:rsidRPr="00242DFE" w:rsidRDefault="00685F55" w:rsidP="00242DFE">
      <w:pPr>
        <w:widowControl/>
        <w:ind w:firstLine="567"/>
        <w:rPr>
          <w:i/>
          <w:sz w:val="24"/>
          <w:szCs w:val="24"/>
        </w:rPr>
      </w:pPr>
      <w:r w:rsidRPr="00242DFE">
        <w:rPr>
          <w:sz w:val="24"/>
          <w:szCs w:val="24"/>
        </w:rPr>
        <w:t xml:space="preserve">Дворцовые перевороты. </w:t>
      </w:r>
      <w:r w:rsidRPr="00242DFE">
        <w:rPr>
          <w:i/>
          <w:sz w:val="24"/>
          <w:szCs w:val="24"/>
        </w:rPr>
        <w:t>Фаворитизм.</w:t>
      </w:r>
      <w:r w:rsidRPr="00242DFE">
        <w:rPr>
          <w:sz w:val="24"/>
          <w:szCs w:val="24"/>
        </w:rPr>
        <w:t xml:space="preserve"> Расширение прав и привилегий дворянства</w:t>
      </w:r>
      <w:r w:rsidRPr="00242DFE">
        <w:rPr>
          <w:i/>
          <w:sz w:val="24"/>
          <w:szCs w:val="24"/>
        </w:rPr>
        <w:t>.</w:t>
      </w:r>
      <w:r w:rsidRPr="00242DFE">
        <w:rPr>
          <w:sz w:val="24"/>
          <w:szCs w:val="24"/>
        </w:rPr>
        <w:t xml:space="preserve"> Просвещенный абсолютизм Екатерины II. Оформление сословного строя. Социальные движения. Е.И. Пугачев.</w:t>
      </w:r>
      <w:r w:rsidRPr="00242DFE">
        <w:rPr>
          <w:i/>
          <w:sz w:val="24"/>
          <w:szCs w:val="24"/>
        </w:rPr>
        <w:t xml:space="preserve"> </w:t>
      </w:r>
      <w:r w:rsidRPr="00242DFE">
        <w:rPr>
          <w:sz w:val="24"/>
          <w:szCs w:val="24"/>
        </w:rPr>
        <w:t>Россия в войнах второй половины XVIII в. А.В. Суворов. Ф.Ф. Ушаков.</w:t>
      </w:r>
      <w:r w:rsidRPr="00242DFE">
        <w:rPr>
          <w:i/>
          <w:sz w:val="24"/>
          <w:szCs w:val="24"/>
        </w:rPr>
        <w:t xml:space="preserve"> Присоединение новых территорий. </w:t>
      </w:r>
    </w:p>
    <w:p w:rsidR="00685F55" w:rsidRPr="00242DFE" w:rsidRDefault="00685F55" w:rsidP="00242DFE">
      <w:pPr>
        <w:widowControl/>
        <w:ind w:firstLine="567"/>
        <w:rPr>
          <w:sz w:val="24"/>
          <w:szCs w:val="24"/>
        </w:rPr>
      </w:pPr>
      <w:r w:rsidRPr="00242DFE">
        <w:rPr>
          <w:sz w:val="24"/>
          <w:szCs w:val="24"/>
        </w:rPr>
        <w:t xml:space="preserve">Внутренняя политика в первой половине XIX в. М.М. Сперанский. Отечественная война 1812 г. </w:t>
      </w:r>
      <w:r w:rsidRPr="00242DFE">
        <w:rPr>
          <w:i/>
          <w:sz w:val="24"/>
          <w:szCs w:val="24"/>
        </w:rPr>
        <w:t>Россия и образование Священного союза.</w:t>
      </w:r>
    </w:p>
    <w:p w:rsidR="00685F55" w:rsidRPr="00242DFE" w:rsidRDefault="00685F55" w:rsidP="00242DFE">
      <w:pPr>
        <w:widowControl/>
        <w:ind w:firstLine="567"/>
        <w:rPr>
          <w:sz w:val="24"/>
          <w:szCs w:val="24"/>
        </w:rPr>
      </w:pPr>
      <w:r w:rsidRPr="00242DFE">
        <w:rPr>
          <w:sz w:val="24"/>
          <w:szCs w:val="24"/>
        </w:rPr>
        <w:t>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западники и славянофилы, утопический</w:t>
      </w:r>
      <w:r w:rsidRPr="00242DFE">
        <w:rPr>
          <w:i/>
          <w:sz w:val="24"/>
          <w:szCs w:val="24"/>
        </w:rPr>
        <w:t xml:space="preserve"> </w:t>
      </w:r>
      <w:r w:rsidRPr="00242DFE">
        <w:rPr>
          <w:sz w:val="24"/>
          <w:szCs w:val="24"/>
        </w:rPr>
        <w:t>социализм</w:t>
      </w:r>
      <w:r w:rsidRPr="00242DFE">
        <w:rPr>
          <w:i/>
          <w:sz w:val="24"/>
          <w:szCs w:val="24"/>
        </w:rPr>
        <w:t xml:space="preserve">. </w:t>
      </w:r>
      <w:r w:rsidRPr="00242DFE">
        <w:rPr>
          <w:sz w:val="24"/>
          <w:szCs w:val="24"/>
        </w:rPr>
        <w:t>Начало промышленного переворота. Присоединение Кавказа. Крымская война.</w:t>
      </w:r>
    </w:p>
    <w:p w:rsidR="00685F55" w:rsidRPr="00242DFE" w:rsidRDefault="00685F55" w:rsidP="00242DFE">
      <w:pPr>
        <w:widowControl/>
        <w:jc w:val="left"/>
        <w:rPr>
          <w:b/>
          <w:sz w:val="24"/>
          <w:szCs w:val="24"/>
        </w:rPr>
      </w:pPr>
      <w:r w:rsidRPr="00242DFE">
        <w:rPr>
          <w:b/>
          <w:sz w:val="24"/>
          <w:szCs w:val="24"/>
        </w:rPr>
        <w:t xml:space="preserve">Россия во второй половине XIX – начале ХХ вв. </w:t>
      </w:r>
    </w:p>
    <w:p w:rsidR="00685F55" w:rsidRPr="00242DFE" w:rsidRDefault="00685F55" w:rsidP="00242DFE">
      <w:pPr>
        <w:widowControl/>
        <w:ind w:firstLine="567"/>
        <w:rPr>
          <w:sz w:val="24"/>
          <w:szCs w:val="24"/>
        </w:rPr>
      </w:pPr>
      <w:r w:rsidRPr="00242DFE">
        <w:rPr>
          <w:sz w:val="24"/>
          <w:szCs w:val="24"/>
        </w:rPr>
        <w:t>Великие реформы 1860 - 1870-х гг. Александр II</w:t>
      </w:r>
      <w:r w:rsidRPr="00242DFE">
        <w:rPr>
          <w:i/>
          <w:sz w:val="24"/>
          <w:szCs w:val="24"/>
        </w:rPr>
        <w:t>.</w:t>
      </w:r>
      <w:r w:rsidRPr="00242DFE">
        <w:rPr>
          <w:sz w:val="24"/>
          <w:szCs w:val="24"/>
        </w:rPr>
        <w:t xml:space="preserve"> Отмена крепостного права.</w:t>
      </w:r>
      <w:r w:rsidRPr="00242DFE">
        <w:rPr>
          <w:i/>
          <w:sz w:val="24"/>
          <w:szCs w:val="24"/>
        </w:rPr>
        <w:t xml:space="preserve"> </w:t>
      </w:r>
      <w:r w:rsidRPr="00242DFE">
        <w:rPr>
          <w:sz w:val="24"/>
          <w:szCs w:val="24"/>
        </w:rPr>
        <w:t xml:space="preserve">Завершение промышленного переворота. Формирование классов индустриального общества. </w:t>
      </w:r>
      <w:r w:rsidRPr="00242DFE">
        <w:rPr>
          <w:i/>
          <w:sz w:val="24"/>
          <w:szCs w:val="24"/>
        </w:rPr>
        <w:t>Контрреформы 1880-х гг.</w:t>
      </w:r>
      <w:r w:rsidRPr="00242DFE">
        <w:rPr>
          <w:sz w:val="24"/>
          <w:szCs w:val="24"/>
        </w:rPr>
        <w:t xml:space="preserve"> Общественные движения второй половины XIX в. </w:t>
      </w:r>
      <w:r w:rsidRPr="00242DFE">
        <w:rPr>
          <w:i/>
          <w:sz w:val="24"/>
          <w:szCs w:val="24"/>
        </w:rPr>
        <w:t>Национальная политика. Русско-турецкая война 1877-1878 гг.</w:t>
      </w:r>
      <w:r w:rsidRPr="00242DFE">
        <w:rPr>
          <w:sz w:val="24"/>
          <w:szCs w:val="24"/>
        </w:rPr>
        <w:t xml:space="preserve"> Россия в военно-политических блоках. </w:t>
      </w:r>
    </w:p>
    <w:p w:rsidR="00685F55" w:rsidRPr="00242DFE" w:rsidRDefault="00685F55" w:rsidP="00242DFE">
      <w:pPr>
        <w:widowControl/>
        <w:ind w:firstLine="567"/>
        <w:rPr>
          <w:sz w:val="24"/>
          <w:szCs w:val="24"/>
        </w:rPr>
      </w:pPr>
      <w:r w:rsidRPr="00242DFE">
        <w:rPr>
          <w:sz w:val="24"/>
          <w:szCs w:val="24"/>
        </w:rPr>
        <w:t xml:space="preserve">Промышленный подъем на рубеже </w:t>
      </w:r>
      <w:r w:rsidRPr="00242DFE">
        <w:rPr>
          <w:sz w:val="24"/>
          <w:szCs w:val="24"/>
          <w:lang w:val="en-US"/>
        </w:rPr>
        <w:t>XIX</w:t>
      </w:r>
      <w:r w:rsidRPr="00242DFE">
        <w:rPr>
          <w:sz w:val="24"/>
          <w:szCs w:val="24"/>
        </w:rPr>
        <w:t>-</w:t>
      </w:r>
      <w:r w:rsidRPr="00242DFE">
        <w:rPr>
          <w:sz w:val="24"/>
          <w:szCs w:val="24"/>
          <w:lang w:val="en-US"/>
        </w:rPr>
        <w:t>XX</w:t>
      </w:r>
      <w:r w:rsidRPr="00242DFE">
        <w:rPr>
          <w:sz w:val="24"/>
          <w:szCs w:val="24"/>
        </w:rPr>
        <w:t xml:space="preserve"> вв. Государственный капитализм. Формирование монополий. </w:t>
      </w:r>
      <w:r w:rsidRPr="00242DFE">
        <w:rPr>
          <w:i/>
          <w:sz w:val="24"/>
          <w:szCs w:val="24"/>
        </w:rPr>
        <w:t>Иностранный капитал в России.</w:t>
      </w:r>
      <w:r w:rsidRPr="00242DFE">
        <w:rPr>
          <w:sz w:val="24"/>
          <w:szCs w:val="24"/>
        </w:rPr>
        <w:t xml:space="preserve"> С.Ю. Витте. Обострение социальных противоречий в условиях форсированной модернизации. Русско-японская война. Революция 1905-1907 гг. </w:t>
      </w:r>
      <w:r w:rsidRPr="00242DFE">
        <w:rPr>
          <w:i/>
          <w:sz w:val="24"/>
          <w:szCs w:val="24"/>
        </w:rPr>
        <w:t>Манифест 17 октября.</w:t>
      </w:r>
      <w:r w:rsidRPr="00242DFE">
        <w:rPr>
          <w:sz w:val="24"/>
          <w:szCs w:val="24"/>
        </w:rPr>
        <w:t xml:space="preserve"> Государственная Дума. </w:t>
      </w:r>
      <w:r w:rsidRPr="00242DFE">
        <w:rPr>
          <w:i/>
          <w:sz w:val="24"/>
          <w:szCs w:val="24"/>
        </w:rPr>
        <w:t>Политические течения и партии.</w:t>
      </w:r>
      <w:r w:rsidRPr="00242DFE">
        <w:rPr>
          <w:sz w:val="24"/>
          <w:szCs w:val="24"/>
        </w:rPr>
        <w:t xml:space="preserve"> П.А. Столыпин. Аграрная реформа. </w:t>
      </w:r>
    </w:p>
    <w:p w:rsidR="00685F55" w:rsidRPr="00242DFE" w:rsidRDefault="00685F55" w:rsidP="00242DFE">
      <w:pPr>
        <w:widowControl/>
        <w:ind w:firstLine="567"/>
        <w:rPr>
          <w:i/>
          <w:sz w:val="24"/>
          <w:szCs w:val="24"/>
        </w:rPr>
      </w:pPr>
      <w:r w:rsidRPr="00242DFE">
        <w:rPr>
          <w:sz w:val="24"/>
          <w:szCs w:val="24"/>
        </w:rPr>
        <w:t xml:space="preserve">Россия в Первой мировой войне. </w:t>
      </w:r>
      <w:r w:rsidRPr="00242DFE">
        <w:rPr>
          <w:i/>
          <w:sz w:val="24"/>
          <w:szCs w:val="24"/>
        </w:rPr>
        <w:t>Угроза национальной катастрофы.</w:t>
      </w:r>
      <w:r w:rsidRPr="00242DFE">
        <w:rPr>
          <w:sz w:val="24"/>
          <w:szCs w:val="24"/>
        </w:rPr>
        <w:t xml:space="preserve"> Революция в России в 1917 г. Падение монархии. Временное правительство и Советы.</w:t>
      </w:r>
    </w:p>
    <w:p w:rsidR="00685F55" w:rsidRPr="00242DFE" w:rsidRDefault="00685F55" w:rsidP="00242DFE">
      <w:pPr>
        <w:widowControl/>
        <w:jc w:val="left"/>
        <w:rPr>
          <w:b/>
          <w:sz w:val="24"/>
          <w:szCs w:val="24"/>
        </w:rPr>
      </w:pPr>
      <w:r w:rsidRPr="00242DFE">
        <w:rPr>
          <w:b/>
          <w:sz w:val="24"/>
          <w:szCs w:val="24"/>
        </w:rPr>
        <w:t xml:space="preserve">Российская культура в XVIII – начале ХХ вв. </w:t>
      </w:r>
    </w:p>
    <w:p w:rsidR="00685F55" w:rsidRPr="00242DFE" w:rsidRDefault="00685F55" w:rsidP="00242DFE">
      <w:pPr>
        <w:widowControl/>
        <w:ind w:firstLine="567"/>
        <w:rPr>
          <w:i/>
          <w:sz w:val="24"/>
          <w:szCs w:val="24"/>
        </w:rPr>
      </w:pPr>
      <w:r w:rsidRPr="00242DFE">
        <w:rPr>
          <w:sz w:val="24"/>
          <w:szCs w:val="24"/>
        </w:rPr>
        <w:t xml:space="preserve">Светский, рациональный характер культуры: наука и образование, литература и искусство. Взаимосвязь и взаимовлияние российской и мировой культуры. М.В. Ломоносов. Н.И. Лобачевский. Д.И. Менделеев. </w:t>
      </w:r>
      <w:r w:rsidRPr="00242DFE">
        <w:rPr>
          <w:i/>
          <w:sz w:val="24"/>
          <w:szCs w:val="24"/>
        </w:rPr>
        <w:t xml:space="preserve">Демократические тенденции в культурной жизни на рубеже XIX-XX вв. </w:t>
      </w:r>
    </w:p>
    <w:p w:rsidR="00685F55" w:rsidRPr="00242DFE" w:rsidRDefault="00685F55" w:rsidP="00242DFE">
      <w:pPr>
        <w:widowControl/>
        <w:ind w:firstLine="567"/>
        <w:rPr>
          <w:i/>
          <w:sz w:val="24"/>
          <w:szCs w:val="24"/>
        </w:rPr>
      </w:pPr>
      <w:r w:rsidRPr="00242DFE">
        <w:rPr>
          <w:b/>
          <w:i/>
          <w:sz w:val="24"/>
          <w:szCs w:val="24"/>
        </w:rPr>
        <w:t>Родной край</w:t>
      </w:r>
      <w:r w:rsidRPr="00242DFE">
        <w:rPr>
          <w:sz w:val="24"/>
          <w:szCs w:val="24"/>
        </w:rPr>
        <w:t xml:space="preserve"> </w:t>
      </w:r>
      <w:r w:rsidRPr="00242DFE">
        <w:rPr>
          <w:b/>
          <w:i/>
          <w:sz w:val="24"/>
          <w:szCs w:val="24"/>
        </w:rPr>
        <w:t>(в XVIII – начале ХХ вв.)</w:t>
      </w:r>
    </w:p>
    <w:p w:rsidR="00685F55" w:rsidRPr="00242DFE" w:rsidRDefault="00685F55" w:rsidP="00242DFE">
      <w:pPr>
        <w:widowControl/>
        <w:jc w:val="left"/>
        <w:rPr>
          <w:b/>
          <w:sz w:val="24"/>
          <w:szCs w:val="24"/>
        </w:rPr>
      </w:pPr>
    </w:p>
    <w:p w:rsidR="00685F55" w:rsidRPr="00242DFE" w:rsidRDefault="00685F55" w:rsidP="00242DFE">
      <w:pPr>
        <w:widowControl/>
        <w:jc w:val="left"/>
        <w:rPr>
          <w:b/>
          <w:sz w:val="24"/>
          <w:szCs w:val="24"/>
        </w:rPr>
      </w:pPr>
      <w:r w:rsidRPr="00242DFE">
        <w:rPr>
          <w:b/>
          <w:sz w:val="24"/>
          <w:szCs w:val="24"/>
        </w:rPr>
        <w:t xml:space="preserve">Советская Россия – СССР в 1917-1991 гг. </w:t>
      </w:r>
    </w:p>
    <w:p w:rsidR="00685F55" w:rsidRPr="00242DFE" w:rsidRDefault="00685F55" w:rsidP="00242DFE">
      <w:pPr>
        <w:widowControl/>
        <w:ind w:firstLine="567"/>
        <w:rPr>
          <w:i/>
          <w:sz w:val="24"/>
          <w:szCs w:val="24"/>
        </w:rPr>
      </w:pPr>
      <w:r w:rsidRPr="00242DFE">
        <w:rPr>
          <w:sz w:val="24"/>
          <w:szCs w:val="24"/>
        </w:rPr>
        <w:t>Провозглашение советской власти в октябре 1917 г.</w:t>
      </w:r>
      <w:r w:rsidRPr="00242DFE">
        <w:rPr>
          <w:i/>
          <w:sz w:val="24"/>
          <w:szCs w:val="24"/>
        </w:rPr>
        <w:t xml:space="preserve"> </w:t>
      </w:r>
      <w:r w:rsidRPr="00242DFE">
        <w:rPr>
          <w:sz w:val="24"/>
          <w:szCs w:val="24"/>
        </w:rPr>
        <w:t>В.И. Ленин.</w:t>
      </w:r>
      <w:r w:rsidRPr="00242DFE">
        <w:rPr>
          <w:i/>
          <w:sz w:val="24"/>
          <w:szCs w:val="24"/>
        </w:rPr>
        <w:t xml:space="preserve"> Учредительное собрание.</w:t>
      </w:r>
      <w:r w:rsidRPr="00242DFE">
        <w:rPr>
          <w:sz w:val="24"/>
          <w:szCs w:val="24"/>
        </w:rPr>
        <w:t xml:space="preserve"> Политика большевиков и установление однопартийной диктатуры. Распад Российской империи</w:t>
      </w:r>
      <w:r w:rsidRPr="00242DFE">
        <w:rPr>
          <w:i/>
          <w:sz w:val="24"/>
          <w:szCs w:val="24"/>
        </w:rPr>
        <w:t>.</w:t>
      </w:r>
      <w:r w:rsidRPr="00242DFE">
        <w:rPr>
          <w:sz w:val="24"/>
          <w:szCs w:val="24"/>
        </w:rPr>
        <w:t xml:space="preserve"> </w:t>
      </w:r>
      <w:r w:rsidRPr="00242DFE">
        <w:rPr>
          <w:i/>
          <w:sz w:val="24"/>
          <w:szCs w:val="24"/>
        </w:rPr>
        <w:t xml:space="preserve">Выход России из Первой мировой войны. </w:t>
      </w:r>
    </w:p>
    <w:p w:rsidR="00685F55" w:rsidRPr="00242DFE" w:rsidRDefault="00685F55" w:rsidP="00242DFE">
      <w:pPr>
        <w:widowControl/>
        <w:ind w:firstLine="567"/>
        <w:rPr>
          <w:sz w:val="24"/>
          <w:szCs w:val="24"/>
        </w:rPr>
      </w:pPr>
      <w:r w:rsidRPr="00242DFE">
        <w:rPr>
          <w:sz w:val="24"/>
          <w:szCs w:val="24"/>
        </w:rPr>
        <w:t xml:space="preserve">Гражданская война. Красные и белые. </w:t>
      </w:r>
      <w:r w:rsidRPr="00242DFE">
        <w:rPr>
          <w:i/>
          <w:sz w:val="24"/>
          <w:szCs w:val="24"/>
        </w:rPr>
        <w:t>Иностранная интервенция.</w:t>
      </w:r>
      <w:r w:rsidRPr="00242DFE">
        <w:rPr>
          <w:sz w:val="24"/>
          <w:szCs w:val="24"/>
        </w:rPr>
        <w:t xml:space="preserve"> «Военный коммунизм». </w:t>
      </w:r>
    </w:p>
    <w:p w:rsidR="00685F55" w:rsidRPr="00242DFE" w:rsidRDefault="00685F55" w:rsidP="00242DFE">
      <w:pPr>
        <w:widowControl/>
        <w:ind w:firstLine="567"/>
        <w:rPr>
          <w:sz w:val="24"/>
          <w:szCs w:val="24"/>
        </w:rPr>
      </w:pPr>
      <w:r w:rsidRPr="00242DFE">
        <w:rPr>
          <w:sz w:val="24"/>
          <w:szCs w:val="24"/>
        </w:rPr>
        <w:t xml:space="preserve">Новая экономическая политика. </w:t>
      </w:r>
      <w:r w:rsidRPr="00242DFE">
        <w:rPr>
          <w:i/>
          <w:sz w:val="24"/>
          <w:szCs w:val="24"/>
        </w:rPr>
        <w:t xml:space="preserve">Начало восстановления экономики. </w:t>
      </w:r>
      <w:r w:rsidRPr="00242DFE">
        <w:rPr>
          <w:sz w:val="24"/>
          <w:szCs w:val="24"/>
        </w:rPr>
        <w:t xml:space="preserve">Образование СССР. Поиск путей построения социализма. </w:t>
      </w:r>
      <w:r w:rsidRPr="00242DFE">
        <w:rPr>
          <w:i/>
          <w:sz w:val="24"/>
          <w:szCs w:val="24"/>
        </w:rPr>
        <w:t xml:space="preserve">Советская модель модернизации. </w:t>
      </w:r>
      <w:r w:rsidRPr="00242DFE">
        <w:rPr>
          <w:sz w:val="24"/>
          <w:szCs w:val="24"/>
        </w:rPr>
        <w:t>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w:t>
      </w:r>
      <w:r w:rsidRPr="00242DFE">
        <w:rPr>
          <w:i/>
          <w:sz w:val="24"/>
          <w:szCs w:val="24"/>
        </w:rPr>
        <w:t xml:space="preserve"> </w:t>
      </w:r>
      <w:r w:rsidRPr="00242DFE">
        <w:rPr>
          <w:sz w:val="24"/>
          <w:szCs w:val="24"/>
        </w:rPr>
        <w:t xml:space="preserve">Массовые репрессии. </w:t>
      </w:r>
      <w:r w:rsidRPr="00242DFE">
        <w:rPr>
          <w:i/>
          <w:sz w:val="24"/>
          <w:szCs w:val="24"/>
        </w:rPr>
        <w:t xml:space="preserve">Конституция 1936 г. </w:t>
      </w:r>
      <w:r w:rsidRPr="00242DFE">
        <w:rPr>
          <w:sz w:val="24"/>
          <w:szCs w:val="24"/>
        </w:rPr>
        <w:t xml:space="preserve">СССР в системе международных отношений в 1920-х – 1930-х гг. </w:t>
      </w:r>
    </w:p>
    <w:p w:rsidR="00685F55" w:rsidRPr="00242DFE" w:rsidRDefault="00685F55" w:rsidP="00242DFE">
      <w:pPr>
        <w:widowControl/>
        <w:ind w:firstLine="567"/>
        <w:rPr>
          <w:sz w:val="24"/>
          <w:szCs w:val="24"/>
        </w:rPr>
      </w:pPr>
      <w:r w:rsidRPr="00242DFE">
        <w:rPr>
          <w:sz w:val="24"/>
          <w:szCs w:val="24"/>
        </w:rPr>
        <w:t xml:space="preserve">СССР во Второй мировой войне. Великая Отечественная война 1941-1945 гг.: этапы и крупнейшие сражения войны. Московское сражение. Сталинградская битва и битва на Курской дуге - коренной перелом в ходе в войны. </w:t>
      </w:r>
      <w:r w:rsidRPr="00242DFE">
        <w:rPr>
          <w:i/>
          <w:sz w:val="24"/>
          <w:szCs w:val="24"/>
        </w:rPr>
        <w:t>Вклад СССР в освобождение Европы.</w:t>
      </w:r>
      <w:r w:rsidRPr="00242DFE">
        <w:rPr>
          <w:sz w:val="24"/>
          <w:szCs w:val="24"/>
        </w:rPr>
        <w:t xml:space="preserve"> Г.К. Жуков. Советский тыл в годы войны. Геноцид на оккупированной территории.</w:t>
      </w:r>
      <w:r w:rsidRPr="00242DFE">
        <w:rPr>
          <w:i/>
          <w:sz w:val="24"/>
          <w:szCs w:val="24"/>
        </w:rPr>
        <w:t xml:space="preserve"> </w:t>
      </w:r>
      <w:r w:rsidRPr="00242DFE">
        <w:rPr>
          <w:sz w:val="24"/>
          <w:szCs w:val="24"/>
        </w:rPr>
        <w:t xml:space="preserve">Партизанское движение. СССР в антигитлеровской коалиции. Итоги Великой Отечественной войны. </w:t>
      </w:r>
    </w:p>
    <w:p w:rsidR="00685F55" w:rsidRPr="00242DFE" w:rsidRDefault="00685F55" w:rsidP="00242DFE">
      <w:pPr>
        <w:widowControl/>
        <w:ind w:firstLine="567"/>
        <w:rPr>
          <w:i/>
          <w:sz w:val="24"/>
          <w:szCs w:val="24"/>
        </w:rPr>
      </w:pPr>
      <w:r w:rsidRPr="00242DFE">
        <w:rPr>
          <w:sz w:val="24"/>
          <w:szCs w:val="24"/>
        </w:rPr>
        <w:t xml:space="preserve">Послевоенное восстановление хозяйства. </w:t>
      </w:r>
      <w:r w:rsidRPr="00242DFE">
        <w:rPr>
          <w:i/>
          <w:sz w:val="24"/>
          <w:szCs w:val="24"/>
        </w:rPr>
        <w:t>Идеологические кампании конца 40-х – начала 50-х гг.</w:t>
      </w:r>
      <w:r w:rsidRPr="00242DFE">
        <w:rPr>
          <w:sz w:val="24"/>
          <w:szCs w:val="24"/>
        </w:rPr>
        <w:t xml:space="preserve"> «Оттепель». XX съезд КПСС. Н.С. Хрущев. </w:t>
      </w:r>
      <w:r w:rsidRPr="00242DFE">
        <w:rPr>
          <w:i/>
          <w:sz w:val="24"/>
          <w:szCs w:val="24"/>
        </w:rPr>
        <w:t>Реформы второй половины 1950 - начала 1960-х гг.</w:t>
      </w:r>
      <w:r w:rsidRPr="00242DFE">
        <w:rPr>
          <w:sz w:val="24"/>
          <w:szCs w:val="24"/>
        </w:rPr>
        <w:t xml:space="preserve"> </w:t>
      </w:r>
      <w:r w:rsidRPr="00242DFE">
        <w:rPr>
          <w:i/>
          <w:sz w:val="24"/>
          <w:szCs w:val="24"/>
        </w:rPr>
        <w:t>Замедление темпов экономического развития.</w:t>
      </w:r>
      <w:r w:rsidRPr="00242DFE">
        <w:rPr>
          <w:sz w:val="24"/>
          <w:szCs w:val="24"/>
        </w:rPr>
        <w:t xml:space="preserve"> «Застой». Л.И. Брежнев</w:t>
      </w:r>
      <w:r w:rsidRPr="00242DFE">
        <w:rPr>
          <w:i/>
          <w:sz w:val="24"/>
          <w:szCs w:val="24"/>
        </w:rPr>
        <w:t xml:space="preserve">. </w:t>
      </w:r>
      <w:r w:rsidRPr="00242DFE">
        <w:rPr>
          <w:sz w:val="24"/>
          <w:szCs w:val="24"/>
        </w:rPr>
        <w:t>Кризис советской системы.</w:t>
      </w:r>
    </w:p>
    <w:p w:rsidR="00685F55" w:rsidRPr="00242DFE" w:rsidRDefault="00685F55" w:rsidP="00242DFE">
      <w:pPr>
        <w:widowControl/>
        <w:ind w:firstLine="567"/>
        <w:rPr>
          <w:i/>
          <w:sz w:val="24"/>
          <w:szCs w:val="24"/>
        </w:rPr>
      </w:pPr>
      <w:r w:rsidRPr="00242DFE">
        <w:rPr>
          <w:sz w:val="24"/>
          <w:szCs w:val="24"/>
        </w:rPr>
        <w:t xml:space="preserve">Внешняя политика СССР в 1945 – 1980-е гг. Холодная война. </w:t>
      </w:r>
      <w:r w:rsidRPr="00242DFE">
        <w:rPr>
          <w:i/>
          <w:sz w:val="24"/>
          <w:szCs w:val="24"/>
        </w:rPr>
        <w:t xml:space="preserve">Достижение военно-стратегического паритета. </w:t>
      </w:r>
      <w:r w:rsidRPr="00242DFE">
        <w:rPr>
          <w:sz w:val="24"/>
          <w:szCs w:val="24"/>
        </w:rPr>
        <w:t xml:space="preserve">Разрядка. </w:t>
      </w:r>
      <w:r w:rsidRPr="00242DFE">
        <w:rPr>
          <w:i/>
          <w:sz w:val="24"/>
          <w:szCs w:val="24"/>
        </w:rPr>
        <w:t xml:space="preserve">Афганская война. </w:t>
      </w:r>
    </w:p>
    <w:p w:rsidR="00685F55" w:rsidRPr="00242DFE" w:rsidRDefault="00685F55" w:rsidP="00242DFE">
      <w:pPr>
        <w:widowControl/>
        <w:ind w:firstLine="567"/>
        <w:rPr>
          <w:sz w:val="24"/>
          <w:szCs w:val="24"/>
        </w:rPr>
      </w:pPr>
      <w:r w:rsidRPr="00242DFE">
        <w:rPr>
          <w:sz w:val="24"/>
          <w:szCs w:val="24"/>
        </w:rPr>
        <w:t>Перестройка. Противоречия и неудачи стратегии «ускорения». Демократизация политической жизни. М.С.Горбачев.</w:t>
      </w:r>
      <w:r w:rsidRPr="00242DFE">
        <w:rPr>
          <w:i/>
          <w:sz w:val="24"/>
          <w:szCs w:val="24"/>
        </w:rPr>
        <w:t xml:space="preserve"> Обострение межнациональных противоречий. </w:t>
      </w:r>
      <w:r w:rsidRPr="00242DFE">
        <w:rPr>
          <w:sz w:val="24"/>
          <w:szCs w:val="24"/>
        </w:rPr>
        <w:t>Августовские события 1991 г. Распад СССР. Образование СНГ.</w:t>
      </w:r>
    </w:p>
    <w:p w:rsidR="00685F55" w:rsidRPr="00242DFE" w:rsidRDefault="00685F55" w:rsidP="00242DFE">
      <w:pPr>
        <w:widowControl/>
        <w:jc w:val="left"/>
        <w:rPr>
          <w:b/>
          <w:sz w:val="24"/>
          <w:szCs w:val="24"/>
        </w:rPr>
      </w:pPr>
      <w:r w:rsidRPr="00242DFE">
        <w:rPr>
          <w:b/>
          <w:sz w:val="24"/>
          <w:szCs w:val="24"/>
        </w:rPr>
        <w:t>Культура советского общества</w:t>
      </w:r>
    </w:p>
    <w:p w:rsidR="00685F55" w:rsidRPr="00242DFE" w:rsidRDefault="00685F55" w:rsidP="00242DFE">
      <w:pPr>
        <w:widowControl/>
        <w:ind w:firstLine="567"/>
        <w:rPr>
          <w:sz w:val="24"/>
          <w:szCs w:val="24"/>
        </w:rPr>
      </w:pPr>
      <w:r w:rsidRPr="00242DFE">
        <w:rPr>
          <w:sz w:val="24"/>
          <w:szCs w:val="24"/>
        </w:rPr>
        <w:t xml:space="preserve">Утверждение марксистско-ленинской идеологии. </w:t>
      </w:r>
      <w:r w:rsidRPr="00242DFE">
        <w:rPr>
          <w:i/>
          <w:sz w:val="24"/>
          <w:szCs w:val="24"/>
        </w:rPr>
        <w:t>Ликвидация неграмотности.</w:t>
      </w:r>
      <w:r w:rsidRPr="00242DFE">
        <w:rPr>
          <w:sz w:val="24"/>
          <w:szCs w:val="24"/>
        </w:rPr>
        <w:t xml:space="preserve"> Социалистический реализм в литературе и искусстве. Достижения советского образования, науки и техники. </w:t>
      </w:r>
      <w:r w:rsidRPr="00242DFE">
        <w:rPr>
          <w:i/>
          <w:sz w:val="24"/>
          <w:szCs w:val="24"/>
        </w:rPr>
        <w:t xml:space="preserve">Оппозиционные настроения в обществе. </w:t>
      </w:r>
    </w:p>
    <w:p w:rsidR="00685F55" w:rsidRPr="00242DFE" w:rsidRDefault="00685F55" w:rsidP="00242DFE">
      <w:pPr>
        <w:widowControl/>
        <w:jc w:val="left"/>
        <w:rPr>
          <w:b/>
          <w:sz w:val="24"/>
          <w:szCs w:val="24"/>
        </w:rPr>
      </w:pPr>
      <w:r w:rsidRPr="00242DFE">
        <w:rPr>
          <w:b/>
          <w:sz w:val="24"/>
          <w:szCs w:val="24"/>
        </w:rPr>
        <w:t>Современная Россия</w:t>
      </w:r>
    </w:p>
    <w:p w:rsidR="00685F55" w:rsidRPr="00242DFE" w:rsidRDefault="00685F55" w:rsidP="00242DFE">
      <w:pPr>
        <w:widowControl/>
        <w:ind w:firstLine="567"/>
        <w:rPr>
          <w:sz w:val="24"/>
          <w:szCs w:val="24"/>
        </w:rPr>
      </w:pPr>
      <w:r w:rsidRPr="00242DFE">
        <w:rPr>
          <w:sz w:val="24"/>
          <w:szCs w:val="24"/>
        </w:rPr>
        <w:t xml:space="preserve">Образование Российской Федерации как суверенного государства. Б.Н.Ельцин. Переход к рыночной экономике. </w:t>
      </w:r>
      <w:r w:rsidRPr="00242DFE">
        <w:rPr>
          <w:i/>
          <w:sz w:val="24"/>
          <w:szCs w:val="24"/>
        </w:rPr>
        <w:t>События октября 1993 г.</w:t>
      </w:r>
      <w:r w:rsidRPr="00242DFE">
        <w:rPr>
          <w:sz w:val="24"/>
          <w:szCs w:val="24"/>
        </w:rPr>
        <w:t xml:space="preserve"> Принятие Конституции Российской Федерации. Российское общество в условиях реформ. В.В.Путин.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685F55" w:rsidRDefault="00685F55" w:rsidP="00242DFE">
      <w:pPr>
        <w:widowControl/>
        <w:ind w:firstLine="567"/>
        <w:rPr>
          <w:b/>
          <w:i/>
          <w:sz w:val="24"/>
          <w:szCs w:val="24"/>
        </w:rPr>
      </w:pPr>
      <w:r w:rsidRPr="00242DFE">
        <w:rPr>
          <w:b/>
          <w:i/>
          <w:sz w:val="24"/>
          <w:szCs w:val="24"/>
        </w:rPr>
        <w:t>Родной край</w:t>
      </w:r>
      <w:r w:rsidRPr="00242DFE">
        <w:rPr>
          <w:sz w:val="24"/>
          <w:szCs w:val="24"/>
        </w:rPr>
        <w:t xml:space="preserve"> </w:t>
      </w:r>
      <w:r w:rsidRPr="00242DFE">
        <w:rPr>
          <w:b/>
          <w:i/>
          <w:sz w:val="24"/>
          <w:szCs w:val="24"/>
        </w:rPr>
        <w:t>(в ХХ вв.)</w:t>
      </w:r>
    </w:p>
    <w:p w:rsidR="00685F55" w:rsidRDefault="00685F55" w:rsidP="00242DFE">
      <w:pPr>
        <w:widowControl/>
        <w:ind w:firstLine="567"/>
        <w:rPr>
          <w:b/>
          <w:i/>
          <w:sz w:val="24"/>
          <w:szCs w:val="24"/>
        </w:rPr>
      </w:pPr>
    </w:p>
    <w:p w:rsidR="00685F55" w:rsidRPr="000F28A9" w:rsidRDefault="00685F55" w:rsidP="00242DFE">
      <w:pPr>
        <w:widowControl/>
        <w:ind w:firstLine="567"/>
        <w:rPr>
          <w:sz w:val="24"/>
          <w:szCs w:val="24"/>
        </w:rPr>
      </w:pPr>
      <w:r>
        <w:rPr>
          <w:b/>
          <w:sz w:val="24"/>
          <w:szCs w:val="24"/>
        </w:rPr>
        <w:t>2.2.2.6. История и культура Башкортостана</w:t>
      </w:r>
    </w:p>
    <w:p w:rsidR="00685F55" w:rsidRPr="00190699" w:rsidRDefault="00685F55" w:rsidP="00190699">
      <w:pPr>
        <w:widowControl/>
        <w:suppressAutoHyphens/>
        <w:ind w:firstLine="708"/>
        <w:jc w:val="center"/>
        <w:rPr>
          <w:b/>
          <w:sz w:val="24"/>
          <w:szCs w:val="24"/>
          <w:lang w:eastAsia="ar-SA"/>
        </w:rPr>
      </w:pPr>
      <w:r w:rsidRPr="00190699">
        <w:rPr>
          <w:b/>
          <w:sz w:val="24"/>
          <w:szCs w:val="24"/>
          <w:lang w:val="en-US" w:eastAsia="ar-SA"/>
        </w:rPr>
        <w:t>VI</w:t>
      </w:r>
      <w:r w:rsidRPr="00190699">
        <w:rPr>
          <w:b/>
          <w:sz w:val="24"/>
          <w:szCs w:val="24"/>
          <w:lang w:eastAsia="ar-SA"/>
        </w:rPr>
        <w:t xml:space="preserve"> класс</w:t>
      </w:r>
    </w:p>
    <w:p w:rsidR="00685F55" w:rsidRPr="00190699" w:rsidRDefault="00685F55" w:rsidP="00190699">
      <w:pPr>
        <w:widowControl/>
        <w:suppressAutoHyphens/>
        <w:ind w:firstLine="708"/>
        <w:jc w:val="center"/>
        <w:rPr>
          <w:b/>
          <w:sz w:val="24"/>
          <w:szCs w:val="24"/>
          <w:lang w:eastAsia="ar-SA"/>
        </w:rPr>
      </w:pPr>
    </w:p>
    <w:p w:rsidR="00685F55" w:rsidRPr="00190699" w:rsidRDefault="00685F55" w:rsidP="00190699">
      <w:pPr>
        <w:widowControl/>
        <w:suppressAutoHyphens/>
        <w:ind w:firstLine="708"/>
        <w:jc w:val="center"/>
        <w:rPr>
          <w:b/>
          <w:sz w:val="24"/>
          <w:szCs w:val="24"/>
          <w:lang w:eastAsia="ar-SA"/>
        </w:rPr>
      </w:pPr>
      <w:r w:rsidRPr="00190699">
        <w:rPr>
          <w:b/>
          <w:sz w:val="24"/>
          <w:szCs w:val="24"/>
          <w:lang w:eastAsia="ar-SA"/>
        </w:rPr>
        <w:t>Повторение пройденного материала (1 час)</w:t>
      </w:r>
    </w:p>
    <w:p w:rsidR="00685F55" w:rsidRPr="00190699" w:rsidRDefault="00685F55" w:rsidP="00190699">
      <w:pPr>
        <w:widowControl/>
        <w:suppressAutoHyphens/>
        <w:ind w:firstLine="708"/>
        <w:rPr>
          <w:b/>
          <w:sz w:val="24"/>
          <w:szCs w:val="24"/>
          <w:lang w:eastAsia="ar-SA"/>
        </w:rPr>
      </w:pPr>
    </w:p>
    <w:p w:rsidR="00685F55" w:rsidRPr="00190699" w:rsidRDefault="00685F55" w:rsidP="00190699">
      <w:pPr>
        <w:widowControl/>
        <w:suppressAutoHyphens/>
        <w:ind w:firstLine="708"/>
        <w:rPr>
          <w:sz w:val="24"/>
          <w:szCs w:val="24"/>
          <w:lang w:eastAsia="ar-SA"/>
        </w:rPr>
      </w:pPr>
      <w:r w:rsidRPr="00190699">
        <w:rPr>
          <w:sz w:val="24"/>
          <w:szCs w:val="24"/>
          <w:lang w:eastAsia="ar-SA"/>
        </w:rPr>
        <w:t xml:space="preserve">Духовная и материальная культуры, их взаимосвязь. Место фольклора в культуре. Древние башкиры.  </w:t>
      </w:r>
    </w:p>
    <w:p w:rsidR="00685F55" w:rsidRPr="00190699" w:rsidRDefault="00685F55" w:rsidP="00190699">
      <w:pPr>
        <w:widowControl/>
        <w:suppressAutoHyphens/>
        <w:ind w:firstLine="708"/>
        <w:rPr>
          <w:sz w:val="24"/>
          <w:szCs w:val="24"/>
          <w:lang w:eastAsia="ar-SA"/>
        </w:rPr>
      </w:pPr>
    </w:p>
    <w:p w:rsidR="00685F55" w:rsidRPr="00190699" w:rsidRDefault="00685F55" w:rsidP="00190699">
      <w:pPr>
        <w:widowControl/>
        <w:suppressAutoHyphens/>
        <w:ind w:firstLine="708"/>
        <w:jc w:val="center"/>
        <w:rPr>
          <w:b/>
          <w:sz w:val="24"/>
          <w:szCs w:val="24"/>
          <w:lang w:eastAsia="ar-SA"/>
        </w:rPr>
      </w:pPr>
      <w:r w:rsidRPr="00190699">
        <w:rPr>
          <w:b/>
          <w:sz w:val="24"/>
          <w:szCs w:val="24"/>
          <w:lang w:eastAsia="ar-SA"/>
        </w:rPr>
        <w:t>Исторический Башкортостан (5 часов)</w:t>
      </w:r>
    </w:p>
    <w:p w:rsidR="00685F55" w:rsidRPr="00190699" w:rsidRDefault="00685F55" w:rsidP="00190699">
      <w:pPr>
        <w:widowControl/>
        <w:suppressAutoHyphens/>
        <w:ind w:firstLine="708"/>
        <w:rPr>
          <w:sz w:val="24"/>
          <w:szCs w:val="24"/>
          <w:lang w:eastAsia="ar-SA"/>
        </w:rPr>
      </w:pPr>
    </w:p>
    <w:p w:rsidR="00685F55" w:rsidRPr="00190699" w:rsidRDefault="00685F55" w:rsidP="00190699">
      <w:pPr>
        <w:widowControl/>
        <w:suppressAutoHyphens/>
        <w:ind w:firstLine="708"/>
        <w:rPr>
          <w:sz w:val="24"/>
          <w:szCs w:val="24"/>
          <w:lang w:eastAsia="ar-SA"/>
        </w:rPr>
      </w:pPr>
      <w:r w:rsidRPr="00190699">
        <w:rPr>
          <w:sz w:val="24"/>
          <w:szCs w:val="24"/>
          <w:lang w:eastAsia="ar-SA"/>
        </w:rPr>
        <w:t>Башкиры в составе Золотой Орды. Последствия татаро-монгольского завоевания для них. Распад Золотой Орды. Добровольное вхождение Башкортостана в состав Русского государства. Условия и этапы присоединения, его историческое значение.</w:t>
      </w:r>
    </w:p>
    <w:p w:rsidR="00685F55" w:rsidRPr="00190699" w:rsidRDefault="00685F55" w:rsidP="00190699">
      <w:pPr>
        <w:widowControl/>
        <w:suppressAutoHyphens/>
        <w:ind w:firstLine="708"/>
        <w:rPr>
          <w:sz w:val="24"/>
          <w:szCs w:val="24"/>
          <w:lang w:eastAsia="ar-SA"/>
        </w:rPr>
      </w:pPr>
      <w:r w:rsidRPr="00190699">
        <w:rPr>
          <w:sz w:val="24"/>
          <w:szCs w:val="24"/>
          <w:lang w:eastAsia="ar-SA"/>
        </w:rPr>
        <w:t xml:space="preserve">Переселение русских крестьян и народов среднего Поволжья на земли Башкортостана. </w:t>
      </w:r>
    </w:p>
    <w:p w:rsidR="00685F55" w:rsidRPr="00190699" w:rsidRDefault="00685F55" w:rsidP="00190699">
      <w:pPr>
        <w:widowControl/>
        <w:suppressAutoHyphens/>
        <w:ind w:firstLine="708"/>
        <w:rPr>
          <w:sz w:val="24"/>
          <w:szCs w:val="24"/>
          <w:lang w:eastAsia="ar-SA"/>
        </w:rPr>
      </w:pPr>
      <w:r w:rsidRPr="00190699">
        <w:rPr>
          <w:sz w:val="24"/>
          <w:szCs w:val="24"/>
          <w:lang w:eastAsia="ar-SA"/>
        </w:rPr>
        <w:t>Феодальное башкирское общество, его структура. Господство общинной формы собственности на землю. Повинности башкир государству. Территория и административное устройство края.</w:t>
      </w:r>
    </w:p>
    <w:p w:rsidR="00685F55" w:rsidRPr="00190699" w:rsidRDefault="00685F55" w:rsidP="00190699">
      <w:pPr>
        <w:widowControl/>
        <w:suppressAutoHyphens/>
        <w:ind w:firstLine="708"/>
        <w:rPr>
          <w:sz w:val="24"/>
          <w:szCs w:val="24"/>
          <w:lang w:eastAsia="ar-SA"/>
        </w:rPr>
      </w:pPr>
      <w:r w:rsidRPr="00190699">
        <w:rPr>
          <w:sz w:val="24"/>
          <w:szCs w:val="24"/>
          <w:lang w:eastAsia="ar-SA"/>
        </w:rPr>
        <w:t xml:space="preserve">Основание г. Уфы. Колонизация края. Рост налогов и повинностей башкир, попытка их христианизации. Строительство заводов на Урале. </w:t>
      </w:r>
    </w:p>
    <w:p w:rsidR="00685F55" w:rsidRPr="00190699" w:rsidRDefault="00685F55" w:rsidP="00190699">
      <w:pPr>
        <w:widowControl/>
        <w:suppressAutoHyphens/>
        <w:ind w:firstLine="708"/>
        <w:rPr>
          <w:sz w:val="24"/>
          <w:szCs w:val="24"/>
          <w:lang w:eastAsia="ar-SA"/>
        </w:rPr>
      </w:pPr>
      <w:r w:rsidRPr="00190699">
        <w:rPr>
          <w:sz w:val="24"/>
          <w:szCs w:val="24"/>
          <w:lang w:eastAsia="ar-SA"/>
        </w:rPr>
        <w:t xml:space="preserve">Участие башкир в военных походах России. </w:t>
      </w:r>
    </w:p>
    <w:p w:rsidR="00685F55" w:rsidRPr="00190699" w:rsidRDefault="00685F55" w:rsidP="00190699">
      <w:pPr>
        <w:widowControl/>
        <w:suppressAutoHyphens/>
        <w:ind w:firstLine="708"/>
        <w:rPr>
          <w:sz w:val="24"/>
          <w:szCs w:val="24"/>
          <w:lang w:eastAsia="ar-SA"/>
        </w:rPr>
      </w:pPr>
      <w:r w:rsidRPr="00190699">
        <w:rPr>
          <w:sz w:val="24"/>
          <w:szCs w:val="24"/>
          <w:lang w:eastAsia="ar-SA"/>
        </w:rPr>
        <w:t xml:space="preserve">Башкирские восстания в </w:t>
      </w:r>
      <w:r w:rsidRPr="00190699">
        <w:rPr>
          <w:sz w:val="24"/>
          <w:szCs w:val="24"/>
          <w:lang w:val="en-US" w:eastAsia="ar-SA"/>
        </w:rPr>
        <w:t>XVII</w:t>
      </w:r>
      <w:r w:rsidRPr="00190699">
        <w:rPr>
          <w:sz w:val="24"/>
          <w:szCs w:val="24"/>
          <w:lang w:eastAsia="ar-SA"/>
        </w:rPr>
        <w:t xml:space="preserve"> – </w:t>
      </w:r>
      <w:r w:rsidRPr="00190699">
        <w:rPr>
          <w:sz w:val="24"/>
          <w:szCs w:val="24"/>
          <w:lang w:val="en-US" w:eastAsia="ar-SA"/>
        </w:rPr>
        <w:t>XVIII</w:t>
      </w:r>
      <w:r w:rsidRPr="00190699">
        <w:rPr>
          <w:sz w:val="24"/>
          <w:szCs w:val="24"/>
          <w:lang w:eastAsia="ar-SA"/>
        </w:rPr>
        <w:t xml:space="preserve"> веках. Известные предводители  народных движений: Алдар Исянгильдин, Кусюм Тюлекеев, Карасакал, Батырша.</w:t>
      </w:r>
    </w:p>
    <w:p w:rsidR="00685F55" w:rsidRPr="00190699" w:rsidRDefault="00685F55" w:rsidP="00190699">
      <w:pPr>
        <w:widowControl/>
        <w:suppressAutoHyphens/>
        <w:ind w:firstLine="708"/>
        <w:rPr>
          <w:sz w:val="24"/>
          <w:szCs w:val="24"/>
          <w:lang w:eastAsia="ar-SA"/>
        </w:rPr>
      </w:pPr>
      <w:r w:rsidRPr="00190699">
        <w:rPr>
          <w:sz w:val="24"/>
          <w:szCs w:val="24"/>
          <w:lang w:eastAsia="ar-SA"/>
        </w:rPr>
        <w:t>Башкирские сэсэны – духовные вожди в борьбе за национальную независимость.</w:t>
      </w:r>
    </w:p>
    <w:p w:rsidR="00685F55" w:rsidRPr="00190699" w:rsidRDefault="00685F55" w:rsidP="00190699">
      <w:pPr>
        <w:widowControl/>
        <w:suppressAutoHyphens/>
        <w:jc w:val="left"/>
        <w:rPr>
          <w:b/>
          <w:sz w:val="24"/>
          <w:szCs w:val="24"/>
          <w:lang w:eastAsia="ar-SA"/>
        </w:rPr>
      </w:pPr>
    </w:p>
    <w:p w:rsidR="00685F55" w:rsidRPr="00190699" w:rsidRDefault="00685F55" w:rsidP="00190699">
      <w:pPr>
        <w:widowControl/>
        <w:suppressAutoHyphens/>
        <w:ind w:firstLine="708"/>
        <w:jc w:val="center"/>
        <w:rPr>
          <w:b/>
          <w:sz w:val="24"/>
          <w:szCs w:val="24"/>
          <w:lang w:eastAsia="ar-SA"/>
        </w:rPr>
      </w:pPr>
      <w:r w:rsidRPr="00190699">
        <w:rPr>
          <w:b/>
          <w:sz w:val="24"/>
          <w:szCs w:val="24"/>
          <w:lang w:eastAsia="ar-SA"/>
        </w:rPr>
        <w:t>Башкирское народное творчество (4 часа)</w:t>
      </w:r>
    </w:p>
    <w:p w:rsidR="00685F55" w:rsidRPr="00190699" w:rsidRDefault="00685F55" w:rsidP="00190699">
      <w:pPr>
        <w:widowControl/>
        <w:suppressAutoHyphens/>
        <w:ind w:firstLine="708"/>
        <w:rPr>
          <w:sz w:val="24"/>
          <w:szCs w:val="24"/>
          <w:lang w:eastAsia="ar-SA"/>
        </w:rPr>
      </w:pPr>
    </w:p>
    <w:p w:rsidR="00685F55" w:rsidRPr="00190699" w:rsidRDefault="00685F55" w:rsidP="00190699">
      <w:pPr>
        <w:widowControl/>
        <w:suppressAutoHyphens/>
        <w:ind w:firstLine="708"/>
        <w:rPr>
          <w:sz w:val="24"/>
          <w:szCs w:val="24"/>
          <w:lang w:eastAsia="ar-SA"/>
        </w:rPr>
      </w:pPr>
      <w:r w:rsidRPr="00190699">
        <w:rPr>
          <w:sz w:val="24"/>
          <w:szCs w:val="24"/>
          <w:lang w:eastAsia="ar-SA"/>
        </w:rPr>
        <w:t xml:space="preserve">Понятие о башкирских легендах и преданиях, их многообразие:  «Происхождение башкир» (с вариантами), «Род потомков шурале», «Гайнинцы», «Племя Юрматы», «Табынцы». </w:t>
      </w:r>
    </w:p>
    <w:p w:rsidR="00685F55" w:rsidRPr="00190699" w:rsidRDefault="00685F55" w:rsidP="00190699">
      <w:pPr>
        <w:widowControl/>
        <w:suppressAutoHyphens/>
        <w:ind w:firstLine="708"/>
        <w:rPr>
          <w:sz w:val="24"/>
          <w:szCs w:val="24"/>
          <w:lang w:eastAsia="ar-SA"/>
        </w:rPr>
      </w:pPr>
      <w:r w:rsidRPr="00190699">
        <w:rPr>
          <w:sz w:val="24"/>
          <w:szCs w:val="24"/>
          <w:lang w:eastAsia="ar-SA"/>
        </w:rPr>
        <w:t>Предания о борьбе башкир против монголо-татарского нашествия: «Бурзяне во время ханов», «Биксура», «Конец владычества ногайских ханов».</w:t>
      </w:r>
    </w:p>
    <w:p w:rsidR="00685F55" w:rsidRPr="00190699" w:rsidRDefault="00685F55" w:rsidP="00190699">
      <w:pPr>
        <w:widowControl/>
        <w:suppressAutoHyphens/>
        <w:ind w:firstLine="708"/>
        <w:rPr>
          <w:sz w:val="24"/>
          <w:szCs w:val="24"/>
          <w:lang w:eastAsia="ar-SA"/>
        </w:rPr>
      </w:pPr>
      <w:r w:rsidRPr="00190699">
        <w:rPr>
          <w:sz w:val="24"/>
          <w:szCs w:val="24"/>
          <w:lang w:eastAsia="ar-SA"/>
        </w:rPr>
        <w:t xml:space="preserve"> Песни и предания о добровольном вхождении башкир в состав Русского государства. Песня «Семирод» ее эволюция. Песня «Урал».</w:t>
      </w:r>
    </w:p>
    <w:p w:rsidR="00685F55" w:rsidRPr="00190699" w:rsidRDefault="00685F55" w:rsidP="00190699">
      <w:pPr>
        <w:widowControl/>
        <w:suppressAutoHyphens/>
        <w:ind w:firstLine="708"/>
        <w:rPr>
          <w:sz w:val="24"/>
          <w:szCs w:val="24"/>
          <w:lang w:eastAsia="ar-SA"/>
        </w:rPr>
      </w:pPr>
      <w:r w:rsidRPr="00190699">
        <w:rPr>
          <w:sz w:val="24"/>
          <w:szCs w:val="24"/>
          <w:lang w:eastAsia="ar-SA"/>
        </w:rPr>
        <w:t>Предания о колонизации края под видом купли-продажи земель:  «Продажа земли», «Как боярин землю покупал» и другие. Прослушивание песен «Шарлы урман», «Ямаликай гора».</w:t>
      </w:r>
    </w:p>
    <w:p w:rsidR="00685F55" w:rsidRPr="00190699" w:rsidRDefault="00685F55" w:rsidP="00190699">
      <w:pPr>
        <w:widowControl/>
        <w:suppressAutoHyphens/>
        <w:ind w:firstLine="708"/>
        <w:rPr>
          <w:sz w:val="24"/>
          <w:szCs w:val="24"/>
          <w:lang w:eastAsia="ar-SA"/>
        </w:rPr>
      </w:pPr>
      <w:r w:rsidRPr="00190699">
        <w:rPr>
          <w:sz w:val="24"/>
          <w:szCs w:val="24"/>
          <w:lang w:eastAsia="ar-SA"/>
        </w:rPr>
        <w:t>Песни и предания о башкирских восстаниях XVIII века. Мотивы прославления батыров (марш «Карасакал») и проклинания палачей-карателей. Сеянтусская трагедия в песне «Тевкелев».</w:t>
      </w:r>
    </w:p>
    <w:p w:rsidR="00685F55" w:rsidRPr="00190699" w:rsidRDefault="00685F55" w:rsidP="00190699">
      <w:pPr>
        <w:widowControl/>
        <w:suppressAutoHyphens/>
        <w:ind w:firstLine="708"/>
        <w:rPr>
          <w:sz w:val="24"/>
          <w:szCs w:val="24"/>
          <w:lang w:eastAsia="ar-SA"/>
        </w:rPr>
      </w:pPr>
      <w:r w:rsidRPr="00190699">
        <w:rPr>
          <w:sz w:val="24"/>
          <w:szCs w:val="24"/>
          <w:lang w:eastAsia="ar-SA"/>
        </w:rPr>
        <w:t>Легенды о небесных светилах и явлениях природы: «Млечный путь», «Девушка и месяц», «Большая медведица».</w:t>
      </w:r>
    </w:p>
    <w:p w:rsidR="00685F55" w:rsidRPr="00190699" w:rsidRDefault="00685F55" w:rsidP="00190699">
      <w:pPr>
        <w:widowControl/>
        <w:suppressAutoHyphens/>
        <w:ind w:firstLine="708"/>
        <w:rPr>
          <w:sz w:val="24"/>
          <w:szCs w:val="24"/>
          <w:lang w:eastAsia="ar-SA"/>
        </w:rPr>
      </w:pPr>
      <w:r w:rsidRPr="00190699">
        <w:rPr>
          <w:sz w:val="24"/>
          <w:szCs w:val="24"/>
          <w:lang w:eastAsia="ar-SA"/>
        </w:rPr>
        <w:t xml:space="preserve">Топонимические легенды, характерные для местности расположения образовательного учреждения. </w:t>
      </w:r>
    </w:p>
    <w:p w:rsidR="00685F55" w:rsidRPr="00190699" w:rsidRDefault="00685F55" w:rsidP="00190699">
      <w:pPr>
        <w:widowControl/>
        <w:suppressAutoHyphens/>
        <w:jc w:val="center"/>
        <w:rPr>
          <w:b/>
          <w:sz w:val="24"/>
          <w:szCs w:val="24"/>
          <w:lang w:eastAsia="ar-SA"/>
        </w:rPr>
      </w:pPr>
    </w:p>
    <w:p w:rsidR="00685F55" w:rsidRPr="00190699" w:rsidRDefault="00685F55" w:rsidP="00190699">
      <w:pPr>
        <w:widowControl/>
        <w:suppressAutoHyphens/>
        <w:jc w:val="center"/>
        <w:rPr>
          <w:b/>
          <w:sz w:val="24"/>
          <w:szCs w:val="24"/>
          <w:lang w:eastAsia="ar-SA"/>
        </w:rPr>
      </w:pPr>
      <w:r w:rsidRPr="00190699">
        <w:rPr>
          <w:b/>
          <w:sz w:val="24"/>
          <w:szCs w:val="24"/>
          <w:lang w:eastAsia="ar-SA"/>
        </w:rPr>
        <w:t>Писатели Башкортостана – детям (8 ч)</w:t>
      </w:r>
    </w:p>
    <w:p w:rsidR="00685F55" w:rsidRPr="00190699" w:rsidRDefault="00685F55" w:rsidP="00190699">
      <w:pPr>
        <w:widowControl/>
        <w:suppressAutoHyphens/>
        <w:jc w:val="center"/>
        <w:rPr>
          <w:b/>
          <w:sz w:val="24"/>
          <w:szCs w:val="24"/>
          <w:lang w:eastAsia="ar-SA"/>
        </w:rPr>
      </w:pPr>
    </w:p>
    <w:p w:rsidR="00685F55" w:rsidRPr="00190699" w:rsidRDefault="00685F55" w:rsidP="00190699">
      <w:pPr>
        <w:widowControl/>
        <w:suppressAutoHyphens/>
        <w:rPr>
          <w:sz w:val="24"/>
          <w:szCs w:val="24"/>
          <w:lang w:eastAsia="ar-SA"/>
        </w:rPr>
      </w:pPr>
      <w:r w:rsidRPr="00190699">
        <w:rPr>
          <w:sz w:val="24"/>
          <w:szCs w:val="24"/>
          <w:lang w:eastAsia="ar-SA"/>
        </w:rPr>
        <w:tab/>
        <w:t>Г. Хусаинов «Семь родов». Роль Совета старейшин в обустройстве жизни башкир в составе Русского государства.</w:t>
      </w:r>
    </w:p>
    <w:p w:rsidR="00685F55" w:rsidRPr="00190699" w:rsidRDefault="00685F55" w:rsidP="00190699">
      <w:pPr>
        <w:widowControl/>
        <w:suppressAutoHyphens/>
        <w:ind w:firstLine="708"/>
        <w:rPr>
          <w:sz w:val="24"/>
          <w:szCs w:val="24"/>
          <w:lang w:eastAsia="ar-SA"/>
        </w:rPr>
      </w:pPr>
      <w:r w:rsidRPr="00190699">
        <w:rPr>
          <w:sz w:val="24"/>
          <w:szCs w:val="24"/>
          <w:lang w:eastAsia="ar-SA"/>
        </w:rPr>
        <w:t>А. Бикчентаев. Жизнь и творчество. Отрывки из повести «Орел умирает на лету». Героизм  башкирских воинов в годы Великой Отечественной войны. Исследования Рауфа Насырова о Ш. Мухаметьянове (А. Матросове). Памятник А.Матросову в г.Уфе.</w:t>
      </w:r>
    </w:p>
    <w:p w:rsidR="00685F55" w:rsidRPr="00190699" w:rsidRDefault="00685F55" w:rsidP="00190699">
      <w:pPr>
        <w:widowControl/>
        <w:suppressAutoHyphens/>
        <w:rPr>
          <w:sz w:val="24"/>
          <w:szCs w:val="24"/>
          <w:lang w:eastAsia="ar-SA"/>
        </w:rPr>
      </w:pPr>
      <w:r w:rsidRPr="00190699">
        <w:rPr>
          <w:sz w:val="24"/>
          <w:szCs w:val="24"/>
          <w:lang w:eastAsia="ar-SA"/>
        </w:rPr>
        <w:tab/>
        <w:t>Произведения поэтов Башкортостана о родном языке (Б. Бикбай, З. Биишева, Р. Гарипов, Р. Шакур, Р. Бикбаев и другие).</w:t>
      </w:r>
    </w:p>
    <w:p w:rsidR="00685F55" w:rsidRPr="00190699" w:rsidRDefault="00685F55" w:rsidP="00190699">
      <w:pPr>
        <w:widowControl/>
        <w:suppressAutoHyphens/>
        <w:ind w:firstLine="708"/>
        <w:rPr>
          <w:sz w:val="24"/>
          <w:szCs w:val="24"/>
          <w:lang w:eastAsia="ar-SA"/>
        </w:rPr>
      </w:pPr>
      <w:r w:rsidRPr="00190699">
        <w:rPr>
          <w:sz w:val="24"/>
          <w:szCs w:val="24"/>
          <w:lang w:eastAsia="ar-SA"/>
        </w:rPr>
        <w:t>Н. Мусин. Жизнь и творчество. Тема башкирских лесов в его произведениях. Цикл рассказов «Сказания Голубой речки».</w:t>
      </w:r>
    </w:p>
    <w:p w:rsidR="00685F55" w:rsidRPr="00190699" w:rsidRDefault="00685F55" w:rsidP="00190699">
      <w:pPr>
        <w:widowControl/>
        <w:suppressAutoHyphens/>
        <w:ind w:firstLine="708"/>
        <w:rPr>
          <w:sz w:val="24"/>
          <w:szCs w:val="24"/>
          <w:lang w:eastAsia="ar-SA"/>
        </w:rPr>
      </w:pPr>
      <w:r w:rsidRPr="00190699">
        <w:rPr>
          <w:sz w:val="24"/>
          <w:szCs w:val="24"/>
          <w:lang w:eastAsia="ar-SA"/>
        </w:rPr>
        <w:t>А. Карнай. Жизнь и творчество. Природа и человек в рассказе. «Жавронок».</w:t>
      </w:r>
    </w:p>
    <w:p w:rsidR="00685F55" w:rsidRPr="00190699" w:rsidRDefault="00685F55" w:rsidP="00190699">
      <w:pPr>
        <w:widowControl/>
        <w:suppressAutoHyphens/>
        <w:ind w:firstLine="708"/>
        <w:rPr>
          <w:sz w:val="24"/>
          <w:szCs w:val="24"/>
          <w:lang w:eastAsia="ar-SA"/>
        </w:rPr>
      </w:pPr>
      <w:r w:rsidRPr="00190699">
        <w:rPr>
          <w:sz w:val="24"/>
          <w:szCs w:val="24"/>
          <w:lang w:eastAsia="ar-SA"/>
        </w:rPr>
        <w:t>С. Агиш. Жизнь и творчество. Чувства ответственности и долга вожака табуна в рассказе «Гнедко».</w:t>
      </w:r>
    </w:p>
    <w:p w:rsidR="00685F55" w:rsidRPr="00190699" w:rsidRDefault="00685F55" w:rsidP="00190699">
      <w:pPr>
        <w:widowControl/>
        <w:suppressAutoHyphens/>
        <w:ind w:firstLine="708"/>
        <w:rPr>
          <w:sz w:val="24"/>
          <w:szCs w:val="24"/>
          <w:lang w:eastAsia="ar-SA"/>
        </w:rPr>
      </w:pPr>
      <w:r w:rsidRPr="00190699">
        <w:rPr>
          <w:sz w:val="24"/>
          <w:szCs w:val="24"/>
          <w:lang w:eastAsia="ar-SA"/>
        </w:rPr>
        <w:t>К. Мэргэн, Жизнь и творчество. Рассказ «Высота тридцати батыров». Героизм защитников Родины.</w:t>
      </w:r>
    </w:p>
    <w:p w:rsidR="00685F55" w:rsidRPr="00190699" w:rsidRDefault="00685F55" w:rsidP="00190699">
      <w:pPr>
        <w:widowControl/>
        <w:suppressAutoHyphens/>
        <w:ind w:firstLine="708"/>
        <w:rPr>
          <w:sz w:val="24"/>
          <w:szCs w:val="24"/>
          <w:lang w:eastAsia="ar-SA"/>
        </w:rPr>
      </w:pPr>
      <w:r w:rsidRPr="00190699">
        <w:rPr>
          <w:sz w:val="24"/>
          <w:szCs w:val="24"/>
          <w:lang w:eastAsia="ar-SA"/>
        </w:rPr>
        <w:t>Г.Тукай. Жизнь и творчество. Произведения поэта для детей: «Шурале», «Водяная», «Сказка об овце и козе».</w:t>
      </w:r>
    </w:p>
    <w:p w:rsidR="00685F55" w:rsidRPr="00190699" w:rsidRDefault="00685F55" w:rsidP="00190699">
      <w:pPr>
        <w:widowControl/>
        <w:suppressAutoHyphens/>
        <w:ind w:firstLine="708"/>
        <w:jc w:val="center"/>
        <w:rPr>
          <w:b/>
          <w:sz w:val="24"/>
          <w:szCs w:val="24"/>
          <w:lang w:eastAsia="ar-SA"/>
        </w:rPr>
      </w:pPr>
    </w:p>
    <w:p w:rsidR="00685F55" w:rsidRPr="00190699" w:rsidRDefault="00685F55" w:rsidP="00190699">
      <w:pPr>
        <w:widowControl/>
        <w:suppressAutoHyphens/>
        <w:ind w:left="1416" w:firstLine="708"/>
        <w:jc w:val="left"/>
        <w:rPr>
          <w:b/>
          <w:sz w:val="24"/>
          <w:szCs w:val="24"/>
          <w:lang w:val="be-BY" w:eastAsia="ar-SA"/>
        </w:rPr>
      </w:pPr>
      <w:r w:rsidRPr="00190699">
        <w:rPr>
          <w:b/>
          <w:sz w:val="24"/>
          <w:szCs w:val="24"/>
          <w:lang w:val="be-BY" w:eastAsia="ar-SA"/>
        </w:rPr>
        <w:t>Хозяйство и быт башкир (3 часа)</w:t>
      </w:r>
    </w:p>
    <w:p w:rsidR="00685F55" w:rsidRPr="00190699" w:rsidRDefault="00685F55" w:rsidP="00190699">
      <w:pPr>
        <w:widowControl/>
        <w:suppressAutoHyphens/>
        <w:ind w:firstLine="708"/>
        <w:jc w:val="center"/>
        <w:rPr>
          <w:b/>
          <w:sz w:val="24"/>
          <w:szCs w:val="24"/>
          <w:lang w:val="be-BY" w:eastAsia="ar-SA"/>
        </w:rPr>
      </w:pPr>
    </w:p>
    <w:p w:rsidR="00685F55" w:rsidRPr="00190699" w:rsidRDefault="00685F55" w:rsidP="00190699">
      <w:pPr>
        <w:widowControl/>
        <w:suppressAutoHyphens/>
        <w:ind w:firstLine="708"/>
        <w:rPr>
          <w:sz w:val="24"/>
          <w:szCs w:val="24"/>
          <w:lang w:val="be-BY" w:eastAsia="ar-SA"/>
        </w:rPr>
      </w:pPr>
      <w:r w:rsidRPr="00190699">
        <w:rPr>
          <w:sz w:val="24"/>
          <w:szCs w:val="24"/>
          <w:lang w:val="be-BY" w:eastAsia="ar-SA"/>
        </w:rPr>
        <w:t>Скотоводство – основное занятие древних башкир. Лошадь в их хозйстве. Башкирская порода лошадей. Конь – боевой спутник башкира.</w:t>
      </w:r>
    </w:p>
    <w:p w:rsidR="00685F55" w:rsidRPr="00190699" w:rsidRDefault="00685F55" w:rsidP="00190699">
      <w:pPr>
        <w:widowControl/>
        <w:suppressAutoHyphens/>
        <w:ind w:firstLine="708"/>
        <w:rPr>
          <w:sz w:val="24"/>
          <w:szCs w:val="24"/>
          <w:lang w:eastAsia="ar-SA"/>
        </w:rPr>
      </w:pPr>
      <w:r w:rsidRPr="00190699">
        <w:rPr>
          <w:sz w:val="24"/>
          <w:szCs w:val="24"/>
          <w:lang w:val="be-BY" w:eastAsia="ar-SA"/>
        </w:rPr>
        <w:t>Образ коня в фольклоре и музыке: сказания “Акбузат”, “Кара юрга”, “Акхак кола”, песни “Ерен кашка”, “Азамат”, “Лети, мой гнедой”. Лечебные свой</w:t>
      </w:r>
      <w:r w:rsidRPr="00190699">
        <w:rPr>
          <w:sz w:val="24"/>
          <w:szCs w:val="24"/>
          <w:lang w:eastAsia="ar-SA"/>
        </w:rPr>
        <w:t>ства конины и кумыса. Кумысолечебницы Башкортостана.</w:t>
      </w:r>
    </w:p>
    <w:p w:rsidR="00685F55" w:rsidRPr="00190699" w:rsidRDefault="00685F55" w:rsidP="00190699">
      <w:pPr>
        <w:widowControl/>
        <w:suppressAutoHyphens/>
        <w:ind w:firstLine="708"/>
        <w:rPr>
          <w:sz w:val="24"/>
          <w:szCs w:val="24"/>
          <w:lang w:eastAsia="ar-SA"/>
        </w:rPr>
      </w:pPr>
      <w:r w:rsidRPr="00190699">
        <w:rPr>
          <w:sz w:val="24"/>
          <w:szCs w:val="24"/>
          <w:lang w:eastAsia="ar-SA"/>
        </w:rPr>
        <w:t>Обработка кожи. Домашняя утварь из кожи (саба, турсук, башкунэк), одежда (тулуп, шуба).</w:t>
      </w:r>
    </w:p>
    <w:p w:rsidR="00685F55" w:rsidRPr="00190699" w:rsidRDefault="00685F55" w:rsidP="00190699">
      <w:pPr>
        <w:widowControl/>
        <w:suppressAutoHyphens/>
        <w:ind w:firstLine="708"/>
        <w:rPr>
          <w:sz w:val="24"/>
          <w:szCs w:val="24"/>
          <w:lang w:eastAsia="ar-SA"/>
        </w:rPr>
      </w:pPr>
      <w:r w:rsidRPr="00190699">
        <w:rPr>
          <w:sz w:val="24"/>
          <w:szCs w:val="24"/>
          <w:lang w:eastAsia="ar-SA"/>
        </w:rPr>
        <w:t>Земледелие. Орудия труда. Выращиваемые культуры: ячмень, просо, рожь.</w:t>
      </w:r>
    </w:p>
    <w:p w:rsidR="00685F55" w:rsidRPr="00190699" w:rsidRDefault="00685F55" w:rsidP="00190699">
      <w:pPr>
        <w:widowControl/>
        <w:suppressAutoHyphens/>
        <w:ind w:firstLine="708"/>
        <w:rPr>
          <w:sz w:val="24"/>
          <w:szCs w:val="24"/>
          <w:lang w:eastAsia="ar-SA"/>
        </w:rPr>
      </w:pPr>
      <w:r w:rsidRPr="00190699">
        <w:rPr>
          <w:sz w:val="24"/>
          <w:szCs w:val="24"/>
          <w:lang w:eastAsia="ar-SA"/>
        </w:rPr>
        <w:t>Бортничество. Орудия труда: музга, кирем, дымник. Башкирский мед.</w:t>
      </w:r>
    </w:p>
    <w:p w:rsidR="00685F55" w:rsidRPr="00190699" w:rsidRDefault="00685F55" w:rsidP="00190699">
      <w:pPr>
        <w:widowControl/>
        <w:suppressAutoHyphens/>
        <w:ind w:firstLine="708"/>
        <w:rPr>
          <w:sz w:val="24"/>
          <w:szCs w:val="24"/>
          <w:lang w:eastAsia="ar-SA"/>
        </w:rPr>
      </w:pPr>
      <w:r w:rsidRPr="00190699">
        <w:rPr>
          <w:sz w:val="24"/>
          <w:szCs w:val="24"/>
          <w:lang w:eastAsia="ar-SA"/>
        </w:rPr>
        <w:t xml:space="preserve">Лесные промыслы. Обработка дерева (посуда: тэпэн, батман, табак, ялгаш, ижау и т.д.), бересты, коры и лыка. Резьба по дереву. </w:t>
      </w:r>
    </w:p>
    <w:p w:rsidR="00685F55" w:rsidRPr="00190699" w:rsidRDefault="00685F55" w:rsidP="00190699">
      <w:pPr>
        <w:widowControl/>
        <w:suppressAutoHyphens/>
        <w:rPr>
          <w:sz w:val="24"/>
          <w:szCs w:val="24"/>
          <w:lang w:val="be-BY" w:eastAsia="ar-SA"/>
        </w:rPr>
      </w:pPr>
    </w:p>
    <w:p w:rsidR="00685F55" w:rsidRPr="00190699" w:rsidRDefault="00685F55" w:rsidP="00190699">
      <w:pPr>
        <w:widowControl/>
        <w:suppressAutoHyphens/>
        <w:jc w:val="left"/>
        <w:rPr>
          <w:b/>
          <w:sz w:val="24"/>
          <w:szCs w:val="24"/>
          <w:lang w:eastAsia="ar-SA"/>
        </w:rPr>
      </w:pPr>
    </w:p>
    <w:p w:rsidR="00685F55" w:rsidRPr="00190699" w:rsidRDefault="00685F55" w:rsidP="00190699">
      <w:pPr>
        <w:widowControl/>
        <w:suppressAutoHyphens/>
        <w:ind w:firstLine="708"/>
        <w:jc w:val="center"/>
        <w:rPr>
          <w:b/>
          <w:sz w:val="24"/>
          <w:szCs w:val="24"/>
          <w:lang w:eastAsia="ar-SA"/>
        </w:rPr>
      </w:pPr>
      <w:r w:rsidRPr="00190699">
        <w:rPr>
          <w:b/>
          <w:sz w:val="24"/>
          <w:szCs w:val="24"/>
          <w:lang w:eastAsia="ar-SA"/>
        </w:rPr>
        <w:t>Религия (3 часа)</w:t>
      </w:r>
    </w:p>
    <w:p w:rsidR="00685F55" w:rsidRPr="00190699" w:rsidRDefault="00685F55" w:rsidP="00190699">
      <w:pPr>
        <w:widowControl/>
        <w:suppressAutoHyphens/>
        <w:ind w:firstLine="708"/>
        <w:jc w:val="center"/>
        <w:rPr>
          <w:b/>
          <w:sz w:val="24"/>
          <w:szCs w:val="24"/>
          <w:lang w:eastAsia="ar-SA"/>
        </w:rPr>
      </w:pPr>
    </w:p>
    <w:p w:rsidR="00685F55" w:rsidRPr="00190699" w:rsidRDefault="00685F55" w:rsidP="00190699">
      <w:pPr>
        <w:widowControl/>
        <w:suppressAutoHyphens/>
        <w:rPr>
          <w:sz w:val="24"/>
          <w:szCs w:val="24"/>
          <w:lang w:eastAsia="ar-SA"/>
        </w:rPr>
      </w:pPr>
      <w:r w:rsidRPr="00190699">
        <w:rPr>
          <w:sz w:val="24"/>
          <w:szCs w:val="24"/>
          <w:lang w:eastAsia="ar-SA"/>
        </w:rPr>
        <w:tab/>
        <w:t>Понятие о религии. Роль религии в истории народов. Религии народов Республики Башкортостан: христианство, ислам.</w:t>
      </w:r>
    </w:p>
    <w:p w:rsidR="00685F55" w:rsidRPr="00190699" w:rsidRDefault="00685F55" w:rsidP="00190699">
      <w:pPr>
        <w:widowControl/>
        <w:suppressAutoHyphens/>
        <w:rPr>
          <w:sz w:val="24"/>
          <w:szCs w:val="24"/>
          <w:lang w:val="be-BY" w:eastAsia="ar-SA"/>
        </w:rPr>
      </w:pPr>
      <w:r w:rsidRPr="00190699">
        <w:rPr>
          <w:sz w:val="24"/>
          <w:szCs w:val="24"/>
          <w:lang w:eastAsia="ar-SA"/>
        </w:rPr>
        <w:tab/>
        <w:t xml:space="preserve">Основатель ислама пророк Мухаммад. Распространение ислама на территории Башкортостана. Миссионеры. Мавзолей (кэшэнэ) Хусейнбека – памятник мусульманской архитектуры </w:t>
      </w:r>
      <w:r w:rsidRPr="00190699">
        <w:rPr>
          <w:sz w:val="24"/>
          <w:szCs w:val="24"/>
          <w:lang w:val="en-US" w:eastAsia="ar-SA"/>
        </w:rPr>
        <w:t>XIV</w:t>
      </w:r>
      <w:r w:rsidRPr="00190699">
        <w:rPr>
          <w:sz w:val="24"/>
          <w:szCs w:val="24"/>
          <w:lang w:eastAsia="ar-SA"/>
        </w:rPr>
        <w:t xml:space="preserve"> </w:t>
      </w:r>
      <w:r w:rsidRPr="00190699">
        <w:rPr>
          <w:sz w:val="24"/>
          <w:szCs w:val="24"/>
          <w:lang w:val="be-BY" w:eastAsia="ar-SA"/>
        </w:rPr>
        <w:t>века.</w:t>
      </w:r>
    </w:p>
    <w:p w:rsidR="00685F55" w:rsidRPr="00190699" w:rsidRDefault="00685F55" w:rsidP="00190699">
      <w:pPr>
        <w:widowControl/>
        <w:suppressAutoHyphens/>
        <w:ind w:firstLine="708"/>
        <w:rPr>
          <w:sz w:val="24"/>
          <w:szCs w:val="24"/>
          <w:lang w:eastAsia="ar-SA"/>
        </w:rPr>
      </w:pPr>
      <w:r w:rsidRPr="00190699">
        <w:rPr>
          <w:sz w:val="24"/>
          <w:szCs w:val="24"/>
          <w:lang w:eastAsia="ar-SA"/>
        </w:rPr>
        <w:t xml:space="preserve">Столпы ислама и веры: иман – вера, намаз – молитва, ураза – пост, хадж, закят – уплата налога. Коран – священная книга мусульман. Соборная мечеть. </w:t>
      </w:r>
    </w:p>
    <w:p w:rsidR="00685F55" w:rsidRPr="00190699" w:rsidRDefault="00685F55" w:rsidP="00190699">
      <w:pPr>
        <w:widowControl/>
        <w:suppressAutoHyphens/>
        <w:ind w:firstLine="708"/>
        <w:rPr>
          <w:sz w:val="24"/>
          <w:szCs w:val="24"/>
          <w:lang w:eastAsia="ar-SA"/>
        </w:rPr>
      </w:pPr>
      <w:r w:rsidRPr="00190699">
        <w:rPr>
          <w:sz w:val="24"/>
          <w:szCs w:val="24"/>
          <w:lang w:eastAsia="ar-SA"/>
        </w:rPr>
        <w:t xml:space="preserve">Основание Духовного управления мусульман в Уфе (1789). </w:t>
      </w:r>
    </w:p>
    <w:p w:rsidR="00685F55" w:rsidRPr="00190699" w:rsidRDefault="00685F55" w:rsidP="00190699">
      <w:pPr>
        <w:widowControl/>
        <w:suppressAutoHyphens/>
        <w:ind w:firstLine="708"/>
        <w:rPr>
          <w:sz w:val="24"/>
          <w:szCs w:val="24"/>
          <w:lang w:eastAsia="ar-SA"/>
        </w:rPr>
      </w:pPr>
      <w:r w:rsidRPr="00190699">
        <w:rPr>
          <w:sz w:val="24"/>
          <w:szCs w:val="24"/>
          <w:lang w:eastAsia="ar-SA"/>
        </w:rPr>
        <w:t xml:space="preserve">Архитектура ислама. Мечети. Различия в интерьере мечетей и церквей. </w:t>
      </w:r>
    </w:p>
    <w:p w:rsidR="00685F55" w:rsidRPr="00190699" w:rsidRDefault="00685F55" w:rsidP="00190699">
      <w:pPr>
        <w:widowControl/>
        <w:suppressAutoHyphens/>
        <w:ind w:firstLine="708"/>
        <w:rPr>
          <w:sz w:val="24"/>
          <w:szCs w:val="24"/>
          <w:lang w:eastAsia="ar-SA"/>
        </w:rPr>
      </w:pPr>
      <w:r w:rsidRPr="00190699">
        <w:rPr>
          <w:sz w:val="24"/>
          <w:szCs w:val="24"/>
          <w:lang w:eastAsia="ar-SA"/>
        </w:rPr>
        <w:t>Народные приметы и поверья башкир, татар, русских и других народов Башкортостана, связанные с временами года и погодой.</w:t>
      </w:r>
    </w:p>
    <w:p w:rsidR="00685F55" w:rsidRPr="00190699" w:rsidRDefault="00685F55" w:rsidP="00190699">
      <w:pPr>
        <w:widowControl/>
        <w:suppressAutoHyphens/>
        <w:ind w:firstLine="708"/>
        <w:rPr>
          <w:sz w:val="24"/>
          <w:szCs w:val="24"/>
          <w:lang w:eastAsia="ar-SA"/>
        </w:rPr>
      </w:pPr>
      <w:r w:rsidRPr="00190699">
        <w:rPr>
          <w:sz w:val="24"/>
          <w:szCs w:val="24"/>
          <w:lang w:eastAsia="ar-SA"/>
        </w:rPr>
        <w:t xml:space="preserve">Древний календарь тюркских народов, основанный на верованиях. Названия дней недели и месяцев у башкир. Солнечный календарь. Лунный календарь. Двенадцатигодичный цикл смены времени – мусаль. Легенда «Как возник мусаль?». Особое значение отдельных его годов. </w:t>
      </w:r>
    </w:p>
    <w:p w:rsidR="00685F55" w:rsidRPr="00190699" w:rsidRDefault="00685F55" w:rsidP="00190699">
      <w:pPr>
        <w:widowControl/>
        <w:suppressAutoHyphens/>
        <w:rPr>
          <w:sz w:val="24"/>
          <w:szCs w:val="24"/>
          <w:lang w:eastAsia="ar-SA"/>
        </w:rPr>
      </w:pPr>
      <w:r w:rsidRPr="00190699">
        <w:rPr>
          <w:sz w:val="24"/>
          <w:szCs w:val="24"/>
          <w:lang w:eastAsia="ar-SA"/>
        </w:rPr>
        <w:tab/>
        <w:t>Распространение христианства на территории Башкортостана. Церкви как памятники архитектуры. Библия – священная книга христиан.</w:t>
      </w:r>
    </w:p>
    <w:p w:rsidR="00685F55" w:rsidRPr="00190699" w:rsidRDefault="00685F55" w:rsidP="00190699">
      <w:pPr>
        <w:widowControl/>
        <w:suppressAutoHyphens/>
        <w:ind w:firstLine="708"/>
        <w:jc w:val="center"/>
        <w:rPr>
          <w:b/>
          <w:sz w:val="24"/>
          <w:szCs w:val="24"/>
          <w:lang w:eastAsia="ar-SA"/>
        </w:rPr>
      </w:pPr>
      <w:r w:rsidRPr="00190699">
        <w:rPr>
          <w:b/>
          <w:sz w:val="24"/>
          <w:szCs w:val="24"/>
          <w:lang w:eastAsia="ar-SA"/>
        </w:rPr>
        <w:t>Письменность башкир (2 часа)</w:t>
      </w:r>
    </w:p>
    <w:p w:rsidR="00685F55" w:rsidRPr="00190699" w:rsidRDefault="00685F55" w:rsidP="00190699">
      <w:pPr>
        <w:widowControl/>
        <w:suppressAutoHyphens/>
        <w:ind w:firstLine="708"/>
        <w:rPr>
          <w:b/>
          <w:sz w:val="24"/>
          <w:szCs w:val="24"/>
          <w:lang w:eastAsia="ar-SA"/>
        </w:rPr>
      </w:pPr>
    </w:p>
    <w:p w:rsidR="00685F55" w:rsidRPr="00190699" w:rsidRDefault="00685F55" w:rsidP="00190699">
      <w:pPr>
        <w:widowControl/>
        <w:suppressAutoHyphens/>
        <w:ind w:firstLine="708"/>
        <w:rPr>
          <w:sz w:val="24"/>
          <w:szCs w:val="24"/>
          <w:lang w:eastAsia="ar-SA"/>
        </w:rPr>
      </w:pPr>
      <w:r w:rsidRPr="00190699">
        <w:rPr>
          <w:sz w:val="24"/>
          <w:szCs w:val="24"/>
          <w:lang w:eastAsia="ar-SA"/>
        </w:rPr>
        <w:t>Орхоно-енисейская письменность. Общее между ее буквами и башкирскими тамгами. Письменный памятник в честь Кюль-тегина и башкирский фольклор.</w:t>
      </w:r>
    </w:p>
    <w:p w:rsidR="00685F55" w:rsidRPr="00190699" w:rsidRDefault="00685F55" w:rsidP="00190699">
      <w:pPr>
        <w:widowControl/>
        <w:suppressAutoHyphens/>
        <w:ind w:firstLine="708"/>
        <w:rPr>
          <w:sz w:val="24"/>
          <w:szCs w:val="24"/>
          <w:lang w:eastAsia="ar-SA"/>
        </w:rPr>
      </w:pPr>
      <w:r w:rsidRPr="00190699">
        <w:rPr>
          <w:sz w:val="24"/>
          <w:szCs w:val="24"/>
          <w:lang w:eastAsia="ar-SA"/>
        </w:rPr>
        <w:t>Формирование общего для всех тюркских народов (башкир, татар, казахов, узбеков) книжного языка «тюрки» на основе арабской  графики. Рукописная  литература. Религиозно-нравоучительные поэмы «Тагир и Зухра», «Бузъегет».</w:t>
      </w:r>
    </w:p>
    <w:p w:rsidR="00685F55" w:rsidRPr="00190699" w:rsidRDefault="00685F55" w:rsidP="00190699">
      <w:pPr>
        <w:widowControl/>
        <w:suppressAutoHyphens/>
        <w:ind w:firstLine="708"/>
        <w:rPr>
          <w:sz w:val="24"/>
          <w:szCs w:val="24"/>
          <w:lang w:eastAsia="ar-SA"/>
        </w:rPr>
      </w:pPr>
      <w:r w:rsidRPr="00190699">
        <w:rPr>
          <w:sz w:val="24"/>
          <w:szCs w:val="24"/>
          <w:lang w:eastAsia="ar-SA"/>
        </w:rPr>
        <w:t xml:space="preserve">Творчество поэта </w:t>
      </w:r>
      <w:r w:rsidRPr="00190699">
        <w:rPr>
          <w:sz w:val="24"/>
          <w:szCs w:val="24"/>
          <w:lang w:val="en-US" w:eastAsia="ar-SA"/>
        </w:rPr>
        <w:t>XIII</w:t>
      </w:r>
      <w:r w:rsidRPr="00190699">
        <w:rPr>
          <w:sz w:val="24"/>
          <w:szCs w:val="24"/>
          <w:lang w:eastAsia="ar-SA"/>
        </w:rPr>
        <w:t xml:space="preserve"> в. Кул Гали. Дастан «Кысса и Йусуф». Народные варианты сюжета. </w:t>
      </w:r>
    </w:p>
    <w:p w:rsidR="00685F55" w:rsidRPr="00190699" w:rsidRDefault="00685F55" w:rsidP="00190699">
      <w:pPr>
        <w:widowControl/>
        <w:suppressAutoHyphens/>
        <w:ind w:firstLine="708"/>
        <w:rPr>
          <w:sz w:val="24"/>
          <w:szCs w:val="24"/>
          <w:lang w:eastAsia="ar-SA"/>
        </w:rPr>
      </w:pPr>
      <w:r w:rsidRPr="00190699">
        <w:rPr>
          <w:sz w:val="24"/>
          <w:szCs w:val="24"/>
          <w:lang w:eastAsia="ar-SA"/>
        </w:rPr>
        <w:t>Башкирские родословные – шежере как историко-литературный памятник. Их роль и значение в жизни башкир.</w:t>
      </w:r>
    </w:p>
    <w:p w:rsidR="00685F55" w:rsidRPr="00190699" w:rsidRDefault="00685F55" w:rsidP="00190699">
      <w:pPr>
        <w:widowControl/>
        <w:suppressAutoHyphens/>
        <w:ind w:firstLine="708"/>
        <w:jc w:val="center"/>
        <w:rPr>
          <w:b/>
          <w:sz w:val="24"/>
          <w:szCs w:val="24"/>
          <w:lang w:val="be-BY" w:eastAsia="ar-SA"/>
        </w:rPr>
      </w:pPr>
    </w:p>
    <w:p w:rsidR="00685F55" w:rsidRPr="00190699" w:rsidRDefault="00685F55" w:rsidP="00190699">
      <w:pPr>
        <w:widowControl/>
        <w:suppressAutoHyphens/>
        <w:ind w:firstLine="708"/>
        <w:jc w:val="center"/>
        <w:rPr>
          <w:b/>
          <w:sz w:val="24"/>
          <w:szCs w:val="24"/>
          <w:lang w:val="be-BY" w:eastAsia="ar-SA"/>
        </w:rPr>
      </w:pPr>
      <w:r w:rsidRPr="00190699">
        <w:rPr>
          <w:b/>
          <w:sz w:val="24"/>
          <w:szCs w:val="24"/>
          <w:lang w:val="be-BY" w:eastAsia="ar-SA"/>
        </w:rPr>
        <w:t>Театрализованные обряды и театр (2 часа)</w:t>
      </w:r>
    </w:p>
    <w:p w:rsidR="00685F55" w:rsidRPr="00190699" w:rsidRDefault="00685F55" w:rsidP="00190699">
      <w:pPr>
        <w:widowControl/>
        <w:suppressAutoHyphens/>
        <w:ind w:firstLine="708"/>
        <w:jc w:val="center"/>
        <w:rPr>
          <w:b/>
          <w:sz w:val="24"/>
          <w:szCs w:val="24"/>
          <w:lang w:val="be-BY" w:eastAsia="ar-SA"/>
        </w:rPr>
      </w:pPr>
    </w:p>
    <w:p w:rsidR="00685F55" w:rsidRPr="00190699" w:rsidRDefault="00685F55" w:rsidP="00190699">
      <w:pPr>
        <w:widowControl/>
        <w:suppressAutoHyphens/>
        <w:ind w:firstLine="708"/>
        <w:rPr>
          <w:sz w:val="24"/>
          <w:szCs w:val="24"/>
          <w:lang w:val="be-BY" w:eastAsia="ar-SA"/>
        </w:rPr>
      </w:pPr>
      <w:r w:rsidRPr="00190699">
        <w:rPr>
          <w:sz w:val="24"/>
          <w:szCs w:val="24"/>
          <w:lang w:val="be-BY" w:eastAsia="ar-SA"/>
        </w:rPr>
        <w:t>Регулирование общественных отношений. Народные традиции и обычаи. Элементы театра в обрядах, народном творчестве (айтыш - поэтические сотязания, песни “Хан кызы”, “Шаура”) и танцах (“Три брата”, “Юаса”).</w:t>
      </w:r>
    </w:p>
    <w:p w:rsidR="00685F55" w:rsidRPr="00190699" w:rsidRDefault="00685F55" w:rsidP="00190699">
      <w:pPr>
        <w:widowControl/>
        <w:suppressAutoHyphens/>
        <w:ind w:firstLine="708"/>
        <w:rPr>
          <w:sz w:val="24"/>
          <w:szCs w:val="24"/>
          <w:lang w:val="be-BY" w:eastAsia="ar-SA"/>
        </w:rPr>
      </w:pPr>
      <w:r w:rsidRPr="00190699">
        <w:rPr>
          <w:sz w:val="24"/>
          <w:szCs w:val="24"/>
          <w:lang w:val="be-BY" w:eastAsia="ar-SA"/>
        </w:rPr>
        <w:t>Театрализованные обряды “Карга Буткахы” (“Воронья каша”), “Кэкук сейэ” (“Кукушкин чай”), “Нардуган”. Сабантуй как театрализованный народный праздник. Отрывки из поэмы А.Филиппова “Сабантуй”, стихотворения Мустая Карима “Сабантуй”.</w:t>
      </w:r>
    </w:p>
    <w:p w:rsidR="00685F55" w:rsidRPr="00190699" w:rsidRDefault="00685F55" w:rsidP="00190699">
      <w:pPr>
        <w:widowControl/>
        <w:suppressAutoHyphens/>
        <w:ind w:firstLine="708"/>
        <w:rPr>
          <w:sz w:val="24"/>
          <w:szCs w:val="24"/>
          <w:lang w:val="be-BY" w:eastAsia="ar-SA"/>
        </w:rPr>
      </w:pPr>
      <w:r w:rsidRPr="00190699">
        <w:rPr>
          <w:sz w:val="24"/>
          <w:szCs w:val="24"/>
          <w:lang w:val="be-BY" w:eastAsia="ar-SA"/>
        </w:rPr>
        <w:t>Элементы театра в башкирской свадьбе.</w:t>
      </w:r>
    </w:p>
    <w:p w:rsidR="00685F55" w:rsidRPr="00190699" w:rsidRDefault="00685F55" w:rsidP="00190699">
      <w:pPr>
        <w:widowControl/>
        <w:suppressAutoHyphens/>
        <w:ind w:firstLine="708"/>
        <w:rPr>
          <w:sz w:val="24"/>
          <w:szCs w:val="24"/>
          <w:lang w:val="be-BY" w:eastAsia="ar-SA"/>
        </w:rPr>
      </w:pPr>
      <w:r w:rsidRPr="00190699">
        <w:rPr>
          <w:sz w:val="24"/>
          <w:szCs w:val="24"/>
          <w:lang w:val="be-BY" w:eastAsia="ar-SA"/>
        </w:rPr>
        <w:t>Понятие о театре. Атрибуты и термины театрального искусства. Республиканский театр кукол. История возникновения и становления театра. Режиссеры, актеры, художники театра. Башкирская и русская его труппы. Репетуар. Международные гастроли.</w:t>
      </w:r>
    </w:p>
    <w:p w:rsidR="00685F55" w:rsidRPr="00190699" w:rsidRDefault="00685F55" w:rsidP="00190699">
      <w:pPr>
        <w:widowControl/>
        <w:suppressAutoHyphens/>
        <w:ind w:firstLine="708"/>
        <w:rPr>
          <w:sz w:val="24"/>
          <w:szCs w:val="24"/>
          <w:lang w:val="be-BY" w:eastAsia="ar-SA"/>
        </w:rPr>
      </w:pPr>
    </w:p>
    <w:p w:rsidR="00685F55" w:rsidRPr="00190699" w:rsidRDefault="00685F55" w:rsidP="00190699">
      <w:pPr>
        <w:widowControl/>
        <w:suppressAutoHyphens/>
        <w:ind w:firstLine="708"/>
        <w:jc w:val="center"/>
        <w:rPr>
          <w:b/>
          <w:sz w:val="24"/>
          <w:szCs w:val="24"/>
          <w:lang w:val="be-BY" w:eastAsia="ar-SA"/>
        </w:rPr>
      </w:pPr>
      <w:r w:rsidRPr="00190699">
        <w:rPr>
          <w:b/>
          <w:sz w:val="24"/>
          <w:szCs w:val="24"/>
          <w:lang w:val="be-BY" w:eastAsia="ar-SA"/>
        </w:rPr>
        <w:t>Орнамент и декоративно-прикладное искусство (3 часа)</w:t>
      </w:r>
    </w:p>
    <w:p w:rsidR="00685F55" w:rsidRPr="00190699" w:rsidRDefault="00685F55" w:rsidP="00190699">
      <w:pPr>
        <w:widowControl/>
        <w:suppressAutoHyphens/>
        <w:ind w:firstLine="708"/>
        <w:jc w:val="center"/>
        <w:rPr>
          <w:b/>
          <w:sz w:val="24"/>
          <w:szCs w:val="24"/>
          <w:lang w:val="be-BY" w:eastAsia="ar-SA"/>
        </w:rPr>
      </w:pPr>
    </w:p>
    <w:p w:rsidR="00685F55" w:rsidRPr="00190699" w:rsidRDefault="00685F55" w:rsidP="00190699">
      <w:pPr>
        <w:widowControl/>
        <w:suppressAutoHyphens/>
        <w:ind w:firstLine="708"/>
        <w:rPr>
          <w:sz w:val="24"/>
          <w:szCs w:val="24"/>
          <w:lang w:val="be-BY" w:eastAsia="ar-SA"/>
        </w:rPr>
      </w:pPr>
      <w:r w:rsidRPr="00190699">
        <w:rPr>
          <w:sz w:val="24"/>
          <w:szCs w:val="24"/>
          <w:lang w:val="be-BY" w:eastAsia="ar-SA"/>
        </w:rPr>
        <w:t>Своеобразие национального художественного восприятия мира у башкир. Башкирский народный орнамент, его красочность и многообразие. Элементы узора - геометрические, растительные, зооморфные. Цветовая гамма: красный, желтый, зеленый цвета. Расположение элементов узора: бордюр, отделка розеткой, сплошная сетка. Основные орнаментальные комплексы.</w:t>
      </w:r>
    </w:p>
    <w:p w:rsidR="00685F55" w:rsidRPr="00190699" w:rsidRDefault="00685F55" w:rsidP="00190699">
      <w:pPr>
        <w:widowControl/>
        <w:suppressAutoHyphens/>
        <w:ind w:firstLine="708"/>
        <w:rPr>
          <w:i/>
          <w:sz w:val="24"/>
          <w:szCs w:val="24"/>
          <w:lang w:val="be-BY" w:eastAsia="ar-SA"/>
        </w:rPr>
      </w:pPr>
      <w:r w:rsidRPr="00190699">
        <w:rPr>
          <w:sz w:val="24"/>
          <w:szCs w:val="24"/>
          <w:lang w:val="be-BY" w:eastAsia="ar-SA"/>
        </w:rPr>
        <w:t>Виды декоративно-прикладного искусства: резьба по дереву, тиснение на коже, ковроткачество, вышивка, художественная и ювелирная обработка металла. Истоки декоративно-прикладного искусства, его связи с бытовым укладом жизни башкир.</w:t>
      </w:r>
      <w:r w:rsidRPr="00190699">
        <w:rPr>
          <w:i/>
          <w:sz w:val="24"/>
          <w:szCs w:val="24"/>
          <w:lang w:val="be-BY" w:eastAsia="ar-SA"/>
        </w:rPr>
        <w:t xml:space="preserve"> </w:t>
      </w:r>
      <w:r w:rsidRPr="00190699">
        <w:rPr>
          <w:sz w:val="24"/>
          <w:szCs w:val="24"/>
          <w:lang w:val="be-BY" w:eastAsia="ar-SA"/>
        </w:rPr>
        <w:t>Яркость и самобытность изделий</w:t>
      </w:r>
      <w:r w:rsidRPr="00190699">
        <w:rPr>
          <w:i/>
          <w:sz w:val="24"/>
          <w:szCs w:val="24"/>
          <w:lang w:val="be-BY" w:eastAsia="ar-SA"/>
        </w:rPr>
        <w:t>.</w:t>
      </w:r>
    </w:p>
    <w:p w:rsidR="00685F55" w:rsidRPr="00190699" w:rsidRDefault="00685F55" w:rsidP="00190699">
      <w:pPr>
        <w:widowControl/>
        <w:suppressAutoHyphens/>
        <w:ind w:firstLine="708"/>
        <w:rPr>
          <w:sz w:val="24"/>
          <w:szCs w:val="24"/>
          <w:lang w:val="be-BY" w:eastAsia="ar-SA"/>
        </w:rPr>
      </w:pPr>
      <w:r w:rsidRPr="00190699">
        <w:rPr>
          <w:sz w:val="24"/>
          <w:szCs w:val="24"/>
          <w:lang w:val="be-BY" w:eastAsia="ar-SA"/>
        </w:rPr>
        <w:t>Декоративно-прикладное искусство в  оформлении жилья. Башкирская юрта. Убранство юрты: ковры, кошмы, занавески, полотенца.</w:t>
      </w:r>
    </w:p>
    <w:p w:rsidR="00685F55" w:rsidRPr="00190699" w:rsidRDefault="00685F55" w:rsidP="00190699">
      <w:pPr>
        <w:widowControl/>
        <w:suppressAutoHyphens/>
        <w:ind w:firstLine="708"/>
        <w:rPr>
          <w:sz w:val="24"/>
          <w:szCs w:val="24"/>
          <w:lang w:val="be-BY" w:eastAsia="ar-SA"/>
        </w:rPr>
      </w:pPr>
      <w:r w:rsidRPr="00190699">
        <w:rPr>
          <w:sz w:val="24"/>
          <w:szCs w:val="24"/>
          <w:lang w:val="be-BY" w:eastAsia="ar-SA"/>
        </w:rPr>
        <w:t>Украшение бревенчатых домов. Интерьер жилища. Архитектурная резьба ворот, фронтонов, наличников. Разновдность и богатство резьбы.</w:t>
      </w:r>
    </w:p>
    <w:p w:rsidR="00685F55" w:rsidRPr="00190699" w:rsidRDefault="00685F55" w:rsidP="00190699">
      <w:pPr>
        <w:widowControl/>
        <w:suppressAutoHyphens/>
        <w:rPr>
          <w:sz w:val="24"/>
          <w:szCs w:val="24"/>
          <w:lang w:val="be-BY" w:eastAsia="ar-SA"/>
        </w:rPr>
      </w:pPr>
    </w:p>
    <w:p w:rsidR="00685F55" w:rsidRPr="00190699" w:rsidRDefault="00685F55" w:rsidP="00190699">
      <w:pPr>
        <w:widowControl/>
        <w:suppressAutoHyphens/>
        <w:ind w:firstLine="708"/>
        <w:jc w:val="center"/>
        <w:rPr>
          <w:b/>
          <w:sz w:val="24"/>
          <w:szCs w:val="24"/>
          <w:lang w:val="be-BY" w:eastAsia="ar-SA"/>
        </w:rPr>
      </w:pPr>
      <w:r w:rsidRPr="00190699">
        <w:rPr>
          <w:b/>
          <w:sz w:val="24"/>
          <w:szCs w:val="24"/>
          <w:lang w:val="be-BY" w:eastAsia="ar-SA"/>
        </w:rPr>
        <w:t>Живопись (3 часа)</w:t>
      </w:r>
    </w:p>
    <w:p w:rsidR="00685F55" w:rsidRPr="00190699" w:rsidRDefault="00685F55" w:rsidP="00190699">
      <w:pPr>
        <w:widowControl/>
        <w:suppressAutoHyphens/>
        <w:ind w:firstLine="708"/>
        <w:jc w:val="center"/>
        <w:rPr>
          <w:b/>
          <w:sz w:val="24"/>
          <w:szCs w:val="24"/>
          <w:lang w:val="be-BY" w:eastAsia="ar-SA"/>
        </w:rPr>
      </w:pPr>
    </w:p>
    <w:p w:rsidR="00685F55" w:rsidRPr="00190699" w:rsidRDefault="00685F55" w:rsidP="00190699">
      <w:pPr>
        <w:widowControl/>
        <w:suppressAutoHyphens/>
        <w:ind w:firstLine="708"/>
        <w:rPr>
          <w:sz w:val="24"/>
          <w:szCs w:val="24"/>
          <w:lang w:eastAsia="ar-SA"/>
        </w:rPr>
      </w:pPr>
      <w:r w:rsidRPr="00190699">
        <w:rPr>
          <w:sz w:val="24"/>
          <w:szCs w:val="24"/>
          <w:lang w:val="be-BY" w:eastAsia="ar-SA"/>
        </w:rPr>
        <w:t>Понятие об изобразительных искусствах: живопись, скульптура, графика, художественная фотография. Живопись как вид искусства. Формирование профессионального</w:t>
      </w:r>
      <w:r w:rsidRPr="00190699">
        <w:rPr>
          <w:sz w:val="24"/>
          <w:szCs w:val="24"/>
          <w:lang w:eastAsia="ar-SA"/>
        </w:rPr>
        <w:t xml:space="preserve"> </w:t>
      </w:r>
      <w:r w:rsidRPr="00190699">
        <w:rPr>
          <w:sz w:val="24"/>
          <w:szCs w:val="24"/>
          <w:lang w:val="be-BY" w:eastAsia="ar-SA"/>
        </w:rPr>
        <w:t>изобразительного искусства в Башкортостане.</w:t>
      </w:r>
      <w:r w:rsidRPr="00190699">
        <w:rPr>
          <w:sz w:val="24"/>
          <w:szCs w:val="24"/>
          <w:lang w:eastAsia="ar-SA"/>
        </w:rPr>
        <w:t xml:space="preserve"> Основание Уфимского общества любителей живописи и его роль в объединении профессиональных художников (1913). </w:t>
      </w:r>
    </w:p>
    <w:p w:rsidR="00685F55" w:rsidRPr="00190699" w:rsidRDefault="00685F55" w:rsidP="00190699">
      <w:pPr>
        <w:widowControl/>
        <w:suppressAutoHyphens/>
        <w:ind w:firstLine="708"/>
        <w:rPr>
          <w:sz w:val="24"/>
          <w:szCs w:val="24"/>
          <w:lang w:eastAsia="ar-SA"/>
        </w:rPr>
      </w:pPr>
      <w:r w:rsidRPr="00190699">
        <w:rPr>
          <w:sz w:val="24"/>
          <w:szCs w:val="24"/>
          <w:lang w:eastAsia="ar-SA"/>
        </w:rPr>
        <w:t>Жизнь и творчество М.В. Нестерова (1862-1942). Человек и природа в картинах художника: «Портрет жены», «Родина Аксакова», «Видение отроку Варфоломею», «Пустынник», «Зимой в скиту».</w:t>
      </w:r>
    </w:p>
    <w:p w:rsidR="00685F55" w:rsidRPr="00190699" w:rsidRDefault="00685F55" w:rsidP="00190699">
      <w:pPr>
        <w:widowControl/>
        <w:suppressAutoHyphens/>
        <w:ind w:firstLine="708"/>
        <w:rPr>
          <w:sz w:val="24"/>
          <w:szCs w:val="24"/>
          <w:lang w:eastAsia="ar-SA"/>
        </w:rPr>
      </w:pPr>
      <w:r w:rsidRPr="00190699">
        <w:rPr>
          <w:sz w:val="24"/>
          <w:szCs w:val="24"/>
          <w:lang w:eastAsia="ar-SA"/>
        </w:rPr>
        <w:t>Основание Художественного музея (ныне имени М.В. Нестерова) в Уфе.</w:t>
      </w:r>
    </w:p>
    <w:p w:rsidR="00685F55" w:rsidRPr="00190699" w:rsidRDefault="00685F55" w:rsidP="00190699">
      <w:pPr>
        <w:widowControl/>
        <w:suppressAutoHyphens/>
        <w:ind w:firstLine="708"/>
        <w:rPr>
          <w:sz w:val="24"/>
          <w:szCs w:val="24"/>
          <w:lang w:val="be-BY" w:eastAsia="ar-SA"/>
        </w:rPr>
      </w:pPr>
      <w:r w:rsidRPr="00190699">
        <w:rPr>
          <w:sz w:val="24"/>
          <w:szCs w:val="24"/>
          <w:lang w:val="be-BY" w:eastAsia="ar-SA"/>
        </w:rPr>
        <w:t>Творческая жизнь и педагогическая деятельность А..Э. Тюлькина (1888-1980). Натюрморты, родной город и край, предметы домашнего обихода, цветы в  картинах художника: “Восточный натюрморт”, “Избушка рыбака”, “Башкирская улочка”, “Старая Уфа”, “Цветущие окна”, “Гортензии”.</w:t>
      </w:r>
    </w:p>
    <w:p w:rsidR="00685F55" w:rsidRPr="00190699" w:rsidRDefault="00685F55" w:rsidP="00190699">
      <w:pPr>
        <w:widowControl/>
        <w:suppressAutoHyphens/>
        <w:ind w:firstLine="708"/>
        <w:rPr>
          <w:sz w:val="24"/>
          <w:szCs w:val="24"/>
          <w:lang w:val="be-BY" w:eastAsia="ar-SA"/>
        </w:rPr>
      </w:pPr>
      <w:r w:rsidRPr="00190699">
        <w:rPr>
          <w:sz w:val="24"/>
          <w:szCs w:val="24"/>
          <w:lang w:val="be-BY" w:eastAsia="ar-SA"/>
        </w:rPr>
        <w:t>Биография и творческий путь К.С. Девлеткильдеева (1887-1947). Картины “Девушка в голубом”, “Девушка-башкирка”, “Башкир-охотник”. Портреты   “Мажит Гафури”, “Гималетдин Мингажев”, “Автопортрет”. Педагогическая деятельность К. Девлеткильдеева.</w:t>
      </w:r>
    </w:p>
    <w:p w:rsidR="00685F55" w:rsidRPr="00190699" w:rsidRDefault="00685F55" w:rsidP="00190699">
      <w:pPr>
        <w:widowControl/>
        <w:suppressAutoHyphens/>
        <w:ind w:firstLine="708"/>
        <w:rPr>
          <w:sz w:val="24"/>
          <w:szCs w:val="24"/>
          <w:lang w:val="be-BY" w:eastAsia="ar-SA"/>
        </w:rPr>
      </w:pPr>
      <w:r w:rsidRPr="00190699">
        <w:rPr>
          <w:sz w:val="24"/>
          <w:szCs w:val="24"/>
          <w:lang w:val="be-BY" w:eastAsia="ar-SA"/>
        </w:rPr>
        <w:t>Творческая деятельность М.Н. Елгаштиной (1873- 1966). Основание театра кукол (1932). Природа Башкортостана в ее живописных полотнах: “Вечерний час”, “Весенние сумерки”, “Река Сим”, “Уфа уходящая”.</w:t>
      </w:r>
    </w:p>
    <w:p w:rsidR="00685F55" w:rsidRPr="00190699" w:rsidRDefault="00685F55" w:rsidP="00190699">
      <w:pPr>
        <w:widowControl/>
        <w:suppressAutoHyphens/>
        <w:rPr>
          <w:sz w:val="24"/>
          <w:szCs w:val="24"/>
          <w:lang w:eastAsia="ar-SA"/>
        </w:rPr>
      </w:pPr>
    </w:p>
    <w:p w:rsidR="00685F55" w:rsidRPr="00190699" w:rsidRDefault="00685F55" w:rsidP="00190699">
      <w:pPr>
        <w:widowControl/>
        <w:suppressAutoHyphens/>
        <w:jc w:val="center"/>
        <w:rPr>
          <w:b/>
          <w:sz w:val="24"/>
          <w:szCs w:val="24"/>
          <w:lang w:eastAsia="ar-SA"/>
        </w:rPr>
      </w:pPr>
      <w:r w:rsidRPr="00190699">
        <w:rPr>
          <w:b/>
          <w:sz w:val="24"/>
          <w:szCs w:val="24"/>
          <w:lang w:eastAsia="ar-SA"/>
        </w:rPr>
        <w:t>Культура</w:t>
      </w:r>
      <w:r w:rsidRPr="00190699">
        <w:rPr>
          <w:sz w:val="24"/>
          <w:szCs w:val="24"/>
          <w:lang w:eastAsia="ar-SA"/>
        </w:rPr>
        <w:t xml:space="preserve"> </w:t>
      </w:r>
      <w:r w:rsidRPr="00190699">
        <w:rPr>
          <w:b/>
          <w:sz w:val="24"/>
          <w:szCs w:val="24"/>
          <w:lang w:eastAsia="ar-SA"/>
        </w:rPr>
        <w:t xml:space="preserve">местного населения </w:t>
      </w:r>
    </w:p>
    <w:p w:rsidR="00685F55" w:rsidRPr="00190699" w:rsidRDefault="00685F55" w:rsidP="00190699">
      <w:pPr>
        <w:widowControl/>
        <w:suppressAutoHyphens/>
        <w:rPr>
          <w:sz w:val="24"/>
          <w:szCs w:val="24"/>
          <w:lang w:eastAsia="ar-SA"/>
        </w:rPr>
      </w:pPr>
    </w:p>
    <w:p w:rsidR="00685F55" w:rsidRPr="00190699" w:rsidRDefault="00685F55" w:rsidP="00190699">
      <w:pPr>
        <w:widowControl/>
        <w:suppressAutoHyphens/>
        <w:ind w:firstLine="708"/>
        <w:rPr>
          <w:sz w:val="24"/>
          <w:szCs w:val="24"/>
          <w:lang w:eastAsia="ar-SA"/>
        </w:rPr>
      </w:pPr>
      <w:r w:rsidRPr="00190699">
        <w:rPr>
          <w:sz w:val="24"/>
          <w:szCs w:val="24"/>
          <w:lang w:eastAsia="ar-SA"/>
        </w:rPr>
        <w:t>Духовная и материальная культура  родного села, района.</w:t>
      </w:r>
    </w:p>
    <w:p w:rsidR="00685F55" w:rsidRPr="00190699" w:rsidRDefault="00685F55" w:rsidP="00190699">
      <w:pPr>
        <w:widowControl/>
        <w:suppressAutoHyphens/>
        <w:ind w:firstLine="708"/>
        <w:rPr>
          <w:sz w:val="24"/>
          <w:szCs w:val="24"/>
          <w:lang w:eastAsia="ar-SA"/>
        </w:rPr>
      </w:pPr>
      <w:r w:rsidRPr="00190699">
        <w:rPr>
          <w:sz w:val="24"/>
          <w:szCs w:val="24"/>
          <w:lang w:eastAsia="ar-SA"/>
        </w:rPr>
        <w:t>Хозяйство и быт, декоративно-прикладное искусство.</w:t>
      </w:r>
    </w:p>
    <w:p w:rsidR="00685F55" w:rsidRPr="00190699" w:rsidRDefault="00685F55" w:rsidP="00190699">
      <w:pPr>
        <w:widowControl/>
        <w:suppressAutoHyphens/>
        <w:ind w:firstLine="708"/>
        <w:rPr>
          <w:sz w:val="24"/>
          <w:szCs w:val="24"/>
          <w:lang w:eastAsia="ar-SA"/>
        </w:rPr>
      </w:pPr>
      <w:r w:rsidRPr="00190699">
        <w:rPr>
          <w:sz w:val="24"/>
          <w:szCs w:val="24"/>
          <w:lang w:eastAsia="ar-SA"/>
        </w:rPr>
        <w:t xml:space="preserve">Краеведение. Знатные люди своего региона. Народные песни местного населения. </w:t>
      </w:r>
    </w:p>
    <w:p w:rsidR="00685F55" w:rsidRPr="00190699" w:rsidRDefault="00685F55" w:rsidP="00190699">
      <w:pPr>
        <w:widowControl/>
        <w:suppressAutoHyphens/>
        <w:ind w:firstLine="708"/>
        <w:rPr>
          <w:sz w:val="24"/>
          <w:szCs w:val="24"/>
          <w:lang w:eastAsia="ar-SA"/>
        </w:rPr>
      </w:pPr>
      <w:r w:rsidRPr="00190699">
        <w:rPr>
          <w:sz w:val="24"/>
          <w:szCs w:val="24"/>
          <w:lang w:eastAsia="ar-SA"/>
        </w:rPr>
        <w:t>Посещение краеведческих и художественных  музеев региона.</w:t>
      </w:r>
    </w:p>
    <w:p w:rsidR="00685F55" w:rsidRPr="00190699" w:rsidRDefault="00685F55" w:rsidP="00190699">
      <w:pPr>
        <w:widowControl/>
        <w:suppressAutoHyphens/>
        <w:jc w:val="center"/>
        <w:rPr>
          <w:b/>
          <w:sz w:val="24"/>
          <w:szCs w:val="24"/>
          <w:lang w:eastAsia="ar-SA"/>
        </w:rPr>
      </w:pPr>
    </w:p>
    <w:p w:rsidR="00685F55" w:rsidRPr="00190699" w:rsidRDefault="00685F55" w:rsidP="00190699">
      <w:pPr>
        <w:widowControl/>
        <w:suppressAutoHyphens/>
        <w:jc w:val="center"/>
        <w:rPr>
          <w:b/>
          <w:sz w:val="24"/>
          <w:szCs w:val="24"/>
          <w:lang w:eastAsia="ar-SA"/>
        </w:rPr>
      </w:pPr>
      <w:r w:rsidRPr="00190699">
        <w:rPr>
          <w:b/>
          <w:sz w:val="24"/>
          <w:szCs w:val="24"/>
          <w:lang w:val="en-US" w:eastAsia="ar-SA"/>
        </w:rPr>
        <w:t>VII</w:t>
      </w:r>
      <w:r w:rsidRPr="00190699">
        <w:rPr>
          <w:b/>
          <w:sz w:val="24"/>
          <w:szCs w:val="24"/>
          <w:lang w:eastAsia="ar-SA"/>
        </w:rPr>
        <w:t xml:space="preserve"> класс</w:t>
      </w:r>
    </w:p>
    <w:p w:rsidR="00685F55" w:rsidRPr="00190699" w:rsidRDefault="00685F55" w:rsidP="00190699">
      <w:pPr>
        <w:widowControl/>
        <w:suppressAutoHyphens/>
        <w:rPr>
          <w:sz w:val="24"/>
          <w:szCs w:val="24"/>
          <w:lang w:eastAsia="ar-SA"/>
        </w:rPr>
      </w:pPr>
    </w:p>
    <w:p w:rsidR="00685F55" w:rsidRPr="00190699" w:rsidRDefault="00685F55" w:rsidP="00190699">
      <w:pPr>
        <w:widowControl/>
        <w:suppressAutoHyphens/>
        <w:ind w:left="1416" w:firstLine="708"/>
        <w:rPr>
          <w:b/>
          <w:sz w:val="24"/>
          <w:szCs w:val="24"/>
          <w:lang w:eastAsia="ar-SA"/>
        </w:rPr>
      </w:pPr>
      <w:r w:rsidRPr="00190699">
        <w:rPr>
          <w:b/>
          <w:sz w:val="24"/>
          <w:szCs w:val="24"/>
          <w:lang w:eastAsia="ar-SA"/>
        </w:rPr>
        <w:t>Повторение пройденного материала (2 часа)</w:t>
      </w:r>
    </w:p>
    <w:p w:rsidR="00685F55" w:rsidRPr="00190699" w:rsidRDefault="00685F55" w:rsidP="00190699">
      <w:pPr>
        <w:widowControl/>
        <w:suppressAutoHyphens/>
        <w:ind w:left="1416" w:firstLine="708"/>
        <w:rPr>
          <w:b/>
          <w:sz w:val="24"/>
          <w:szCs w:val="24"/>
          <w:lang w:eastAsia="ar-SA"/>
        </w:rPr>
      </w:pPr>
    </w:p>
    <w:p w:rsidR="00685F55" w:rsidRPr="00190699" w:rsidRDefault="00685F55" w:rsidP="00190699">
      <w:pPr>
        <w:widowControl/>
        <w:suppressAutoHyphens/>
        <w:ind w:firstLine="708"/>
        <w:rPr>
          <w:sz w:val="24"/>
          <w:szCs w:val="24"/>
          <w:lang w:eastAsia="ar-SA"/>
        </w:rPr>
      </w:pPr>
      <w:r w:rsidRPr="00190699">
        <w:rPr>
          <w:sz w:val="24"/>
          <w:szCs w:val="24"/>
          <w:lang w:eastAsia="ar-SA"/>
        </w:rPr>
        <w:t>Добровольное вхождение Башкортостана в состав Русского государства. Хозяйство и быт башкир. Легенды и предания.  Религии народов Башкортостана. Орнаментальное искусство и живопись.</w:t>
      </w:r>
    </w:p>
    <w:p w:rsidR="00685F55" w:rsidRPr="00190699" w:rsidRDefault="00685F55" w:rsidP="00190699">
      <w:pPr>
        <w:widowControl/>
        <w:suppressAutoHyphens/>
        <w:ind w:firstLine="708"/>
        <w:rPr>
          <w:sz w:val="24"/>
          <w:szCs w:val="24"/>
          <w:lang w:eastAsia="ar-SA"/>
        </w:rPr>
      </w:pPr>
    </w:p>
    <w:p w:rsidR="00685F55" w:rsidRPr="00190699" w:rsidRDefault="00685F55" w:rsidP="00190699">
      <w:pPr>
        <w:widowControl/>
        <w:suppressAutoHyphens/>
        <w:ind w:firstLine="708"/>
        <w:jc w:val="center"/>
        <w:rPr>
          <w:b/>
          <w:sz w:val="24"/>
          <w:szCs w:val="24"/>
          <w:lang w:eastAsia="ar-SA"/>
        </w:rPr>
      </w:pPr>
      <w:r w:rsidRPr="00190699">
        <w:rPr>
          <w:b/>
          <w:sz w:val="24"/>
          <w:szCs w:val="24"/>
          <w:lang w:eastAsia="ar-SA"/>
        </w:rPr>
        <w:t xml:space="preserve">Башкортостан в </w:t>
      </w:r>
      <w:r w:rsidRPr="00190699">
        <w:rPr>
          <w:b/>
          <w:sz w:val="24"/>
          <w:szCs w:val="24"/>
          <w:lang w:val="en-US" w:eastAsia="ar-SA"/>
        </w:rPr>
        <w:t>XVIII</w:t>
      </w:r>
      <w:r w:rsidRPr="00190699">
        <w:rPr>
          <w:b/>
          <w:sz w:val="24"/>
          <w:szCs w:val="24"/>
          <w:lang w:eastAsia="ar-SA"/>
        </w:rPr>
        <w:t xml:space="preserve"> – </w:t>
      </w:r>
      <w:r w:rsidRPr="00190699">
        <w:rPr>
          <w:b/>
          <w:sz w:val="24"/>
          <w:szCs w:val="24"/>
          <w:lang w:val="en-US" w:eastAsia="ar-SA"/>
        </w:rPr>
        <w:t>XIX</w:t>
      </w:r>
      <w:r w:rsidRPr="00190699">
        <w:rPr>
          <w:b/>
          <w:sz w:val="24"/>
          <w:szCs w:val="24"/>
          <w:lang w:eastAsia="ar-SA"/>
        </w:rPr>
        <w:t xml:space="preserve"> веках (2 часа)</w:t>
      </w:r>
    </w:p>
    <w:p w:rsidR="00685F55" w:rsidRPr="00190699" w:rsidRDefault="00685F55" w:rsidP="00190699">
      <w:pPr>
        <w:widowControl/>
        <w:suppressAutoHyphens/>
        <w:ind w:firstLine="708"/>
        <w:jc w:val="center"/>
        <w:rPr>
          <w:b/>
          <w:sz w:val="24"/>
          <w:szCs w:val="24"/>
          <w:lang w:eastAsia="ar-SA"/>
        </w:rPr>
      </w:pPr>
    </w:p>
    <w:p w:rsidR="00685F55" w:rsidRPr="00190699" w:rsidRDefault="00685F55" w:rsidP="00190699">
      <w:pPr>
        <w:widowControl/>
        <w:suppressAutoHyphens/>
        <w:ind w:firstLine="708"/>
        <w:rPr>
          <w:sz w:val="24"/>
          <w:szCs w:val="24"/>
          <w:lang w:eastAsia="ar-SA"/>
        </w:rPr>
      </w:pPr>
      <w:r w:rsidRPr="00190699">
        <w:rPr>
          <w:sz w:val="24"/>
          <w:szCs w:val="24"/>
          <w:lang w:eastAsia="ar-SA"/>
        </w:rPr>
        <w:t xml:space="preserve">Участие башкир и других народов края в Крестьянской войне 1773-1775 гг.   Манифесты Е. Пугачева. Деятельность Кинзи Арсланова по вовлечению башкир в борьбу за свободу. Кинзя Арсланов как выдающаяся историческая личность, сподвижник Е. Пугачева, передовой представитель своего народа. </w:t>
      </w:r>
    </w:p>
    <w:p w:rsidR="00685F55" w:rsidRPr="00190699" w:rsidRDefault="00685F55" w:rsidP="00190699">
      <w:pPr>
        <w:widowControl/>
        <w:suppressAutoHyphens/>
        <w:ind w:firstLine="708"/>
        <w:rPr>
          <w:sz w:val="24"/>
          <w:szCs w:val="24"/>
          <w:lang w:eastAsia="ar-SA"/>
        </w:rPr>
      </w:pPr>
      <w:r w:rsidRPr="00190699">
        <w:rPr>
          <w:sz w:val="24"/>
          <w:szCs w:val="24"/>
          <w:lang w:eastAsia="ar-SA"/>
        </w:rPr>
        <w:t xml:space="preserve">Переход отряда Салавата Юлаева  на сторону повстанцев. Ход восстания: </w:t>
      </w:r>
      <w:r w:rsidRPr="00190699">
        <w:rPr>
          <w:sz w:val="24"/>
          <w:szCs w:val="24"/>
          <w:lang w:val="en-US" w:eastAsia="ar-SA"/>
        </w:rPr>
        <w:t>I</w:t>
      </w:r>
      <w:r w:rsidRPr="00190699">
        <w:rPr>
          <w:sz w:val="24"/>
          <w:szCs w:val="24"/>
          <w:lang w:eastAsia="ar-SA"/>
        </w:rPr>
        <w:t xml:space="preserve">, </w:t>
      </w:r>
      <w:r w:rsidRPr="00190699">
        <w:rPr>
          <w:sz w:val="24"/>
          <w:szCs w:val="24"/>
          <w:lang w:val="en-US" w:eastAsia="ar-SA"/>
        </w:rPr>
        <w:t>II</w:t>
      </w:r>
      <w:r w:rsidRPr="00190699">
        <w:rPr>
          <w:sz w:val="24"/>
          <w:szCs w:val="24"/>
          <w:lang w:eastAsia="ar-SA"/>
        </w:rPr>
        <w:t xml:space="preserve"> и </w:t>
      </w:r>
      <w:r w:rsidRPr="00190699">
        <w:rPr>
          <w:sz w:val="24"/>
          <w:szCs w:val="24"/>
          <w:lang w:val="en-US" w:eastAsia="ar-SA"/>
        </w:rPr>
        <w:t>III</w:t>
      </w:r>
      <w:r w:rsidRPr="00190699">
        <w:rPr>
          <w:sz w:val="24"/>
          <w:szCs w:val="24"/>
          <w:lang w:eastAsia="ar-SA"/>
        </w:rPr>
        <w:t xml:space="preserve"> этапы. Мероприятия Русского государства по подавлению восстания. Поимка, суд и наказание его предводителей. Итоги и историческое значение Крестьянской войны. </w:t>
      </w:r>
    </w:p>
    <w:p w:rsidR="00685F55" w:rsidRPr="00190699" w:rsidRDefault="00685F55" w:rsidP="00190699">
      <w:pPr>
        <w:widowControl/>
        <w:suppressAutoHyphens/>
        <w:rPr>
          <w:b/>
          <w:sz w:val="24"/>
          <w:szCs w:val="24"/>
          <w:lang w:eastAsia="ar-SA"/>
        </w:rPr>
      </w:pPr>
      <w:r w:rsidRPr="00190699">
        <w:rPr>
          <w:sz w:val="24"/>
          <w:szCs w:val="24"/>
          <w:lang w:eastAsia="ar-SA"/>
        </w:rPr>
        <w:tab/>
      </w:r>
      <w:r w:rsidRPr="00190699">
        <w:rPr>
          <w:b/>
          <w:sz w:val="24"/>
          <w:szCs w:val="24"/>
          <w:lang w:eastAsia="ar-SA"/>
        </w:rPr>
        <w:tab/>
      </w:r>
    </w:p>
    <w:p w:rsidR="00685F55" w:rsidRPr="00190699" w:rsidRDefault="00685F55" w:rsidP="00190699">
      <w:pPr>
        <w:widowControl/>
        <w:suppressAutoHyphens/>
        <w:jc w:val="center"/>
        <w:rPr>
          <w:b/>
          <w:sz w:val="24"/>
          <w:szCs w:val="24"/>
          <w:lang w:eastAsia="ar-SA"/>
        </w:rPr>
      </w:pPr>
      <w:r w:rsidRPr="00190699">
        <w:rPr>
          <w:b/>
          <w:sz w:val="24"/>
          <w:szCs w:val="24"/>
          <w:lang w:eastAsia="ar-SA"/>
        </w:rPr>
        <w:t>Образ Салавата Юлаева в фольклоре, литературе и искусстве (4 часа)</w:t>
      </w:r>
    </w:p>
    <w:p w:rsidR="00685F55" w:rsidRPr="00190699" w:rsidRDefault="00685F55" w:rsidP="00190699">
      <w:pPr>
        <w:widowControl/>
        <w:suppressAutoHyphens/>
        <w:rPr>
          <w:b/>
          <w:sz w:val="24"/>
          <w:szCs w:val="24"/>
          <w:lang w:eastAsia="ar-SA"/>
        </w:rPr>
      </w:pPr>
    </w:p>
    <w:p w:rsidR="00685F55" w:rsidRPr="00190699" w:rsidRDefault="00685F55" w:rsidP="00190699">
      <w:pPr>
        <w:widowControl/>
        <w:suppressAutoHyphens/>
        <w:rPr>
          <w:sz w:val="24"/>
          <w:szCs w:val="24"/>
          <w:lang w:eastAsia="ar-SA"/>
        </w:rPr>
      </w:pPr>
      <w:r w:rsidRPr="00190699">
        <w:rPr>
          <w:b/>
          <w:sz w:val="24"/>
          <w:szCs w:val="24"/>
          <w:lang w:eastAsia="ar-SA"/>
        </w:rPr>
        <w:tab/>
      </w:r>
      <w:r w:rsidRPr="00190699">
        <w:rPr>
          <w:sz w:val="24"/>
          <w:szCs w:val="24"/>
          <w:lang w:eastAsia="ar-SA"/>
        </w:rPr>
        <w:t>Биография батыра. Песни и легенды о национальном герое башкирского народа их разнообразие.  Предания о его семье: «Сын Салавата Хасан», «Салават после поражения восстания», «Раньше запрещали петь о Салавате».</w:t>
      </w:r>
    </w:p>
    <w:p w:rsidR="00685F55" w:rsidRPr="00190699" w:rsidRDefault="00685F55" w:rsidP="00190699">
      <w:pPr>
        <w:widowControl/>
        <w:suppressAutoHyphens/>
        <w:rPr>
          <w:sz w:val="24"/>
          <w:szCs w:val="24"/>
          <w:lang w:eastAsia="ar-SA"/>
        </w:rPr>
      </w:pPr>
      <w:r w:rsidRPr="00190699">
        <w:rPr>
          <w:sz w:val="24"/>
          <w:szCs w:val="24"/>
          <w:lang w:eastAsia="ar-SA"/>
        </w:rPr>
        <w:tab/>
        <w:t>Стихи Салавата Юлаева. Р.Г. Игнатьев, Ф.Д. Нефедев об этих стихах.   Темы Родины и свободы: «Мой Урал», «Стрела», кубаир «Вместе с Пугачевым», лирические стихотворения.</w:t>
      </w:r>
    </w:p>
    <w:p w:rsidR="00685F55" w:rsidRPr="00190699" w:rsidRDefault="00685F55" w:rsidP="00190699">
      <w:pPr>
        <w:widowControl/>
        <w:suppressAutoHyphens/>
        <w:rPr>
          <w:sz w:val="24"/>
          <w:szCs w:val="24"/>
          <w:lang w:eastAsia="ar-SA"/>
        </w:rPr>
      </w:pPr>
      <w:r w:rsidRPr="00190699">
        <w:rPr>
          <w:sz w:val="24"/>
          <w:szCs w:val="24"/>
          <w:lang w:eastAsia="ar-SA"/>
        </w:rPr>
        <w:tab/>
        <w:t>Образ Салавата Юлаева в литературе. Стихи и кубаиры о Салавате (по выбору учителя). Роман С. Злобина «Салават». Драмы Ф. Сулейманова, Б. Бикбая. Трагедия М. Карима «Салават». Проблема ответственности личности перед народом.</w:t>
      </w:r>
    </w:p>
    <w:p w:rsidR="00685F55" w:rsidRPr="00190699" w:rsidRDefault="00685F55" w:rsidP="00190699">
      <w:pPr>
        <w:widowControl/>
        <w:suppressAutoHyphens/>
        <w:rPr>
          <w:sz w:val="24"/>
          <w:szCs w:val="24"/>
          <w:lang w:eastAsia="ar-SA"/>
        </w:rPr>
      </w:pPr>
      <w:r w:rsidRPr="00190699">
        <w:rPr>
          <w:sz w:val="24"/>
          <w:szCs w:val="24"/>
          <w:lang w:eastAsia="ar-SA"/>
        </w:rPr>
        <w:tab/>
        <w:t>Образ Салавата Юлаева в живописи и скульптуре. Анализ картин «Поимка  Салавата» А. Лежнева, «Допрос Салавата» А. Кузнецова, скульптур Т. Нечаевой  («Бюст Салавата») и С. Тавасиева (памятник Салавату Юлаеву в Уфе).</w:t>
      </w:r>
    </w:p>
    <w:p w:rsidR="00685F55" w:rsidRPr="00190699" w:rsidRDefault="00685F55" w:rsidP="00190699">
      <w:pPr>
        <w:widowControl/>
        <w:suppressAutoHyphens/>
        <w:rPr>
          <w:sz w:val="24"/>
          <w:szCs w:val="24"/>
          <w:lang w:eastAsia="ar-SA"/>
        </w:rPr>
      </w:pPr>
      <w:r w:rsidRPr="00190699">
        <w:rPr>
          <w:sz w:val="24"/>
          <w:szCs w:val="24"/>
          <w:lang w:eastAsia="ar-SA"/>
        </w:rPr>
        <w:tab/>
        <w:t>Кинофильм режиссера Я. Протазанова «Салават Юлаев». Народный артист Арслан Мубаряков – исполнитель роли Салавата Юлаева в фильме.</w:t>
      </w:r>
    </w:p>
    <w:p w:rsidR="00685F55" w:rsidRPr="00190699" w:rsidRDefault="00685F55" w:rsidP="00190699">
      <w:pPr>
        <w:widowControl/>
        <w:suppressAutoHyphens/>
        <w:rPr>
          <w:sz w:val="24"/>
          <w:szCs w:val="24"/>
          <w:lang w:eastAsia="ar-SA"/>
        </w:rPr>
      </w:pPr>
      <w:r w:rsidRPr="00190699">
        <w:rPr>
          <w:sz w:val="24"/>
          <w:szCs w:val="24"/>
          <w:lang w:eastAsia="ar-SA"/>
        </w:rPr>
        <w:tab/>
        <w:t>Балет Х. Ахметова и Н. Сабитова «Горный орел».</w:t>
      </w:r>
    </w:p>
    <w:p w:rsidR="00685F55" w:rsidRPr="00190699" w:rsidRDefault="00685F55" w:rsidP="00190699">
      <w:pPr>
        <w:widowControl/>
        <w:suppressAutoHyphens/>
        <w:rPr>
          <w:sz w:val="24"/>
          <w:szCs w:val="24"/>
          <w:lang w:eastAsia="ar-SA"/>
        </w:rPr>
      </w:pPr>
    </w:p>
    <w:p w:rsidR="00685F55" w:rsidRPr="00190699" w:rsidRDefault="00685F55" w:rsidP="00190699">
      <w:pPr>
        <w:widowControl/>
        <w:suppressAutoHyphens/>
        <w:ind w:firstLine="708"/>
        <w:rPr>
          <w:b/>
          <w:sz w:val="24"/>
          <w:szCs w:val="24"/>
          <w:lang w:eastAsia="ar-SA"/>
        </w:rPr>
      </w:pPr>
      <w:r w:rsidRPr="00190699">
        <w:rPr>
          <w:b/>
          <w:sz w:val="24"/>
          <w:szCs w:val="24"/>
          <w:lang w:eastAsia="ar-SA"/>
        </w:rPr>
        <w:t>Башкортостан в произведениях художественной литературы (6 часов)</w:t>
      </w:r>
    </w:p>
    <w:p w:rsidR="00685F55" w:rsidRPr="00190699" w:rsidRDefault="00685F55" w:rsidP="00190699">
      <w:pPr>
        <w:widowControl/>
        <w:suppressAutoHyphens/>
        <w:rPr>
          <w:b/>
          <w:sz w:val="24"/>
          <w:szCs w:val="24"/>
          <w:lang w:eastAsia="ar-SA"/>
        </w:rPr>
      </w:pPr>
    </w:p>
    <w:p w:rsidR="00685F55" w:rsidRPr="00190699" w:rsidRDefault="00685F55" w:rsidP="00190699">
      <w:pPr>
        <w:widowControl/>
        <w:suppressAutoHyphens/>
        <w:rPr>
          <w:sz w:val="24"/>
          <w:szCs w:val="24"/>
          <w:lang w:eastAsia="ar-SA"/>
        </w:rPr>
      </w:pPr>
      <w:r w:rsidRPr="00190699">
        <w:rPr>
          <w:b/>
          <w:sz w:val="24"/>
          <w:szCs w:val="24"/>
          <w:lang w:eastAsia="ar-SA"/>
        </w:rPr>
        <w:tab/>
      </w:r>
      <w:r w:rsidRPr="00190699">
        <w:rPr>
          <w:sz w:val="24"/>
          <w:szCs w:val="24"/>
          <w:lang w:eastAsia="ar-SA"/>
        </w:rPr>
        <w:t>С.Т. Аксаков. Жизнь и творчество. Памятные места, связанные с его именем. Отрывки из трилогии «Семейная хроника», «Детские годы Багрова-внука». Учреждение премии им. С.Т. Аксакова.</w:t>
      </w:r>
    </w:p>
    <w:p w:rsidR="00685F55" w:rsidRPr="00190699" w:rsidRDefault="00685F55" w:rsidP="00190699">
      <w:pPr>
        <w:widowControl/>
        <w:suppressAutoHyphens/>
        <w:rPr>
          <w:sz w:val="24"/>
          <w:szCs w:val="24"/>
          <w:lang w:eastAsia="ar-SA"/>
        </w:rPr>
      </w:pPr>
      <w:r w:rsidRPr="00190699">
        <w:rPr>
          <w:sz w:val="24"/>
          <w:szCs w:val="24"/>
          <w:lang w:eastAsia="ar-SA"/>
        </w:rPr>
        <w:tab/>
        <w:t>С. Злобин. Жизнь и творчество. «Салават Юлаев» - один из первых исторических романов о совместной борьбе башкирского и других народов против феодального и колониального гнета в период восстания Е. Пугачева 1773-1775 годов. Отрывки из романа.</w:t>
      </w:r>
    </w:p>
    <w:p w:rsidR="00685F55" w:rsidRPr="00190699" w:rsidRDefault="00685F55" w:rsidP="00190699">
      <w:pPr>
        <w:widowControl/>
        <w:suppressAutoHyphens/>
        <w:rPr>
          <w:sz w:val="24"/>
          <w:szCs w:val="24"/>
          <w:lang w:eastAsia="ar-SA"/>
        </w:rPr>
      </w:pPr>
      <w:r w:rsidRPr="00190699">
        <w:rPr>
          <w:sz w:val="24"/>
          <w:szCs w:val="24"/>
          <w:lang w:eastAsia="ar-SA"/>
        </w:rPr>
        <w:tab/>
        <w:t>Н. Асанбаев. Жизнь и творчество. Драма «Красный паша».</w:t>
      </w:r>
    </w:p>
    <w:p w:rsidR="00685F55" w:rsidRPr="00190699" w:rsidRDefault="00685F55" w:rsidP="00190699">
      <w:pPr>
        <w:widowControl/>
        <w:suppressAutoHyphens/>
        <w:rPr>
          <w:b/>
          <w:sz w:val="24"/>
          <w:szCs w:val="24"/>
          <w:lang w:eastAsia="ar-SA"/>
        </w:rPr>
      </w:pPr>
      <w:r w:rsidRPr="00190699">
        <w:rPr>
          <w:sz w:val="24"/>
          <w:szCs w:val="24"/>
          <w:lang w:eastAsia="ar-SA"/>
        </w:rPr>
        <w:tab/>
        <w:t>Гали Ибрагимов. Жизнь и творчество. Отрывки из романа «Кинзя».</w:t>
      </w:r>
      <w:r w:rsidRPr="00190699">
        <w:rPr>
          <w:b/>
          <w:sz w:val="24"/>
          <w:szCs w:val="24"/>
          <w:lang w:eastAsia="ar-SA"/>
        </w:rPr>
        <w:tab/>
      </w:r>
    </w:p>
    <w:p w:rsidR="00685F55" w:rsidRPr="00190699" w:rsidRDefault="00685F55" w:rsidP="00190699">
      <w:pPr>
        <w:widowControl/>
        <w:suppressAutoHyphens/>
        <w:rPr>
          <w:sz w:val="24"/>
          <w:szCs w:val="24"/>
          <w:lang w:eastAsia="ar-SA"/>
        </w:rPr>
      </w:pPr>
      <w:r w:rsidRPr="00190699">
        <w:rPr>
          <w:b/>
          <w:sz w:val="24"/>
          <w:szCs w:val="24"/>
          <w:lang w:eastAsia="ar-SA"/>
        </w:rPr>
        <w:tab/>
      </w:r>
      <w:r w:rsidRPr="00190699">
        <w:rPr>
          <w:sz w:val="24"/>
          <w:szCs w:val="24"/>
          <w:lang w:eastAsia="ar-SA"/>
        </w:rPr>
        <w:t>Галимжан Ибрагимов «Дети природы».</w:t>
      </w:r>
      <w:r w:rsidRPr="00190699">
        <w:rPr>
          <w:sz w:val="24"/>
          <w:szCs w:val="24"/>
          <w:lang w:eastAsia="ar-SA"/>
        </w:rPr>
        <w:tab/>
      </w:r>
      <w:r w:rsidRPr="00190699">
        <w:rPr>
          <w:sz w:val="24"/>
          <w:szCs w:val="24"/>
          <w:lang w:eastAsia="ar-SA"/>
        </w:rPr>
        <w:tab/>
      </w:r>
      <w:r w:rsidRPr="00190699">
        <w:rPr>
          <w:sz w:val="24"/>
          <w:szCs w:val="24"/>
          <w:lang w:eastAsia="ar-SA"/>
        </w:rPr>
        <w:tab/>
      </w:r>
    </w:p>
    <w:p w:rsidR="00685F55" w:rsidRPr="00190699" w:rsidRDefault="00685F55" w:rsidP="00190699">
      <w:pPr>
        <w:widowControl/>
        <w:suppressAutoHyphens/>
        <w:jc w:val="center"/>
        <w:rPr>
          <w:b/>
          <w:sz w:val="24"/>
          <w:szCs w:val="24"/>
          <w:lang w:eastAsia="ar-SA"/>
        </w:rPr>
      </w:pPr>
    </w:p>
    <w:p w:rsidR="00685F55" w:rsidRPr="00190699" w:rsidRDefault="00685F55" w:rsidP="00190699">
      <w:pPr>
        <w:widowControl/>
        <w:suppressAutoHyphens/>
        <w:jc w:val="center"/>
        <w:rPr>
          <w:b/>
          <w:sz w:val="24"/>
          <w:szCs w:val="24"/>
          <w:lang w:eastAsia="ar-SA"/>
        </w:rPr>
      </w:pPr>
      <w:r w:rsidRPr="00190699">
        <w:rPr>
          <w:b/>
          <w:sz w:val="24"/>
          <w:szCs w:val="24"/>
          <w:lang w:eastAsia="ar-SA"/>
        </w:rPr>
        <w:t>Просвещение и печать (4-5 часов)</w:t>
      </w:r>
    </w:p>
    <w:p w:rsidR="00685F55" w:rsidRPr="00190699" w:rsidRDefault="00685F55" w:rsidP="00190699">
      <w:pPr>
        <w:widowControl/>
        <w:suppressAutoHyphens/>
        <w:jc w:val="left"/>
        <w:rPr>
          <w:sz w:val="24"/>
          <w:szCs w:val="24"/>
          <w:lang w:eastAsia="ar-SA"/>
        </w:rPr>
      </w:pPr>
    </w:p>
    <w:p w:rsidR="00685F55" w:rsidRPr="00190699" w:rsidRDefault="00685F55" w:rsidP="00190699">
      <w:pPr>
        <w:widowControl/>
        <w:suppressAutoHyphens/>
        <w:rPr>
          <w:sz w:val="24"/>
          <w:szCs w:val="24"/>
          <w:lang w:eastAsia="ar-SA"/>
        </w:rPr>
      </w:pPr>
      <w:r w:rsidRPr="00190699">
        <w:rPr>
          <w:sz w:val="24"/>
          <w:szCs w:val="24"/>
          <w:lang w:eastAsia="ar-SA"/>
        </w:rPr>
        <w:tab/>
        <w:t xml:space="preserve">Мектебе и медресе – основные типы национальных школ в Башкортостане до </w:t>
      </w:r>
      <w:r w:rsidRPr="00190699">
        <w:rPr>
          <w:sz w:val="24"/>
          <w:szCs w:val="24"/>
          <w:lang w:val="en-US" w:eastAsia="ar-SA"/>
        </w:rPr>
        <w:t>XX</w:t>
      </w:r>
      <w:r w:rsidRPr="00190699">
        <w:rPr>
          <w:sz w:val="24"/>
          <w:szCs w:val="24"/>
          <w:lang w:eastAsia="ar-SA"/>
        </w:rPr>
        <w:t xml:space="preserve"> века. Известные медресе: Стерлибашевское, Каргалинское.</w:t>
      </w:r>
    </w:p>
    <w:p w:rsidR="00685F55" w:rsidRPr="00190699" w:rsidRDefault="00685F55" w:rsidP="00190699">
      <w:pPr>
        <w:widowControl/>
        <w:suppressAutoHyphens/>
        <w:rPr>
          <w:sz w:val="24"/>
          <w:szCs w:val="24"/>
          <w:lang w:eastAsia="ar-SA"/>
        </w:rPr>
      </w:pPr>
      <w:r w:rsidRPr="00190699">
        <w:rPr>
          <w:sz w:val="24"/>
          <w:szCs w:val="24"/>
          <w:lang w:eastAsia="ar-SA"/>
        </w:rPr>
        <w:tab/>
        <w:t>Духовная семинария.</w:t>
      </w:r>
    </w:p>
    <w:p w:rsidR="00685F55" w:rsidRPr="00190699" w:rsidRDefault="00685F55" w:rsidP="00190699">
      <w:pPr>
        <w:widowControl/>
        <w:suppressAutoHyphens/>
        <w:rPr>
          <w:sz w:val="24"/>
          <w:szCs w:val="24"/>
          <w:lang w:eastAsia="ar-SA"/>
        </w:rPr>
      </w:pPr>
      <w:r w:rsidRPr="00190699">
        <w:rPr>
          <w:sz w:val="24"/>
          <w:szCs w:val="24"/>
          <w:lang w:eastAsia="ar-SA"/>
        </w:rPr>
        <w:tab/>
        <w:t>Школьное образование в Башкортостане. Народные училища. Двухгодичные уездные училища. Открытие мужской классической гимназии. Оренбургский институт благородных девиц.  Горнозаводские школы.</w:t>
      </w:r>
    </w:p>
    <w:p w:rsidR="00685F55" w:rsidRPr="00190699" w:rsidRDefault="00685F55" w:rsidP="00190699">
      <w:pPr>
        <w:widowControl/>
        <w:suppressAutoHyphens/>
        <w:rPr>
          <w:sz w:val="24"/>
          <w:szCs w:val="24"/>
          <w:lang w:eastAsia="ar-SA"/>
        </w:rPr>
      </w:pPr>
      <w:r w:rsidRPr="00190699">
        <w:rPr>
          <w:sz w:val="24"/>
          <w:szCs w:val="24"/>
          <w:lang w:eastAsia="ar-SA"/>
        </w:rPr>
        <w:tab/>
        <w:t>Оренбургское Неплюевское училище.  Преподаватели училища Мирсалих Бикчурин, Салихьян Кукляшев и их просветительская деятельность.</w:t>
      </w:r>
    </w:p>
    <w:p w:rsidR="00685F55" w:rsidRPr="00190699" w:rsidRDefault="00685F55" w:rsidP="00190699">
      <w:pPr>
        <w:widowControl/>
        <w:suppressAutoHyphens/>
        <w:rPr>
          <w:sz w:val="24"/>
          <w:szCs w:val="24"/>
          <w:lang w:eastAsia="ar-SA"/>
        </w:rPr>
      </w:pPr>
      <w:r w:rsidRPr="00190699">
        <w:rPr>
          <w:sz w:val="24"/>
          <w:szCs w:val="24"/>
          <w:lang w:eastAsia="ar-SA"/>
        </w:rPr>
        <w:tab/>
        <w:t xml:space="preserve">Расширение сети мектебов и медресе: «Расулия» (1884, г.Троицк), «Хусаиния» (1889, г. Оренбург), «Гусмания» (1887, г. Уфа), «Галия» (1906, Уфа), европеизация мусульманского образования. Джадидизм. Уровень грамотности населения Оренбургской и Уфимской губерний к началу </w:t>
      </w:r>
      <w:r w:rsidRPr="00190699">
        <w:rPr>
          <w:sz w:val="24"/>
          <w:szCs w:val="24"/>
          <w:lang w:val="en-US" w:eastAsia="ar-SA"/>
        </w:rPr>
        <w:t>XX</w:t>
      </w:r>
      <w:r w:rsidRPr="00190699">
        <w:rPr>
          <w:sz w:val="24"/>
          <w:szCs w:val="24"/>
          <w:lang w:eastAsia="ar-SA"/>
        </w:rPr>
        <w:t xml:space="preserve"> века.</w:t>
      </w:r>
    </w:p>
    <w:p w:rsidR="00685F55" w:rsidRPr="00190699" w:rsidRDefault="00685F55" w:rsidP="00190699">
      <w:pPr>
        <w:widowControl/>
        <w:suppressAutoHyphens/>
        <w:ind w:firstLine="708"/>
        <w:rPr>
          <w:b/>
          <w:sz w:val="24"/>
          <w:szCs w:val="24"/>
          <w:lang w:eastAsia="ar-SA"/>
        </w:rPr>
      </w:pPr>
      <w:r w:rsidRPr="00190699">
        <w:rPr>
          <w:sz w:val="24"/>
          <w:szCs w:val="24"/>
          <w:lang w:eastAsia="ar-SA"/>
        </w:rPr>
        <w:t>Учительские семинарии в городах Благовещенске (1876), Бирске (1882), Уфе (1909), Оренбурге (1909), Челябинске (1910).</w:t>
      </w:r>
      <w:r w:rsidRPr="00190699">
        <w:rPr>
          <w:b/>
          <w:sz w:val="24"/>
          <w:szCs w:val="24"/>
          <w:lang w:eastAsia="ar-SA"/>
        </w:rPr>
        <w:t xml:space="preserve"> </w:t>
      </w:r>
    </w:p>
    <w:p w:rsidR="00685F55" w:rsidRPr="00190699" w:rsidRDefault="00685F55" w:rsidP="00190699">
      <w:pPr>
        <w:widowControl/>
        <w:suppressAutoHyphens/>
        <w:rPr>
          <w:sz w:val="24"/>
          <w:szCs w:val="24"/>
          <w:lang w:eastAsia="ar-SA"/>
        </w:rPr>
      </w:pPr>
      <w:r w:rsidRPr="00190699">
        <w:rPr>
          <w:b/>
          <w:sz w:val="24"/>
          <w:szCs w:val="24"/>
          <w:lang w:eastAsia="ar-SA"/>
        </w:rPr>
        <w:tab/>
      </w:r>
      <w:r w:rsidRPr="00190699">
        <w:rPr>
          <w:sz w:val="24"/>
          <w:szCs w:val="24"/>
          <w:lang w:eastAsia="ar-SA"/>
        </w:rPr>
        <w:t>Первая типография в Уфе (1801), первая частная библиотека в Уфе (1885).</w:t>
      </w:r>
    </w:p>
    <w:p w:rsidR="00685F55" w:rsidRPr="00190699" w:rsidRDefault="00685F55" w:rsidP="00190699">
      <w:pPr>
        <w:widowControl/>
        <w:suppressAutoHyphens/>
        <w:ind w:firstLine="708"/>
        <w:rPr>
          <w:sz w:val="24"/>
          <w:szCs w:val="24"/>
          <w:lang w:eastAsia="ar-SA"/>
        </w:rPr>
      </w:pPr>
      <w:r w:rsidRPr="00190699">
        <w:rPr>
          <w:sz w:val="24"/>
          <w:szCs w:val="24"/>
          <w:lang w:eastAsia="ar-SA"/>
        </w:rPr>
        <w:t>Зарождение и развитие издательского дела в Башкортостане. Первая газета в крае «Оренбургские губернские ведомости» (1838). Ее роль в развитии краеведения. Публикации В. Черемшанского, В.Юматова, В. Зефирова.</w:t>
      </w:r>
    </w:p>
    <w:p w:rsidR="00685F55" w:rsidRPr="00190699" w:rsidRDefault="00685F55" w:rsidP="00190699">
      <w:pPr>
        <w:widowControl/>
        <w:suppressAutoHyphens/>
        <w:ind w:firstLine="708"/>
        <w:rPr>
          <w:sz w:val="24"/>
          <w:szCs w:val="24"/>
          <w:lang w:eastAsia="ar-SA"/>
        </w:rPr>
      </w:pPr>
      <w:r w:rsidRPr="00190699">
        <w:rPr>
          <w:sz w:val="24"/>
          <w:szCs w:val="24"/>
          <w:lang w:eastAsia="ar-SA"/>
        </w:rPr>
        <w:t>Национальные типографии в Уфе и Оренбурге. Значение периодической печати («Шура», «Урал», «Тормош», «Вакыт» и др.) в развитии башкирской литературы.   Творчество Р. Фахретдинова, З. Хади, С. Якшигулова, Ф. Туйкина, М. Гафури, Ш. Бабича.</w:t>
      </w:r>
    </w:p>
    <w:p w:rsidR="00685F55" w:rsidRPr="00190699" w:rsidRDefault="00685F55" w:rsidP="00190699">
      <w:pPr>
        <w:widowControl/>
        <w:suppressAutoHyphens/>
        <w:ind w:firstLine="708"/>
        <w:rPr>
          <w:sz w:val="24"/>
          <w:szCs w:val="24"/>
          <w:lang w:eastAsia="ar-SA"/>
        </w:rPr>
      </w:pPr>
      <w:r w:rsidRPr="00190699">
        <w:rPr>
          <w:sz w:val="24"/>
          <w:szCs w:val="24"/>
          <w:lang w:eastAsia="ar-SA"/>
        </w:rPr>
        <w:t>Попытки создания письменности на башкирском национальном языке. Первые буквари на башкирском языке (русская графика) В. Катаринского (1898), А. Бессонова (1907), М. Кулаева(1919).</w:t>
      </w:r>
    </w:p>
    <w:p w:rsidR="00685F55" w:rsidRPr="00190699" w:rsidRDefault="00685F55" w:rsidP="00190699">
      <w:pPr>
        <w:widowControl/>
        <w:suppressAutoHyphens/>
        <w:ind w:left="2124" w:firstLine="708"/>
        <w:rPr>
          <w:b/>
          <w:sz w:val="24"/>
          <w:szCs w:val="24"/>
          <w:lang w:eastAsia="ar-SA"/>
        </w:rPr>
      </w:pPr>
    </w:p>
    <w:p w:rsidR="00685F55" w:rsidRPr="00190699" w:rsidRDefault="00685F55" w:rsidP="00190699">
      <w:pPr>
        <w:widowControl/>
        <w:suppressAutoHyphens/>
        <w:ind w:left="2124" w:firstLine="708"/>
        <w:rPr>
          <w:b/>
          <w:sz w:val="24"/>
          <w:szCs w:val="24"/>
          <w:lang w:eastAsia="ar-SA"/>
        </w:rPr>
      </w:pPr>
      <w:r w:rsidRPr="00190699">
        <w:rPr>
          <w:b/>
          <w:sz w:val="24"/>
          <w:szCs w:val="24"/>
          <w:lang w:eastAsia="ar-SA"/>
        </w:rPr>
        <w:t>Материальная культура (4 часа)</w:t>
      </w:r>
    </w:p>
    <w:p w:rsidR="00685F55" w:rsidRPr="00190699" w:rsidRDefault="00685F55" w:rsidP="00190699">
      <w:pPr>
        <w:widowControl/>
        <w:suppressAutoHyphens/>
        <w:rPr>
          <w:sz w:val="24"/>
          <w:szCs w:val="24"/>
          <w:lang w:eastAsia="ar-SA"/>
        </w:rPr>
      </w:pPr>
    </w:p>
    <w:p w:rsidR="00685F55" w:rsidRPr="00190699" w:rsidRDefault="00685F55" w:rsidP="00190699">
      <w:pPr>
        <w:widowControl/>
        <w:suppressAutoHyphens/>
        <w:ind w:firstLine="708"/>
        <w:rPr>
          <w:sz w:val="24"/>
          <w:szCs w:val="24"/>
          <w:lang w:eastAsia="ar-SA"/>
        </w:rPr>
      </w:pPr>
      <w:r w:rsidRPr="00190699">
        <w:rPr>
          <w:sz w:val="24"/>
          <w:szCs w:val="24"/>
          <w:lang w:eastAsia="ar-SA"/>
        </w:rPr>
        <w:t>Национальный костюм башкир. Влияние хозяйственно-бытового уклада и духовной жизни народа на характер декора и покроя одежды. Возрастные особенности. Излюбленные цвета материй. Региональные отличия (по форме и украшениям) башкирского национального костюма.</w:t>
      </w:r>
    </w:p>
    <w:p w:rsidR="00685F55" w:rsidRPr="00190699" w:rsidRDefault="00685F55" w:rsidP="00190699">
      <w:pPr>
        <w:widowControl/>
        <w:suppressAutoHyphens/>
        <w:rPr>
          <w:sz w:val="24"/>
          <w:szCs w:val="24"/>
          <w:lang w:eastAsia="ar-SA"/>
        </w:rPr>
      </w:pPr>
      <w:r w:rsidRPr="00190699">
        <w:rPr>
          <w:sz w:val="24"/>
          <w:szCs w:val="24"/>
          <w:lang w:eastAsia="ar-SA"/>
        </w:rPr>
        <w:tab/>
        <w:t>Женские и мужские головные уборы: кашмау, кушъяулык, шапочки, шали, тастар; колаксын, бобровые, из меха выдры, лисьи шапки.</w:t>
      </w:r>
    </w:p>
    <w:p w:rsidR="00685F55" w:rsidRPr="00190699" w:rsidRDefault="00685F55" w:rsidP="00190699">
      <w:pPr>
        <w:widowControl/>
        <w:suppressAutoHyphens/>
        <w:ind w:firstLine="708"/>
        <w:rPr>
          <w:sz w:val="24"/>
          <w:szCs w:val="24"/>
          <w:lang w:eastAsia="ar-SA"/>
        </w:rPr>
      </w:pPr>
      <w:r w:rsidRPr="00190699">
        <w:rPr>
          <w:sz w:val="24"/>
          <w:szCs w:val="24"/>
          <w:lang w:eastAsia="ar-SA"/>
        </w:rPr>
        <w:t>Обувь: сапоги, башмаки, кожаные калоши, сарыки, ичиги.</w:t>
      </w:r>
    </w:p>
    <w:p w:rsidR="00685F55" w:rsidRPr="00190699" w:rsidRDefault="00685F55" w:rsidP="00190699">
      <w:pPr>
        <w:widowControl/>
        <w:suppressAutoHyphens/>
        <w:rPr>
          <w:sz w:val="24"/>
          <w:szCs w:val="24"/>
          <w:lang w:eastAsia="ar-SA"/>
        </w:rPr>
      </w:pPr>
      <w:r w:rsidRPr="00190699">
        <w:rPr>
          <w:sz w:val="24"/>
          <w:szCs w:val="24"/>
          <w:lang w:eastAsia="ar-SA"/>
        </w:rPr>
        <w:tab/>
        <w:t>Колоритные дополнения к любой одежде – ювелирные украшения. Декоративное оформление и орнамент одежды. Наиболее предпочитаемые материалы при изготовлении украшений: серебро, коралл, сердолик.</w:t>
      </w:r>
    </w:p>
    <w:p w:rsidR="00685F55" w:rsidRPr="00190699" w:rsidRDefault="00685F55" w:rsidP="00190699">
      <w:pPr>
        <w:widowControl/>
        <w:suppressAutoHyphens/>
        <w:ind w:firstLine="708"/>
        <w:rPr>
          <w:sz w:val="24"/>
          <w:szCs w:val="24"/>
          <w:lang w:eastAsia="ar-SA"/>
        </w:rPr>
      </w:pPr>
      <w:r w:rsidRPr="00190699">
        <w:rPr>
          <w:sz w:val="24"/>
          <w:szCs w:val="24"/>
          <w:lang w:eastAsia="ar-SA"/>
        </w:rPr>
        <w:t>Нарядная праздничная одежда.</w:t>
      </w:r>
    </w:p>
    <w:p w:rsidR="00685F55" w:rsidRPr="00190699" w:rsidRDefault="00685F55" w:rsidP="00190699">
      <w:pPr>
        <w:widowControl/>
        <w:suppressAutoHyphens/>
        <w:ind w:firstLine="708"/>
        <w:rPr>
          <w:sz w:val="24"/>
          <w:szCs w:val="24"/>
          <w:lang w:eastAsia="ar-SA"/>
        </w:rPr>
      </w:pPr>
      <w:r w:rsidRPr="00190699">
        <w:rPr>
          <w:sz w:val="24"/>
          <w:szCs w:val="24"/>
          <w:lang w:eastAsia="ar-SA"/>
        </w:rPr>
        <w:t>Возрождение традиций национального костюма в современных условиях.</w:t>
      </w:r>
    </w:p>
    <w:p w:rsidR="00685F55" w:rsidRPr="00190699" w:rsidRDefault="00685F55" w:rsidP="00190699">
      <w:pPr>
        <w:widowControl/>
        <w:suppressAutoHyphens/>
        <w:ind w:firstLine="708"/>
        <w:rPr>
          <w:sz w:val="24"/>
          <w:szCs w:val="24"/>
          <w:lang w:eastAsia="ar-SA"/>
        </w:rPr>
      </w:pPr>
      <w:r w:rsidRPr="00190699">
        <w:rPr>
          <w:sz w:val="24"/>
          <w:szCs w:val="24"/>
          <w:lang w:eastAsia="ar-SA"/>
        </w:rPr>
        <w:t>Башкирское кузнечное ремесло. Художественная обработка металла – один главнейших видов башкирского декоративно-прикладного искусства в прошлом.</w:t>
      </w:r>
    </w:p>
    <w:p w:rsidR="00685F55" w:rsidRPr="00190699" w:rsidRDefault="00685F55" w:rsidP="00190699">
      <w:pPr>
        <w:widowControl/>
        <w:suppressAutoHyphens/>
        <w:ind w:firstLine="708"/>
        <w:rPr>
          <w:sz w:val="24"/>
          <w:szCs w:val="24"/>
          <w:lang w:eastAsia="ar-SA"/>
        </w:rPr>
      </w:pPr>
      <w:r w:rsidRPr="00190699">
        <w:rPr>
          <w:sz w:val="24"/>
          <w:szCs w:val="24"/>
          <w:lang w:eastAsia="ar-SA"/>
        </w:rPr>
        <w:t>Вооружение башкир. Развитие искусства воинского снаряжения: поясные ремни, колчаны, налучники, кожаные щиты, сабельные ножны и рукоятки, позднее – различные футляры для дроби и пороха. Орнаментация кожи.</w:t>
      </w:r>
    </w:p>
    <w:p w:rsidR="00685F55" w:rsidRPr="00190699" w:rsidRDefault="00685F55" w:rsidP="00190699">
      <w:pPr>
        <w:widowControl/>
        <w:suppressAutoHyphens/>
        <w:ind w:firstLine="708"/>
        <w:rPr>
          <w:sz w:val="24"/>
          <w:szCs w:val="24"/>
          <w:lang w:eastAsia="ar-SA"/>
        </w:rPr>
      </w:pPr>
      <w:r w:rsidRPr="00190699">
        <w:rPr>
          <w:sz w:val="24"/>
          <w:szCs w:val="24"/>
          <w:lang w:eastAsia="ar-SA"/>
        </w:rPr>
        <w:t>Убранство коня: седло, подседельник, чепраки, украшения ременных частей сбруи и прочее. Резной узор, серебрение, орнаментация насечкой, чеканкой, тиснение.</w:t>
      </w:r>
    </w:p>
    <w:p w:rsidR="00685F55" w:rsidRPr="00190699" w:rsidRDefault="00685F55" w:rsidP="00190699">
      <w:pPr>
        <w:widowControl/>
        <w:suppressAutoHyphens/>
        <w:ind w:firstLine="708"/>
        <w:rPr>
          <w:sz w:val="24"/>
          <w:szCs w:val="24"/>
          <w:lang w:eastAsia="ar-SA"/>
        </w:rPr>
      </w:pPr>
      <w:r w:rsidRPr="00190699">
        <w:rPr>
          <w:sz w:val="24"/>
          <w:szCs w:val="24"/>
          <w:lang w:eastAsia="ar-SA"/>
        </w:rPr>
        <w:t>Секреты башкирского боевого лука. Боевые и охотничьи стрелы.</w:t>
      </w:r>
    </w:p>
    <w:p w:rsidR="00685F55" w:rsidRPr="00190699" w:rsidRDefault="00685F55" w:rsidP="00190699">
      <w:pPr>
        <w:widowControl/>
        <w:suppressAutoHyphens/>
        <w:ind w:firstLine="708"/>
        <w:rPr>
          <w:sz w:val="24"/>
          <w:szCs w:val="24"/>
          <w:lang w:eastAsia="ar-SA"/>
        </w:rPr>
      </w:pPr>
      <w:r w:rsidRPr="00190699">
        <w:rPr>
          <w:sz w:val="24"/>
          <w:szCs w:val="24"/>
          <w:lang w:eastAsia="ar-SA"/>
        </w:rPr>
        <w:t xml:space="preserve">Башкирские рудознатцы: Исмагил Тасимов, Туктамыш Ишбулатов. </w:t>
      </w:r>
    </w:p>
    <w:p w:rsidR="00685F55" w:rsidRPr="00190699" w:rsidRDefault="00685F55" w:rsidP="00190699">
      <w:pPr>
        <w:widowControl/>
        <w:suppressAutoHyphens/>
        <w:ind w:firstLine="708"/>
        <w:rPr>
          <w:sz w:val="24"/>
          <w:szCs w:val="24"/>
          <w:lang w:eastAsia="ar-SA"/>
        </w:rPr>
      </w:pPr>
      <w:r w:rsidRPr="00190699">
        <w:rPr>
          <w:sz w:val="24"/>
          <w:szCs w:val="24"/>
          <w:lang w:eastAsia="ar-SA"/>
        </w:rPr>
        <w:t>И. Тасимов – основатель первого горного учебного заведения в России. Рассказ Г. Хусаинова «Рудокоп Исмагил».</w:t>
      </w:r>
    </w:p>
    <w:p w:rsidR="00685F55" w:rsidRPr="00190699" w:rsidRDefault="00685F55" w:rsidP="00190699">
      <w:pPr>
        <w:widowControl/>
        <w:suppressAutoHyphens/>
        <w:ind w:firstLine="708"/>
        <w:rPr>
          <w:sz w:val="24"/>
          <w:szCs w:val="24"/>
          <w:lang w:eastAsia="ar-SA"/>
        </w:rPr>
      </w:pPr>
      <w:r w:rsidRPr="00190699">
        <w:rPr>
          <w:sz w:val="24"/>
          <w:szCs w:val="24"/>
          <w:lang w:eastAsia="ar-SA"/>
        </w:rPr>
        <w:t>Освоение открытых нефтяных залежей. Отец и сын Уразметовы.</w:t>
      </w:r>
    </w:p>
    <w:p w:rsidR="00685F55" w:rsidRPr="00190699" w:rsidRDefault="00685F55" w:rsidP="00190699">
      <w:pPr>
        <w:widowControl/>
        <w:suppressAutoHyphens/>
        <w:ind w:firstLine="708"/>
        <w:jc w:val="center"/>
        <w:rPr>
          <w:b/>
          <w:sz w:val="24"/>
          <w:szCs w:val="24"/>
          <w:lang w:eastAsia="ar-SA"/>
        </w:rPr>
      </w:pPr>
      <w:r w:rsidRPr="00190699">
        <w:rPr>
          <w:b/>
          <w:sz w:val="24"/>
          <w:szCs w:val="24"/>
          <w:lang w:eastAsia="ar-SA"/>
        </w:rPr>
        <w:t>Театр (3 часа)</w:t>
      </w:r>
    </w:p>
    <w:p w:rsidR="00685F55" w:rsidRPr="00190699" w:rsidRDefault="00685F55" w:rsidP="00190699">
      <w:pPr>
        <w:widowControl/>
        <w:suppressAutoHyphens/>
        <w:ind w:firstLine="708"/>
        <w:rPr>
          <w:sz w:val="24"/>
          <w:szCs w:val="24"/>
          <w:lang w:eastAsia="ar-SA"/>
        </w:rPr>
      </w:pPr>
    </w:p>
    <w:p w:rsidR="00685F55" w:rsidRPr="00190699" w:rsidRDefault="00685F55" w:rsidP="00190699">
      <w:pPr>
        <w:widowControl/>
        <w:suppressAutoHyphens/>
        <w:ind w:firstLine="708"/>
        <w:rPr>
          <w:sz w:val="24"/>
          <w:szCs w:val="24"/>
          <w:lang w:eastAsia="ar-SA"/>
        </w:rPr>
      </w:pPr>
      <w:r w:rsidRPr="00190699">
        <w:rPr>
          <w:sz w:val="24"/>
          <w:szCs w:val="24"/>
          <w:lang w:eastAsia="ar-SA"/>
        </w:rPr>
        <w:t xml:space="preserve">Театральная жизнь дореволюционной Уфы. Первые любительские театральные представления (конец </w:t>
      </w:r>
      <w:r w:rsidRPr="00190699">
        <w:rPr>
          <w:sz w:val="24"/>
          <w:szCs w:val="24"/>
          <w:lang w:val="en-US" w:eastAsia="ar-SA"/>
        </w:rPr>
        <w:t>XVII</w:t>
      </w:r>
      <w:r w:rsidRPr="00190699">
        <w:rPr>
          <w:sz w:val="24"/>
          <w:szCs w:val="24"/>
          <w:lang w:eastAsia="ar-SA"/>
        </w:rPr>
        <w:t xml:space="preserve"> в.). Гастроли театральных коллективов. Выступления Ф. Шаляпина в Уфе (1890-1891).</w:t>
      </w:r>
    </w:p>
    <w:p w:rsidR="00685F55" w:rsidRPr="00190699" w:rsidRDefault="00685F55" w:rsidP="00190699">
      <w:pPr>
        <w:widowControl/>
        <w:suppressAutoHyphens/>
        <w:ind w:firstLine="708"/>
        <w:rPr>
          <w:sz w:val="24"/>
          <w:szCs w:val="24"/>
          <w:lang w:eastAsia="ar-SA"/>
        </w:rPr>
      </w:pPr>
      <w:r w:rsidRPr="00190699">
        <w:rPr>
          <w:sz w:val="24"/>
          <w:szCs w:val="24"/>
          <w:lang w:eastAsia="ar-SA"/>
        </w:rPr>
        <w:t xml:space="preserve">Первые театральные здания. Здание летнего театра купца Видинеева.   История строительства Аксаковского народного дома.  </w:t>
      </w:r>
    </w:p>
    <w:p w:rsidR="00685F55" w:rsidRPr="00190699" w:rsidRDefault="00685F55" w:rsidP="00190699">
      <w:pPr>
        <w:widowControl/>
        <w:suppressAutoHyphens/>
        <w:ind w:firstLine="708"/>
        <w:rPr>
          <w:sz w:val="24"/>
          <w:szCs w:val="24"/>
          <w:lang w:eastAsia="ar-SA"/>
        </w:rPr>
      </w:pPr>
      <w:r w:rsidRPr="00190699">
        <w:rPr>
          <w:sz w:val="24"/>
          <w:szCs w:val="24"/>
          <w:lang w:eastAsia="ar-SA"/>
        </w:rPr>
        <w:t>Национальные театральные труппы «Нур» актрисы С. Г. Гиззатуллиной-Волжской и «Ширкат» В. Муртазина-Иманского. Башкирская драматургия в репертуаре этих театров; Ф. Туйкин «Ватан 7а3армандары» («Герои  Отечества»), «Тормош 7орбандары» («Жертвы жизни»). От любительских трупп к профессиональному театру.</w:t>
      </w:r>
    </w:p>
    <w:p w:rsidR="00685F55" w:rsidRPr="00190699" w:rsidRDefault="00685F55" w:rsidP="00190699">
      <w:pPr>
        <w:widowControl/>
        <w:suppressAutoHyphens/>
        <w:ind w:firstLine="708"/>
        <w:rPr>
          <w:sz w:val="24"/>
          <w:szCs w:val="24"/>
          <w:lang w:eastAsia="ar-SA"/>
        </w:rPr>
      </w:pPr>
      <w:r w:rsidRPr="00190699">
        <w:rPr>
          <w:sz w:val="24"/>
          <w:szCs w:val="24"/>
          <w:lang w:eastAsia="ar-SA"/>
        </w:rPr>
        <w:t>Формирование башкирского драматического театра.  Жизнь и творческая деятельность режиссера В. Муртазина-Иманского и заслуженной артистки РСФСР Б. Юсуповой.</w:t>
      </w:r>
    </w:p>
    <w:p w:rsidR="00685F55" w:rsidRPr="00190699" w:rsidRDefault="00685F55" w:rsidP="00190699">
      <w:pPr>
        <w:widowControl/>
        <w:suppressAutoHyphens/>
        <w:ind w:firstLine="708"/>
        <w:rPr>
          <w:sz w:val="24"/>
          <w:szCs w:val="24"/>
          <w:lang w:eastAsia="ar-SA"/>
        </w:rPr>
      </w:pPr>
      <w:r w:rsidRPr="00190699">
        <w:rPr>
          <w:sz w:val="24"/>
          <w:szCs w:val="24"/>
          <w:lang w:eastAsia="ar-SA"/>
        </w:rPr>
        <w:t>Роль техникума искусств в развитии театрального искусства в республике. Творческие портреты его выпускников З. Бикбулатовой, А. Мубарякова. Творчество артистов Г. Карамышева, Г. Ушанова, Г. Мингажева, Т. Рашитовой, А. Зубаирова, Б. Имашева.</w:t>
      </w:r>
    </w:p>
    <w:p w:rsidR="00685F55" w:rsidRPr="00190699" w:rsidRDefault="00685F55" w:rsidP="00190699">
      <w:pPr>
        <w:widowControl/>
        <w:suppressAutoHyphens/>
        <w:ind w:firstLine="708"/>
        <w:rPr>
          <w:sz w:val="24"/>
          <w:szCs w:val="24"/>
          <w:lang w:eastAsia="ar-SA"/>
        </w:rPr>
      </w:pPr>
      <w:r w:rsidRPr="00190699">
        <w:rPr>
          <w:sz w:val="24"/>
          <w:szCs w:val="24"/>
          <w:lang w:eastAsia="ar-SA"/>
        </w:rPr>
        <w:t xml:space="preserve">М. Магадиев как актер, режиссер, педагог, реформатор. </w:t>
      </w:r>
    </w:p>
    <w:p w:rsidR="00685F55" w:rsidRPr="00190699" w:rsidRDefault="00685F55" w:rsidP="00190699">
      <w:pPr>
        <w:widowControl/>
        <w:suppressAutoHyphens/>
        <w:ind w:firstLine="708"/>
        <w:rPr>
          <w:sz w:val="24"/>
          <w:szCs w:val="24"/>
          <w:lang w:eastAsia="ar-SA"/>
        </w:rPr>
      </w:pPr>
      <w:r w:rsidRPr="00190699">
        <w:rPr>
          <w:sz w:val="24"/>
          <w:szCs w:val="24"/>
          <w:lang w:eastAsia="ar-SA"/>
        </w:rPr>
        <w:t>Значение звания «академический».</w:t>
      </w:r>
    </w:p>
    <w:p w:rsidR="00685F55" w:rsidRPr="00190699" w:rsidRDefault="00685F55" w:rsidP="00190699">
      <w:pPr>
        <w:widowControl/>
        <w:suppressAutoHyphens/>
        <w:ind w:firstLine="708"/>
        <w:rPr>
          <w:sz w:val="24"/>
          <w:szCs w:val="24"/>
          <w:lang w:eastAsia="ar-SA"/>
        </w:rPr>
      </w:pPr>
      <w:r w:rsidRPr="00190699">
        <w:rPr>
          <w:sz w:val="24"/>
          <w:szCs w:val="24"/>
          <w:lang w:eastAsia="ar-SA"/>
        </w:rPr>
        <w:t xml:space="preserve"> Башкирский государственный академический театр драмы в годы Великой Отечественной войны и в послевоенное время. Башкирская драматургия и репертуар театра.</w:t>
      </w:r>
    </w:p>
    <w:p w:rsidR="00685F55" w:rsidRPr="00190699" w:rsidRDefault="00685F55" w:rsidP="00190699">
      <w:pPr>
        <w:widowControl/>
        <w:suppressAutoHyphens/>
        <w:ind w:firstLine="708"/>
        <w:rPr>
          <w:sz w:val="24"/>
          <w:szCs w:val="24"/>
          <w:lang w:eastAsia="ar-SA"/>
        </w:rPr>
      </w:pPr>
      <w:r w:rsidRPr="00190699">
        <w:rPr>
          <w:sz w:val="24"/>
          <w:szCs w:val="24"/>
          <w:lang w:eastAsia="ar-SA"/>
        </w:rPr>
        <w:t>Выпускники ГИТИС. Творческие портреты И. Юмагулова, Ш. Рахматуллина, З. Атнабаевой, Г. Сабитовой, М. Суяргулова, Р. Каримовой, Х. Яруллина, Ф. Гафарова, Н. Ирсаевой.</w:t>
      </w:r>
    </w:p>
    <w:p w:rsidR="00685F55" w:rsidRPr="00190699" w:rsidRDefault="00685F55" w:rsidP="00190699">
      <w:pPr>
        <w:widowControl/>
        <w:suppressAutoHyphens/>
        <w:jc w:val="left"/>
        <w:rPr>
          <w:b/>
          <w:sz w:val="24"/>
          <w:szCs w:val="24"/>
          <w:lang w:eastAsia="ar-SA"/>
        </w:rPr>
      </w:pPr>
    </w:p>
    <w:p w:rsidR="00685F55" w:rsidRPr="00190699" w:rsidRDefault="00685F55" w:rsidP="00190699">
      <w:pPr>
        <w:widowControl/>
        <w:suppressAutoHyphens/>
        <w:jc w:val="center"/>
        <w:rPr>
          <w:b/>
          <w:sz w:val="24"/>
          <w:szCs w:val="24"/>
          <w:lang w:eastAsia="ar-SA"/>
        </w:rPr>
      </w:pPr>
      <w:r w:rsidRPr="00190699">
        <w:rPr>
          <w:b/>
          <w:sz w:val="24"/>
          <w:szCs w:val="24"/>
          <w:lang w:eastAsia="ar-SA"/>
        </w:rPr>
        <w:t>Музыкальная культура (4 часа)</w:t>
      </w:r>
    </w:p>
    <w:p w:rsidR="00685F55" w:rsidRPr="00190699" w:rsidRDefault="00685F55" w:rsidP="00190699">
      <w:pPr>
        <w:widowControl/>
        <w:suppressAutoHyphens/>
        <w:rPr>
          <w:b/>
          <w:sz w:val="24"/>
          <w:szCs w:val="24"/>
          <w:lang w:eastAsia="ar-SA"/>
        </w:rPr>
      </w:pPr>
    </w:p>
    <w:p w:rsidR="00685F55" w:rsidRPr="00190699" w:rsidRDefault="00685F55" w:rsidP="00190699">
      <w:pPr>
        <w:widowControl/>
        <w:suppressAutoHyphens/>
        <w:rPr>
          <w:sz w:val="24"/>
          <w:szCs w:val="24"/>
          <w:lang w:eastAsia="ar-SA"/>
        </w:rPr>
      </w:pPr>
      <w:r w:rsidRPr="00190699">
        <w:rPr>
          <w:sz w:val="24"/>
          <w:szCs w:val="24"/>
          <w:lang w:eastAsia="ar-SA"/>
        </w:rPr>
        <w:tab/>
        <w:t>Зарождение и становление башкирской профессиональной музыкальной культуры.</w:t>
      </w:r>
    </w:p>
    <w:p w:rsidR="00685F55" w:rsidRPr="00190699" w:rsidRDefault="00685F55" w:rsidP="00190699">
      <w:pPr>
        <w:widowControl/>
        <w:suppressAutoHyphens/>
        <w:rPr>
          <w:sz w:val="24"/>
          <w:szCs w:val="24"/>
          <w:lang w:eastAsia="ar-SA"/>
        </w:rPr>
      </w:pPr>
      <w:r w:rsidRPr="00190699">
        <w:rPr>
          <w:sz w:val="24"/>
          <w:szCs w:val="24"/>
          <w:lang w:eastAsia="ar-SA"/>
        </w:rPr>
        <w:tab/>
        <w:t>Композиторы первого поколения Г. Альмухаметов, С. Габяши, Х. Ибрагимов, М. Валеев. Роль радиовещания и театра в развитии профессиональной музыки.</w:t>
      </w:r>
    </w:p>
    <w:p w:rsidR="00685F55" w:rsidRPr="00190699" w:rsidRDefault="00685F55" w:rsidP="00190699">
      <w:pPr>
        <w:widowControl/>
        <w:suppressAutoHyphens/>
        <w:rPr>
          <w:sz w:val="24"/>
          <w:szCs w:val="24"/>
          <w:lang w:eastAsia="ar-SA"/>
        </w:rPr>
      </w:pPr>
      <w:r w:rsidRPr="00190699">
        <w:rPr>
          <w:sz w:val="24"/>
          <w:szCs w:val="24"/>
          <w:lang w:eastAsia="ar-SA"/>
        </w:rPr>
        <w:tab/>
        <w:t>Предпосылки создания башкирской оперы. С. Саитов: «Башкирская профессиональная музыка зарождалась в стенах башкирского драматического театра». «Галиябану» М. Файзи, «Башмачки» Х. Ибрагимова, «Башкирская свадьба» М. Бурангулова.</w:t>
      </w:r>
    </w:p>
    <w:p w:rsidR="00685F55" w:rsidRPr="00190699" w:rsidRDefault="00685F55" w:rsidP="00190699">
      <w:pPr>
        <w:widowControl/>
        <w:suppressAutoHyphens/>
        <w:rPr>
          <w:sz w:val="24"/>
          <w:szCs w:val="24"/>
          <w:lang w:eastAsia="ar-SA"/>
        </w:rPr>
      </w:pPr>
      <w:r w:rsidRPr="00190699">
        <w:rPr>
          <w:sz w:val="24"/>
          <w:szCs w:val="24"/>
          <w:lang w:eastAsia="ar-SA"/>
        </w:rPr>
        <w:tab/>
        <w:t>Открытие национальной студии при московской консерватории, башкирского отделения при Ленинградском хореографическом училище. Воспитанники этих учебных заведений. Роль Г. Альмухаметова и Ф. Гаскарова в подготовке профессиональных артистов оперы и балета. Увековечение их памяти.</w:t>
      </w:r>
    </w:p>
    <w:p w:rsidR="00685F55" w:rsidRPr="00190699" w:rsidRDefault="00685F55" w:rsidP="00190699">
      <w:pPr>
        <w:widowControl/>
        <w:suppressAutoHyphens/>
        <w:rPr>
          <w:sz w:val="24"/>
          <w:szCs w:val="24"/>
          <w:lang w:eastAsia="ar-SA"/>
        </w:rPr>
      </w:pPr>
      <w:r w:rsidRPr="00190699">
        <w:rPr>
          <w:sz w:val="24"/>
          <w:szCs w:val="24"/>
          <w:lang w:eastAsia="ar-SA"/>
        </w:rPr>
        <w:tab/>
        <w:t>Жизнь и творчество Г. Альмухаметова, певца, композитора, педагога. Народные песни в его исполнении. Оперы «Эшсе» («Рабочий») и «Сания» (в соавторстве с С. Габяши и В. Виноградовым).</w:t>
      </w:r>
    </w:p>
    <w:p w:rsidR="00685F55" w:rsidRPr="00190699" w:rsidRDefault="00685F55" w:rsidP="00190699">
      <w:pPr>
        <w:widowControl/>
        <w:suppressAutoHyphens/>
        <w:rPr>
          <w:sz w:val="24"/>
          <w:szCs w:val="24"/>
          <w:lang w:eastAsia="ar-SA"/>
        </w:rPr>
      </w:pPr>
      <w:r w:rsidRPr="00190699">
        <w:rPr>
          <w:sz w:val="24"/>
          <w:szCs w:val="24"/>
          <w:lang w:eastAsia="ar-SA"/>
        </w:rPr>
        <w:tab/>
        <w:t>Исследовательско-собирательская и педагогическая деятельность Г. Альмухаметова. Нотирование народных песен и издание книги «В борьбе за создание башкирской советской музыки».</w:t>
      </w:r>
    </w:p>
    <w:p w:rsidR="00685F55" w:rsidRPr="00190699" w:rsidRDefault="00685F55" w:rsidP="00190699">
      <w:pPr>
        <w:widowControl/>
        <w:suppressAutoHyphens/>
        <w:rPr>
          <w:sz w:val="24"/>
          <w:szCs w:val="24"/>
          <w:lang w:eastAsia="ar-SA"/>
        </w:rPr>
      </w:pPr>
      <w:r w:rsidRPr="00190699">
        <w:rPr>
          <w:sz w:val="24"/>
          <w:szCs w:val="24"/>
          <w:lang w:eastAsia="ar-SA"/>
        </w:rPr>
        <w:tab/>
        <w:t xml:space="preserve">Организация Союза композиторов Башкортостана (1940). </w:t>
      </w:r>
    </w:p>
    <w:p w:rsidR="00685F55" w:rsidRPr="00190699" w:rsidRDefault="00685F55" w:rsidP="00190699">
      <w:pPr>
        <w:widowControl/>
        <w:suppressAutoHyphens/>
        <w:ind w:firstLine="708"/>
        <w:rPr>
          <w:sz w:val="24"/>
          <w:szCs w:val="24"/>
          <w:lang w:eastAsia="ar-SA"/>
        </w:rPr>
      </w:pPr>
      <w:r w:rsidRPr="00190699">
        <w:rPr>
          <w:sz w:val="24"/>
          <w:szCs w:val="24"/>
          <w:lang w:eastAsia="ar-SA"/>
        </w:rPr>
        <w:t>Становление башкирского оперного искусства. Понятие об опере. Опера как крупное музыкально-драматическое произведение в сочетании драмы, музыки, хореографии, живописи. Смысл терминов «либретто», «партитура», «увертюра», «ария», «речитатив» и др.</w:t>
      </w:r>
    </w:p>
    <w:p w:rsidR="00685F55" w:rsidRPr="00190699" w:rsidRDefault="00685F55" w:rsidP="00190699">
      <w:pPr>
        <w:widowControl/>
        <w:suppressAutoHyphens/>
        <w:rPr>
          <w:sz w:val="24"/>
          <w:szCs w:val="24"/>
          <w:lang w:eastAsia="ar-SA"/>
        </w:rPr>
      </w:pPr>
      <w:r w:rsidRPr="00190699">
        <w:rPr>
          <w:sz w:val="24"/>
          <w:szCs w:val="24"/>
          <w:lang w:eastAsia="ar-SA"/>
        </w:rPr>
        <w:tab/>
        <w:t xml:space="preserve">Открытие в Уфе Башкирского театра оперы и балета. </w:t>
      </w:r>
    </w:p>
    <w:p w:rsidR="00685F55" w:rsidRPr="00190699" w:rsidRDefault="00685F55" w:rsidP="00190699">
      <w:pPr>
        <w:widowControl/>
        <w:suppressAutoHyphens/>
        <w:ind w:firstLine="708"/>
        <w:rPr>
          <w:sz w:val="24"/>
          <w:szCs w:val="24"/>
          <w:lang w:eastAsia="ar-SA"/>
        </w:rPr>
      </w:pPr>
      <w:r w:rsidRPr="00190699">
        <w:rPr>
          <w:sz w:val="24"/>
          <w:szCs w:val="24"/>
          <w:lang w:eastAsia="ar-SA"/>
        </w:rPr>
        <w:t xml:space="preserve">Становление башкирского оперного искусства. Оперы М. Валеева «Сакмар», Х. Заимова и А. Спадавеккиа «Акбузат». Исполнители опер первого поколения. </w:t>
      </w:r>
    </w:p>
    <w:p w:rsidR="00685F55" w:rsidRPr="00190699" w:rsidRDefault="00685F55" w:rsidP="00190699">
      <w:pPr>
        <w:widowControl/>
        <w:suppressAutoHyphens/>
        <w:ind w:firstLine="708"/>
        <w:rPr>
          <w:sz w:val="24"/>
          <w:szCs w:val="24"/>
          <w:lang w:eastAsia="ar-SA"/>
        </w:rPr>
      </w:pPr>
      <w:r w:rsidRPr="00190699">
        <w:rPr>
          <w:sz w:val="24"/>
          <w:szCs w:val="24"/>
          <w:lang w:eastAsia="ar-SA"/>
        </w:rPr>
        <w:t>Жизнь и творчество З. Исмагилова. Песенное творчество («Былбылым», «Матери», «Восхождение на Урал»). Оперы «Шаура», «Послы Урала» (прослушивание арий Ак-сэсэна «Не плачь, Урал-гора»).</w:t>
      </w:r>
    </w:p>
    <w:p w:rsidR="00685F55" w:rsidRPr="00190699" w:rsidRDefault="00685F55" w:rsidP="00190699">
      <w:pPr>
        <w:widowControl/>
        <w:suppressAutoHyphens/>
        <w:ind w:firstLine="708"/>
        <w:rPr>
          <w:sz w:val="24"/>
          <w:szCs w:val="24"/>
          <w:lang w:eastAsia="ar-SA"/>
        </w:rPr>
      </w:pPr>
      <w:r w:rsidRPr="00190699">
        <w:rPr>
          <w:sz w:val="24"/>
          <w:szCs w:val="24"/>
          <w:lang w:eastAsia="ar-SA"/>
        </w:rPr>
        <w:t>Зрелость башкирской оперы. Опера З. Исмагилова «Салават Юлаев» как вершина башкирского оперного искусства. Прослушивание увертюры к опере, арий Салавата «Прощай, мой Урал», «На смерть Амины», арии Амины «Мой Салават».</w:t>
      </w:r>
    </w:p>
    <w:p w:rsidR="00685F55" w:rsidRPr="00190699" w:rsidRDefault="00685F55" w:rsidP="00190699">
      <w:pPr>
        <w:widowControl/>
        <w:suppressAutoHyphens/>
        <w:rPr>
          <w:sz w:val="24"/>
          <w:szCs w:val="24"/>
          <w:lang w:eastAsia="ar-SA"/>
        </w:rPr>
      </w:pPr>
      <w:r w:rsidRPr="00190699">
        <w:rPr>
          <w:sz w:val="24"/>
          <w:szCs w:val="24"/>
          <w:lang w:eastAsia="ar-SA"/>
        </w:rPr>
        <w:tab/>
        <w:t>Организация Союза композиторов Башкортостана (1940). Исполнители опер первого поколения (Х. Галимов, М. Хисматуллин, Б. Валеева, Н. Аллаярова).</w:t>
      </w:r>
    </w:p>
    <w:p w:rsidR="00685F55" w:rsidRPr="00190699" w:rsidRDefault="00685F55" w:rsidP="00190699">
      <w:pPr>
        <w:widowControl/>
        <w:suppressAutoHyphens/>
        <w:rPr>
          <w:sz w:val="24"/>
          <w:szCs w:val="24"/>
          <w:lang w:eastAsia="ar-SA"/>
        </w:rPr>
      </w:pPr>
      <w:r w:rsidRPr="00190699">
        <w:rPr>
          <w:sz w:val="24"/>
          <w:szCs w:val="24"/>
          <w:lang w:eastAsia="ar-SA"/>
        </w:rPr>
        <w:tab/>
        <w:t>Современное состояние башкирской оперы. Наиболее известные исполнители: Р. Гареев, А. Абдразаков, Ф. Кильдиярова, Р. Кучуков.</w:t>
      </w:r>
    </w:p>
    <w:p w:rsidR="00685F55" w:rsidRPr="00190699" w:rsidRDefault="00685F55" w:rsidP="00190699">
      <w:pPr>
        <w:widowControl/>
        <w:suppressAutoHyphens/>
        <w:ind w:firstLine="708"/>
        <w:rPr>
          <w:sz w:val="24"/>
          <w:szCs w:val="24"/>
          <w:lang w:eastAsia="ar-SA"/>
        </w:rPr>
      </w:pPr>
      <w:r w:rsidRPr="00190699">
        <w:rPr>
          <w:sz w:val="24"/>
          <w:szCs w:val="24"/>
          <w:lang w:eastAsia="ar-SA"/>
        </w:rPr>
        <w:tab/>
      </w:r>
      <w:r w:rsidRPr="00190699">
        <w:rPr>
          <w:sz w:val="24"/>
          <w:szCs w:val="24"/>
          <w:lang w:eastAsia="ar-SA"/>
        </w:rPr>
        <w:tab/>
      </w:r>
      <w:r w:rsidRPr="00190699">
        <w:rPr>
          <w:sz w:val="24"/>
          <w:szCs w:val="24"/>
          <w:lang w:eastAsia="ar-SA"/>
        </w:rPr>
        <w:tab/>
      </w:r>
      <w:r w:rsidRPr="00190699">
        <w:rPr>
          <w:sz w:val="24"/>
          <w:szCs w:val="24"/>
          <w:lang w:eastAsia="ar-SA"/>
        </w:rPr>
        <w:tab/>
      </w:r>
    </w:p>
    <w:p w:rsidR="00685F55" w:rsidRPr="00190699" w:rsidRDefault="00685F55" w:rsidP="00190699">
      <w:pPr>
        <w:widowControl/>
        <w:suppressAutoHyphens/>
        <w:ind w:left="2832" w:firstLine="708"/>
        <w:rPr>
          <w:b/>
          <w:sz w:val="24"/>
          <w:szCs w:val="24"/>
          <w:lang w:eastAsia="ar-SA"/>
        </w:rPr>
      </w:pPr>
      <w:r w:rsidRPr="00190699">
        <w:rPr>
          <w:b/>
          <w:sz w:val="24"/>
          <w:szCs w:val="24"/>
          <w:lang w:eastAsia="ar-SA"/>
        </w:rPr>
        <w:t>Живопись (4 часа)</w:t>
      </w:r>
    </w:p>
    <w:p w:rsidR="00685F55" w:rsidRPr="00190699" w:rsidRDefault="00685F55" w:rsidP="00190699">
      <w:pPr>
        <w:widowControl/>
        <w:suppressAutoHyphens/>
        <w:ind w:firstLine="708"/>
        <w:rPr>
          <w:b/>
          <w:sz w:val="24"/>
          <w:szCs w:val="24"/>
          <w:lang w:eastAsia="ar-SA"/>
        </w:rPr>
      </w:pPr>
    </w:p>
    <w:p w:rsidR="00685F55" w:rsidRPr="00190699" w:rsidRDefault="00685F55" w:rsidP="00190699">
      <w:pPr>
        <w:widowControl/>
        <w:suppressAutoHyphens/>
        <w:rPr>
          <w:sz w:val="24"/>
          <w:szCs w:val="24"/>
          <w:lang w:eastAsia="ar-SA"/>
        </w:rPr>
      </w:pPr>
      <w:r w:rsidRPr="00190699">
        <w:rPr>
          <w:b/>
          <w:sz w:val="24"/>
          <w:szCs w:val="24"/>
          <w:lang w:eastAsia="ar-SA"/>
        </w:rPr>
        <w:tab/>
      </w:r>
      <w:r w:rsidRPr="00190699">
        <w:rPr>
          <w:sz w:val="24"/>
          <w:szCs w:val="24"/>
          <w:lang w:eastAsia="ar-SA"/>
        </w:rPr>
        <w:t>Три поколения создателей профессионального изобразительного искусства Башкортостана: «старшее», «среднее», «молодое».</w:t>
      </w:r>
    </w:p>
    <w:p w:rsidR="00685F55" w:rsidRPr="00190699" w:rsidRDefault="00685F55" w:rsidP="00190699">
      <w:pPr>
        <w:widowControl/>
        <w:suppressAutoHyphens/>
        <w:ind w:firstLine="708"/>
        <w:rPr>
          <w:sz w:val="24"/>
          <w:szCs w:val="24"/>
          <w:lang w:eastAsia="ar-SA"/>
        </w:rPr>
      </w:pPr>
      <w:r w:rsidRPr="00190699">
        <w:rPr>
          <w:sz w:val="24"/>
          <w:szCs w:val="24"/>
          <w:lang w:eastAsia="ar-SA"/>
        </w:rPr>
        <w:t xml:space="preserve">Роль художественного музея им. М. В. Нестерова в развитии профессиональной живописи. </w:t>
      </w:r>
    </w:p>
    <w:p w:rsidR="00685F55" w:rsidRPr="00190699" w:rsidRDefault="00685F55" w:rsidP="00190699">
      <w:pPr>
        <w:widowControl/>
        <w:suppressAutoHyphens/>
        <w:ind w:firstLine="708"/>
        <w:rPr>
          <w:b/>
          <w:sz w:val="24"/>
          <w:szCs w:val="24"/>
          <w:lang w:eastAsia="ar-SA"/>
        </w:rPr>
      </w:pPr>
      <w:r w:rsidRPr="00190699">
        <w:rPr>
          <w:sz w:val="24"/>
          <w:szCs w:val="24"/>
          <w:lang w:eastAsia="ar-SA"/>
        </w:rPr>
        <w:t xml:space="preserve">Художники старшего поколения: </w:t>
      </w:r>
      <w:r w:rsidRPr="00190699">
        <w:rPr>
          <w:b/>
          <w:sz w:val="24"/>
          <w:szCs w:val="24"/>
          <w:lang w:eastAsia="ar-SA"/>
        </w:rPr>
        <w:t>М. Нестеров</w:t>
      </w:r>
      <w:r w:rsidRPr="00190699">
        <w:rPr>
          <w:sz w:val="24"/>
          <w:szCs w:val="24"/>
          <w:lang w:eastAsia="ar-SA"/>
        </w:rPr>
        <w:t xml:space="preserve"> («Родина Аксакова», «Видение отроку Варфоломею», «Пустынник», «Чудо», ), </w:t>
      </w:r>
      <w:r w:rsidRPr="00190699">
        <w:rPr>
          <w:b/>
          <w:sz w:val="24"/>
          <w:szCs w:val="24"/>
          <w:lang w:eastAsia="ar-SA"/>
        </w:rPr>
        <w:t>Д. Бурлюк</w:t>
      </w:r>
      <w:r w:rsidRPr="00190699">
        <w:rPr>
          <w:sz w:val="24"/>
          <w:szCs w:val="24"/>
          <w:lang w:eastAsia="ar-SA"/>
        </w:rPr>
        <w:t xml:space="preserve"> («Портрет юноши-башкира», «Татарская деревня»), </w:t>
      </w:r>
      <w:r w:rsidRPr="00190699">
        <w:rPr>
          <w:b/>
          <w:sz w:val="24"/>
          <w:szCs w:val="24"/>
          <w:lang w:eastAsia="ar-SA"/>
        </w:rPr>
        <w:t>А. Тюлькин</w:t>
      </w:r>
      <w:r w:rsidRPr="00190699">
        <w:rPr>
          <w:sz w:val="24"/>
          <w:szCs w:val="24"/>
          <w:lang w:eastAsia="ar-SA"/>
        </w:rPr>
        <w:t xml:space="preserve"> («Гортензии»), </w:t>
      </w:r>
      <w:r w:rsidRPr="00190699">
        <w:rPr>
          <w:b/>
          <w:sz w:val="24"/>
          <w:szCs w:val="24"/>
          <w:lang w:eastAsia="ar-SA"/>
        </w:rPr>
        <w:t>А. Лежнев</w:t>
      </w:r>
      <w:r w:rsidRPr="00190699">
        <w:rPr>
          <w:sz w:val="24"/>
          <w:szCs w:val="24"/>
          <w:lang w:eastAsia="ar-SA"/>
        </w:rPr>
        <w:t xml:space="preserve"> («Поимка Салавата», «Штурм Уфы пугачевцами». «Пушкин среди башкир»), </w:t>
      </w:r>
      <w:r w:rsidRPr="00190699">
        <w:rPr>
          <w:b/>
          <w:sz w:val="24"/>
          <w:szCs w:val="24"/>
          <w:lang w:eastAsia="ar-SA"/>
        </w:rPr>
        <w:t>И. Урядов</w:t>
      </w:r>
      <w:r w:rsidRPr="00190699">
        <w:rPr>
          <w:sz w:val="24"/>
          <w:szCs w:val="24"/>
          <w:lang w:eastAsia="ar-SA"/>
        </w:rPr>
        <w:t xml:space="preserve"> («Переправа Чапаевской дивизии…»), В. </w:t>
      </w:r>
      <w:r w:rsidRPr="00190699">
        <w:rPr>
          <w:b/>
          <w:sz w:val="24"/>
          <w:szCs w:val="24"/>
          <w:lang w:eastAsia="ar-SA"/>
        </w:rPr>
        <w:t>Сыромятников</w:t>
      </w:r>
      <w:r w:rsidRPr="00190699">
        <w:rPr>
          <w:sz w:val="24"/>
          <w:szCs w:val="24"/>
          <w:lang w:eastAsia="ar-SA"/>
        </w:rPr>
        <w:t xml:space="preserve"> («Башкирка», «Гости на женской половине</w:t>
      </w:r>
      <w:r w:rsidRPr="00190699">
        <w:rPr>
          <w:b/>
          <w:sz w:val="24"/>
          <w:szCs w:val="24"/>
          <w:lang w:eastAsia="ar-SA"/>
        </w:rPr>
        <w:t>»).</w:t>
      </w:r>
    </w:p>
    <w:p w:rsidR="00685F55" w:rsidRPr="00190699" w:rsidRDefault="00685F55" w:rsidP="00190699">
      <w:pPr>
        <w:widowControl/>
        <w:suppressAutoHyphens/>
        <w:ind w:firstLine="708"/>
        <w:rPr>
          <w:sz w:val="24"/>
          <w:szCs w:val="24"/>
          <w:lang w:eastAsia="ar-SA"/>
        </w:rPr>
      </w:pPr>
      <w:r w:rsidRPr="00190699">
        <w:rPr>
          <w:sz w:val="24"/>
          <w:szCs w:val="24"/>
          <w:lang w:eastAsia="ar-SA"/>
        </w:rPr>
        <w:t>Художники среднего поколения.</w:t>
      </w:r>
    </w:p>
    <w:p w:rsidR="00685F55" w:rsidRPr="00190699" w:rsidRDefault="00685F55" w:rsidP="00190699">
      <w:pPr>
        <w:widowControl/>
        <w:suppressAutoHyphens/>
        <w:rPr>
          <w:sz w:val="24"/>
          <w:szCs w:val="24"/>
          <w:lang w:eastAsia="ar-SA"/>
        </w:rPr>
      </w:pPr>
      <w:r w:rsidRPr="00190699">
        <w:rPr>
          <w:sz w:val="24"/>
          <w:szCs w:val="24"/>
          <w:lang w:eastAsia="ar-SA"/>
        </w:rPr>
        <w:tab/>
        <w:t xml:space="preserve">Образ башкира в картинах </w:t>
      </w:r>
      <w:r w:rsidRPr="00190699">
        <w:rPr>
          <w:b/>
          <w:sz w:val="24"/>
          <w:szCs w:val="24"/>
          <w:lang w:eastAsia="ar-SA"/>
        </w:rPr>
        <w:t>А. Кузнецова</w:t>
      </w:r>
      <w:r w:rsidRPr="00190699">
        <w:rPr>
          <w:sz w:val="24"/>
          <w:szCs w:val="24"/>
          <w:lang w:eastAsia="ar-SA"/>
        </w:rPr>
        <w:t>: «Динислам бабай», «Бурзянские женщины», «Бурзянский медвежатник».</w:t>
      </w:r>
    </w:p>
    <w:p w:rsidR="00685F55" w:rsidRPr="00190699" w:rsidRDefault="00685F55" w:rsidP="00190699">
      <w:pPr>
        <w:widowControl/>
        <w:suppressAutoHyphens/>
        <w:rPr>
          <w:sz w:val="24"/>
          <w:szCs w:val="24"/>
          <w:lang w:eastAsia="ar-SA"/>
        </w:rPr>
      </w:pPr>
      <w:r w:rsidRPr="00190699">
        <w:rPr>
          <w:sz w:val="24"/>
          <w:szCs w:val="24"/>
          <w:lang w:eastAsia="ar-SA"/>
        </w:rPr>
        <w:tab/>
        <w:t xml:space="preserve">Тема сельской жизни в картинах </w:t>
      </w:r>
      <w:r w:rsidRPr="00190699">
        <w:rPr>
          <w:b/>
          <w:sz w:val="24"/>
          <w:szCs w:val="24"/>
          <w:lang w:eastAsia="ar-SA"/>
        </w:rPr>
        <w:t>Ф.А. Кащеева</w:t>
      </w:r>
      <w:r w:rsidRPr="00190699">
        <w:rPr>
          <w:sz w:val="24"/>
          <w:szCs w:val="24"/>
          <w:lang w:eastAsia="ar-SA"/>
        </w:rPr>
        <w:t>: «Башкирский мед», «Башкирский кумыс». Новый поворот в его искусстве - портретные работы: «А.Э. Тюлькин в мастерской», «Портрет матери», «Художник и время».</w:t>
      </w:r>
    </w:p>
    <w:p w:rsidR="00685F55" w:rsidRPr="00190699" w:rsidRDefault="00685F55" w:rsidP="00190699">
      <w:pPr>
        <w:widowControl/>
        <w:suppressAutoHyphens/>
        <w:rPr>
          <w:sz w:val="24"/>
          <w:szCs w:val="24"/>
          <w:lang w:eastAsia="ar-SA"/>
        </w:rPr>
      </w:pPr>
      <w:r w:rsidRPr="00190699">
        <w:rPr>
          <w:b/>
          <w:sz w:val="24"/>
          <w:szCs w:val="24"/>
          <w:lang w:eastAsia="ar-SA"/>
        </w:rPr>
        <w:tab/>
      </w:r>
      <w:r w:rsidRPr="00190699">
        <w:rPr>
          <w:sz w:val="24"/>
          <w:szCs w:val="24"/>
          <w:lang w:eastAsia="ar-SA"/>
        </w:rPr>
        <w:t xml:space="preserve">Природа, архитектура и сама жизнь в творчестве </w:t>
      </w:r>
      <w:r w:rsidRPr="00190699">
        <w:rPr>
          <w:b/>
          <w:sz w:val="24"/>
          <w:szCs w:val="24"/>
          <w:lang w:eastAsia="ar-SA"/>
        </w:rPr>
        <w:t>Б.Ф. Домашникова</w:t>
      </w:r>
      <w:r w:rsidRPr="00190699">
        <w:rPr>
          <w:sz w:val="24"/>
          <w:szCs w:val="24"/>
          <w:lang w:eastAsia="ar-SA"/>
        </w:rPr>
        <w:t xml:space="preserve">: Серии «Старый Урал», «Ледоход», «Ностальгия», «Одиночество», «Дорога к храму». </w:t>
      </w:r>
    </w:p>
    <w:p w:rsidR="00685F55" w:rsidRPr="00190699" w:rsidRDefault="00685F55" w:rsidP="00190699">
      <w:pPr>
        <w:widowControl/>
        <w:suppressAutoHyphens/>
        <w:ind w:firstLine="708"/>
        <w:rPr>
          <w:sz w:val="24"/>
          <w:szCs w:val="24"/>
          <w:lang w:eastAsia="ar-SA"/>
        </w:rPr>
      </w:pPr>
      <w:r w:rsidRPr="00190699">
        <w:rPr>
          <w:sz w:val="24"/>
          <w:szCs w:val="24"/>
          <w:lang w:eastAsia="ar-SA"/>
        </w:rPr>
        <w:t xml:space="preserve">Пейзажная тематика в творчестве </w:t>
      </w:r>
      <w:r w:rsidRPr="00190699">
        <w:rPr>
          <w:b/>
          <w:sz w:val="24"/>
          <w:szCs w:val="24"/>
          <w:lang w:eastAsia="ar-SA"/>
        </w:rPr>
        <w:t>А. Д. Бурзянцева</w:t>
      </w:r>
      <w:r w:rsidRPr="00190699">
        <w:rPr>
          <w:sz w:val="24"/>
          <w:szCs w:val="24"/>
          <w:lang w:eastAsia="ar-SA"/>
        </w:rPr>
        <w:t>: «Уральский городок», «В окрестностях Белорецка», «Ночная Уфа». Образ России в его картинах: «О Русь, заветный уголок», «Покровская церковь».</w:t>
      </w:r>
    </w:p>
    <w:p w:rsidR="00685F55" w:rsidRPr="00190699" w:rsidRDefault="00685F55" w:rsidP="00190699">
      <w:pPr>
        <w:widowControl/>
        <w:suppressAutoHyphens/>
        <w:ind w:firstLine="708"/>
        <w:rPr>
          <w:sz w:val="24"/>
          <w:szCs w:val="24"/>
          <w:lang w:eastAsia="ar-SA"/>
        </w:rPr>
      </w:pPr>
      <w:r w:rsidRPr="00190699">
        <w:rPr>
          <w:sz w:val="24"/>
          <w:szCs w:val="24"/>
          <w:lang w:eastAsia="ar-SA"/>
        </w:rPr>
        <w:t xml:space="preserve">Прикосновение к истокам, утверждение прочих духовных ценностей народной культуры и уклада жизни в натюрмортах </w:t>
      </w:r>
      <w:r w:rsidRPr="00190699">
        <w:rPr>
          <w:b/>
          <w:sz w:val="24"/>
          <w:szCs w:val="24"/>
          <w:lang w:eastAsia="ar-SA"/>
        </w:rPr>
        <w:t>А. Х. Ситдиковой</w:t>
      </w:r>
      <w:r w:rsidRPr="00190699">
        <w:rPr>
          <w:sz w:val="24"/>
          <w:szCs w:val="24"/>
          <w:lang w:eastAsia="ar-SA"/>
        </w:rPr>
        <w:t>: «Утренняя свежесть», «Чак-чак», «Оружие батыра», «Голубая шаль», «Скоро вечер».</w:t>
      </w:r>
    </w:p>
    <w:p w:rsidR="00685F55" w:rsidRPr="00190699" w:rsidRDefault="00685F55" w:rsidP="00190699">
      <w:pPr>
        <w:widowControl/>
        <w:suppressAutoHyphens/>
        <w:ind w:firstLine="708"/>
        <w:rPr>
          <w:sz w:val="24"/>
          <w:szCs w:val="24"/>
          <w:lang w:eastAsia="ar-SA"/>
        </w:rPr>
      </w:pPr>
      <w:r w:rsidRPr="00190699">
        <w:rPr>
          <w:sz w:val="24"/>
          <w:szCs w:val="24"/>
          <w:lang w:eastAsia="ar-SA"/>
        </w:rPr>
        <w:t xml:space="preserve"> </w:t>
      </w:r>
    </w:p>
    <w:p w:rsidR="00685F55" w:rsidRPr="00190699" w:rsidRDefault="00685F55" w:rsidP="00190699">
      <w:pPr>
        <w:widowControl/>
        <w:suppressAutoHyphens/>
        <w:jc w:val="center"/>
        <w:rPr>
          <w:b/>
          <w:sz w:val="24"/>
          <w:szCs w:val="24"/>
          <w:lang w:eastAsia="ar-SA"/>
        </w:rPr>
      </w:pPr>
      <w:r w:rsidRPr="00190699">
        <w:rPr>
          <w:b/>
          <w:sz w:val="24"/>
          <w:szCs w:val="24"/>
          <w:lang w:val="en-US" w:eastAsia="ar-SA"/>
        </w:rPr>
        <w:t>VIII</w:t>
      </w:r>
      <w:r w:rsidRPr="00190699">
        <w:rPr>
          <w:b/>
          <w:sz w:val="24"/>
          <w:szCs w:val="24"/>
          <w:lang w:eastAsia="ar-SA"/>
        </w:rPr>
        <w:t xml:space="preserve">  класс</w:t>
      </w:r>
    </w:p>
    <w:p w:rsidR="00685F55" w:rsidRPr="00190699" w:rsidRDefault="00685F55" w:rsidP="00190699">
      <w:pPr>
        <w:widowControl/>
        <w:suppressAutoHyphens/>
        <w:jc w:val="left"/>
        <w:rPr>
          <w:b/>
          <w:sz w:val="24"/>
          <w:szCs w:val="24"/>
          <w:lang w:eastAsia="ar-SA"/>
        </w:rPr>
      </w:pPr>
    </w:p>
    <w:p w:rsidR="00685F55" w:rsidRPr="00190699" w:rsidRDefault="00685F55" w:rsidP="00190699">
      <w:pPr>
        <w:widowControl/>
        <w:suppressAutoHyphens/>
        <w:jc w:val="left"/>
        <w:rPr>
          <w:sz w:val="24"/>
          <w:szCs w:val="24"/>
          <w:lang w:eastAsia="ar-SA"/>
        </w:rPr>
      </w:pPr>
      <w:r w:rsidRPr="00190699">
        <w:rPr>
          <w:b/>
          <w:sz w:val="24"/>
          <w:szCs w:val="24"/>
          <w:lang w:eastAsia="ar-SA"/>
        </w:rPr>
        <w:tab/>
      </w:r>
      <w:r w:rsidRPr="00190699">
        <w:rPr>
          <w:b/>
          <w:sz w:val="24"/>
          <w:szCs w:val="24"/>
          <w:lang w:eastAsia="ar-SA"/>
        </w:rPr>
        <w:tab/>
      </w:r>
      <w:r w:rsidRPr="00190699">
        <w:rPr>
          <w:b/>
          <w:sz w:val="24"/>
          <w:szCs w:val="24"/>
          <w:lang w:eastAsia="ar-SA"/>
        </w:rPr>
        <w:tab/>
      </w:r>
      <w:r w:rsidRPr="00190699">
        <w:rPr>
          <w:b/>
          <w:sz w:val="24"/>
          <w:szCs w:val="24"/>
          <w:lang w:eastAsia="ar-SA"/>
        </w:rPr>
        <w:tab/>
      </w:r>
      <w:r w:rsidRPr="00190699">
        <w:rPr>
          <w:sz w:val="24"/>
          <w:szCs w:val="24"/>
          <w:lang w:eastAsia="ar-SA"/>
        </w:rPr>
        <w:t>Повторение пройденного материала (1ч.)</w:t>
      </w:r>
    </w:p>
    <w:p w:rsidR="00685F55" w:rsidRPr="00190699" w:rsidRDefault="00685F55" w:rsidP="00190699">
      <w:pPr>
        <w:widowControl/>
        <w:suppressAutoHyphens/>
        <w:jc w:val="left"/>
        <w:rPr>
          <w:sz w:val="24"/>
          <w:szCs w:val="24"/>
          <w:lang w:eastAsia="ar-SA"/>
        </w:rPr>
      </w:pPr>
    </w:p>
    <w:p w:rsidR="00685F55" w:rsidRPr="00190699" w:rsidRDefault="00685F55" w:rsidP="00190699">
      <w:pPr>
        <w:widowControl/>
        <w:suppressAutoHyphens/>
        <w:rPr>
          <w:sz w:val="24"/>
          <w:szCs w:val="24"/>
          <w:lang w:eastAsia="ar-SA"/>
        </w:rPr>
      </w:pPr>
      <w:r w:rsidRPr="00190699">
        <w:rPr>
          <w:sz w:val="24"/>
          <w:szCs w:val="24"/>
          <w:lang w:eastAsia="ar-SA"/>
        </w:rPr>
        <w:tab/>
        <w:t>История в песнях. Вооружение башкир. Письменность. Профессиональная музыка и театр.</w:t>
      </w:r>
    </w:p>
    <w:p w:rsidR="00685F55" w:rsidRPr="00190699" w:rsidRDefault="00685F55" w:rsidP="00190699">
      <w:pPr>
        <w:widowControl/>
        <w:suppressAutoHyphens/>
        <w:jc w:val="left"/>
        <w:rPr>
          <w:sz w:val="24"/>
          <w:szCs w:val="24"/>
          <w:lang w:eastAsia="ar-SA"/>
        </w:rPr>
      </w:pPr>
      <w:r w:rsidRPr="00190699">
        <w:rPr>
          <w:sz w:val="24"/>
          <w:szCs w:val="24"/>
          <w:lang w:eastAsia="ar-SA"/>
        </w:rPr>
        <w:tab/>
      </w:r>
      <w:r w:rsidRPr="00190699">
        <w:rPr>
          <w:b/>
          <w:sz w:val="24"/>
          <w:szCs w:val="24"/>
          <w:lang w:eastAsia="ar-SA"/>
        </w:rPr>
        <w:t xml:space="preserve">Башкортостан на рубеже </w:t>
      </w:r>
      <w:r w:rsidRPr="00190699">
        <w:rPr>
          <w:b/>
          <w:sz w:val="24"/>
          <w:szCs w:val="24"/>
          <w:lang w:val="en-US" w:eastAsia="ar-SA"/>
        </w:rPr>
        <w:t>XVIII</w:t>
      </w:r>
      <w:r w:rsidRPr="00190699">
        <w:rPr>
          <w:b/>
          <w:sz w:val="24"/>
          <w:szCs w:val="24"/>
          <w:lang w:eastAsia="ar-SA"/>
        </w:rPr>
        <w:t>-</w:t>
      </w:r>
      <w:r w:rsidRPr="00190699">
        <w:rPr>
          <w:b/>
          <w:sz w:val="24"/>
          <w:szCs w:val="24"/>
          <w:lang w:val="en-US" w:eastAsia="ar-SA"/>
        </w:rPr>
        <w:t>XIX</w:t>
      </w:r>
      <w:r w:rsidRPr="00190699">
        <w:rPr>
          <w:b/>
          <w:sz w:val="24"/>
          <w:szCs w:val="24"/>
          <w:lang w:eastAsia="ar-SA"/>
        </w:rPr>
        <w:t xml:space="preserve"> веков (7 часов)</w:t>
      </w:r>
      <w:r w:rsidRPr="00190699">
        <w:rPr>
          <w:sz w:val="24"/>
          <w:szCs w:val="24"/>
          <w:lang w:eastAsia="ar-SA"/>
        </w:rPr>
        <w:t xml:space="preserve">. Территория. Общественно-политическая структура. Введение кантонной системы управления. Население. </w:t>
      </w:r>
    </w:p>
    <w:p w:rsidR="00685F55" w:rsidRPr="00190699" w:rsidRDefault="00685F55" w:rsidP="00190699">
      <w:pPr>
        <w:widowControl/>
        <w:suppressAutoHyphens/>
        <w:ind w:firstLine="708"/>
        <w:rPr>
          <w:sz w:val="24"/>
          <w:szCs w:val="24"/>
          <w:lang w:eastAsia="ar-SA"/>
        </w:rPr>
      </w:pPr>
      <w:r w:rsidRPr="00190699">
        <w:rPr>
          <w:sz w:val="24"/>
          <w:szCs w:val="24"/>
          <w:lang w:eastAsia="ar-SA"/>
        </w:rPr>
        <w:t xml:space="preserve">Участие башкир и других народов Башкортостана в Отечественной войне 1812 года. Сбор добровольных пожертвований и взносов на победу. Подвиги, потери, награды башкирских полков. Кахым турэ. </w:t>
      </w:r>
    </w:p>
    <w:p w:rsidR="00685F55" w:rsidRPr="00190699" w:rsidRDefault="00685F55" w:rsidP="00190699">
      <w:pPr>
        <w:widowControl/>
        <w:suppressAutoHyphens/>
        <w:ind w:firstLine="708"/>
        <w:rPr>
          <w:sz w:val="24"/>
          <w:szCs w:val="24"/>
          <w:lang w:eastAsia="ar-SA"/>
        </w:rPr>
      </w:pPr>
      <w:r w:rsidRPr="00190699">
        <w:rPr>
          <w:sz w:val="24"/>
          <w:szCs w:val="24"/>
          <w:lang w:eastAsia="ar-SA"/>
        </w:rPr>
        <w:t>Участие башкир в заграничных походах русских войск.</w:t>
      </w:r>
    </w:p>
    <w:p w:rsidR="00685F55" w:rsidRPr="00190699" w:rsidRDefault="00685F55" w:rsidP="00190699">
      <w:pPr>
        <w:widowControl/>
        <w:suppressAutoHyphens/>
        <w:ind w:firstLine="708"/>
        <w:rPr>
          <w:sz w:val="24"/>
          <w:szCs w:val="24"/>
          <w:lang w:eastAsia="ar-SA"/>
        </w:rPr>
      </w:pPr>
      <w:r w:rsidRPr="00190699">
        <w:rPr>
          <w:sz w:val="24"/>
          <w:szCs w:val="24"/>
          <w:lang w:eastAsia="ar-SA"/>
        </w:rPr>
        <w:t>Усиление колонизации края. Земельная политика царизма в Башкортостане, рост земельной спекуляции. Прогрессивная российская общественность о массовом расхищении башкирских земель. Упадок скотоводства. Завершение перехода башкир к оседлости и земледелию. Натуральные повинности и денежные сборы с башкир. Расслоение башкирского крестьянского общества. Обнищание основной массы башкир, борьба против расхищения их земель. Массовое переселение крестьян центральных и поволжских губерний России на территории Башкортостана. Расслоение среди переселенцев. Выделение крупных землевладельцев.</w:t>
      </w:r>
    </w:p>
    <w:p w:rsidR="00685F55" w:rsidRPr="00190699" w:rsidRDefault="00685F55" w:rsidP="00190699">
      <w:pPr>
        <w:widowControl/>
        <w:suppressAutoHyphens/>
        <w:ind w:firstLine="708"/>
        <w:rPr>
          <w:sz w:val="24"/>
          <w:szCs w:val="24"/>
          <w:lang w:eastAsia="ar-SA"/>
        </w:rPr>
      </w:pPr>
      <w:r w:rsidRPr="00190699">
        <w:rPr>
          <w:sz w:val="24"/>
          <w:szCs w:val="24"/>
          <w:lang w:eastAsia="ar-SA"/>
        </w:rPr>
        <w:t>Отмена крепостного права и ликвидация кантонного режима в Башкортостане. Создание Уфимской губернии. Проведение буржуазных реформ в Башкортостане. Земская реформа. Компетенция земств. Земские сборы и налоги. Права земств их роль в решении хозяйственных и культурных вопросов.</w:t>
      </w:r>
    </w:p>
    <w:p w:rsidR="00685F55" w:rsidRPr="00190699" w:rsidRDefault="00685F55" w:rsidP="00190699">
      <w:pPr>
        <w:widowControl/>
        <w:suppressAutoHyphens/>
        <w:ind w:firstLine="708"/>
        <w:rPr>
          <w:sz w:val="24"/>
          <w:szCs w:val="24"/>
          <w:lang w:eastAsia="ar-SA"/>
        </w:rPr>
      </w:pPr>
      <w:r w:rsidRPr="00190699">
        <w:rPr>
          <w:sz w:val="24"/>
          <w:szCs w:val="24"/>
          <w:lang w:eastAsia="ar-SA"/>
        </w:rPr>
        <w:t>Уфимская городская дума. Городская управа. Судебная реформа. Раздел губернии на мировые округа, выборы мировых судей. Введение окружных судов. Сохранение волостных судов для башкир.</w:t>
      </w:r>
    </w:p>
    <w:p w:rsidR="00685F55" w:rsidRPr="00190699" w:rsidRDefault="00685F55" w:rsidP="00190699">
      <w:pPr>
        <w:widowControl/>
        <w:suppressAutoHyphens/>
        <w:ind w:firstLine="708"/>
        <w:rPr>
          <w:sz w:val="24"/>
          <w:szCs w:val="24"/>
          <w:lang w:eastAsia="ar-SA"/>
        </w:rPr>
      </w:pPr>
      <w:r w:rsidRPr="00190699">
        <w:rPr>
          <w:sz w:val="24"/>
          <w:szCs w:val="24"/>
          <w:lang w:eastAsia="ar-SA"/>
        </w:rPr>
        <w:t>Военная реформа. Изменение порядка призыва на военную службу. Формирование ополчения</w:t>
      </w:r>
    </w:p>
    <w:p w:rsidR="00685F55" w:rsidRPr="00190699" w:rsidRDefault="00685F55" w:rsidP="00190699">
      <w:pPr>
        <w:widowControl/>
        <w:suppressAutoHyphens/>
        <w:ind w:firstLine="708"/>
        <w:rPr>
          <w:sz w:val="24"/>
          <w:szCs w:val="24"/>
          <w:lang w:eastAsia="ar-SA"/>
        </w:rPr>
      </w:pPr>
      <w:r w:rsidRPr="00190699">
        <w:rPr>
          <w:sz w:val="24"/>
          <w:szCs w:val="24"/>
          <w:lang w:eastAsia="ar-SA"/>
        </w:rPr>
        <w:t xml:space="preserve">Экономическое развитие края во второй половине </w:t>
      </w:r>
      <w:r w:rsidRPr="00190699">
        <w:rPr>
          <w:sz w:val="24"/>
          <w:szCs w:val="24"/>
          <w:lang w:val="en-US" w:eastAsia="ar-SA"/>
        </w:rPr>
        <w:t>XIX</w:t>
      </w:r>
      <w:r w:rsidRPr="00190699">
        <w:rPr>
          <w:sz w:val="24"/>
          <w:szCs w:val="24"/>
          <w:lang w:eastAsia="ar-SA"/>
        </w:rPr>
        <w:t xml:space="preserve"> века. Рост городов, развитие торговли. Золотодобывающая, фабрично-заводская, лесная промышленность. Изменения в социальной структуре общества.</w:t>
      </w:r>
    </w:p>
    <w:p w:rsidR="00685F55" w:rsidRPr="00190699" w:rsidRDefault="00685F55" w:rsidP="00190699">
      <w:pPr>
        <w:widowControl/>
        <w:suppressAutoHyphens/>
        <w:ind w:firstLine="708"/>
        <w:rPr>
          <w:sz w:val="24"/>
          <w:szCs w:val="24"/>
          <w:lang w:eastAsia="ar-SA"/>
        </w:rPr>
      </w:pPr>
      <w:r w:rsidRPr="00190699">
        <w:rPr>
          <w:sz w:val="24"/>
          <w:szCs w:val="24"/>
          <w:lang w:eastAsia="ar-SA"/>
        </w:rPr>
        <w:t>Зарождение революционного движения в крае. Включение Башкортостана в единый общероссийский социально-экономический и культурный процесс.</w:t>
      </w:r>
    </w:p>
    <w:p w:rsidR="00685F55" w:rsidRPr="00190699" w:rsidRDefault="00685F55" w:rsidP="00190699">
      <w:pPr>
        <w:widowControl/>
        <w:suppressAutoHyphens/>
        <w:ind w:left="1416" w:firstLine="708"/>
        <w:rPr>
          <w:sz w:val="24"/>
          <w:szCs w:val="24"/>
          <w:lang w:eastAsia="ar-SA"/>
        </w:rPr>
      </w:pPr>
      <w:r w:rsidRPr="00190699">
        <w:rPr>
          <w:sz w:val="24"/>
          <w:szCs w:val="24"/>
          <w:lang w:eastAsia="ar-SA"/>
        </w:rPr>
        <w:t xml:space="preserve"> </w:t>
      </w:r>
    </w:p>
    <w:p w:rsidR="00685F55" w:rsidRPr="00190699" w:rsidRDefault="00685F55" w:rsidP="00190699">
      <w:pPr>
        <w:widowControl/>
        <w:suppressAutoHyphens/>
        <w:ind w:firstLine="708"/>
        <w:jc w:val="center"/>
        <w:rPr>
          <w:b/>
          <w:sz w:val="24"/>
          <w:szCs w:val="24"/>
          <w:lang w:eastAsia="ar-SA"/>
        </w:rPr>
      </w:pPr>
      <w:r w:rsidRPr="00190699">
        <w:rPr>
          <w:b/>
          <w:sz w:val="24"/>
          <w:szCs w:val="24"/>
          <w:lang w:eastAsia="ar-SA"/>
        </w:rPr>
        <w:t>Башкирские исторические песни и предания (6 часов)</w:t>
      </w:r>
    </w:p>
    <w:p w:rsidR="00685F55" w:rsidRPr="00190699" w:rsidRDefault="00685F55" w:rsidP="00190699">
      <w:pPr>
        <w:widowControl/>
        <w:suppressAutoHyphens/>
        <w:ind w:firstLine="708"/>
        <w:jc w:val="center"/>
        <w:rPr>
          <w:b/>
          <w:sz w:val="24"/>
          <w:szCs w:val="24"/>
          <w:lang w:eastAsia="ar-SA"/>
        </w:rPr>
      </w:pPr>
    </w:p>
    <w:p w:rsidR="00685F55" w:rsidRPr="00190699" w:rsidRDefault="00685F55" w:rsidP="00190699">
      <w:pPr>
        <w:widowControl/>
        <w:suppressAutoHyphens/>
        <w:ind w:firstLine="708"/>
        <w:rPr>
          <w:sz w:val="24"/>
          <w:szCs w:val="24"/>
          <w:lang w:eastAsia="ar-SA"/>
        </w:rPr>
      </w:pPr>
      <w:r w:rsidRPr="00190699">
        <w:rPr>
          <w:sz w:val="24"/>
          <w:szCs w:val="24"/>
          <w:lang w:eastAsia="ar-SA"/>
        </w:rPr>
        <w:t>Роль исторических песен и преданий в духовной жизни башкир. М Лоссиевский, М. Уметбаев о необходимости знания башкирами своей родословной, преданий и песен.</w:t>
      </w:r>
    </w:p>
    <w:p w:rsidR="00685F55" w:rsidRPr="00190699" w:rsidRDefault="00685F55" w:rsidP="00190699">
      <w:pPr>
        <w:widowControl/>
        <w:suppressAutoHyphens/>
        <w:ind w:firstLine="708"/>
        <w:rPr>
          <w:sz w:val="24"/>
          <w:szCs w:val="24"/>
          <w:lang w:eastAsia="ar-SA"/>
        </w:rPr>
      </w:pPr>
      <w:r w:rsidRPr="00190699">
        <w:rPr>
          <w:sz w:val="24"/>
          <w:szCs w:val="24"/>
          <w:lang w:eastAsia="ar-SA"/>
        </w:rPr>
        <w:t>Исторические песни и предания об Отечественной войне 1812 года. Отражение всенародного характера войны в песнях-преданиях Кахым-турэ». Образы царя и Кахым-турэ в них. Песни и предания об участии женщин в этой войне (песня «Иремель», предание «Рассказ башкирца Джантюри»). Песня «Кутузов».</w:t>
      </w:r>
    </w:p>
    <w:p w:rsidR="00685F55" w:rsidRPr="00190699" w:rsidRDefault="00685F55" w:rsidP="00190699">
      <w:pPr>
        <w:widowControl/>
        <w:suppressAutoHyphens/>
        <w:rPr>
          <w:sz w:val="24"/>
          <w:szCs w:val="24"/>
          <w:lang w:eastAsia="ar-SA"/>
        </w:rPr>
      </w:pPr>
      <w:r w:rsidRPr="00190699">
        <w:rPr>
          <w:sz w:val="24"/>
          <w:szCs w:val="24"/>
          <w:lang w:eastAsia="ar-SA"/>
        </w:rPr>
        <w:tab/>
        <w:t>Песни о начальниках кантонов и их историческая основа. Песни и предания, проклинающие начальников («Кулуй кантон», «Тухват кантон»), песни сатирического («Кагарман кантон»), и лирического («Сибай») содержания.</w:t>
      </w:r>
    </w:p>
    <w:p w:rsidR="00685F55" w:rsidRPr="00190699" w:rsidRDefault="00685F55" w:rsidP="00190699">
      <w:pPr>
        <w:widowControl/>
        <w:suppressAutoHyphens/>
        <w:rPr>
          <w:sz w:val="24"/>
          <w:szCs w:val="24"/>
          <w:lang w:eastAsia="ar-SA"/>
        </w:rPr>
      </w:pPr>
      <w:r w:rsidRPr="00190699">
        <w:rPr>
          <w:sz w:val="24"/>
          <w:szCs w:val="24"/>
          <w:lang w:eastAsia="ar-SA"/>
        </w:rPr>
        <w:tab/>
        <w:t xml:space="preserve">Историко-архитектурный комплекс «Караван-сарай» в Оренбурге и одноименная народная песня.  </w:t>
      </w:r>
    </w:p>
    <w:p w:rsidR="00685F55" w:rsidRPr="00190699" w:rsidRDefault="00685F55" w:rsidP="00190699">
      <w:pPr>
        <w:widowControl/>
        <w:suppressAutoHyphens/>
        <w:rPr>
          <w:sz w:val="24"/>
          <w:szCs w:val="24"/>
          <w:lang w:eastAsia="ar-SA"/>
        </w:rPr>
      </w:pPr>
      <w:r w:rsidRPr="00190699">
        <w:rPr>
          <w:sz w:val="24"/>
          <w:szCs w:val="24"/>
          <w:lang w:eastAsia="ar-SA"/>
        </w:rPr>
        <w:tab/>
        <w:t>Песни о беглых (о людях бунтарского духа, сбежавших от службы, из ссылки</w:t>
      </w:r>
      <w:r w:rsidRPr="00190699">
        <w:rPr>
          <w:b/>
          <w:sz w:val="24"/>
          <w:szCs w:val="24"/>
          <w:lang w:eastAsia="ar-SA"/>
        </w:rPr>
        <w:t>).</w:t>
      </w:r>
      <w:r w:rsidRPr="00190699">
        <w:rPr>
          <w:sz w:val="24"/>
          <w:szCs w:val="24"/>
          <w:lang w:eastAsia="ar-SA"/>
        </w:rPr>
        <w:t xml:space="preserve"> Схожесть судеб героев этих песен. Социальный смысл слова «беглый». Судьба героев песен и преданий «Буранбай», «Бииш».</w:t>
      </w:r>
    </w:p>
    <w:p w:rsidR="00685F55" w:rsidRPr="00190699" w:rsidRDefault="00685F55" w:rsidP="00190699">
      <w:pPr>
        <w:widowControl/>
        <w:suppressAutoHyphens/>
        <w:rPr>
          <w:sz w:val="24"/>
          <w:szCs w:val="24"/>
          <w:lang w:eastAsia="ar-SA"/>
        </w:rPr>
      </w:pPr>
      <w:r w:rsidRPr="00190699">
        <w:rPr>
          <w:sz w:val="24"/>
          <w:szCs w:val="24"/>
          <w:lang w:eastAsia="ar-SA"/>
        </w:rPr>
        <w:tab/>
        <w:t>Песни об армейской службе  и военных походах. Трагическая судьба солдата (песня «Армия»). Песни о военных походах 1839, 1853 годов в Среднюю Азию («Сыр-Дарья», марш «Перовский»). Песни о русско-японской войне («Порт-Артур», «Гайса-ахун»).</w:t>
      </w:r>
    </w:p>
    <w:p w:rsidR="00685F55" w:rsidRPr="00190699" w:rsidRDefault="00685F55" w:rsidP="00190699">
      <w:pPr>
        <w:widowControl/>
        <w:suppressAutoHyphens/>
        <w:ind w:firstLine="708"/>
        <w:rPr>
          <w:sz w:val="24"/>
          <w:szCs w:val="24"/>
          <w:lang w:eastAsia="ar-SA"/>
        </w:rPr>
      </w:pPr>
      <w:r w:rsidRPr="00190699">
        <w:rPr>
          <w:sz w:val="24"/>
          <w:szCs w:val="24"/>
          <w:lang w:eastAsia="ar-SA"/>
        </w:rPr>
        <w:t>Сэсэны – творцы и носители башкирского фольклора. Образ сэсэна в народном творчестве. Его мудрость, остроумие и находчивость. Кубаир «Айтыш-состязание Акмурзы сэсэна с Кубагуш сэсэном». Баик сэсэн - певец героической истории башкир. Габит сэсэн Аргинбаев – хранитель кубаиров «Урал-батыр», «Акбузат», «Карасакал». Шафик сэсэн Тамьяни – певец родного Урала.</w:t>
      </w:r>
    </w:p>
    <w:p w:rsidR="00685F55" w:rsidRPr="00190699" w:rsidRDefault="00685F55" w:rsidP="00190699">
      <w:pPr>
        <w:widowControl/>
        <w:suppressAutoHyphens/>
        <w:rPr>
          <w:sz w:val="24"/>
          <w:szCs w:val="24"/>
          <w:lang w:eastAsia="ar-SA"/>
        </w:rPr>
      </w:pPr>
      <w:r w:rsidRPr="00190699">
        <w:rPr>
          <w:sz w:val="24"/>
          <w:szCs w:val="24"/>
          <w:lang w:eastAsia="ar-SA"/>
        </w:rPr>
        <w:tab/>
        <w:t xml:space="preserve">М. Бурангулов – народный сэсэн Башкортостана. Собиратель народного творчества. Запись эпоса «Урал батыр» Традиции сэсэнов в западном Башкортостане. </w:t>
      </w:r>
    </w:p>
    <w:p w:rsidR="00685F55" w:rsidRPr="00190699" w:rsidRDefault="00685F55" w:rsidP="00190699">
      <w:pPr>
        <w:widowControl/>
        <w:suppressAutoHyphens/>
        <w:ind w:firstLine="708"/>
        <w:rPr>
          <w:sz w:val="24"/>
          <w:szCs w:val="24"/>
          <w:lang w:eastAsia="ar-SA"/>
        </w:rPr>
      </w:pPr>
      <w:r w:rsidRPr="00190699">
        <w:rPr>
          <w:sz w:val="24"/>
          <w:szCs w:val="24"/>
          <w:lang w:eastAsia="ar-SA"/>
        </w:rPr>
        <w:t>Краткая характеристика творчества сэсэнов Н. Юмрани, Ш. Шарифуллина, Г. Галиева, А. Гатиатуллина.</w:t>
      </w:r>
    </w:p>
    <w:p w:rsidR="00685F55" w:rsidRPr="00190699" w:rsidRDefault="00685F55" w:rsidP="00190699">
      <w:pPr>
        <w:widowControl/>
        <w:suppressAutoHyphens/>
        <w:rPr>
          <w:sz w:val="24"/>
          <w:szCs w:val="24"/>
          <w:lang w:eastAsia="ar-SA"/>
        </w:rPr>
      </w:pPr>
      <w:r w:rsidRPr="00190699">
        <w:rPr>
          <w:sz w:val="24"/>
          <w:szCs w:val="24"/>
          <w:lang w:eastAsia="ar-SA"/>
        </w:rPr>
        <w:tab/>
        <w:t>Собиратели и исследователи  башкирского фольклора. Роль русских ученых и краеведов (С.Г. Рыбаков, Л.Н. Лебединский).</w:t>
      </w:r>
    </w:p>
    <w:p w:rsidR="00685F55" w:rsidRPr="00190699" w:rsidRDefault="00685F55" w:rsidP="00190699">
      <w:pPr>
        <w:widowControl/>
        <w:suppressAutoHyphens/>
        <w:ind w:firstLine="708"/>
        <w:rPr>
          <w:sz w:val="24"/>
          <w:szCs w:val="24"/>
          <w:lang w:eastAsia="ar-SA"/>
        </w:rPr>
      </w:pPr>
      <w:r w:rsidRPr="00190699">
        <w:rPr>
          <w:sz w:val="24"/>
          <w:szCs w:val="24"/>
          <w:lang w:eastAsia="ar-SA"/>
        </w:rPr>
        <w:t>Башкирский народный эпос. Понятие об эпосе. Мифологический эпос «Урал батыр» как фундаментальный памятник мировой культуры. Древние мотивы кубаира. Янбирде и Янбике как первые люди на земле. Осознание нераздельности человека и природы. Антропоморфизм, анимизм. Этиологические мотивы. Проблема бессмертия.</w:t>
      </w:r>
    </w:p>
    <w:p w:rsidR="00685F55" w:rsidRPr="00190699" w:rsidRDefault="00685F55" w:rsidP="00190699">
      <w:pPr>
        <w:widowControl/>
        <w:suppressAutoHyphens/>
        <w:rPr>
          <w:sz w:val="24"/>
          <w:szCs w:val="24"/>
          <w:lang w:eastAsia="ar-SA"/>
        </w:rPr>
      </w:pPr>
      <w:r w:rsidRPr="00190699">
        <w:rPr>
          <w:sz w:val="24"/>
          <w:szCs w:val="24"/>
          <w:lang w:eastAsia="ar-SA"/>
        </w:rPr>
        <w:tab/>
        <w:t xml:space="preserve"> Краткая характеристика сказаний против властителей Золотой Орды, Ногайского и Казанского ханств. «Идукай и мурадым», «Таргын и кужак» (отрывки). Сказание «Ек –Мергэн». Архаические мотивы и историческая основа сказания. Трагической и героическое. Образ Тугызак-эби. Образ Ек-Мэргэна – предводителя западных башкир в в борьбе против Казанского ханства. Пленение и освобождение батыра. Фольклорный и литературный стили сказания. </w:t>
      </w:r>
    </w:p>
    <w:p w:rsidR="00685F55" w:rsidRPr="00190699" w:rsidRDefault="00685F55" w:rsidP="00190699">
      <w:pPr>
        <w:widowControl/>
        <w:suppressAutoHyphens/>
        <w:rPr>
          <w:sz w:val="24"/>
          <w:szCs w:val="24"/>
          <w:lang w:eastAsia="ar-SA"/>
        </w:rPr>
      </w:pPr>
      <w:r w:rsidRPr="00190699">
        <w:rPr>
          <w:sz w:val="24"/>
          <w:szCs w:val="24"/>
          <w:lang w:eastAsia="ar-SA"/>
        </w:rPr>
        <w:tab/>
        <w:t>Сказание «Алдар и Зухра». Тема объединения степных и лесных башкир, дружбы башкир с другими народами. Прославление мирной жизни народов и осуждение попыток раздора. Образы Зухры, Алдара и Авлии.</w:t>
      </w:r>
    </w:p>
    <w:p w:rsidR="00685F55" w:rsidRPr="00190699" w:rsidRDefault="00685F55" w:rsidP="00190699">
      <w:pPr>
        <w:widowControl/>
        <w:suppressAutoHyphens/>
        <w:jc w:val="left"/>
        <w:rPr>
          <w:sz w:val="24"/>
          <w:szCs w:val="24"/>
          <w:lang w:eastAsia="ar-SA"/>
        </w:rPr>
      </w:pPr>
    </w:p>
    <w:p w:rsidR="00685F55" w:rsidRPr="00190699" w:rsidRDefault="00685F55" w:rsidP="00190699">
      <w:pPr>
        <w:widowControl/>
        <w:suppressAutoHyphens/>
        <w:ind w:firstLine="708"/>
        <w:rPr>
          <w:b/>
          <w:sz w:val="24"/>
          <w:szCs w:val="24"/>
          <w:lang w:eastAsia="ar-SA"/>
        </w:rPr>
      </w:pPr>
      <w:r w:rsidRPr="00190699">
        <w:rPr>
          <w:b/>
          <w:sz w:val="24"/>
          <w:szCs w:val="24"/>
          <w:lang w:eastAsia="ar-SA"/>
        </w:rPr>
        <w:t xml:space="preserve"> Башкирская литература на рубеже 19-20 веков (6 ч.)</w:t>
      </w:r>
    </w:p>
    <w:p w:rsidR="00685F55" w:rsidRPr="00190699" w:rsidRDefault="00685F55" w:rsidP="00190699">
      <w:pPr>
        <w:widowControl/>
        <w:suppressAutoHyphens/>
        <w:ind w:firstLine="708"/>
        <w:rPr>
          <w:b/>
          <w:sz w:val="24"/>
          <w:szCs w:val="24"/>
          <w:lang w:eastAsia="ar-SA"/>
        </w:rPr>
      </w:pPr>
    </w:p>
    <w:p w:rsidR="00685F55" w:rsidRPr="00190699" w:rsidRDefault="00685F55" w:rsidP="00190699">
      <w:pPr>
        <w:widowControl/>
        <w:suppressAutoHyphens/>
        <w:rPr>
          <w:sz w:val="24"/>
          <w:szCs w:val="24"/>
          <w:lang w:eastAsia="ar-SA"/>
        </w:rPr>
      </w:pPr>
      <w:r w:rsidRPr="00190699">
        <w:rPr>
          <w:sz w:val="24"/>
          <w:szCs w:val="24"/>
          <w:lang w:eastAsia="ar-SA"/>
        </w:rPr>
        <w:tab/>
        <w:t>Этапы развития башкирской литературы.</w:t>
      </w:r>
    </w:p>
    <w:p w:rsidR="00685F55" w:rsidRPr="00190699" w:rsidRDefault="00685F55" w:rsidP="00190699">
      <w:pPr>
        <w:widowControl/>
        <w:suppressAutoHyphens/>
        <w:rPr>
          <w:sz w:val="24"/>
          <w:szCs w:val="24"/>
          <w:lang w:eastAsia="ar-SA"/>
        </w:rPr>
      </w:pPr>
      <w:r w:rsidRPr="00190699">
        <w:rPr>
          <w:sz w:val="24"/>
          <w:szCs w:val="24"/>
          <w:lang w:eastAsia="ar-SA"/>
        </w:rPr>
        <w:tab/>
        <w:t>Творческий путь М. Акмуллы (1831-1895). Биография поэта. Просветительство в поэзии М. Акмуллы. Призыв к башкирам в стихотворении «Надо учиться, мои башкиры», актуальность стиха и в наши дни.</w:t>
      </w:r>
    </w:p>
    <w:p w:rsidR="00685F55" w:rsidRPr="00190699" w:rsidRDefault="00685F55" w:rsidP="00190699">
      <w:pPr>
        <w:widowControl/>
        <w:suppressAutoHyphens/>
        <w:rPr>
          <w:sz w:val="24"/>
          <w:szCs w:val="24"/>
          <w:lang w:eastAsia="ar-SA"/>
        </w:rPr>
      </w:pPr>
      <w:r w:rsidRPr="00190699">
        <w:rPr>
          <w:sz w:val="24"/>
          <w:szCs w:val="24"/>
          <w:lang w:eastAsia="ar-SA"/>
        </w:rPr>
        <w:tab/>
        <w:t>Стихотворение «Назидания» как кодекс ислама. Социальные мотивы в поэзии М. Акмуллы («Исянгильде Батучу»). Лирика поэта.</w:t>
      </w:r>
    </w:p>
    <w:p w:rsidR="00685F55" w:rsidRPr="00190699" w:rsidRDefault="00685F55" w:rsidP="00190699">
      <w:pPr>
        <w:widowControl/>
        <w:suppressAutoHyphens/>
        <w:rPr>
          <w:sz w:val="24"/>
          <w:szCs w:val="24"/>
          <w:lang w:eastAsia="ar-SA"/>
        </w:rPr>
      </w:pPr>
      <w:r w:rsidRPr="00190699">
        <w:rPr>
          <w:sz w:val="24"/>
          <w:szCs w:val="24"/>
          <w:lang w:eastAsia="ar-SA"/>
        </w:rPr>
        <w:tab/>
        <w:t xml:space="preserve">Мухаметсалим Уметбаев (1841-1907) как поэт и ученый. Книга «Ядкар». М. Уметбаев – поэт, публицист, фольклорист, языковед, историк, этнограф. Краткая характеристика его основных работ. Стихи поэта: «Страна юмран», «Жалоба», «Пройденная жизнь - оставшаяся память», отражение в них бедственного положения башкирского народа, осуждение колониальной политики царизма. </w:t>
      </w:r>
    </w:p>
    <w:p w:rsidR="00685F55" w:rsidRPr="00190699" w:rsidRDefault="00685F55" w:rsidP="00190699">
      <w:pPr>
        <w:widowControl/>
        <w:suppressAutoHyphens/>
        <w:rPr>
          <w:sz w:val="24"/>
          <w:szCs w:val="24"/>
          <w:lang w:eastAsia="ar-SA"/>
        </w:rPr>
      </w:pPr>
      <w:r w:rsidRPr="00190699">
        <w:rPr>
          <w:sz w:val="24"/>
          <w:szCs w:val="24"/>
          <w:lang w:eastAsia="ar-SA"/>
        </w:rPr>
        <w:tab/>
        <w:t xml:space="preserve">Мажит Гафури (1880-1934) – классик башкирской литературы. Биография поэта. Дореволюционная поэзия М. Гафури. Отношение поэта к революции 1905г. («Стихи радости», «Завещание 1906 года к 1907 году»). Проблема народа и поэта в поэзии М. Гафури («Я и мой народ», «Красное знамя»). </w:t>
      </w:r>
    </w:p>
    <w:p w:rsidR="00685F55" w:rsidRPr="00190699" w:rsidRDefault="00685F55" w:rsidP="00190699">
      <w:pPr>
        <w:widowControl/>
        <w:suppressAutoHyphens/>
        <w:rPr>
          <w:sz w:val="24"/>
          <w:szCs w:val="24"/>
          <w:lang w:eastAsia="ar-SA"/>
        </w:rPr>
      </w:pPr>
      <w:r w:rsidRPr="00190699">
        <w:rPr>
          <w:sz w:val="24"/>
          <w:szCs w:val="24"/>
          <w:lang w:eastAsia="ar-SA"/>
        </w:rPr>
        <w:tab/>
        <w:t>Отрывки из повести «Черноликие». Просвещенность и невежество героев повести: Закир и Галима – это Ромео и Джульетта на башкирской земле.</w:t>
      </w:r>
    </w:p>
    <w:p w:rsidR="00685F55" w:rsidRPr="00190699" w:rsidRDefault="00685F55" w:rsidP="00190699">
      <w:pPr>
        <w:widowControl/>
        <w:suppressAutoHyphens/>
        <w:rPr>
          <w:sz w:val="24"/>
          <w:szCs w:val="24"/>
          <w:lang w:eastAsia="ar-SA"/>
        </w:rPr>
      </w:pPr>
      <w:r w:rsidRPr="00190699">
        <w:rPr>
          <w:sz w:val="24"/>
          <w:szCs w:val="24"/>
          <w:lang w:eastAsia="ar-SA"/>
        </w:rPr>
        <w:tab/>
        <w:t>Шайхзада Бабич (1895-1919). Биография поэта. Ш. Бабич и башкирское национальное движение. Мотивы разочарования и надежды в начальный период   творчества («Несчастлив я», «Жалоба»). Народ и поэт в стихах Ш. Бабича («За народ», «За кого»). Судьба стихотворения «Жду». Прославление Башкортостана в стихах «Кураю», «Марш войска», «Башкортостан», «Мы» (по выбору). «Хитап башкирскому народу по случаю соглашения с большевиками». Трагическая гибель поэта. Учреждение премии им. Ш. Бабича.</w:t>
      </w:r>
    </w:p>
    <w:p w:rsidR="00685F55" w:rsidRPr="00190699" w:rsidRDefault="00685F55" w:rsidP="00190699">
      <w:pPr>
        <w:widowControl/>
        <w:suppressAutoHyphens/>
        <w:jc w:val="center"/>
        <w:rPr>
          <w:b/>
          <w:sz w:val="24"/>
          <w:szCs w:val="24"/>
          <w:lang w:eastAsia="ar-SA"/>
        </w:rPr>
      </w:pPr>
    </w:p>
    <w:p w:rsidR="00685F55" w:rsidRPr="00190699" w:rsidRDefault="00685F55" w:rsidP="00190699">
      <w:pPr>
        <w:widowControl/>
        <w:suppressAutoHyphens/>
        <w:jc w:val="center"/>
        <w:rPr>
          <w:b/>
          <w:sz w:val="24"/>
          <w:szCs w:val="24"/>
          <w:lang w:eastAsia="ar-SA"/>
        </w:rPr>
      </w:pPr>
      <w:r w:rsidRPr="00190699">
        <w:rPr>
          <w:b/>
          <w:sz w:val="24"/>
          <w:szCs w:val="24"/>
          <w:lang w:eastAsia="ar-SA"/>
        </w:rPr>
        <w:t>Современная печать (2 ч.)</w:t>
      </w:r>
    </w:p>
    <w:p w:rsidR="00685F55" w:rsidRPr="00190699" w:rsidRDefault="00685F55" w:rsidP="00190699">
      <w:pPr>
        <w:widowControl/>
        <w:suppressAutoHyphens/>
        <w:jc w:val="center"/>
        <w:rPr>
          <w:b/>
          <w:sz w:val="24"/>
          <w:szCs w:val="24"/>
          <w:lang w:eastAsia="ar-SA"/>
        </w:rPr>
      </w:pPr>
    </w:p>
    <w:p w:rsidR="00685F55" w:rsidRPr="00190699" w:rsidRDefault="00685F55" w:rsidP="00190699">
      <w:pPr>
        <w:widowControl/>
        <w:suppressAutoHyphens/>
        <w:ind w:firstLine="708"/>
        <w:rPr>
          <w:sz w:val="24"/>
          <w:szCs w:val="24"/>
          <w:lang w:eastAsia="ar-SA"/>
        </w:rPr>
      </w:pPr>
      <w:r w:rsidRPr="00190699">
        <w:rPr>
          <w:sz w:val="24"/>
          <w:szCs w:val="24"/>
          <w:lang w:eastAsia="ar-SA"/>
        </w:rPr>
        <w:t>Современная печать и проблемы развития культуры в республике. Роль республиканских газет и журналов: «Башкортостан», «Кызыл тан», «Молодежная газета», «Агидель», «Башкортостан укытыусыхы», «Башкортостан кызы», «Аманат» в жизни общества. Новые издания: «Ватандаш», «Шонкар», «Акбузат», «Тулпар», «Тамаша», «Йэшлек», «Умет» и проблемы культуры.</w:t>
      </w:r>
    </w:p>
    <w:p w:rsidR="00685F55" w:rsidRPr="00190699" w:rsidRDefault="00685F55" w:rsidP="00190699">
      <w:pPr>
        <w:widowControl/>
        <w:suppressAutoHyphens/>
        <w:ind w:firstLine="708"/>
        <w:rPr>
          <w:sz w:val="24"/>
          <w:szCs w:val="24"/>
          <w:lang w:eastAsia="ar-SA"/>
        </w:rPr>
      </w:pPr>
      <w:r w:rsidRPr="00190699">
        <w:rPr>
          <w:sz w:val="24"/>
          <w:szCs w:val="24"/>
          <w:lang w:eastAsia="ar-SA"/>
        </w:rPr>
        <w:t>Деятельность издательств «Китап» им. З. Биишевой, «Башкортостан», «Башкирской энциклопедии» и их роль в развитии культуры.</w:t>
      </w:r>
    </w:p>
    <w:p w:rsidR="00685F55" w:rsidRPr="00190699" w:rsidRDefault="00685F55" w:rsidP="00190699">
      <w:pPr>
        <w:widowControl/>
        <w:suppressAutoHyphens/>
        <w:ind w:firstLine="708"/>
        <w:rPr>
          <w:sz w:val="24"/>
          <w:szCs w:val="24"/>
          <w:lang w:eastAsia="ar-SA"/>
        </w:rPr>
      </w:pPr>
      <w:r w:rsidRPr="00190699">
        <w:rPr>
          <w:sz w:val="24"/>
          <w:szCs w:val="24"/>
          <w:lang w:eastAsia="ar-SA"/>
        </w:rPr>
        <w:t xml:space="preserve">Библиотечное дело в конце </w:t>
      </w:r>
      <w:r w:rsidRPr="00190699">
        <w:rPr>
          <w:sz w:val="24"/>
          <w:szCs w:val="24"/>
          <w:lang w:val="en-US" w:eastAsia="ar-SA"/>
        </w:rPr>
        <w:t>XIX</w:t>
      </w:r>
      <w:r w:rsidRPr="00190699">
        <w:rPr>
          <w:sz w:val="24"/>
          <w:szCs w:val="24"/>
          <w:lang w:eastAsia="ar-SA"/>
        </w:rPr>
        <w:t xml:space="preserve"> – начале </w:t>
      </w:r>
      <w:r w:rsidRPr="00190699">
        <w:rPr>
          <w:sz w:val="24"/>
          <w:szCs w:val="24"/>
          <w:lang w:val="en-US" w:eastAsia="ar-SA"/>
        </w:rPr>
        <w:t>XX</w:t>
      </w:r>
      <w:r w:rsidRPr="00190699">
        <w:rPr>
          <w:sz w:val="24"/>
          <w:szCs w:val="24"/>
          <w:lang w:eastAsia="ar-SA"/>
        </w:rPr>
        <w:t xml:space="preserve"> века. Национальная библиотека имени З. Валиди как информационно-библиографический и методический центр. История организации и становления. Отделы и фонды. </w:t>
      </w:r>
    </w:p>
    <w:p w:rsidR="00685F55" w:rsidRPr="00190699" w:rsidRDefault="00685F55" w:rsidP="00190699">
      <w:pPr>
        <w:widowControl/>
        <w:suppressAutoHyphens/>
        <w:ind w:firstLine="708"/>
        <w:rPr>
          <w:sz w:val="24"/>
          <w:szCs w:val="24"/>
          <w:lang w:eastAsia="ar-SA"/>
        </w:rPr>
      </w:pPr>
      <w:r w:rsidRPr="00190699">
        <w:rPr>
          <w:sz w:val="24"/>
          <w:szCs w:val="24"/>
          <w:lang w:eastAsia="ar-SA"/>
        </w:rPr>
        <w:t xml:space="preserve">Сеть библиотек в настоящее время. </w:t>
      </w:r>
    </w:p>
    <w:p w:rsidR="00685F55" w:rsidRPr="00190699" w:rsidRDefault="00685F55" w:rsidP="00190699">
      <w:pPr>
        <w:widowControl/>
        <w:suppressAutoHyphens/>
        <w:ind w:firstLine="708"/>
        <w:rPr>
          <w:sz w:val="24"/>
          <w:szCs w:val="24"/>
          <w:lang w:eastAsia="ar-SA"/>
        </w:rPr>
      </w:pPr>
      <w:r w:rsidRPr="00190699">
        <w:rPr>
          <w:sz w:val="24"/>
          <w:szCs w:val="24"/>
          <w:lang w:eastAsia="ar-SA"/>
        </w:rPr>
        <w:t>Русские писатели и краеведы о Башкортостане (П.М. Кудряшов, А.С. Пушкин, В. И. Даль, Л.Н.Толстой, Г.И. Успенский, Н.А.Крашенинников).</w:t>
      </w:r>
    </w:p>
    <w:p w:rsidR="00685F55" w:rsidRPr="00190699" w:rsidRDefault="00685F55" w:rsidP="00190699">
      <w:pPr>
        <w:widowControl/>
        <w:suppressAutoHyphens/>
        <w:ind w:firstLine="708"/>
        <w:rPr>
          <w:sz w:val="24"/>
          <w:szCs w:val="24"/>
          <w:lang w:eastAsia="ar-SA"/>
        </w:rPr>
      </w:pPr>
      <w:r w:rsidRPr="00190699">
        <w:rPr>
          <w:sz w:val="24"/>
          <w:szCs w:val="24"/>
          <w:lang w:eastAsia="ar-SA"/>
        </w:rPr>
        <w:tab/>
      </w:r>
    </w:p>
    <w:p w:rsidR="00685F55" w:rsidRPr="00190699" w:rsidRDefault="00685F55" w:rsidP="00190699">
      <w:pPr>
        <w:widowControl/>
        <w:suppressAutoHyphens/>
        <w:ind w:firstLine="708"/>
        <w:jc w:val="center"/>
        <w:rPr>
          <w:b/>
          <w:sz w:val="24"/>
          <w:szCs w:val="24"/>
          <w:lang w:eastAsia="ar-SA"/>
        </w:rPr>
      </w:pPr>
      <w:r w:rsidRPr="00190699">
        <w:rPr>
          <w:b/>
          <w:sz w:val="24"/>
          <w:szCs w:val="24"/>
          <w:lang w:eastAsia="ar-SA"/>
        </w:rPr>
        <w:t>Изобразительное искусство Башкортостана в  послевоенный период (1950-1980) (5 часов)</w:t>
      </w:r>
    </w:p>
    <w:p w:rsidR="00685F55" w:rsidRPr="00190699" w:rsidRDefault="00685F55" w:rsidP="00190699">
      <w:pPr>
        <w:widowControl/>
        <w:suppressAutoHyphens/>
        <w:ind w:firstLine="708"/>
        <w:jc w:val="center"/>
        <w:rPr>
          <w:b/>
          <w:sz w:val="24"/>
          <w:szCs w:val="24"/>
          <w:lang w:eastAsia="ar-SA"/>
        </w:rPr>
      </w:pPr>
    </w:p>
    <w:p w:rsidR="00685F55" w:rsidRPr="00190699" w:rsidRDefault="00685F55" w:rsidP="00190699">
      <w:pPr>
        <w:widowControl/>
        <w:suppressAutoHyphens/>
        <w:ind w:firstLine="708"/>
        <w:rPr>
          <w:sz w:val="24"/>
          <w:szCs w:val="24"/>
          <w:lang w:eastAsia="ar-SA"/>
        </w:rPr>
      </w:pPr>
      <w:r w:rsidRPr="00190699">
        <w:rPr>
          <w:sz w:val="24"/>
          <w:szCs w:val="24"/>
          <w:lang w:eastAsia="ar-SA"/>
        </w:rPr>
        <w:t xml:space="preserve">Периодизация истории развития башкирского изобразительного искусства: дореволюционный, довоенный, в период Великой Отечественной войны, после войны. </w:t>
      </w:r>
    </w:p>
    <w:p w:rsidR="00685F55" w:rsidRPr="00190699" w:rsidRDefault="00685F55" w:rsidP="00190699">
      <w:pPr>
        <w:widowControl/>
        <w:suppressAutoHyphens/>
        <w:rPr>
          <w:sz w:val="24"/>
          <w:szCs w:val="24"/>
          <w:lang w:eastAsia="ar-SA"/>
        </w:rPr>
      </w:pPr>
      <w:r w:rsidRPr="00190699">
        <w:rPr>
          <w:sz w:val="24"/>
          <w:szCs w:val="24"/>
          <w:lang w:eastAsia="ar-SA"/>
        </w:rPr>
        <w:t xml:space="preserve"> </w:t>
      </w:r>
      <w:r w:rsidRPr="00190699">
        <w:rPr>
          <w:sz w:val="24"/>
          <w:szCs w:val="24"/>
          <w:lang w:eastAsia="ar-SA"/>
        </w:rPr>
        <w:tab/>
        <w:t>Творчество башкирских художников среднего поколения в послевоенный период. Проведение выставок – «смотров», «творческих отчетов», посвященных знаменательным событиям. Декада башкирской литературы и искусства в Москве в 1955году, республиканская выставка 1957г., юбилейная в 1969 г.  в г. Москве и Ленинграде; автономных республик России в 1971г., зональные (1964 - 1985).</w:t>
      </w:r>
    </w:p>
    <w:p w:rsidR="00685F55" w:rsidRPr="00190699" w:rsidRDefault="00685F55" w:rsidP="00190699">
      <w:pPr>
        <w:widowControl/>
        <w:suppressAutoHyphens/>
        <w:ind w:firstLine="708"/>
        <w:rPr>
          <w:sz w:val="24"/>
          <w:szCs w:val="24"/>
          <w:lang w:eastAsia="ar-SA"/>
        </w:rPr>
      </w:pPr>
      <w:r w:rsidRPr="00190699">
        <w:rPr>
          <w:sz w:val="24"/>
          <w:szCs w:val="24"/>
          <w:lang w:eastAsia="ar-SA"/>
        </w:rPr>
        <w:t>Укрепление в республике художественного образования, связей  башкирских художников с мастерами искусства других народов.</w:t>
      </w:r>
    </w:p>
    <w:p w:rsidR="00685F55" w:rsidRPr="00190699" w:rsidRDefault="00685F55" w:rsidP="00190699">
      <w:pPr>
        <w:widowControl/>
        <w:suppressAutoHyphens/>
        <w:ind w:firstLine="708"/>
        <w:rPr>
          <w:sz w:val="24"/>
          <w:szCs w:val="24"/>
          <w:lang w:eastAsia="ar-SA"/>
        </w:rPr>
      </w:pPr>
      <w:r w:rsidRPr="00190699">
        <w:rPr>
          <w:sz w:val="24"/>
          <w:szCs w:val="24"/>
          <w:lang w:eastAsia="ar-SA"/>
        </w:rPr>
        <w:t>Национальные темы и традиции народного искусства в творчестве художников небашкирской национальности - Ф.А. Кащеева, А.А. Кузнецова, П.П. Салмасова.</w:t>
      </w:r>
    </w:p>
    <w:p w:rsidR="00685F55" w:rsidRPr="00190699" w:rsidRDefault="00685F55" w:rsidP="00190699">
      <w:pPr>
        <w:widowControl/>
        <w:suppressAutoHyphens/>
        <w:ind w:firstLine="708"/>
        <w:rPr>
          <w:sz w:val="24"/>
          <w:szCs w:val="24"/>
          <w:lang w:eastAsia="ar-SA"/>
        </w:rPr>
      </w:pPr>
      <w:r w:rsidRPr="00190699">
        <w:rPr>
          <w:sz w:val="24"/>
          <w:szCs w:val="24"/>
          <w:lang w:eastAsia="ar-SA"/>
        </w:rPr>
        <w:t xml:space="preserve">Жизнь и творчество народного художника СССР, академика </w:t>
      </w:r>
      <w:r w:rsidRPr="00190699">
        <w:rPr>
          <w:b/>
          <w:sz w:val="24"/>
          <w:szCs w:val="24"/>
          <w:lang w:eastAsia="ar-SA"/>
        </w:rPr>
        <w:t>А. Лутфуллина..</w:t>
      </w:r>
      <w:r w:rsidRPr="00190699">
        <w:rPr>
          <w:sz w:val="24"/>
          <w:szCs w:val="24"/>
          <w:lang w:eastAsia="ar-SA"/>
        </w:rPr>
        <w:t xml:space="preserve"> Произведения с широким обобщением военных событий, с использованием новых художественных средств и приемов: «Ожидание», «Прощание», «Проводы на фронт»; портретные работы «Мать погибшего героя»: «Ветеран», «Мелодии кубыза», «Сабантуй». Философская глубина портрета «Старуха на черном фоне».</w:t>
      </w:r>
    </w:p>
    <w:p w:rsidR="00685F55" w:rsidRPr="00190699" w:rsidRDefault="00685F55" w:rsidP="00190699">
      <w:pPr>
        <w:widowControl/>
        <w:suppressAutoHyphens/>
        <w:ind w:firstLine="708"/>
        <w:rPr>
          <w:sz w:val="24"/>
          <w:szCs w:val="24"/>
          <w:lang w:eastAsia="ar-SA"/>
        </w:rPr>
      </w:pPr>
      <w:r w:rsidRPr="00190699">
        <w:rPr>
          <w:b/>
          <w:sz w:val="24"/>
          <w:szCs w:val="24"/>
          <w:lang w:eastAsia="ar-SA"/>
        </w:rPr>
        <w:t xml:space="preserve">Домашников Б. Ф. </w:t>
      </w:r>
      <w:r w:rsidRPr="00190699">
        <w:rPr>
          <w:sz w:val="24"/>
          <w:szCs w:val="24"/>
          <w:lang w:eastAsia="ar-SA"/>
        </w:rPr>
        <w:t>Уральский пейзаж, старинная русская архитектура в его произведениях: «Май. Березняк», «Вечерний сеанс», «Зимнее окно», «Черемуха», «День Победы», «Родина», «Май. Красная площадь», «Весна. Ключарево», «Зима на окраине», «Уфимский романс с минаретом».</w:t>
      </w:r>
    </w:p>
    <w:p w:rsidR="00685F55" w:rsidRPr="00190699" w:rsidRDefault="00685F55" w:rsidP="00190699">
      <w:pPr>
        <w:widowControl/>
        <w:suppressAutoHyphens/>
        <w:ind w:firstLine="708"/>
        <w:rPr>
          <w:sz w:val="24"/>
          <w:szCs w:val="24"/>
          <w:lang w:eastAsia="ar-SA"/>
        </w:rPr>
      </w:pPr>
      <w:r w:rsidRPr="00190699">
        <w:rPr>
          <w:b/>
          <w:sz w:val="24"/>
          <w:szCs w:val="24"/>
          <w:lang w:eastAsia="ar-SA"/>
        </w:rPr>
        <w:t>В.П. Пустарнаков</w:t>
      </w:r>
      <w:r w:rsidRPr="00190699">
        <w:rPr>
          <w:sz w:val="24"/>
          <w:szCs w:val="24"/>
          <w:lang w:eastAsia="ar-SA"/>
        </w:rPr>
        <w:t>. Произведения на тему войны: «Пулеметная рота», триптих «Родина», «Лето 1945 года», «Передний край обороны», «Прифронтовой эвагоспиталь», «Пастбище».</w:t>
      </w:r>
    </w:p>
    <w:p w:rsidR="00685F55" w:rsidRPr="00190699" w:rsidRDefault="00685F55" w:rsidP="00190699">
      <w:pPr>
        <w:widowControl/>
        <w:suppressAutoHyphens/>
        <w:ind w:firstLine="708"/>
        <w:rPr>
          <w:sz w:val="24"/>
          <w:szCs w:val="24"/>
          <w:lang w:eastAsia="ar-SA"/>
        </w:rPr>
      </w:pPr>
      <w:r w:rsidRPr="00190699">
        <w:rPr>
          <w:b/>
          <w:sz w:val="24"/>
          <w:szCs w:val="24"/>
          <w:lang w:eastAsia="ar-SA"/>
        </w:rPr>
        <w:t xml:space="preserve"> Р.М. Нурмухаметов</w:t>
      </w:r>
      <w:r w:rsidRPr="00190699">
        <w:rPr>
          <w:sz w:val="24"/>
          <w:szCs w:val="24"/>
          <w:lang w:eastAsia="ar-SA"/>
        </w:rPr>
        <w:t>. Произведения исторического жанра: «Жертвы шариата», «Праздник в ауле», «На просторах Урала», «В нефтяном крае», «После трудового дня».</w:t>
      </w:r>
    </w:p>
    <w:p w:rsidR="00685F55" w:rsidRPr="00190699" w:rsidRDefault="00685F55" w:rsidP="00190699">
      <w:pPr>
        <w:widowControl/>
        <w:suppressAutoHyphens/>
        <w:ind w:firstLine="708"/>
        <w:rPr>
          <w:sz w:val="24"/>
          <w:szCs w:val="24"/>
          <w:lang w:eastAsia="ar-SA"/>
        </w:rPr>
      </w:pPr>
      <w:r w:rsidRPr="00190699">
        <w:rPr>
          <w:b/>
          <w:sz w:val="24"/>
          <w:szCs w:val="24"/>
          <w:lang w:eastAsia="ar-SA"/>
        </w:rPr>
        <w:t>А.С.Арсланов</w:t>
      </w:r>
      <w:r w:rsidRPr="00190699">
        <w:rPr>
          <w:sz w:val="24"/>
          <w:szCs w:val="24"/>
          <w:lang w:eastAsia="ar-SA"/>
        </w:rPr>
        <w:t>. Величавая сила родной земли в его произведениях: «Осень в родном краю», «Степь». «Красный дом», «Весна на ферме», «Лето. Полдень», «Степь».</w:t>
      </w:r>
    </w:p>
    <w:p w:rsidR="00685F55" w:rsidRPr="00190699" w:rsidRDefault="00685F55" w:rsidP="00190699">
      <w:pPr>
        <w:widowControl/>
        <w:suppressAutoHyphens/>
        <w:ind w:firstLine="708"/>
        <w:jc w:val="center"/>
        <w:rPr>
          <w:b/>
          <w:sz w:val="24"/>
          <w:szCs w:val="24"/>
          <w:lang w:eastAsia="ar-SA"/>
        </w:rPr>
      </w:pPr>
      <w:r w:rsidRPr="00190699">
        <w:rPr>
          <w:b/>
          <w:sz w:val="24"/>
          <w:szCs w:val="24"/>
          <w:lang w:eastAsia="ar-SA"/>
        </w:rPr>
        <w:t>Башкирское танцевальное и хореографическое искусство (5 часов)</w:t>
      </w:r>
    </w:p>
    <w:p w:rsidR="00685F55" w:rsidRPr="00190699" w:rsidRDefault="00685F55" w:rsidP="00190699">
      <w:pPr>
        <w:widowControl/>
        <w:suppressAutoHyphens/>
        <w:ind w:firstLine="708"/>
        <w:rPr>
          <w:sz w:val="24"/>
          <w:szCs w:val="24"/>
          <w:lang w:eastAsia="ar-SA"/>
        </w:rPr>
      </w:pPr>
    </w:p>
    <w:p w:rsidR="00685F55" w:rsidRPr="00190699" w:rsidRDefault="00685F55" w:rsidP="00190699">
      <w:pPr>
        <w:widowControl/>
        <w:suppressAutoHyphens/>
        <w:ind w:firstLine="708"/>
        <w:rPr>
          <w:sz w:val="24"/>
          <w:szCs w:val="24"/>
          <w:lang w:eastAsia="ar-SA"/>
        </w:rPr>
      </w:pPr>
      <w:r w:rsidRPr="00190699">
        <w:rPr>
          <w:sz w:val="24"/>
          <w:szCs w:val="24"/>
          <w:lang w:eastAsia="ar-SA"/>
        </w:rPr>
        <w:t>Башкирская народная хореография. Обрядовые, трудовые, военно-исторические, шуточные, лирические танцы.</w:t>
      </w:r>
    </w:p>
    <w:p w:rsidR="00685F55" w:rsidRPr="00190699" w:rsidRDefault="00685F55" w:rsidP="00190699">
      <w:pPr>
        <w:widowControl/>
        <w:suppressAutoHyphens/>
        <w:ind w:firstLine="708"/>
        <w:rPr>
          <w:sz w:val="24"/>
          <w:szCs w:val="24"/>
          <w:lang w:eastAsia="ar-SA"/>
        </w:rPr>
      </w:pPr>
      <w:r w:rsidRPr="00190699">
        <w:rPr>
          <w:sz w:val="24"/>
          <w:szCs w:val="24"/>
          <w:lang w:eastAsia="ar-SA"/>
        </w:rPr>
        <w:t>Жизнь и творчество Файзи Гаскарова. Его роль в возрождении башкирского танца. Башкирский государственный академический ансамбль народного танца им.Ф.Гаскарова. История создания. Творческий путь коллектива. Наиболее яркие исполнители.</w:t>
      </w:r>
    </w:p>
    <w:p w:rsidR="00685F55" w:rsidRPr="00190699" w:rsidRDefault="00685F55" w:rsidP="00190699">
      <w:pPr>
        <w:widowControl/>
        <w:suppressAutoHyphens/>
        <w:ind w:firstLine="708"/>
        <w:rPr>
          <w:sz w:val="24"/>
          <w:szCs w:val="24"/>
          <w:lang w:eastAsia="ar-SA"/>
        </w:rPr>
      </w:pPr>
      <w:r w:rsidRPr="00190699">
        <w:rPr>
          <w:sz w:val="24"/>
          <w:szCs w:val="24"/>
          <w:lang w:eastAsia="ar-SA"/>
        </w:rPr>
        <w:t>История создания профессионального хореографического искусства  в республике. Понятие о балете как части хореографического искусства. Терминология: балет, балерина, балетмейстер, хореография, кордебалет, пантомима.</w:t>
      </w:r>
    </w:p>
    <w:p w:rsidR="00685F55" w:rsidRPr="00190699" w:rsidRDefault="00685F55" w:rsidP="00190699">
      <w:pPr>
        <w:widowControl/>
        <w:suppressAutoHyphens/>
        <w:ind w:firstLine="708"/>
        <w:rPr>
          <w:sz w:val="24"/>
          <w:szCs w:val="24"/>
          <w:lang w:eastAsia="ar-SA"/>
        </w:rPr>
      </w:pPr>
      <w:r w:rsidRPr="00190699">
        <w:rPr>
          <w:sz w:val="24"/>
          <w:szCs w:val="24"/>
          <w:lang w:eastAsia="ar-SA"/>
        </w:rPr>
        <w:t xml:space="preserve">Развитие искусства балета в республике. Балет «Журавлиная песнь» Л.Степанова. </w:t>
      </w:r>
    </w:p>
    <w:p w:rsidR="00685F55" w:rsidRPr="00190699" w:rsidRDefault="00685F55" w:rsidP="00190699">
      <w:pPr>
        <w:widowControl/>
        <w:suppressAutoHyphens/>
        <w:ind w:firstLine="708"/>
        <w:rPr>
          <w:sz w:val="24"/>
          <w:szCs w:val="24"/>
          <w:lang w:eastAsia="ar-SA"/>
        </w:rPr>
      </w:pPr>
      <w:r w:rsidRPr="00190699">
        <w:rPr>
          <w:sz w:val="24"/>
          <w:szCs w:val="24"/>
          <w:lang w:eastAsia="ar-SA"/>
        </w:rPr>
        <w:t>Нариман Сабитов – композитор и дирижер. Жизнь и творчество. Балеты «Страна Айгуль», «Гульназира», «Люблю тебя, жизнь». Балеты для детей «Буратино» и др.</w:t>
      </w:r>
    </w:p>
    <w:p w:rsidR="00685F55" w:rsidRPr="00190699" w:rsidRDefault="00685F55" w:rsidP="00190699">
      <w:pPr>
        <w:widowControl/>
        <w:suppressAutoHyphens/>
        <w:ind w:firstLine="708"/>
        <w:rPr>
          <w:sz w:val="24"/>
          <w:szCs w:val="24"/>
          <w:lang w:eastAsia="ar-SA"/>
        </w:rPr>
      </w:pPr>
      <w:r w:rsidRPr="00190699">
        <w:rPr>
          <w:sz w:val="24"/>
          <w:szCs w:val="24"/>
          <w:lang w:eastAsia="ar-SA"/>
        </w:rPr>
        <w:t>Звезды башкирского балета. Творческие портреты З.Насретдиновой, Р.Нуриева.</w:t>
      </w:r>
    </w:p>
    <w:p w:rsidR="00685F55" w:rsidRPr="00190699" w:rsidRDefault="00685F55" w:rsidP="00190699">
      <w:pPr>
        <w:widowControl/>
        <w:suppressAutoHyphens/>
        <w:ind w:firstLine="708"/>
        <w:rPr>
          <w:sz w:val="24"/>
          <w:szCs w:val="24"/>
          <w:lang w:eastAsia="ar-SA"/>
        </w:rPr>
      </w:pPr>
      <w:r w:rsidRPr="00190699">
        <w:rPr>
          <w:sz w:val="24"/>
          <w:szCs w:val="24"/>
          <w:lang w:eastAsia="ar-SA"/>
        </w:rPr>
        <w:t>Башкирский балет сегодня. Репертуар. Известные исполнители. Балетный фестиваль им. Рудольфа Нуреева.</w:t>
      </w:r>
    </w:p>
    <w:p w:rsidR="00685F55" w:rsidRPr="00190699" w:rsidRDefault="00685F55" w:rsidP="00190699">
      <w:pPr>
        <w:widowControl/>
        <w:suppressAutoHyphens/>
        <w:ind w:firstLine="708"/>
        <w:rPr>
          <w:sz w:val="24"/>
          <w:szCs w:val="24"/>
          <w:lang w:eastAsia="ar-SA"/>
        </w:rPr>
      </w:pPr>
    </w:p>
    <w:p w:rsidR="00685F55" w:rsidRPr="00190699" w:rsidRDefault="00685F55" w:rsidP="00190699">
      <w:pPr>
        <w:widowControl/>
        <w:suppressAutoHyphens/>
        <w:rPr>
          <w:b/>
          <w:sz w:val="24"/>
          <w:szCs w:val="24"/>
          <w:lang w:eastAsia="ar-SA"/>
        </w:rPr>
      </w:pPr>
      <w:r w:rsidRPr="00190699">
        <w:rPr>
          <w:sz w:val="24"/>
          <w:szCs w:val="24"/>
          <w:lang w:eastAsia="ar-SA"/>
        </w:rPr>
        <w:tab/>
      </w:r>
    </w:p>
    <w:p w:rsidR="00685F55" w:rsidRPr="00190699" w:rsidRDefault="00685F55" w:rsidP="00190699">
      <w:pPr>
        <w:widowControl/>
        <w:suppressAutoHyphens/>
        <w:rPr>
          <w:sz w:val="24"/>
          <w:szCs w:val="24"/>
          <w:lang w:eastAsia="ar-SA"/>
        </w:rPr>
      </w:pPr>
    </w:p>
    <w:p w:rsidR="00685F55" w:rsidRPr="00190699" w:rsidRDefault="00685F55" w:rsidP="00190699">
      <w:pPr>
        <w:widowControl/>
        <w:suppressAutoHyphens/>
        <w:jc w:val="center"/>
        <w:rPr>
          <w:b/>
          <w:sz w:val="24"/>
          <w:szCs w:val="24"/>
          <w:lang w:eastAsia="ar-SA"/>
        </w:rPr>
      </w:pPr>
      <w:r w:rsidRPr="00190699">
        <w:rPr>
          <w:b/>
          <w:sz w:val="24"/>
          <w:szCs w:val="24"/>
          <w:lang w:val="en-US" w:eastAsia="ar-SA"/>
        </w:rPr>
        <w:t>IX</w:t>
      </w:r>
      <w:r w:rsidRPr="00190699">
        <w:rPr>
          <w:b/>
          <w:sz w:val="24"/>
          <w:szCs w:val="24"/>
          <w:lang w:eastAsia="ar-SA"/>
        </w:rPr>
        <w:t xml:space="preserve"> класс</w:t>
      </w:r>
    </w:p>
    <w:p w:rsidR="00685F55" w:rsidRPr="00190699" w:rsidRDefault="00685F55" w:rsidP="00190699">
      <w:pPr>
        <w:widowControl/>
        <w:suppressAutoHyphens/>
        <w:jc w:val="center"/>
        <w:rPr>
          <w:b/>
          <w:sz w:val="24"/>
          <w:szCs w:val="24"/>
          <w:lang w:eastAsia="ar-SA"/>
        </w:rPr>
      </w:pPr>
      <w:r>
        <w:rPr>
          <w:b/>
          <w:sz w:val="24"/>
          <w:szCs w:val="24"/>
          <w:lang w:eastAsia="ar-SA"/>
        </w:rPr>
        <w:t xml:space="preserve">Башкортостан в ХХ веке </w:t>
      </w:r>
    </w:p>
    <w:p w:rsidR="00685F55" w:rsidRPr="00190699" w:rsidRDefault="00685F55" w:rsidP="00190699">
      <w:pPr>
        <w:widowControl/>
        <w:suppressAutoHyphens/>
        <w:jc w:val="center"/>
        <w:rPr>
          <w:b/>
          <w:sz w:val="24"/>
          <w:szCs w:val="24"/>
          <w:lang w:eastAsia="ar-SA"/>
        </w:rPr>
      </w:pPr>
    </w:p>
    <w:p w:rsidR="00685F55" w:rsidRPr="00190699" w:rsidRDefault="00685F55" w:rsidP="00190699">
      <w:pPr>
        <w:widowControl/>
        <w:suppressAutoHyphens/>
        <w:rPr>
          <w:sz w:val="24"/>
          <w:szCs w:val="24"/>
          <w:lang w:eastAsia="ar-SA"/>
        </w:rPr>
      </w:pPr>
      <w:r w:rsidRPr="00190699">
        <w:rPr>
          <w:sz w:val="24"/>
          <w:szCs w:val="24"/>
          <w:lang w:eastAsia="ar-SA"/>
        </w:rPr>
        <w:tab/>
        <w:t xml:space="preserve">Общественно-политическая жизнь Башкортостана. Рост рабочего движения. Буржуазно-демократическая революция 1905-07 гг. в Башкортостане.  Столыпинская аграрная реформа в крае. Башкортостан в период </w:t>
      </w:r>
      <w:r w:rsidRPr="00190699">
        <w:rPr>
          <w:sz w:val="24"/>
          <w:szCs w:val="24"/>
          <w:lang w:val="en-US" w:eastAsia="ar-SA"/>
        </w:rPr>
        <w:t>I</w:t>
      </w:r>
      <w:r w:rsidRPr="00190699">
        <w:rPr>
          <w:sz w:val="24"/>
          <w:szCs w:val="24"/>
          <w:lang w:eastAsia="ar-SA"/>
        </w:rPr>
        <w:t xml:space="preserve"> мировой войны. Февральская буржуазно-демократическая революция (1917). Установление советской власти в Башкортостане.  Крестьянское движение весной и летом 1917 г. </w:t>
      </w:r>
      <w:r w:rsidRPr="00190699">
        <w:rPr>
          <w:sz w:val="24"/>
          <w:szCs w:val="24"/>
          <w:lang w:val="en-US" w:eastAsia="ar-SA"/>
        </w:rPr>
        <w:t>I</w:t>
      </w:r>
      <w:r w:rsidRPr="00190699">
        <w:rPr>
          <w:sz w:val="24"/>
          <w:szCs w:val="24"/>
          <w:lang w:eastAsia="ar-SA"/>
        </w:rPr>
        <w:t xml:space="preserve"> съезд Советов крестьянских  депутатов Уфимской губернии. Башкирское национальное движение. Ахмет Заки Валиди Туган. Жизнь, политическая и научная деятельность. </w:t>
      </w:r>
      <w:r w:rsidRPr="00190699">
        <w:rPr>
          <w:sz w:val="24"/>
          <w:szCs w:val="24"/>
          <w:lang w:val="en-US" w:eastAsia="ar-SA"/>
        </w:rPr>
        <w:t>I</w:t>
      </w:r>
      <w:r w:rsidRPr="00190699">
        <w:rPr>
          <w:sz w:val="24"/>
          <w:szCs w:val="24"/>
          <w:lang w:eastAsia="ar-SA"/>
        </w:rPr>
        <w:t xml:space="preserve"> Всеобщий съезд башкир (Курултай) (20-27.07.1917г.). Башкирское областное шуро. </w:t>
      </w:r>
      <w:r w:rsidRPr="00190699">
        <w:rPr>
          <w:sz w:val="24"/>
          <w:szCs w:val="24"/>
          <w:lang w:val="en-US" w:eastAsia="ar-SA"/>
        </w:rPr>
        <w:t>II</w:t>
      </w:r>
      <w:r w:rsidRPr="00190699">
        <w:rPr>
          <w:sz w:val="24"/>
          <w:szCs w:val="24"/>
          <w:lang w:eastAsia="ar-SA"/>
        </w:rPr>
        <w:t xml:space="preserve"> Башкирский курултай (20-13.08.1917г.). Утверждение советской власти на местах. </w:t>
      </w:r>
      <w:r w:rsidRPr="00190699">
        <w:rPr>
          <w:sz w:val="24"/>
          <w:szCs w:val="24"/>
          <w:lang w:val="en-US" w:eastAsia="ar-SA"/>
        </w:rPr>
        <w:t>III</w:t>
      </w:r>
      <w:r w:rsidRPr="00190699">
        <w:rPr>
          <w:sz w:val="24"/>
          <w:szCs w:val="24"/>
          <w:lang w:eastAsia="ar-SA"/>
        </w:rPr>
        <w:t xml:space="preserve"> Башкирский курултай (08-20.12.1917г.). Башкирское правительство. Арест Башкирского правительства. Гражданская война на территории Башкортостана. Образование БАССР. Значение образования БАССР. Преодоление последствий гражданской войны. Борьба с разрухой и голодом. Новая экономическая политика. Объединение разрозненных частей Башкортостана в рамках Большой Башкирии. Декрет ВЦИК от 14.06.1922г. «О расширении границ автономной  БАССР». Дальнейшие изменения границ Башкирии. Создание госаппарата Большой Башкирии. Разработка и обсуждение Конституции БАССР (1925г.).</w:t>
      </w:r>
    </w:p>
    <w:p w:rsidR="00685F55" w:rsidRPr="00190699" w:rsidRDefault="00685F55" w:rsidP="00190699">
      <w:pPr>
        <w:widowControl/>
        <w:suppressAutoHyphens/>
        <w:rPr>
          <w:sz w:val="24"/>
          <w:szCs w:val="24"/>
          <w:lang w:eastAsia="ar-SA"/>
        </w:rPr>
      </w:pPr>
      <w:r w:rsidRPr="00190699">
        <w:rPr>
          <w:sz w:val="24"/>
          <w:szCs w:val="24"/>
          <w:lang w:eastAsia="ar-SA"/>
        </w:rPr>
        <w:tab/>
        <w:t xml:space="preserve">Индустриализация БАССР. Экономическая отсталость Башкортостана к началу первой пятилетки. Техническая перестройка и расширение действующих предприятий черной металлургии. Открытие месторождения медных руд в Сибае (1940г.). Строительство новых промышленных объектов. </w:t>
      </w:r>
      <w:r w:rsidRPr="00190699">
        <w:rPr>
          <w:sz w:val="24"/>
          <w:szCs w:val="24"/>
          <w:lang w:eastAsia="ar-SA"/>
        </w:rPr>
        <w:tab/>
        <w:t>Создание нефтедобывающей и нефтеперерабатывающей промышленности. Обеспечение нового промышленного строительства энергетической базой. Создание промышленности строительных материалов. Появление пищевой отрасли промышленности. Новые производственные объекты легкой промышленности. Железнодорожное строительство. Развитие автомобильного, речного транспорта, связи. Авиация. Изменения в коммунальном хозяйстве городов. Реконструкция полиграфических предприятий. Соцсоревнование и стахановское движение в республике.</w:t>
      </w:r>
    </w:p>
    <w:p w:rsidR="00685F55" w:rsidRPr="00190699" w:rsidRDefault="00685F55" w:rsidP="00190699">
      <w:pPr>
        <w:widowControl/>
        <w:suppressAutoHyphens/>
        <w:rPr>
          <w:sz w:val="24"/>
          <w:szCs w:val="24"/>
          <w:lang w:eastAsia="ar-SA"/>
        </w:rPr>
      </w:pPr>
      <w:r w:rsidRPr="00190699">
        <w:rPr>
          <w:sz w:val="24"/>
          <w:szCs w:val="24"/>
          <w:lang w:eastAsia="ar-SA"/>
        </w:rPr>
        <w:tab/>
        <w:t>Коллективизация сельского хозяйства в Башкортостане. Кооперативное движение в Башкортостане. Потребительская и производственная  кооперация. Принудительное создание коллективных хозяйств. Сплошная коллективизация. Перегибы, борьба с ними. Раскулачивание зажиточных крестьян. Спецпоселки в Башкортостане. Тактика и методы дальнейшей коллективизации.</w:t>
      </w:r>
    </w:p>
    <w:p w:rsidR="00685F55" w:rsidRPr="00190699" w:rsidRDefault="00685F55" w:rsidP="00190699">
      <w:pPr>
        <w:widowControl/>
        <w:suppressAutoHyphens/>
        <w:ind w:firstLine="708"/>
        <w:rPr>
          <w:sz w:val="24"/>
          <w:szCs w:val="24"/>
          <w:lang w:eastAsia="ar-SA"/>
        </w:rPr>
      </w:pPr>
      <w:r w:rsidRPr="00190699">
        <w:rPr>
          <w:sz w:val="24"/>
          <w:szCs w:val="24"/>
          <w:lang w:eastAsia="ar-SA"/>
        </w:rPr>
        <w:t>Общественно-политическое развитие БАССР. Наметившаяся демократизация общественной жизни республики в 20-е годы. Торжество тоталитаризма в 30-е годы. Башкирская партийная организация. Принятие новой Конституции БАССР (1937г.). Репрессии 1937 года против и государственных деятелей, деятелей литературы и искусства, служителей религии.</w:t>
      </w:r>
    </w:p>
    <w:p w:rsidR="00685F55" w:rsidRPr="00190699" w:rsidRDefault="00685F55" w:rsidP="00190699">
      <w:pPr>
        <w:widowControl/>
        <w:suppressAutoHyphens/>
        <w:ind w:firstLine="708"/>
        <w:rPr>
          <w:sz w:val="24"/>
          <w:szCs w:val="24"/>
          <w:lang w:eastAsia="ar-SA"/>
        </w:rPr>
      </w:pPr>
      <w:r w:rsidRPr="00190699">
        <w:rPr>
          <w:b/>
          <w:sz w:val="24"/>
          <w:szCs w:val="24"/>
          <w:lang w:eastAsia="ar-SA"/>
        </w:rPr>
        <w:t xml:space="preserve">Башкортостан в годы Великой Отечественной войны. </w:t>
      </w:r>
      <w:r w:rsidRPr="00190699">
        <w:rPr>
          <w:sz w:val="24"/>
          <w:szCs w:val="24"/>
          <w:lang w:eastAsia="ar-SA"/>
        </w:rPr>
        <w:t xml:space="preserve">Нападение фашистской Германии на Советский Союз. Мероприятия по мобилизации сил Башкортостана на борьбу с врагом. Формирование воинских частей и отправка их на фронт. Перестройка работы промышленности на военный лад. Размещение на территории Башкортостана промышленных предприятий, учреждений и населения, эвакуированного из оккупированной части СССР. Участие башкирских воинских формирований в боевых действиях на фронтах войны. Боевые действия Башкирской кавалерийской дивизии. Подвиги воинов из Башкирии. </w:t>
      </w:r>
    </w:p>
    <w:p w:rsidR="00685F55" w:rsidRPr="00190699" w:rsidRDefault="00685F55" w:rsidP="00190699">
      <w:pPr>
        <w:widowControl/>
        <w:suppressAutoHyphens/>
        <w:rPr>
          <w:sz w:val="24"/>
          <w:szCs w:val="24"/>
          <w:lang w:eastAsia="ar-SA"/>
        </w:rPr>
      </w:pPr>
      <w:r w:rsidRPr="00190699">
        <w:rPr>
          <w:sz w:val="24"/>
          <w:szCs w:val="24"/>
          <w:lang w:eastAsia="ar-SA"/>
        </w:rPr>
        <w:tab/>
        <w:t>Патриотические почины на промышленных предприятиях. Продолжение производственной деятельности и промышленного строительства в условиях военного времени. Обеспечение бесперебойного снабжения фронта и тыла сельскохозяйственной продукцией.. Меры по ужесточению трудовой дисциплины в условиях войны. Участие житлей республики в создании фонда обороны, подписке на военные займы, в сборе средств на изготовление танков, самолетов.</w:t>
      </w:r>
    </w:p>
    <w:p w:rsidR="00685F55" w:rsidRPr="00190699" w:rsidRDefault="00685F55" w:rsidP="00190699">
      <w:pPr>
        <w:widowControl/>
        <w:suppressAutoHyphens/>
        <w:rPr>
          <w:sz w:val="24"/>
          <w:szCs w:val="24"/>
          <w:lang w:eastAsia="ar-SA"/>
        </w:rPr>
      </w:pPr>
      <w:r w:rsidRPr="00190699">
        <w:rPr>
          <w:sz w:val="24"/>
          <w:szCs w:val="24"/>
          <w:lang w:eastAsia="ar-SA"/>
        </w:rPr>
        <w:tab/>
        <w:t xml:space="preserve">Послевоенное восстановление и дальнейшее развитие народного хозяйства республики. Перестройка на мирный лад. Создание новых отраслей промышленности. Новые города. Зарождение экологических проблем. </w:t>
      </w:r>
    </w:p>
    <w:p w:rsidR="00685F55" w:rsidRPr="00190699" w:rsidRDefault="00685F55" w:rsidP="00190699">
      <w:pPr>
        <w:widowControl/>
        <w:suppressAutoHyphens/>
        <w:rPr>
          <w:sz w:val="24"/>
          <w:szCs w:val="24"/>
          <w:lang w:eastAsia="ar-SA"/>
        </w:rPr>
      </w:pPr>
      <w:r w:rsidRPr="00190699">
        <w:rPr>
          <w:sz w:val="24"/>
          <w:szCs w:val="24"/>
          <w:lang w:eastAsia="ar-SA"/>
        </w:rPr>
        <w:tab/>
        <w:t>Сельское хозяйство республики в послевоенный период. Освоение целинных, залежных земель в Башкортостане. Повышение валовой продукции сельскохозяйственного производства. Попытки реформирования отрасли.</w:t>
      </w:r>
    </w:p>
    <w:p w:rsidR="00685F55" w:rsidRPr="00190699" w:rsidRDefault="00685F55" w:rsidP="00190699">
      <w:pPr>
        <w:widowControl/>
        <w:suppressAutoHyphens/>
        <w:rPr>
          <w:sz w:val="24"/>
          <w:szCs w:val="24"/>
          <w:lang w:eastAsia="ar-SA"/>
        </w:rPr>
      </w:pPr>
      <w:r w:rsidRPr="00190699">
        <w:rPr>
          <w:sz w:val="24"/>
          <w:szCs w:val="24"/>
          <w:lang w:eastAsia="ar-SA"/>
        </w:rPr>
        <w:tab/>
        <w:t>Общественная жизнь республики в послевоенный период. Социальные процессы в период «оттепели».</w:t>
      </w:r>
    </w:p>
    <w:p w:rsidR="00685F55" w:rsidRPr="00190699" w:rsidRDefault="00685F55" w:rsidP="00190699">
      <w:pPr>
        <w:widowControl/>
        <w:suppressAutoHyphens/>
        <w:rPr>
          <w:sz w:val="24"/>
          <w:szCs w:val="24"/>
          <w:lang w:eastAsia="ar-SA"/>
        </w:rPr>
      </w:pPr>
      <w:r w:rsidRPr="00190699">
        <w:rPr>
          <w:sz w:val="24"/>
          <w:szCs w:val="24"/>
          <w:lang w:eastAsia="ar-SA"/>
        </w:rPr>
        <w:tab/>
        <w:t>Изменения в Башкортостане в 70-х, 80-х, 90-х. годах прошлого столетия. Социально-экономические проблемы. Общественно-политическое положение республики. Декларация о государственном суверенитете Башкортостана. Принятие государственных символов Республики Башкортостан. Выборы первого Президента республики. Принятие Конституции Республики Башкортостан (1993г.). Первые выборы в Государственное Собрание – Курултай. Всемирный курултай башкир (1995г.).</w:t>
      </w:r>
    </w:p>
    <w:p w:rsidR="00685F55" w:rsidRPr="00190699" w:rsidRDefault="00685F55" w:rsidP="00190699">
      <w:pPr>
        <w:widowControl/>
        <w:suppressAutoHyphens/>
        <w:rPr>
          <w:sz w:val="24"/>
          <w:szCs w:val="24"/>
          <w:lang w:eastAsia="ar-SA"/>
        </w:rPr>
      </w:pPr>
    </w:p>
    <w:p w:rsidR="00685F55" w:rsidRPr="00190699" w:rsidRDefault="00685F55" w:rsidP="00190699">
      <w:pPr>
        <w:widowControl/>
        <w:suppressAutoHyphens/>
        <w:rPr>
          <w:b/>
          <w:sz w:val="24"/>
          <w:szCs w:val="24"/>
          <w:lang w:eastAsia="ar-SA"/>
        </w:rPr>
      </w:pPr>
      <w:r w:rsidRPr="00190699">
        <w:rPr>
          <w:b/>
          <w:sz w:val="24"/>
          <w:szCs w:val="24"/>
          <w:lang w:eastAsia="ar-SA"/>
        </w:rPr>
        <w:t xml:space="preserve"> Народонаселение и современн</w:t>
      </w:r>
      <w:r>
        <w:rPr>
          <w:b/>
          <w:sz w:val="24"/>
          <w:szCs w:val="24"/>
          <w:lang w:eastAsia="ar-SA"/>
        </w:rPr>
        <w:t xml:space="preserve">ая демографическая ситуация </w:t>
      </w:r>
    </w:p>
    <w:p w:rsidR="00685F55" w:rsidRPr="00190699" w:rsidRDefault="00685F55" w:rsidP="00190699">
      <w:pPr>
        <w:widowControl/>
        <w:suppressAutoHyphens/>
        <w:ind w:firstLine="708"/>
        <w:rPr>
          <w:b/>
          <w:sz w:val="24"/>
          <w:szCs w:val="24"/>
          <w:lang w:eastAsia="ar-SA"/>
        </w:rPr>
      </w:pPr>
    </w:p>
    <w:p w:rsidR="00685F55" w:rsidRPr="00190699" w:rsidRDefault="00685F55" w:rsidP="00190699">
      <w:pPr>
        <w:widowControl/>
        <w:suppressAutoHyphens/>
        <w:rPr>
          <w:sz w:val="24"/>
          <w:szCs w:val="24"/>
          <w:lang w:eastAsia="ar-SA"/>
        </w:rPr>
      </w:pPr>
      <w:r w:rsidRPr="00190699">
        <w:rPr>
          <w:sz w:val="24"/>
          <w:szCs w:val="24"/>
          <w:lang w:eastAsia="ar-SA"/>
        </w:rPr>
        <w:tab/>
        <w:t>Численность населения Башкирского края (Оренбургской и Уфимской губерний) по переписи населения 1897 и 1917 годов в сопоставительном плане с переписями 1926, 1959, 1979, 1989, 2002 годов. Соотношение численности по национальностям и по месту жительства (сельское и городское население).</w:t>
      </w:r>
    </w:p>
    <w:p w:rsidR="00685F55" w:rsidRPr="00190699" w:rsidRDefault="00685F55" w:rsidP="00190699">
      <w:pPr>
        <w:widowControl/>
        <w:suppressAutoHyphens/>
        <w:rPr>
          <w:sz w:val="24"/>
          <w:szCs w:val="24"/>
          <w:lang w:eastAsia="ar-SA"/>
        </w:rPr>
      </w:pPr>
      <w:r w:rsidRPr="00190699">
        <w:rPr>
          <w:sz w:val="24"/>
          <w:szCs w:val="24"/>
          <w:lang w:eastAsia="ar-SA"/>
        </w:rPr>
        <w:tab/>
        <w:t>Изменение в численности населения республики, происходившие в годы советской власти.</w:t>
      </w:r>
    </w:p>
    <w:p w:rsidR="00685F55" w:rsidRPr="00190699" w:rsidRDefault="00685F55" w:rsidP="00190699">
      <w:pPr>
        <w:widowControl/>
        <w:suppressAutoHyphens/>
        <w:rPr>
          <w:sz w:val="24"/>
          <w:szCs w:val="24"/>
          <w:lang w:eastAsia="ar-SA"/>
        </w:rPr>
      </w:pPr>
      <w:r w:rsidRPr="00190699">
        <w:rPr>
          <w:sz w:val="24"/>
          <w:szCs w:val="24"/>
          <w:lang w:eastAsia="ar-SA"/>
        </w:rPr>
        <w:tab/>
        <w:t>Национальный язык и национальность. Соотношение диалекта и, национального языка и литературного языка. Башкирский литературный язык и проблемы консолидации  нации.</w:t>
      </w:r>
    </w:p>
    <w:p w:rsidR="00685F55" w:rsidRPr="00190699" w:rsidRDefault="00685F55" w:rsidP="00190699">
      <w:pPr>
        <w:widowControl/>
        <w:suppressAutoHyphens/>
        <w:ind w:left="1416" w:firstLine="708"/>
        <w:rPr>
          <w:b/>
          <w:sz w:val="24"/>
          <w:szCs w:val="24"/>
          <w:lang w:eastAsia="ar-SA"/>
        </w:rPr>
      </w:pPr>
    </w:p>
    <w:p w:rsidR="00685F55" w:rsidRPr="00190699" w:rsidRDefault="00685F55" w:rsidP="00190699">
      <w:pPr>
        <w:widowControl/>
        <w:suppressAutoHyphens/>
        <w:ind w:left="1416" w:firstLine="708"/>
        <w:rPr>
          <w:b/>
          <w:sz w:val="24"/>
          <w:szCs w:val="24"/>
          <w:lang w:eastAsia="ar-SA"/>
        </w:rPr>
      </w:pPr>
      <w:r>
        <w:rPr>
          <w:b/>
          <w:sz w:val="24"/>
          <w:szCs w:val="24"/>
          <w:lang w:eastAsia="ar-SA"/>
        </w:rPr>
        <w:t xml:space="preserve">Современное образование </w:t>
      </w:r>
    </w:p>
    <w:p w:rsidR="00685F55" w:rsidRPr="00190699" w:rsidRDefault="00685F55" w:rsidP="00190699">
      <w:pPr>
        <w:widowControl/>
        <w:suppressAutoHyphens/>
        <w:ind w:left="1416" w:firstLine="708"/>
        <w:rPr>
          <w:b/>
          <w:sz w:val="24"/>
          <w:szCs w:val="24"/>
          <w:lang w:eastAsia="ar-SA"/>
        </w:rPr>
      </w:pPr>
    </w:p>
    <w:p w:rsidR="00685F55" w:rsidRPr="00190699" w:rsidRDefault="00685F55" w:rsidP="00190699">
      <w:pPr>
        <w:widowControl/>
        <w:suppressAutoHyphens/>
        <w:rPr>
          <w:sz w:val="24"/>
          <w:szCs w:val="24"/>
          <w:lang w:eastAsia="ar-SA"/>
        </w:rPr>
      </w:pPr>
      <w:r w:rsidRPr="00190699">
        <w:rPr>
          <w:b/>
          <w:sz w:val="24"/>
          <w:szCs w:val="24"/>
          <w:lang w:eastAsia="ar-SA"/>
        </w:rPr>
        <w:tab/>
      </w:r>
      <w:r w:rsidRPr="00190699">
        <w:rPr>
          <w:sz w:val="24"/>
          <w:szCs w:val="24"/>
          <w:lang w:eastAsia="ar-SA"/>
        </w:rPr>
        <w:t>Многообразие систем общего среднего (школы, школы-гимназии, лицеи) и средне-специального образования (колледжи). Профориентационное направление народного образования. Сочетание государственных и частных учебных заведений.</w:t>
      </w:r>
    </w:p>
    <w:p w:rsidR="00685F55" w:rsidRPr="00190699" w:rsidRDefault="00685F55" w:rsidP="00190699">
      <w:pPr>
        <w:widowControl/>
        <w:suppressAutoHyphens/>
        <w:rPr>
          <w:b/>
          <w:sz w:val="24"/>
          <w:szCs w:val="24"/>
          <w:lang w:eastAsia="ar-SA"/>
        </w:rPr>
      </w:pPr>
      <w:r w:rsidRPr="00190699">
        <w:rPr>
          <w:sz w:val="24"/>
          <w:szCs w:val="24"/>
          <w:lang w:eastAsia="ar-SA"/>
        </w:rPr>
        <w:tab/>
        <w:t>Сеть профессионально-технических учебных заведений.</w:t>
      </w:r>
      <w:r w:rsidRPr="00190699">
        <w:rPr>
          <w:b/>
          <w:sz w:val="24"/>
          <w:szCs w:val="24"/>
          <w:lang w:eastAsia="ar-SA"/>
        </w:rPr>
        <w:t xml:space="preserve"> </w:t>
      </w:r>
    </w:p>
    <w:p w:rsidR="00685F55" w:rsidRPr="00190699" w:rsidRDefault="00685F55" w:rsidP="00190699">
      <w:pPr>
        <w:widowControl/>
        <w:suppressAutoHyphens/>
        <w:rPr>
          <w:sz w:val="24"/>
          <w:szCs w:val="24"/>
          <w:lang w:eastAsia="ar-SA"/>
        </w:rPr>
      </w:pPr>
      <w:r w:rsidRPr="00190699">
        <w:rPr>
          <w:sz w:val="24"/>
          <w:szCs w:val="24"/>
          <w:lang w:eastAsia="ar-SA"/>
        </w:rPr>
        <w:tab/>
        <w:t>Состояние высшего образования в Башкортостане. Достижения и проблемы при подготовке специалистов с высшим образованием.</w:t>
      </w:r>
    </w:p>
    <w:p w:rsidR="00685F55" w:rsidRPr="00190699" w:rsidRDefault="00685F55" w:rsidP="00190699">
      <w:pPr>
        <w:widowControl/>
        <w:suppressAutoHyphens/>
        <w:rPr>
          <w:sz w:val="24"/>
          <w:szCs w:val="24"/>
          <w:lang w:eastAsia="ar-SA"/>
        </w:rPr>
      </w:pPr>
      <w:r w:rsidRPr="00190699">
        <w:rPr>
          <w:sz w:val="24"/>
          <w:szCs w:val="24"/>
          <w:lang w:eastAsia="ar-SA"/>
        </w:rPr>
        <w:tab/>
        <w:t>Ознакомление со структурой высших учебных заведений Республики Башкортостан.</w:t>
      </w:r>
    </w:p>
    <w:p w:rsidR="00685F55" w:rsidRPr="00190699" w:rsidRDefault="00685F55" w:rsidP="00190699">
      <w:pPr>
        <w:widowControl/>
        <w:suppressAutoHyphens/>
        <w:rPr>
          <w:sz w:val="24"/>
          <w:szCs w:val="24"/>
          <w:lang w:eastAsia="ar-SA"/>
        </w:rPr>
      </w:pPr>
      <w:r w:rsidRPr="00190699">
        <w:rPr>
          <w:sz w:val="24"/>
          <w:szCs w:val="24"/>
          <w:lang w:eastAsia="ar-SA"/>
        </w:rPr>
        <w:tab/>
        <w:t>Развитие науки в Башкортостане. Академия наук Республики Башкортостан - высшее научное учреждение республики. Научный потенциал и направления.</w:t>
      </w:r>
    </w:p>
    <w:p w:rsidR="00685F55" w:rsidRPr="00190699" w:rsidRDefault="00685F55" w:rsidP="00190699">
      <w:pPr>
        <w:widowControl/>
        <w:suppressAutoHyphens/>
        <w:rPr>
          <w:sz w:val="24"/>
          <w:szCs w:val="24"/>
          <w:lang w:eastAsia="ar-SA"/>
        </w:rPr>
      </w:pPr>
      <w:r w:rsidRPr="00190699">
        <w:rPr>
          <w:sz w:val="24"/>
          <w:szCs w:val="24"/>
          <w:lang w:eastAsia="ar-SA"/>
        </w:rPr>
        <w:tab/>
        <w:t>Из истории развития науки Республики Башкортостан (Г.Г.Куватов, С.И. Руденко, К.Р. Тимергазин, В.Г. Гирфанов, Д. Г. Киекбаев, А. Н. Усманов, Т. Баишев).</w:t>
      </w:r>
    </w:p>
    <w:p w:rsidR="00685F55" w:rsidRPr="00190699" w:rsidRDefault="00685F55" w:rsidP="00190699">
      <w:pPr>
        <w:widowControl/>
        <w:suppressAutoHyphens/>
        <w:ind w:firstLine="426"/>
        <w:jc w:val="center"/>
        <w:rPr>
          <w:sz w:val="24"/>
          <w:szCs w:val="24"/>
          <w:lang w:eastAsia="ar-SA"/>
        </w:rPr>
      </w:pPr>
    </w:p>
    <w:p w:rsidR="00685F55" w:rsidRPr="00190699" w:rsidRDefault="00685F55" w:rsidP="00190699">
      <w:pPr>
        <w:widowControl/>
        <w:suppressAutoHyphens/>
        <w:ind w:firstLine="426"/>
        <w:jc w:val="center"/>
        <w:rPr>
          <w:b/>
          <w:sz w:val="24"/>
          <w:szCs w:val="24"/>
          <w:lang w:eastAsia="ar-SA"/>
        </w:rPr>
      </w:pPr>
      <w:r w:rsidRPr="00190699">
        <w:rPr>
          <w:b/>
          <w:sz w:val="24"/>
          <w:szCs w:val="24"/>
          <w:lang w:eastAsia="ar-SA"/>
        </w:rPr>
        <w:t>Современ</w:t>
      </w:r>
      <w:r>
        <w:rPr>
          <w:b/>
          <w:sz w:val="24"/>
          <w:szCs w:val="24"/>
          <w:lang w:eastAsia="ar-SA"/>
        </w:rPr>
        <w:t xml:space="preserve">ное театральное искусство </w:t>
      </w:r>
    </w:p>
    <w:p w:rsidR="00685F55" w:rsidRPr="00190699" w:rsidRDefault="00685F55" w:rsidP="00190699">
      <w:pPr>
        <w:widowControl/>
        <w:suppressAutoHyphens/>
        <w:ind w:firstLine="426"/>
        <w:jc w:val="center"/>
        <w:rPr>
          <w:b/>
          <w:sz w:val="24"/>
          <w:szCs w:val="24"/>
          <w:lang w:eastAsia="ar-SA"/>
        </w:rPr>
      </w:pPr>
    </w:p>
    <w:p w:rsidR="00685F55" w:rsidRPr="00190699" w:rsidRDefault="00685F55" w:rsidP="00190699">
      <w:pPr>
        <w:widowControl/>
        <w:suppressAutoHyphens/>
        <w:ind w:firstLine="426"/>
        <w:rPr>
          <w:sz w:val="24"/>
          <w:szCs w:val="24"/>
          <w:lang w:eastAsia="ar-SA"/>
        </w:rPr>
      </w:pPr>
      <w:r w:rsidRPr="00190699">
        <w:rPr>
          <w:sz w:val="24"/>
          <w:szCs w:val="24"/>
          <w:lang w:eastAsia="ar-SA"/>
        </w:rPr>
        <w:t>Деятельность Башкирского академического театра драмы им. М. Гафури (повторение).</w:t>
      </w:r>
    </w:p>
    <w:p w:rsidR="00685F55" w:rsidRPr="00190699" w:rsidRDefault="00685F55" w:rsidP="00190699">
      <w:pPr>
        <w:widowControl/>
        <w:suppressAutoHyphens/>
        <w:ind w:firstLine="426"/>
        <w:rPr>
          <w:sz w:val="24"/>
          <w:szCs w:val="24"/>
          <w:lang w:eastAsia="ar-SA"/>
        </w:rPr>
      </w:pPr>
      <w:r w:rsidRPr="00190699">
        <w:rPr>
          <w:sz w:val="24"/>
          <w:szCs w:val="24"/>
          <w:lang w:eastAsia="ar-SA"/>
        </w:rPr>
        <w:t>Республиканский русский драматический театр. Главные режиссеры, репертуар, ведущие актеры.</w:t>
      </w:r>
    </w:p>
    <w:p w:rsidR="00685F55" w:rsidRPr="00190699" w:rsidRDefault="00685F55" w:rsidP="00190699">
      <w:pPr>
        <w:widowControl/>
        <w:suppressAutoHyphens/>
        <w:ind w:firstLine="426"/>
        <w:rPr>
          <w:sz w:val="24"/>
          <w:szCs w:val="24"/>
          <w:lang w:eastAsia="ar-SA"/>
        </w:rPr>
      </w:pPr>
      <w:r w:rsidRPr="00190699">
        <w:rPr>
          <w:sz w:val="24"/>
          <w:szCs w:val="24"/>
          <w:lang w:eastAsia="ar-SA"/>
        </w:rPr>
        <w:t>Классика на сцене театров Башкортостана («Отелло» Шекспира, «Дядя Ваня», «Три сестры», «Вишневый сад» А. Чехова, «Таланты и поклонники» А. Островского).</w:t>
      </w:r>
    </w:p>
    <w:p w:rsidR="00685F55" w:rsidRPr="00190699" w:rsidRDefault="00685F55" w:rsidP="00190699">
      <w:pPr>
        <w:widowControl/>
        <w:suppressAutoHyphens/>
        <w:ind w:firstLine="426"/>
        <w:rPr>
          <w:sz w:val="24"/>
          <w:szCs w:val="24"/>
          <w:lang w:eastAsia="ar-SA"/>
        </w:rPr>
      </w:pPr>
      <w:r w:rsidRPr="00190699">
        <w:rPr>
          <w:sz w:val="24"/>
          <w:szCs w:val="24"/>
          <w:lang w:eastAsia="ar-SA"/>
        </w:rPr>
        <w:t>Сибайский, Салавтский, Туймазинский, Стерлитамакский театры драмы. Главные режиссеры. Репертуар. Ведущие актеры.</w:t>
      </w:r>
    </w:p>
    <w:p w:rsidR="00685F55" w:rsidRPr="00190699" w:rsidRDefault="00685F55" w:rsidP="00190699">
      <w:pPr>
        <w:widowControl/>
        <w:suppressAutoHyphens/>
        <w:ind w:firstLine="426"/>
        <w:rPr>
          <w:sz w:val="24"/>
          <w:szCs w:val="24"/>
          <w:lang w:eastAsia="ar-SA"/>
        </w:rPr>
      </w:pPr>
      <w:r w:rsidRPr="00190699">
        <w:rPr>
          <w:sz w:val="24"/>
          <w:szCs w:val="24"/>
          <w:lang w:eastAsia="ar-SA"/>
        </w:rPr>
        <w:t>Национальный молодежный театр им. М. Карима.</w:t>
      </w:r>
    </w:p>
    <w:p w:rsidR="00685F55" w:rsidRPr="00190699" w:rsidRDefault="00685F55" w:rsidP="00190699">
      <w:pPr>
        <w:widowControl/>
        <w:suppressAutoHyphens/>
        <w:ind w:firstLine="426"/>
        <w:rPr>
          <w:sz w:val="24"/>
          <w:szCs w:val="24"/>
          <w:lang w:eastAsia="ar-SA"/>
        </w:rPr>
      </w:pPr>
      <w:r w:rsidRPr="00190699">
        <w:rPr>
          <w:sz w:val="24"/>
          <w:szCs w:val="24"/>
          <w:lang w:eastAsia="ar-SA"/>
        </w:rPr>
        <w:t xml:space="preserve">Татарский театр «Нур».  </w:t>
      </w:r>
    </w:p>
    <w:p w:rsidR="00685F55" w:rsidRPr="00190699" w:rsidRDefault="00685F55" w:rsidP="00190699">
      <w:pPr>
        <w:widowControl/>
        <w:suppressAutoHyphens/>
        <w:ind w:firstLine="426"/>
        <w:rPr>
          <w:sz w:val="24"/>
          <w:szCs w:val="24"/>
          <w:lang w:eastAsia="ar-SA"/>
        </w:rPr>
      </w:pPr>
      <w:r w:rsidRPr="00190699">
        <w:rPr>
          <w:sz w:val="24"/>
          <w:szCs w:val="24"/>
          <w:lang w:eastAsia="ar-SA"/>
        </w:rPr>
        <w:t>Спектакли, ставшие заметным явлением в театральной жизни республики и страны: трагедии Мустая Карима «В ночь лунного затмения», «Не бросай огонь, Прометей!», «Салават»; драмы «Пеший Махмут», «Страна Айгуль», «Неотосланные письма» Г. Кутуя», «Матери ждут сыновей» А. Мирзагитова, «Озорная молодость»  И. Абдуллина, «Красный паша» Н. Асанбаева, «Много шума из ничего» по пьесе шекспира, «Встреча с юностью» по пьесе А. Арбузова, «Царь Федор Иоаннович»А.К. Толстого.</w:t>
      </w:r>
    </w:p>
    <w:p w:rsidR="00685F55" w:rsidRPr="00190699" w:rsidRDefault="00685F55" w:rsidP="00190699">
      <w:pPr>
        <w:widowControl/>
        <w:suppressAutoHyphens/>
        <w:ind w:firstLine="426"/>
        <w:rPr>
          <w:sz w:val="24"/>
          <w:szCs w:val="24"/>
          <w:lang w:eastAsia="ar-SA"/>
        </w:rPr>
      </w:pPr>
    </w:p>
    <w:p w:rsidR="00685F55" w:rsidRPr="00190699" w:rsidRDefault="00685F55" w:rsidP="00190699">
      <w:pPr>
        <w:widowControl/>
        <w:suppressAutoHyphens/>
        <w:ind w:firstLine="708"/>
        <w:jc w:val="center"/>
        <w:rPr>
          <w:b/>
          <w:sz w:val="24"/>
          <w:szCs w:val="24"/>
          <w:lang w:eastAsia="ar-SA"/>
        </w:rPr>
      </w:pPr>
      <w:r>
        <w:rPr>
          <w:b/>
          <w:sz w:val="24"/>
          <w:szCs w:val="24"/>
          <w:lang w:eastAsia="ar-SA"/>
        </w:rPr>
        <w:t xml:space="preserve">Музыкальная культура </w:t>
      </w:r>
    </w:p>
    <w:p w:rsidR="00685F55" w:rsidRPr="00190699" w:rsidRDefault="00685F55" w:rsidP="00190699">
      <w:pPr>
        <w:widowControl/>
        <w:suppressAutoHyphens/>
        <w:ind w:firstLine="708"/>
        <w:jc w:val="left"/>
        <w:rPr>
          <w:b/>
          <w:sz w:val="24"/>
          <w:szCs w:val="24"/>
          <w:lang w:eastAsia="ar-SA"/>
        </w:rPr>
      </w:pPr>
    </w:p>
    <w:p w:rsidR="00685F55" w:rsidRPr="00190699" w:rsidRDefault="00685F55" w:rsidP="00190699">
      <w:pPr>
        <w:widowControl/>
        <w:suppressAutoHyphens/>
        <w:ind w:firstLine="426"/>
        <w:rPr>
          <w:sz w:val="24"/>
          <w:szCs w:val="24"/>
          <w:lang w:eastAsia="ar-SA"/>
        </w:rPr>
      </w:pPr>
      <w:r w:rsidRPr="00190699">
        <w:rPr>
          <w:sz w:val="24"/>
          <w:szCs w:val="24"/>
          <w:lang w:eastAsia="ar-SA"/>
        </w:rPr>
        <w:t>Открытие филармонии (1939). Выступление башкирских концертных бригад в годы Великой Отечественной войны (Х. Магазова, М. Идрисов, Б. Юсупова, З.Бикбулатова).</w:t>
      </w:r>
    </w:p>
    <w:p w:rsidR="00685F55" w:rsidRPr="00190699" w:rsidRDefault="00685F55" w:rsidP="00190699">
      <w:pPr>
        <w:widowControl/>
        <w:suppressAutoHyphens/>
        <w:ind w:firstLine="426"/>
        <w:rPr>
          <w:sz w:val="24"/>
          <w:szCs w:val="24"/>
          <w:lang w:eastAsia="ar-SA"/>
        </w:rPr>
      </w:pPr>
      <w:r w:rsidRPr="00190699">
        <w:rPr>
          <w:sz w:val="24"/>
          <w:szCs w:val="24"/>
          <w:lang w:eastAsia="ar-SA"/>
        </w:rPr>
        <w:t>Жизнь и творчество Х. Ахметова. Песенное творчество («Ночной Урал», «Родная деревня»). Опера «Современники».</w:t>
      </w:r>
    </w:p>
    <w:p w:rsidR="00685F55" w:rsidRPr="00190699" w:rsidRDefault="00685F55" w:rsidP="00190699">
      <w:pPr>
        <w:widowControl/>
        <w:suppressAutoHyphens/>
        <w:ind w:firstLine="426"/>
        <w:rPr>
          <w:sz w:val="24"/>
          <w:szCs w:val="24"/>
          <w:lang w:eastAsia="ar-SA"/>
        </w:rPr>
      </w:pPr>
      <w:r w:rsidRPr="00190699">
        <w:rPr>
          <w:sz w:val="24"/>
          <w:szCs w:val="24"/>
          <w:lang w:eastAsia="ar-SA"/>
        </w:rPr>
        <w:t>Творческая деятельность К.Рахимова.</w:t>
      </w:r>
    </w:p>
    <w:p w:rsidR="00685F55" w:rsidRPr="00190699" w:rsidRDefault="00685F55" w:rsidP="00190699">
      <w:pPr>
        <w:widowControl/>
        <w:suppressAutoHyphens/>
        <w:ind w:firstLine="426"/>
        <w:rPr>
          <w:sz w:val="24"/>
          <w:szCs w:val="24"/>
          <w:lang w:eastAsia="ar-SA"/>
        </w:rPr>
      </w:pPr>
      <w:r w:rsidRPr="00190699">
        <w:rPr>
          <w:sz w:val="24"/>
          <w:szCs w:val="24"/>
          <w:lang w:eastAsia="ar-SA"/>
        </w:rPr>
        <w:t>Творческие портреты профессиональных исполнителей народных песен: Х.Галимова,  А. Султанова, С. Абдуллина.</w:t>
      </w:r>
    </w:p>
    <w:p w:rsidR="00685F55" w:rsidRPr="00190699" w:rsidRDefault="00685F55" w:rsidP="00190699">
      <w:pPr>
        <w:widowControl/>
        <w:suppressAutoHyphens/>
        <w:ind w:firstLine="426"/>
        <w:rPr>
          <w:sz w:val="24"/>
          <w:szCs w:val="24"/>
          <w:lang w:eastAsia="ar-SA"/>
        </w:rPr>
      </w:pPr>
      <w:r w:rsidRPr="00190699">
        <w:rPr>
          <w:sz w:val="24"/>
          <w:szCs w:val="24"/>
          <w:lang w:eastAsia="ar-SA"/>
        </w:rPr>
        <w:t>Хоровое искусство в Башкортостане. Первые любительские хоровые коллективы (студия Башпрофсовета, руководитель – А. Тихомиров). Профессиональный хор Башкирского театра оперы и балета (1939).Женский, смешанный, профессиональный хоровые коллективы Башгосфилармонии (руководитель М. Федотов, А. Тихомиров). Хор Башрадиоколлектива (руководитель – Ш. Ибрагимов, 1953-1960).</w:t>
      </w:r>
    </w:p>
    <w:p w:rsidR="00685F55" w:rsidRPr="00190699" w:rsidRDefault="00685F55" w:rsidP="00190699">
      <w:pPr>
        <w:widowControl/>
        <w:suppressAutoHyphens/>
        <w:rPr>
          <w:sz w:val="24"/>
          <w:szCs w:val="24"/>
          <w:lang w:eastAsia="ar-SA"/>
        </w:rPr>
      </w:pPr>
      <w:r w:rsidRPr="00190699">
        <w:rPr>
          <w:sz w:val="24"/>
          <w:szCs w:val="24"/>
          <w:lang w:eastAsia="ar-SA"/>
        </w:rPr>
        <w:tab/>
        <w:t>Башкирская академическая хоровая капелла (руководитель -  Г. Сайфуллин, 1969).</w:t>
      </w:r>
    </w:p>
    <w:p w:rsidR="00685F55" w:rsidRPr="00190699" w:rsidRDefault="00685F55" w:rsidP="00190699">
      <w:pPr>
        <w:widowControl/>
        <w:suppressAutoHyphens/>
        <w:rPr>
          <w:sz w:val="24"/>
          <w:szCs w:val="24"/>
          <w:lang w:eastAsia="ar-SA"/>
        </w:rPr>
      </w:pPr>
      <w:r w:rsidRPr="00190699">
        <w:rPr>
          <w:sz w:val="24"/>
          <w:szCs w:val="24"/>
          <w:lang w:eastAsia="ar-SA"/>
        </w:rPr>
        <w:tab/>
        <w:t xml:space="preserve">Современное вокальное искусство. </w:t>
      </w:r>
    </w:p>
    <w:p w:rsidR="00685F55" w:rsidRPr="00190699" w:rsidRDefault="00685F55" w:rsidP="00190699">
      <w:pPr>
        <w:widowControl/>
        <w:suppressAutoHyphens/>
        <w:rPr>
          <w:sz w:val="24"/>
          <w:szCs w:val="24"/>
          <w:lang w:eastAsia="ar-SA"/>
        </w:rPr>
      </w:pPr>
      <w:r w:rsidRPr="00190699">
        <w:rPr>
          <w:sz w:val="24"/>
          <w:szCs w:val="24"/>
          <w:lang w:eastAsia="ar-SA"/>
        </w:rPr>
        <w:tab/>
        <w:t>Классическая музыка в филармонии; фестивали камерной музыки. Орган в Уфе (В. Муртазин).</w:t>
      </w:r>
    </w:p>
    <w:p w:rsidR="00685F55" w:rsidRPr="00190699" w:rsidRDefault="00685F55" w:rsidP="00190699">
      <w:pPr>
        <w:widowControl/>
        <w:suppressAutoHyphens/>
        <w:rPr>
          <w:sz w:val="24"/>
          <w:szCs w:val="24"/>
          <w:lang w:eastAsia="ar-SA"/>
        </w:rPr>
      </w:pPr>
      <w:r w:rsidRPr="00190699">
        <w:rPr>
          <w:sz w:val="24"/>
          <w:szCs w:val="24"/>
          <w:lang w:eastAsia="ar-SA"/>
        </w:rPr>
        <w:tab/>
        <w:t>Звезды башкирской эстрады: Ф. Кудашева, Б. Гайсин, Н. и М. Галиевы.</w:t>
      </w:r>
    </w:p>
    <w:p w:rsidR="00685F55" w:rsidRPr="00190699" w:rsidRDefault="00685F55" w:rsidP="00190699">
      <w:pPr>
        <w:widowControl/>
        <w:suppressAutoHyphens/>
        <w:rPr>
          <w:sz w:val="24"/>
          <w:szCs w:val="24"/>
          <w:lang w:eastAsia="ar-SA"/>
        </w:rPr>
      </w:pPr>
      <w:r w:rsidRPr="00190699">
        <w:rPr>
          <w:sz w:val="24"/>
          <w:szCs w:val="24"/>
          <w:lang w:eastAsia="ar-SA"/>
        </w:rPr>
        <w:tab/>
        <w:t>Народный фольклорно-музыкальный ансамбль «Ядкар» (Г. Хамзин, Т. Узянбаева, М. Гайнетдинов, и др.). Эстрадно-фольклорный ансамбли «Караван-Сарай», «Далан».</w:t>
      </w:r>
    </w:p>
    <w:p w:rsidR="00685F55" w:rsidRPr="00190699" w:rsidRDefault="00685F55" w:rsidP="00190699">
      <w:pPr>
        <w:widowControl/>
        <w:suppressAutoHyphens/>
        <w:rPr>
          <w:sz w:val="24"/>
          <w:szCs w:val="24"/>
          <w:lang w:eastAsia="ar-SA"/>
        </w:rPr>
      </w:pPr>
      <w:r w:rsidRPr="00190699">
        <w:rPr>
          <w:sz w:val="24"/>
          <w:szCs w:val="24"/>
          <w:lang w:eastAsia="ar-SA"/>
        </w:rPr>
        <w:tab/>
        <w:t>Композиторы современники – продолжатели народных традиций: А. Габдрахманов, А. Кубагушев, Р. Хасанов, Р. Сахаутдинова, С. Низамутдинов, Н. Даутов.</w:t>
      </w:r>
    </w:p>
    <w:p w:rsidR="00685F55" w:rsidRPr="00190699" w:rsidRDefault="00685F55" w:rsidP="00190699">
      <w:pPr>
        <w:widowControl/>
        <w:suppressAutoHyphens/>
        <w:rPr>
          <w:sz w:val="24"/>
          <w:szCs w:val="24"/>
          <w:lang w:eastAsia="ar-SA"/>
        </w:rPr>
      </w:pPr>
      <w:r w:rsidRPr="00190699">
        <w:rPr>
          <w:sz w:val="24"/>
          <w:szCs w:val="24"/>
          <w:lang w:eastAsia="ar-SA"/>
        </w:rPr>
        <w:tab/>
        <w:t>Жанровое богатство музыкального репертуара: симфония, опера, балет, кантанта, оратория, квартет, трио, инструментальные и хоровые произведения, песни, романсы.</w:t>
      </w:r>
    </w:p>
    <w:p w:rsidR="00685F55" w:rsidRPr="00190699" w:rsidRDefault="00685F55" w:rsidP="00190699">
      <w:pPr>
        <w:widowControl/>
        <w:suppressAutoHyphens/>
        <w:rPr>
          <w:sz w:val="24"/>
          <w:szCs w:val="24"/>
          <w:lang w:eastAsia="ar-SA"/>
        </w:rPr>
      </w:pPr>
      <w:r w:rsidRPr="00190699">
        <w:rPr>
          <w:sz w:val="24"/>
          <w:szCs w:val="24"/>
          <w:lang w:eastAsia="ar-SA"/>
        </w:rPr>
        <w:tab/>
        <w:t>Современные постановки в театре оперы и балета:»Журавлиная песень» Л. Степанова, «Акмулла» З. Исмагилова, «В ночь лунного затмения С. Низамутдинова.</w:t>
      </w:r>
    </w:p>
    <w:p w:rsidR="00685F55" w:rsidRPr="00190699" w:rsidRDefault="00685F55" w:rsidP="00190699">
      <w:pPr>
        <w:widowControl/>
        <w:suppressAutoHyphens/>
        <w:rPr>
          <w:sz w:val="24"/>
          <w:szCs w:val="24"/>
          <w:lang w:eastAsia="ar-SA"/>
        </w:rPr>
      </w:pPr>
      <w:r w:rsidRPr="00190699">
        <w:rPr>
          <w:sz w:val="24"/>
          <w:szCs w:val="24"/>
          <w:lang w:eastAsia="ar-SA"/>
        </w:rPr>
        <w:tab/>
        <w:t>Вокальные конкурсы. Всемирный конкурс им. М. Глинки (Уфа, 1995). Республиканские конкурсы: им. Г. Альмухаметова, исполнителей башкирских народных песен «Ирэндек мондары».</w:t>
      </w:r>
    </w:p>
    <w:p w:rsidR="00685F55" w:rsidRPr="00190699" w:rsidRDefault="00685F55" w:rsidP="00190699">
      <w:pPr>
        <w:widowControl/>
        <w:suppressAutoHyphens/>
        <w:rPr>
          <w:sz w:val="24"/>
          <w:szCs w:val="24"/>
          <w:lang w:eastAsia="ar-SA"/>
        </w:rPr>
      </w:pPr>
    </w:p>
    <w:p w:rsidR="00685F55" w:rsidRPr="00190699" w:rsidRDefault="00685F55" w:rsidP="00190699">
      <w:pPr>
        <w:widowControl/>
        <w:suppressAutoHyphens/>
        <w:jc w:val="center"/>
        <w:rPr>
          <w:b/>
          <w:sz w:val="24"/>
          <w:szCs w:val="24"/>
          <w:lang w:eastAsia="ar-SA"/>
        </w:rPr>
      </w:pPr>
      <w:r>
        <w:rPr>
          <w:b/>
          <w:sz w:val="24"/>
          <w:szCs w:val="24"/>
          <w:lang w:eastAsia="ar-SA"/>
        </w:rPr>
        <w:t xml:space="preserve">Физкультура и спорт </w:t>
      </w:r>
    </w:p>
    <w:p w:rsidR="00685F55" w:rsidRPr="00190699" w:rsidRDefault="00685F55" w:rsidP="00190699">
      <w:pPr>
        <w:widowControl/>
        <w:suppressAutoHyphens/>
        <w:jc w:val="center"/>
        <w:rPr>
          <w:b/>
          <w:sz w:val="24"/>
          <w:szCs w:val="24"/>
          <w:lang w:eastAsia="ar-SA"/>
        </w:rPr>
      </w:pPr>
    </w:p>
    <w:p w:rsidR="00685F55" w:rsidRPr="00190699" w:rsidRDefault="00685F55" w:rsidP="00190699">
      <w:pPr>
        <w:widowControl/>
        <w:suppressAutoHyphens/>
        <w:rPr>
          <w:sz w:val="24"/>
          <w:szCs w:val="24"/>
          <w:lang w:eastAsia="ar-SA"/>
        </w:rPr>
      </w:pPr>
      <w:r w:rsidRPr="00190699">
        <w:rPr>
          <w:b/>
          <w:sz w:val="24"/>
          <w:szCs w:val="24"/>
          <w:lang w:eastAsia="ar-SA"/>
        </w:rPr>
        <w:tab/>
      </w:r>
      <w:r w:rsidRPr="00190699">
        <w:rPr>
          <w:sz w:val="24"/>
          <w:szCs w:val="24"/>
          <w:lang w:eastAsia="ar-SA"/>
        </w:rPr>
        <w:t>Связь профессионального спорта с народными состязаниями и играми.</w:t>
      </w:r>
    </w:p>
    <w:p w:rsidR="00685F55" w:rsidRPr="00190699" w:rsidRDefault="00685F55" w:rsidP="00190699">
      <w:pPr>
        <w:widowControl/>
        <w:suppressAutoHyphens/>
        <w:rPr>
          <w:sz w:val="24"/>
          <w:szCs w:val="24"/>
          <w:lang w:eastAsia="ar-SA"/>
        </w:rPr>
      </w:pPr>
      <w:r w:rsidRPr="00190699">
        <w:rPr>
          <w:sz w:val="24"/>
          <w:szCs w:val="24"/>
          <w:lang w:eastAsia="ar-SA"/>
        </w:rPr>
        <w:tab/>
        <w:t>Развитие физкультуры и спорта в РБ. Крупные спортивные клубы.</w:t>
      </w:r>
    </w:p>
    <w:p w:rsidR="00685F55" w:rsidRPr="00190699" w:rsidRDefault="00685F55" w:rsidP="00190699">
      <w:pPr>
        <w:widowControl/>
        <w:suppressAutoHyphens/>
        <w:rPr>
          <w:sz w:val="24"/>
          <w:szCs w:val="24"/>
          <w:lang w:eastAsia="ar-SA"/>
        </w:rPr>
      </w:pPr>
      <w:r w:rsidRPr="00190699">
        <w:rPr>
          <w:sz w:val="24"/>
          <w:szCs w:val="24"/>
          <w:lang w:eastAsia="ar-SA"/>
        </w:rPr>
        <w:tab/>
        <w:t xml:space="preserve">Мотоклуб «Башкирия-Лукойл». Из истории клуба. Спортивные достижения клуба, международных мастеров спорта И. Плеханова, Ф. Шайнурова, Б. Самородова, А. Сухова, Р. Саитгареева. Габдрахман Кадыров – шестикратный чемпион мира по мотогонкам на льду. </w:t>
      </w:r>
    </w:p>
    <w:p w:rsidR="00685F55" w:rsidRPr="00190699" w:rsidRDefault="00685F55" w:rsidP="00190699">
      <w:pPr>
        <w:widowControl/>
        <w:suppressAutoHyphens/>
        <w:rPr>
          <w:sz w:val="24"/>
          <w:szCs w:val="24"/>
          <w:lang w:eastAsia="ar-SA"/>
        </w:rPr>
      </w:pPr>
      <w:r w:rsidRPr="00190699">
        <w:rPr>
          <w:sz w:val="24"/>
          <w:szCs w:val="24"/>
          <w:lang w:eastAsia="ar-SA"/>
        </w:rPr>
        <w:tab/>
        <w:t>Спортивный клуб «Салават Юлаев». Из истории клуба. Выдающиеся хоккеисты клуба. Победы на первенствах страны (бронзовый призер1995, 1996, 1997 годов, чемпион Российской Федерации 2008 года), участие в международных соревнованиях (67 побед из 77 встреч).</w:t>
      </w:r>
    </w:p>
    <w:p w:rsidR="00685F55" w:rsidRPr="00190699" w:rsidRDefault="00685F55" w:rsidP="00190699">
      <w:pPr>
        <w:widowControl/>
        <w:suppressAutoHyphens/>
        <w:rPr>
          <w:sz w:val="24"/>
          <w:szCs w:val="24"/>
          <w:lang w:eastAsia="ar-SA"/>
        </w:rPr>
      </w:pPr>
      <w:r w:rsidRPr="00190699">
        <w:rPr>
          <w:sz w:val="24"/>
          <w:szCs w:val="24"/>
          <w:lang w:eastAsia="ar-SA"/>
        </w:rPr>
        <w:tab/>
        <w:t>Успехи легкоатлетов (Р. Бурангуловой – неоднократной обладательницы Кубка мира по марофону), стрелков (Р. Сулейманова – призера олимпийских игр и неоднократного чемпиона мира по пулевой стрельбе), борцов, лучников и т.д.</w:t>
      </w:r>
    </w:p>
    <w:p w:rsidR="00685F55" w:rsidRPr="00190699" w:rsidRDefault="00685F55" w:rsidP="00190699">
      <w:pPr>
        <w:widowControl/>
        <w:suppressAutoHyphens/>
        <w:ind w:firstLine="708"/>
        <w:rPr>
          <w:sz w:val="24"/>
          <w:szCs w:val="24"/>
          <w:lang w:eastAsia="ar-SA"/>
        </w:rPr>
      </w:pPr>
      <w:r w:rsidRPr="00190699">
        <w:rPr>
          <w:sz w:val="24"/>
          <w:szCs w:val="24"/>
          <w:lang w:eastAsia="ar-SA"/>
        </w:rPr>
        <w:t>Цирк как вид искусства. Школа джигитовки и конно-цирковая группа в башкирском цирке (Мидхат и Римма Султангареевы).</w:t>
      </w:r>
    </w:p>
    <w:p w:rsidR="00685F55" w:rsidRPr="00190699" w:rsidRDefault="00685F55" w:rsidP="00190699">
      <w:pPr>
        <w:widowControl/>
        <w:suppressAutoHyphens/>
        <w:ind w:firstLine="708"/>
        <w:jc w:val="left"/>
        <w:rPr>
          <w:b/>
          <w:sz w:val="24"/>
          <w:szCs w:val="24"/>
          <w:lang w:eastAsia="ar-SA"/>
        </w:rPr>
      </w:pPr>
    </w:p>
    <w:p w:rsidR="00685F55" w:rsidRPr="00190699" w:rsidRDefault="00685F55" w:rsidP="00190699">
      <w:pPr>
        <w:widowControl/>
        <w:suppressAutoHyphens/>
        <w:jc w:val="center"/>
        <w:rPr>
          <w:b/>
          <w:sz w:val="24"/>
          <w:szCs w:val="24"/>
          <w:lang w:eastAsia="ar-SA"/>
        </w:rPr>
      </w:pPr>
      <w:r w:rsidRPr="00190699">
        <w:rPr>
          <w:b/>
          <w:sz w:val="24"/>
          <w:szCs w:val="24"/>
          <w:lang w:eastAsia="ar-SA"/>
        </w:rPr>
        <w:t>Музе</w:t>
      </w:r>
      <w:r>
        <w:rPr>
          <w:b/>
          <w:sz w:val="24"/>
          <w:szCs w:val="24"/>
          <w:lang w:eastAsia="ar-SA"/>
        </w:rPr>
        <w:t xml:space="preserve">и Республики Башкортостан </w:t>
      </w:r>
    </w:p>
    <w:p w:rsidR="00685F55" w:rsidRPr="00190699" w:rsidRDefault="00685F55" w:rsidP="00190699">
      <w:pPr>
        <w:widowControl/>
        <w:suppressAutoHyphens/>
        <w:jc w:val="center"/>
        <w:rPr>
          <w:b/>
          <w:sz w:val="24"/>
          <w:szCs w:val="24"/>
          <w:lang w:eastAsia="ar-SA"/>
        </w:rPr>
      </w:pPr>
    </w:p>
    <w:p w:rsidR="00685F55" w:rsidRPr="00190699" w:rsidRDefault="00685F55" w:rsidP="00190699">
      <w:pPr>
        <w:widowControl/>
        <w:suppressAutoHyphens/>
        <w:rPr>
          <w:sz w:val="24"/>
          <w:szCs w:val="24"/>
          <w:lang w:eastAsia="ar-SA"/>
        </w:rPr>
      </w:pPr>
      <w:r w:rsidRPr="00190699">
        <w:rPr>
          <w:sz w:val="24"/>
          <w:szCs w:val="24"/>
          <w:lang w:eastAsia="ar-SA"/>
        </w:rPr>
        <w:tab/>
        <w:t>Национальный музей Республики Башкортостан. Зарождение и становление. Его роль в сохранение историко - культурных ценностей прошлого. Фонды, отделы, филиалы. Дома-музеи известных деятелей культуры (Салавата Юлаева, М. Акмулы, М. Уметбаева, Ш.Бабича, К. Иванова, М. Гафури, А. Муюарякова, Р. Гарипова, З. Биишевой и др.).</w:t>
      </w:r>
    </w:p>
    <w:p w:rsidR="00685F55" w:rsidRPr="00190699" w:rsidRDefault="00685F55" w:rsidP="00190699">
      <w:pPr>
        <w:widowControl/>
        <w:suppressAutoHyphens/>
        <w:rPr>
          <w:sz w:val="24"/>
          <w:szCs w:val="24"/>
          <w:lang w:eastAsia="ar-SA"/>
        </w:rPr>
      </w:pPr>
      <w:r w:rsidRPr="00190699">
        <w:rPr>
          <w:sz w:val="24"/>
          <w:szCs w:val="24"/>
          <w:lang w:eastAsia="ar-SA"/>
        </w:rPr>
        <w:tab/>
        <w:t>Музей археологии и этнографии народов Башкортостана.</w:t>
      </w:r>
    </w:p>
    <w:p w:rsidR="00685F55" w:rsidRPr="00190699" w:rsidRDefault="00685F55" w:rsidP="00190699">
      <w:pPr>
        <w:widowControl/>
        <w:suppressAutoHyphens/>
        <w:jc w:val="left"/>
        <w:rPr>
          <w:sz w:val="24"/>
          <w:szCs w:val="24"/>
          <w:lang w:eastAsia="ar-SA"/>
        </w:rPr>
      </w:pPr>
      <w:r w:rsidRPr="00190699">
        <w:rPr>
          <w:sz w:val="24"/>
          <w:szCs w:val="24"/>
          <w:lang w:eastAsia="ar-SA"/>
        </w:rPr>
        <w:tab/>
        <w:t>Состояние и развитие музейного дела в районах</w:t>
      </w:r>
    </w:p>
    <w:p w:rsidR="00685F55" w:rsidRPr="00190699" w:rsidRDefault="00685F55" w:rsidP="00190699">
      <w:pPr>
        <w:widowControl/>
        <w:suppressAutoHyphens/>
        <w:ind w:firstLine="708"/>
        <w:jc w:val="left"/>
        <w:rPr>
          <w:sz w:val="24"/>
          <w:szCs w:val="24"/>
          <w:lang w:eastAsia="ar-SA"/>
        </w:rPr>
      </w:pPr>
      <w:r w:rsidRPr="00190699">
        <w:rPr>
          <w:sz w:val="24"/>
          <w:szCs w:val="24"/>
          <w:lang w:eastAsia="ar-SA"/>
        </w:rPr>
        <w:tab/>
      </w:r>
      <w:r w:rsidRPr="00190699">
        <w:rPr>
          <w:sz w:val="24"/>
          <w:szCs w:val="24"/>
          <w:lang w:eastAsia="ar-SA"/>
        </w:rPr>
        <w:tab/>
      </w:r>
      <w:r w:rsidRPr="00190699">
        <w:rPr>
          <w:sz w:val="24"/>
          <w:szCs w:val="24"/>
          <w:lang w:eastAsia="ar-SA"/>
        </w:rPr>
        <w:tab/>
      </w:r>
    </w:p>
    <w:p w:rsidR="00685F55" w:rsidRPr="00190699" w:rsidRDefault="00685F55" w:rsidP="00190699">
      <w:pPr>
        <w:widowControl/>
        <w:suppressAutoHyphens/>
        <w:ind w:firstLine="708"/>
        <w:jc w:val="center"/>
        <w:rPr>
          <w:b/>
          <w:sz w:val="24"/>
          <w:szCs w:val="24"/>
          <w:lang w:eastAsia="ar-SA"/>
        </w:rPr>
      </w:pPr>
      <w:r>
        <w:rPr>
          <w:b/>
          <w:sz w:val="24"/>
          <w:szCs w:val="24"/>
          <w:lang w:eastAsia="ar-SA"/>
        </w:rPr>
        <w:t xml:space="preserve">Живопись </w:t>
      </w:r>
    </w:p>
    <w:p w:rsidR="00685F55" w:rsidRPr="00190699" w:rsidRDefault="00685F55" w:rsidP="00190699">
      <w:pPr>
        <w:widowControl/>
        <w:suppressAutoHyphens/>
        <w:ind w:firstLine="708"/>
        <w:jc w:val="center"/>
        <w:rPr>
          <w:b/>
          <w:sz w:val="24"/>
          <w:szCs w:val="24"/>
          <w:lang w:eastAsia="ar-SA"/>
        </w:rPr>
      </w:pPr>
    </w:p>
    <w:p w:rsidR="00685F55" w:rsidRPr="00190699" w:rsidRDefault="00685F55" w:rsidP="00190699">
      <w:pPr>
        <w:widowControl/>
        <w:suppressAutoHyphens/>
        <w:rPr>
          <w:b/>
          <w:sz w:val="24"/>
          <w:szCs w:val="24"/>
          <w:lang w:eastAsia="ar-SA"/>
        </w:rPr>
      </w:pPr>
      <w:r w:rsidRPr="00190699">
        <w:rPr>
          <w:sz w:val="24"/>
          <w:szCs w:val="24"/>
          <w:lang w:eastAsia="ar-SA"/>
        </w:rPr>
        <w:t xml:space="preserve"> </w:t>
      </w:r>
      <w:r w:rsidRPr="00190699">
        <w:rPr>
          <w:sz w:val="24"/>
          <w:szCs w:val="24"/>
          <w:lang w:eastAsia="ar-SA"/>
        </w:rPr>
        <w:tab/>
        <w:t xml:space="preserve">Современная живопись. Новые направления и течения в современной башкирской живописи. Авангардизм. Творчество </w:t>
      </w:r>
      <w:r w:rsidRPr="00190699">
        <w:rPr>
          <w:b/>
          <w:sz w:val="24"/>
          <w:szCs w:val="24"/>
          <w:lang w:eastAsia="ar-SA"/>
        </w:rPr>
        <w:t>Н. Латфуллина, С. Краснова, М. Назарова, В. Ханнанова, Р. Ахметвалиева.</w:t>
      </w:r>
    </w:p>
    <w:p w:rsidR="00685F55" w:rsidRPr="00190699" w:rsidRDefault="00685F55" w:rsidP="00190699">
      <w:pPr>
        <w:widowControl/>
        <w:suppressAutoHyphens/>
        <w:rPr>
          <w:sz w:val="24"/>
          <w:szCs w:val="24"/>
          <w:lang w:eastAsia="ar-SA"/>
        </w:rPr>
      </w:pPr>
      <w:r w:rsidRPr="00190699">
        <w:rPr>
          <w:sz w:val="24"/>
          <w:szCs w:val="24"/>
          <w:lang w:eastAsia="ar-SA"/>
        </w:rPr>
        <w:tab/>
        <w:t>Творческие и художественные группы «Сары бия», «Чингисхан», «Март», «Инзер», «Артыш».</w:t>
      </w:r>
    </w:p>
    <w:p w:rsidR="00685F55" w:rsidRPr="00190699" w:rsidRDefault="00685F55" w:rsidP="00190699">
      <w:pPr>
        <w:widowControl/>
        <w:suppressAutoHyphens/>
        <w:ind w:firstLine="708"/>
        <w:rPr>
          <w:sz w:val="24"/>
          <w:szCs w:val="24"/>
          <w:lang w:eastAsia="ar-SA"/>
        </w:rPr>
      </w:pPr>
      <w:r w:rsidRPr="00190699">
        <w:rPr>
          <w:sz w:val="24"/>
          <w:szCs w:val="24"/>
          <w:lang w:eastAsia="ar-SA"/>
        </w:rPr>
        <w:t>М.А. Назаров – наиболее яркий представитель уфимского авангарда. Картины «Базар с гусями», «Застолье», «День рождения», «Трудовики», «Кананикольский завод». Творчество С. Краснова («Летающий остров»), Д.Ишемгулова («Летний полдень», «Родник», «Утро, день,вечер», «Памяти родителей»), М. Давлетбаева («Деревня», «В гости», «Окраина»), Н. Байбурина («Афродита», «Мазуха пошла в гости, а корову доить некому»). М. Спиридонова («Красное окно», «Наслаждение одиночеством»»Мальчик», «Разговор с небом»), Р. Харисова («Падающая мечеть», «В шесть часов вечера после войны», «Путь к роднику»), Н. Куприянова («Пластический рыцарь», «Сон царевича»).</w:t>
      </w:r>
    </w:p>
    <w:p w:rsidR="00685F55" w:rsidRPr="00190699" w:rsidRDefault="00685F55" w:rsidP="00190699">
      <w:pPr>
        <w:widowControl/>
        <w:suppressAutoHyphens/>
        <w:rPr>
          <w:sz w:val="24"/>
          <w:szCs w:val="24"/>
          <w:lang w:eastAsia="ar-SA"/>
        </w:rPr>
      </w:pPr>
      <w:r w:rsidRPr="00190699">
        <w:rPr>
          <w:sz w:val="24"/>
          <w:szCs w:val="24"/>
          <w:lang w:eastAsia="ar-SA"/>
        </w:rPr>
        <w:tab/>
        <w:t>Творчество художников - графиков. Оформление и иллюстрирование книг и сказок.</w:t>
      </w:r>
    </w:p>
    <w:p w:rsidR="00685F55" w:rsidRPr="00190699" w:rsidRDefault="00685F55" w:rsidP="00190699">
      <w:pPr>
        <w:widowControl/>
        <w:suppressAutoHyphens/>
        <w:rPr>
          <w:sz w:val="24"/>
          <w:szCs w:val="24"/>
          <w:lang w:eastAsia="ar-SA"/>
        </w:rPr>
      </w:pPr>
      <w:r w:rsidRPr="00190699">
        <w:rPr>
          <w:sz w:val="24"/>
          <w:szCs w:val="24"/>
          <w:lang w:eastAsia="ar-SA"/>
        </w:rPr>
        <w:tab/>
        <w:t>Образы деятелей культуры, литературы в творчестве художников.</w:t>
      </w:r>
    </w:p>
    <w:p w:rsidR="00685F55" w:rsidRPr="00190699" w:rsidRDefault="00685F55" w:rsidP="00190699">
      <w:pPr>
        <w:widowControl/>
        <w:suppressAutoHyphens/>
        <w:jc w:val="left"/>
        <w:rPr>
          <w:b/>
          <w:sz w:val="24"/>
          <w:szCs w:val="24"/>
          <w:lang w:eastAsia="ar-SA"/>
        </w:rPr>
      </w:pPr>
    </w:p>
    <w:p w:rsidR="00685F55" w:rsidRPr="00190699" w:rsidRDefault="00685F55" w:rsidP="00190699">
      <w:pPr>
        <w:widowControl/>
        <w:suppressAutoHyphens/>
        <w:rPr>
          <w:b/>
          <w:sz w:val="24"/>
          <w:szCs w:val="24"/>
          <w:lang w:eastAsia="ar-SA"/>
        </w:rPr>
      </w:pPr>
      <w:r w:rsidRPr="00190699">
        <w:rPr>
          <w:sz w:val="24"/>
          <w:szCs w:val="24"/>
          <w:lang w:eastAsia="ar-SA"/>
        </w:rPr>
        <w:tab/>
      </w:r>
      <w:r w:rsidRPr="00190699">
        <w:rPr>
          <w:sz w:val="24"/>
          <w:szCs w:val="24"/>
          <w:lang w:eastAsia="ar-SA"/>
        </w:rPr>
        <w:tab/>
      </w:r>
      <w:r w:rsidRPr="00190699">
        <w:rPr>
          <w:sz w:val="24"/>
          <w:szCs w:val="24"/>
          <w:lang w:eastAsia="ar-SA"/>
        </w:rPr>
        <w:tab/>
      </w:r>
      <w:r w:rsidRPr="00190699">
        <w:rPr>
          <w:b/>
          <w:sz w:val="24"/>
          <w:szCs w:val="24"/>
          <w:lang w:eastAsia="ar-SA"/>
        </w:rPr>
        <w:t xml:space="preserve">История Башкортостана в произведениях </w:t>
      </w:r>
    </w:p>
    <w:p w:rsidR="00685F55" w:rsidRPr="00190699" w:rsidRDefault="00685F55" w:rsidP="00190699">
      <w:pPr>
        <w:widowControl/>
        <w:suppressAutoHyphens/>
        <w:ind w:left="2124" w:firstLine="708"/>
        <w:rPr>
          <w:b/>
          <w:sz w:val="24"/>
          <w:szCs w:val="24"/>
          <w:lang w:eastAsia="ar-SA"/>
        </w:rPr>
      </w:pPr>
      <w:r w:rsidRPr="00190699">
        <w:rPr>
          <w:b/>
          <w:sz w:val="24"/>
          <w:szCs w:val="24"/>
          <w:lang w:eastAsia="ar-SA"/>
        </w:rPr>
        <w:t>худ</w:t>
      </w:r>
      <w:r>
        <w:rPr>
          <w:b/>
          <w:sz w:val="24"/>
          <w:szCs w:val="24"/>
          <w:lang w:eastAsia="ar-SA"/>
        </w:rPr>
        <w:t xml:space="preserve">ожественной литературы </w:t>
      </w:r>
    </w:p>
    <w:p w:rsidR="00685F55" w:rsidRPr="00190699" w:rsidRDefault="00685F55" w:rsidP="00190699">
      <w:pPr>
        <w:widowControl/>
        <w:suppressAutoHyphens/>
        <w:rPr>
          <w:sz w:val="24"/>
          <w:szCs w:val="24"/>
          <w:lang w:eastAsia="ar-SA"/>
        </w:rPr>
      </w:pPr>
      <w:r w:rsidRPr="00190699">
        <w:rPr>
          <w:b/>
          <w:sz w:val="24"/>
          <w:szCs w:val="24"/>
          <w:lang w:eastAsia="ar-SA"/>
        </w:rPr>
        <w:tab/>
      </w:r>
      <w:r w:rsidRPr="00190699">
        <w:rPr>
          <w:sz w:val="24"/>
          <w:szCs w:val="24"/>
          <w:lang w:eastAsia="ar-SA"/>
        </w:rPr>
        <w:t>М.Карим. Трагедия «В ночь лунного затмения». Свобода личности и протест против родовых обычаев.</w:t>
      </w:r>
    </w:p>
    <w:p w:rsidR="00685F55" w:rsidRPr="00190699" w:rsidRDefault="00685F55" w:rsidP="00190699">
      <w:pPr>
        <w:widowControl/>
        <w:suppressAutoHyphens/>
        <w:rPr>
          <w:sz w:val="24"/>
          <w:szCs w:val="24"/>
          <w:lang w:eastAsia="ar-SA"/>
        </w:rPr>
      </w:pPr>
      <w:r w:rsidRPr="00190699">
        <w:rPr>
          <w:sz w:val="24"/>
          <w:szCs w:val="24"/>
          <w:lang w:eastAsia="ar-SA"/>
        </w:rPr>
        <w:tab/>
        <w:t>Х. Давлетшина . Жизнь и творчество. Отрывки из романа «Иргиз» - яркое эпическое полотно жизни и быта башкир в начале ХХ в.</w:t>
      </w:r>
    </w:p>
    <w:p w:rsidR="00685F55" w:rsidRPr="00190699" w:rsidRDefault="00685F55" w:rsidP="00190699">
      <w:pPr>
        <w:widowControl/>
        <w:suppressAutoHyphens/>
        <w:rPr>
          <w:sz w:val="24"/>
          <w:szCs w:val="24"/>
          <w:lang w:eastAsia="ar-SA"/>
        </w:rPr>
      </w:pPr>
      <w:r w:rsidRPr="00190699">
        <w:rPr>
          <w:sz w:val="24"/>
          <w:szCs w:val="24"/>
          <w:lang w:eastAsia="ar-SA"/>
        </w:rPr>
        <w:tab/>
        <w:t>Д. Юлтый. Жизнь и творчество. Роман «Кровь» (отрывки). Образ рассказчика солдата-башкира Булата. Автобиографичность романа. Будничные картины солдатского быта. Народ и война – основная проблема романа.</w:t>
      </w:r>
    </w:p>
    <w:p w:rsidR="00685F55" w:rsidRPr="00190699" w:rsidRDefault="00685F55" w:rsidP="00190699">
      <w:pPr>
        <w:widowControl/>
        <w:suppressAutoHyphens/>
        <w:rPr>
          <w:sz w:val="24"/>
          <w:szCs w:val="24"/>
          <w:lang w:eastAsia="ar-SA"/>
        </w:rPr>
      </w:pPr>
      <w:r w:rsidRPr="00190699">
        <w:rPr>
          <w:sz w:val="24"/>
          <w:szCs w:val="24"/>
          <w:lang w:eastAsia="ar-SA"/>
        </w:rPr>
        <w:tab/>
        <w:t>Н.Мусин. Жизнь и творчество. Роман «Вечный лес».</w:t>
      </w:r>
    </w:p>
    <w:p w:rsidR="00685F55" w:rsidRPr="00190699" w:rsidRDefault="00685F55" w:rsidP="00190699">
      <w:pPr>
        <w:widowControl/>
        <w:suppressAutoHyphens/>
        <w:rPr>
          <w:sz w:val="24"/>
          <w:szCs w:val="24"/>
          <w:lang w:eastAsia="ar-SA"/>
        </w:rPr>
      </w:pPr>
      <w:r w:rsidRPr="00190699">
        <w:rPr>
          <w:sz w:val="24"/>
          <w:szCs w:val="24"/>
          <w:lang w:eastAsia="ar-SA"/>
        </w:rPr>
        <w:tab/>
        <w:t>А.Хакимов. Отрывки из романа «Плач домбры». Образ Хабрау - сэсена в литературе.</w:t>
      </w:r>
    </w:p>
    <w:p w:rsidR="00685F55" w:rsidRPr="00190699" w:rsidRDefault="00685F55" w:rsidP="00190699">
      <w:pPr>
        <w:widowControl/>
        <w:suppressAutoHyphens/>
        <w:rPr>
          <w:sz w:val="24"/>
          <w:szCs w:val="24"/>
          <w:lang w:eastAsia="ar-SA"/>
        </w:rPr>
      </w:pPr>
      <w:r w:rsidRPr="00190699">
        <w:rPr>
          <w:sz w:val="24"/>
          <w:szCs w:val="24"/>
          <w:lang w:eastAsia="ar-SA"/>
        </w:rPr>
        <w:tab/>
        <w:t>Р.Гарипов. Жизнь и творчество. Книга «Возвращение». Стихи. Поэма «Аманат».</w:t>
      </w:r>
    </w:p>
    <w:p w:rsidR="00685F55" w:rsidRPr="00190699" w:rsidRDefault="00685F55" w:rsidP="00190699">
      <w:pPr>
        <w:widowControl/>
        <w:suppressAutoHyphens/>
        <w:rPr>
          <w:sz w:val="24"/>
          <w:szCs w:val="24"/>
          <w:lang w:eastAsia="ar-SA"/>
        </w:rPr>
      </w:pPr>
      <w:r w:rsidRPr="00190699">
        <w:rPr>
          <w:sz w:val="24"/>
          <w:szCs w:val="24"/>
          <w:lang w:eastAsia="ar-SA"/>
        </w:rPr>
        <w:tab/>
        <w:t>Р.Бикбаев. Жизнь и творчество. Поэма «Жажду, дайте воды». Проблемы экологии.  «Письмо моему народу».</w:t>
      </w:r>
    </w:p>
    <w:p w:rsidR="00685F55" w:rsidRPr="00190699" w:rsidRDefault="00685F55" w:rsidP="00190699">
      <w:pPr>
        <w:widowControl/>
        <w:suppressAutoHyphens/>
        <w:rPr>
          <w:sz w:val="24"/>
          <w:szCs w:val="24"/>
          <w:lang w:eastAsia="ar-SA"/>
        </w:rPr>
      </w:pPr>
      <w:r w:rsidRPr="00190699">
        <w:rPr>
          <w:sz w:val="24"/>
          <w:szCs w:val="24"/>
          <w:lang w:eastAsia="ar-SA"/>
        </w:rPr>
        <w:tab/>
        <w:t>Н. Наджми. Жизнь и творчество. Отрывки из поэмы «Баллада о песне», «Ворота», «Урал» (по выбору). Тема становления творческой личности. Психологизм, Глубина мысли, Тонкий лиризм стихотворений «Уфимские липы», «Летний стих», «Листья не опали».</w:t>
      </w:r>
    </w:p>
    <w:p w:rsidR="00685F55" w:rsidRPr="00190699" w:rsidRDefault="00685F55" w:rsidP="00190699">
      <w:pPr>
        <w:widowControl/>
        <w:suppressAutoHyphens/>
        <w:rPr>
          <w:sz w:val="24"/>
          <w:szCs w:val="24"/>
          <w:lang w:eastAsia="ar-SA"/>
        </w:rPr>
      </w:pPr>
      <w:r w:rsidRPr="00190699">
        <w:rPr>
          <w:sz w:val="24"/>
          <w:szCs w:val="24"/>
          <w:lang w:eastAsia="ar-SA"/>
        </w:rPr>
        <w:tab/>
        <w:t>З.Биишева. Отрывки из трилогии «У Большого Ика». Воплощение народной мудрости в образе Тайба-эби. Черты народного героя в образах Хабира, Тимербая и Хаммата. Национальный колорит и сочность языка.</w:t>
      </w:r>
    </w:p>
    <w:p w:rsidR="00685F55" w:rsidRPr="00190699" w:rsidRDefault="00685F55" w:rsidP="00190699">
      <w:pPr>
        <w:widowControl/>
        <w:suppressAutoHyphens/>
        <w:ind w:left="705"/>
        <w:rPr>
          <w:sz w:val="24"/>
          <w:szCs w:val="24"/>
          <w:lang w:eastAsia="ar-SA"/>
        </w:rPr>
      </w:pPr>
      <w:r w:rsidRPr="00190699">
        <w:rPr>
          <w:sz w:val="24"/>
          <w:szCs w:val="24"/>
          <w:lang w:eastAsia="ar-SA"/>
        </w:rPr>
        <w:t>Современная башкирская проза, поэзия и драматургия (краткий обзор). Творчество народных поэтов Башкортостана.</w:t>
      </w:r>
    </w:p>
    <w:p w:rsidR="00685F55" w:rsidRPr="00190699" w:rsidRDefault="00685F55" w:rsidP="00190699">
      <w:pPr>
        <w:widowControl/>
        <w:suppressAutoHyphens/>
        <w:jc w:val="left"/>
        <w:rPr>
          <w:b/>
          <w:sz w:val="24"/>
          <w:szCs w:val="24"/>
          <w:lang w:eastAsia="ar-SA"/>
        </w:rPr>
      </w:pPr>
    </w:p>
    <w:p w:rsidR="00685F55" w:rsidRPr="00190699" w:rsidRDefault="00685F55" w:rsidP="00190699">
      <w:pPr>
        <w:widowControl/>
        <w:suppressAutoHyphens/>
        <w:jc w:val="center"/>
        <w:rPr>
          <w:b/>
          <w:sz w:val="24"/>
          <w:szCs w:val="24"/>
          <w:lang w:eastAsia="ar-SA"/>
        </w:rPr>
      </w:pPr>
      <w:r w:rsidRPr="00190699">
        <w:rPr>
          <w:b/>
          <w:sz w:val="24"/>
          <w:szCs w:val="24"/>
          <w:lang w:eastAsia="ar-SA"/>
        </w:rPr>
        <w:t>Культура края, региона</w:t>
      </w:r>
    </w:p>
    <w:p w:rsidR="00685F55" w:rsidRPr="00190699" w:rsidRDefault="00685F55" w:rsidP="00190699">
      <w:pPr>
        <w:widowControl/>
        <w:suppressAutoHyphens/>
        <w:rPr>
          <w:sz w:val="24"/>
          <w:szCs w:val="24"/>
          <w:lang w:eastAsia="ar-SA"/>
        </w:rPr>
      </w:pPr>
      <w:r w:rsidRPr="00190699">
        <w:rPr>
          <w:sz w:val="24"/>
          <w:szCs w:val="24"/>
          <w:lang w:eastAsia="ar-SA"/>
        </w:rPr>
        <w:tab/>
        <w:t>Ознакомление учащихся со знатными людьми района, региона: Работниками литературы и искусства, культуры. Общественными и государственными деятелями.</w:t>
      </w:r>
    </w:p>
    <w:p w:rsidR="00685F55" w:rsidRPr="00242DFE" w:rsidRDefault="00685F55" w:rsidP="00193181">
      <w:pPr>
        <w:widowControl/>
        <w:ind w:firstLine="709"/>
        <w:jc w:val="left"/>
        <w:outlineLvl w:val="2"/>
        <w:rPr>
          <w:b/>
          <w:bCs/>
          <w:sz w:val="24"/>
          <w:szCs w:val="24"/>
        </w:rPr>
      </w:pPr>
    </w:p>
    <w:p w:rsidR="00685F55" w:rsidRDefault="00685F55" w:rsidP="00193181">
      <w:pPr>
        <w:keepNext/>
        <w:keepLines/>
        <w:widowControl/>
        <w:spacing w:before="200"/>
        <w:ind w:left="708"/>
        <w:jc w:val="left"/>
        <w:outlineLvl w:val="3"/>
        <w:rPr>
          <w:b/>
          <w:bCs/>
          <w:iCs/>
          <w:sz w:val="24"/>
          <w:szCs w:val="24"/>
          <w:lang w:eastAsia="en-US"/>
        </w:rPr>
      </w:pPr>
      <w:bookmarkStart w:id="195" w:name="_Toc409691706"/>
      <w:bookmarkStart w:id="196" w:name="_Toc410654032"/>
      <w:bookmarkStart w:id="197" w:name="_Toc414553230"/>
      <w:r>
        <w:rPr>
          <w:b/>
          <w:bCs/>
          <w:iCs/>
          <w:sz w:val="24"/>
          <w:szCs w:val="24"/>
          <w:lang w:eastAsia="en-US"/>
        </w:rPr>
        <w:t>2.2.2.7</w:t>
      </w:r>
      <w:r w:rsidRPr="00193181">
        <w:rPr>
          <w:b/>
          <w:bCs/>
          <w:iCs/>
          <w:sz w:val="24"/>
          <w:szCs w:val="24"/>
          <w:lang w:eastAsia="en-US"/>
        </w:rPr>
        <w:t>. Обществознание</w:t>
      </w:r>
      <w:bookmarkEnd w:id="195"/>
      <w:bookmarkEnd w:id="196"/>
      <w:bookmarkEnd w:id="197"/>
    </w:p>
    <w:p w:rsidR="00685F55" w:rsidRPr="000F28A9" w:rsidRDefault="00685F55" w:rsidP="000F28A9">
      <w:pPr>
        <w:autoSpaceDE w:val="0"/>
        <w:autoSpaceDN w:val="0"/>
        <w:adjustRightInd w:val="0"/>
        <w:rPr>
          <w:sz w:val="24"/>
          <w:szCs w:val="24"/>
        </w:rPr>
      </w:pPr>
      <w:r w:rsidRPr="000F28A9">
        <w:rPr>
          <w:b/>
          <w:bCs/>
          <w:i/>
          <w:iCs/>
          <w:sz w:val="24"/>
          <w:szCs w:val="24"/>
        </w:rPr>
        <w:t>Изу</w:t>
      </w:r>
      <w:r w:rsidRPr="000F28A9">
        <w:rPr>
          <w:b/>
          <w:bCs/>
          <w:i/>
          <w:iCs/>
          <w:spacing w:val="-1"/>
          <w:sz w:val="24"/>
          <w:szCs w:val="24"/>
        </w:rPr>
        <w:t>че</w:t>
      </w:r>
      <w:r w:rsidRPr="000F28A9">
        <w:rPr>
          <w:b/>
          <w:bCs/>
          <w:i/>
          <w:iCs/>
          <w:sz w:val="24"/>
          <w:szCs w:val="24"/>
        </w:rPr>
        <w:t>н</w:t>
      </w:r>
      <w:r w:rsidRPr="000F28A9">
        <w:rPr>
          <w:b/>
          <w:bCs/>
          <w:i/>
          <w:iCs/>
          <w:spacing w:val="1"/>
          <w:sz w:val="24"/>
          <w:szCs w:val="24"/>
        </w:rPr>
        <w:t>и</w:t>
      </w:r>
      <w:r w:rsidRPr="000F28A9">
        <w:rPr>
          <w:b/>
          <w:bCs/>
          <w:i/>
          <w:iCs/>
          <w:sz w:val="24"/>
          <w:szCs w:val="24"/>
        </w:rPr>
        <w:t>е</w:t>
      </w:r>
      <w:r w:rsidRPr="000F28A9">
        <w:rPr>
          <w:sz w:val="24"/>
          <w:szCs w:val="24"/>
        </w:rPr>
        <w:t xml:space="preserve"> </w:t>
      </w:r>
      <w:r w:rsidRPr="000F28A9">
        <w:rPr>
          <w:b/>
          <w:bCs/>
          <w:i/>
          <w:iCs/>
          <w:sz w:val="24"/>
          <w:szCs w:val="24"/>
        </w:rPr>
        <w:t>обще</w:t>
      </w:r>
      <w:r w:rsidRPr="000F28A9">
        <w:rPr>
          <w:b/>
          <w:bCs/>
          <w:i/>
          <w:iCs/>
          <w:spacing w:val="-1"/>
          <w:sz w:val="24"/>
          <w:szCs w:val="24"/>
        </w:rPr>
        <w:t>с</w:t>
      </w:r>
      <w:r w:rsidRPr="000F28A9">
        <w:rPr>
          <w:b/>
          <w:bCs/>
          <w:i/>
          <w:iCs/>
          <w:spacing w:val="2"/>
          <w:sz w:val="24"/>
          <w:szCs w:val="24"/>
        </w:rPr>
        <w:t>т</w:t>
      </w:r>
      <w:r w:rsidRPr="000F28A9">
        <w:rPr>
          <w:b/>
          <w:bCs/>
          <w:i/>
          <w:iCs/>
          <w:spacing w:val="1"/>
          <w:sz w:val="24"/>
          <w:szCs w:val="24"/>
        </w:rPr>
        <w:t>в</w:t>
      </w:r>
      <w:r w:rsidRPr="000F28A9">
        <w:rPr>
          <w:b/>
          <w:bCs/>
          <w:i/>
          <w:iCs/>
          <w:sz w:val="24"/>
          <w:szCs w:val="24"/>
        </w:rPr>
        <w:t>оз</w:t>
      </w:r>
      <w:r w:rsidRPr="000F28A9">
        <w:rPr>
          <w:b/>
          <w:bCs/>
          <w:i/>
          <w:iCs/>
          <w:spacing w:val="-1"/>
          <w:sz w:val="24"/>
          <w:szCs w:val="24"/>
        </w:rPr>
        <w:t>н</w:t>
      </w:r>
      <w:r w:rsidRPr="000F28A9">
        <w:rPr>
          <w:b/>
          <w:bCs/>
          <w:i/>
          <w:iCs/>
          <w:sz w:val="24"/>
          <w:szCs w:val="24"/>
        </w:rPr>
        <w:t>ан</w:t>
      </w:r>
      <w:r w:rsidRPr="000F28A9">
        <w:rPr>
          <w:b/>
          <w:bCs/>
          <w:i/>
          <w:iCs/>
          <w:spacing w:val="1"/>
          <w:sz w:val="24"/>
          <w:szCs w:val="24"/>
        </w:rPr>
        <w:t>и</w:t>
      </w:r>
      <w:r w:rsidRPr="000F28A9">
        <w:rPr>
          <w:b/>
          <w:bCs/>
          <w:i/>
          <w:iCs/>
          <w:sz w:val="24"/>
          <w:szCs w:val="24"/>
        </w:rPr>
        <w:t>я</w:t>
      </w:r>
      <w:r w:rsidRPr="000F28A9">
        <w:rPr>
          <w:spacing w:val="1"/>
          <w:sz w:val="24"/>
          <w:szCs w:val="24"/>
        </w:rPr>
        <w:t xml:space="preserve"> </w:t>
      </w:r>
      <w:r w:rsidRPr="000F28A9">
        <w:rPr>
          <w:b/>
          <w:bCs/>
          <w:i/>
          <w:iCs/>
          <w:sz w:val="24"/>
          <w:szCs w:val="24"/>
        </w:rPr>
        <w:t>(</w:t>
      </w:r>
      <w:r w:rsidRPr="000F28A9">
        <w:rPr>
          <w:b/>
          <w:bCs/>
          <w:i/>
          <w:iCs/>
          <w:spacing w:val="-1"/>
          <w:sz w:val="24"/>
          <w:szCs w:val="24"/>
        </w:rPr>
        <w:t>в</w:t>
      </w:r>
      <w:r w:rsidRPr="000F28A9">
        <w:rPr>
          <w:b/>
          <w:bCs/>
          <w:i/>
          <w:iCs/>
          <w:sz w:val="24"/>
          <w:szCs w:val="24"/>
        </w:rPr>
        <w:t>клю</w:t>
      </w:r>
      <w:r w:rsidRPr="000F28A9">
        <w:rPr>
          <w:b/>
          <w:bCs/>
          <w:i/>
          <w:iCs/>
          <w:spacing w:val="-2"/>
          <w:sz w:val="24"/>
          <w:szCs w:val="24"/>
        </w:rPr>
        <w:t>ч</w:t>
      </w:r>
      <w:r w:rsidRPr="000F28A9">
        <w:rPr>
          <w:b/>
          <w:bCs/>
          <w:i/>
          <w:iCs/>
          <w:sz w:val="24"/>
          <w:szCs w:val="24"/>
        </w:rPr>
        <w:t>ая</w:t>
      </w:r>
      <w:r w:rsidRPr="000F28A9">
        <w:rPr>
          <w:sz w:val="24"/>
          <w:szCs w:val="24"/>
        </w:rPr>
        <w:t xml:space="preserve"> </w:t>
      </w:r>
      <w:r w:rsidRPr="000F28A9">
        <w:rPr>
          <w:b/>
          <w:bCs/>
          <w:i/>
          <w:iCs/>
          <w:spacing w:val="1"/>
          <w:sz w:val="24"/>
          <w:szCs w:val="24"/>
        </w:rPr>
        <w:t>э</w:t>
      </w:r>
      <w:r w:rsidRPr="000F28A9">
        <w:rPr>
          <w:b/>
          <w:bCs/>
          <w:i/>
          <w:iCs/>
          <w:sz w:val="24"/>
          <w:szCs w:val="24"/>
        </w:rPr>
        <w:t>коно</w:t>
      </w:r>
      <w:r w:rsidRPr="000F28A9">
        <w:rPr>
          <w:b/>
          <w:bCs/>
          <w:i/>
          <w:iCs/>
          <w:spacing w:val="-1"/>
          <w:sz w:val="24"/>
          <w:szCs w:val="24"/>
        </w:rPr>
        <w:t>м</w:t>
      </w:r>
      <w:r w:rsidRPr="000F28A9">
        <w:rPr>
          <w:b/>
          <w:bCs/>
          <w:i/>
          <w:iCs/>
          <w:sz w:val="24"/>
          <w:szCs w:val="24"/>
        </w:rPr>
        <w:t>ику</w:t>
      </w:r>
      <w:r w:rsidRPr="000F28A9">
        <w:rPr>
          <w:sz w:val="24"/>
          <w:szCs w:val="24"/>
        </w:rPr>
        <w:t xml:space="preserve"> </w:t>
      </w:r>
      <w:r w:rsidRPr="000F28A9">
        <w:rPr>
          <w:b/>
          <w:bCs/>
          <w:i/>
          <w:iCs/>
          <w:sz w:val="24"/>
          <w:szCs w:val="24"/>
        </w:rPr>
        <w:t>и</w:t>
      </w:r>
      <w:r w:rsidRPr="000F28A9">
        <w:rPr>
          <w:spacing w:val="1"/>
          <w:sz w:val="24"/>
          <w:szCs w:val="24"/>
        </w:rPr>
        <w:t xml:space="preserve"> </w:t>
      </w:r>
      <w:r w:rsidRPr="000F28A9">
        <w:rPr>
          <w:b/>
          <w:bCs/>
          <w:i/>
          <w:iCs/>
          <w:sz w:val="24"/>
          <w:szCs w:val="24"/>
        </w:rPr>
        <w:t>пра</w:t>
      </w:r>
      <w:r w:rsidRPr="000F28A9">
        <w:rPr>
          <w:b/>
          <w:bCs/>
          <w:i/>
          <w:iCs/>
          <w:spacing w:val="1"/>
          <w:sz w:val="24"/>
          <w:szCs w:val="24"/>
        </w:rPr>
        <w:t>в</w:t>
      </w:r>
      <w:r w:rsidRPr="000F28A9">
        <w:rPr>
          <w:b/>
          <w:bCs/>
          <w:i/>
          <w:iCs/>
          <w:sz w:val="24"/>
          <w:szCs w:val="24"/>
        </w:rPr>
        <w:t>о)</w:t>
      </w:r>
      <w:r w:rsidRPr="000F28A9">
        <w:rPr>
          <w:spacing w:val="-2"/>
          <w:sz w:val="24"/>
          <w:szCs w:val="24"/>
        </w:rPr>
        <w:t xml:space="preserve"> </w:t>
      </w:r>
      <w:r w:rsidRPr="000F28A9">
        <w:rPr>
          <w:b/>
          <w:bCs/>
          <w:i/>
          <w:iCs/>
          <w:sz w:val="24"/>
          <w:szCs w:val="24"/>
        </w:rPr>
        <w:t>на</w:t>
      </w:r>
      <w:r w:rsidRPr="000F28A9">
        <w:rPr>
          <w:sz w:val="24"/>
          <w:szCs w:val="24"/>
        </w:rPr>
        <w:t xml:space="preserve"> </w:t>
      </w:r>
      <w:r w:rsidRPr="000F28A9">
        <w:rPr>
          <w:b/>
          <w:bCs/>
          <w:i/>
          <w:iCs/>
          <w:sz w:val="24"/>
          <w:szCs w:val="24"/>
        </w:rPr>
        <w:t>базов</w:t>
      </w:r>
      <w:r w:rsidRPr="000F28A9">
        <w:rPr>
          <w:b/>
          <w:bCs/>
          <w:i/>
          <w:iCs/>
          <w:spacing w:val="-1"/>
          <w:sz w:val="24"/>
          <w:szCs w:val="24"/>
        </w:rPr>
        <w:t>о</w:t>
      </w:r>
      <w:r w:rsidRPr="000F28A9">
        <w:rPr>
          <w:b/>
          <w:bCs/>
          <w:i/>
          <w:iCs/>
          <w:sz w:val="24"/>
          <w:szCs w:val="24"/>
        </w:rPr>
        <w:t>м</w:t>
      </w:r>
      <w:r w:rsidRPr="000F28A9">
        <w:rPr>
          <w:sz w:val="24"/>
          <w:szCs w:val="24"/>
        </w:rPr>
        <w:t xml:space="preserve"> </w:t>
      </w:r>
      <w:r w:rsidRPr="000F28A9">
        <w:rPr>
          <w:b/>
          <w:bCs/>
          <w:i/>
          <w:iCs/>
          <w:sz w:val="24"/>
          <w:szCs w:val="24"/>
        </w:rPr>
        <w:t>уровне</w:t>
      </w:r>
      <w:r w:rsidRPr="000F28A9">
        <w:rPr>
          <w:spacing w:val="6"/>
          <w:sz w:val="24"/>
          <w:szCs w:val="24"/>
        </w:rPr>
        <w:t xml:space="preserve"> </w:t>
      </w:r>
      <w:r w:rsidRPr="000F28A9">
        <w:rPr>
          <w:b/>
          <w:bCs/>
          <w:i/>
          <w:iCs/>
          <w:sz w:val="24"/>
          <w:szCs w:val="24"/>
        </w:rPr>
        <w:t>основ</w:t>
      </w:r>
      <w:r w:rsidRPr="000F28A9">
        <w:rPr>
          <w:b/>
          <w:bCs/>
          <w:i/>
          <w:iCs/>
          <w:spacing w:val="1"/>
          <w:sz w:val="24"/>
          <w:szCs w:val="24"/>
        </w:rPr>
        <w:t>н</w:t>
      </w:r>
      <w:r w:rsidRPr="000F28A9">
        <w:rPr>
          <w:b/>
          <w:bCs/>
          <w:i/>
          <w:iCs/>
          <w:sz w:val="24"/>
          <w:szCs w:val="24"/>
        </w:rPr>
        <w:t>ого</w:t>
      </w:r>
      <w:r w:rsidRPr="000F28A9">
        <w:rPr>
          <w:sz w:val="24"/>
          <w:szCs w:val="24"/>
        </w:rPr>
        <w:t xml:space="preserve"> </w:t>
      </w:r>
      <w:r w:rsidRPr="000F28A9">
        <w:rPr>
          <w:b/>
          <w:bCs/>
          <w:i/>
          <w:iCs/>
          <w:sz w:val="24"/>
          <w:szCs w:val="24"/>
        </w:rPr>
        <w:t>общ</w:t>
      </w:r>
      <w:r w:rsidRPr="000F28A9">
        <w:rPr>
          <w:b/>
          <w:bCs/>
          <w:i/>
          <w:iCs/>
          <w:spacing w:val="-1"/>
          <w:sz w:val="24"/>
          <w:szCs w:val="24"/>
        </w:rPr>
        <w:t>е</w:t>
      </w:r>
      <w:r w:rsidRPr="000F28A9">
        <w:rPr>
          <w:b/>
          <w:bCs/>
          <w:i/>
          <w:iCs/>
          <w:sz w:val="24"/>
          <w:szCs w:val="24"/>
        </w:rPr>
        <w:t>го</w:t>
      </w:r>
      <w:r w:rsidRPr="000F28A9">
        <w:rPr>
          <w:sz w:val="24"/>
          <w:szCs w:val="24"/>
        </w:rPr>
        <w:t xml:space="preserve"> </w:t>
      </w:r>
      <w:r w:rsidRPr="000F28A9">
        <w:rPr>
          <w:b/>
          <w:bCs/>
          <w:i/>
          <w:iCs/>
          <w:sz w:val="24"/>
          <w:szCs w:val="24"/>
        </w:rPr>
        <w:t>образова</w:t>
      </w:r>
      <w:r w:rsidRPr="000F28A9">
        <w:rPr>
          <w:b/>
          <w:bCs/>
          <w:i/>
          <w:iCs/>
          <w:spacing w:val="1"/>
          <w:sz w:val="24"/>
          <w:szCs w:val="24"/>
        </w:rPr>
        <w:t>ни</w:t>
      </w:r>
      <w:r w:rsidRPr="000F28A9">
        <w:rPr>
          <w:b/>
          <w:bCs/>
          <w:i/>
          <w:iCs/>
          <w:sz w:val="24"/>
          <w:szCs w:val="24"/>
        </w:rPr>
        <w:t>я</w:t>
      </w:r>
      <w:r w:rsidRPr="000F28A9">
        <w:rPr>
          <w:spacing w:val="-1"/>
          <w:sz w:val="24"/>
          <w:szCs w:val="24"/>
        </w:rPr>
        <w:t xml:space="preserve"> </w:t>
      </w:r>
      <w:r w:rsidRPr="000F28A9">
        <w:rPr>
          <w:b/>
          <w:bCs/>
          <w:i/>
          <w:iCs/>
          <w:sz w:val="24"/>
          <w:szCs w:val="24"/>
        </w:rPr>
        <w:t>н</w:t>
      </w:r>
      <w:r w:rsidRPr="000F28A9">
        <w:rPr>
          <w:b/>
          <w:bCs/>
          <w:i/>
          <w:iCs/>
          <w:spacing w:val="-1"/>
          <w:sz w:val="24"/>
          <w:szCs w:val="24"/>
        </w:rPr>
        <w:t>а</w:t>
      </w:r>
      <w:r w:rsidRPr="000F28A9">
        <w:rPr>
          <w:b/>
          <w:bCs/>
          <w:i/>
          <w:iCs/>
          <w:sz w:val="24"/>
          <w:szCs w:val="24"/>
        </w:rPr>
        <w:t>правл</w:t>
      </w:r>
      <w:r w:rsidRPr="000F28A9">
        <w:rPr>
          <w:b/>
          <w:bCs/>
          <w:i/>
          <w:iCs/>
          <w:spacing w:val="-1"/>
          <w:sz w:val="24"/>
          <w:szCs w:val="24"/>
        </w:rPr>
        <w:t>е</w:t>
      </w:r>
      <w:r w:rsidRPr="000F28A9">
        <w:rPr>
          <w:b/>
          <w:bCs/>
          <w:i/>
          <w:iCs/>
          <w:sz w:val="24"/>
          <w:szCs w:val="24"/>
        </w:rPr>
        <w:t>но</w:t>
      </w:r>
      <w:r w:rsidRPr="000F28A9">
        <w:rPr>
          <w:sz w:val="24"/>
          <w:szCs w:val="24"/>
        </w:rPr>
        <w:t xml:space="preserve"> </w:t>
      </w:r>
      <w:r w:rsidRPr="000F28A9">
        <w:rPr>
          <w:b/>
          <w:bCs/>
          <w:i/>
          <w:iCs/>
          <w:spacing w:val="1"/>
          <w:sz w:val="24"/>
          <w:szCs w:val="24"/>
        </w:rPr>
        <w:t>н</w:t>
      </w:r>
      <w:r w:rsidRPr="000F28A9">
        <w:rPr>
          <w:b/>
          <w:bCs/>
          <w:i/>
          <w:iCs/>
          <w:sz w:val="24"/>
          <w:szCs w:val="24"/>
        </w:rPr>
        <w:t>а</w:t>
      </w:r>
      <w:r w:rsidRPr="000F28A9">
        <w:rPr>
          <w:sz w:val="24"/>
          <w:szCs w:val="24"/>
        </w:rPr>
        <w:t xml:space="preserve"> </w:t>
      </w:r>
      <w:r w:rsidRPr="000F28A9">
        <w:rPr>
          <w:b/>
          <w:bCs/>
          <w:i/>
          <w:iCs/>
          <w:spacing w:val="1"/>
          <w:sz w:val="24"/>
          <w:szCs w:val="24"/>
        </w:rPr>
        <w:t>д</w:t>
      </w:r>
      <w:r w:rsidRPr="000F28A9">
        <w:rPr>
          <w:b/>
          <w:bCs/>
          <w:i/>
          <w:iCs/>
          <w:sz w:val="24"/>
          <w:szCs w:val="24"/>
        </w:rPr>
        <w:t>о</w:t>
      </w:r>
      <w:r w:rsidRPr="000F28A9">
        <w:rPr>
          <w:b/>
          <w:bCs/>
          <w:i/>
          <w:iCs/>
          <w:spacing w:val="-3"/>
          <w:sz w:val="24"/>
          <w:szCs w:val="24"/>
        </w:rPr>
        <w:t>с</w:t>
      </w:r>
      <w:r w:rsidRPr="000F28A9">
        <w:rPr>
          <w:b/>
          <w:bCs/>
          <w:i/>
          <w:iCs/>
          <w:sz w:val="24"/>
          <w:szCs w:val="24"/>
        </w:rPr>
        <w:t>т</w:t>
      </w:r>
      <w:r w:rsidRPr="000F28A9">
        <w:rPr>
          <w:b/>
          <w:bCs/>
          <w:i/>
          <w:iCs/>
          <w:spacing w:val="1"/>
          <w:sz w:val="24"/>
          <w:szCs w:val="24"/>
        </w:rPr>
        <w:t>и</w:t>
      </w:r>
      <w:r w:rsidRPr="000F28A9">
        <w:rPr>
          <w:b/>
          <w:bCs/>
          <w:i/>
          <w:iCs/>
          <w:sz w:val="24"/>
          <w:szCs w:val="24"/>
        </w:rPr>
        <w:t>ж</w:t>
      </w:r>
      <w:r w:rsidRPr="000F28A9">
        <w:rPr>
          <w:b/>
          <w:bCs/>
          <w:i/>
          <w:iCs/>
          <w:spacing w:val="-1"/>
          <w:sz w:val="24"/>
          <w:szCs w:val="24"/>
        </w:rPr>
        <w:t>е</w:t>
      </w:r>
      <w:r w:rsidRPr="000F28A9">
        <w:rPr>
          <w:b/>
          <w:bCs/>
          <w:i/>
          <w:iCs/>
          <w:sz w:val="24"/>
          <w:szCs w:val="24"/>
        </w:rPr>
        <w:t>н</w:t>
      </w:r>
      <w:r w:rsidRPr="000F28A9">
        <w:rPr>
          <w:b/>
          <w:bCs/>
          <w:i/>
          <w:iCs/>
          <w:spacing w:val="1"/>
          <w:sz w:val="24"/>
          <w:szCs w:val="24"/>
        </w:rPr>
        <w:t>и</w:t>
      </w:r>
      <w:r w:rsidRPr="000F28A9">
        <w:rPr>
          <w:b/>
          <w:bCs/>
          <w:i/>
          <w:iCs/>
          <w:sz w:val="24"/>
          <w:szCs w:val="24"/>
        </w:rPr>
        <w:t>е</w:t>
      </w:r>
      <w:r w:rsidRPr="000F28A9">
        <w:rPr>
          <w:sz w:val="24"/>
          <w:szCs w:val="24"/>
        </w:rPr>
        <w:t xml:space="preserve"> </w:t>
      </w:r>
      <w:r w:rsidRPr="000F28A9">
        <w:rPr>
          <w:b/>
          <w:bCs/>
          <w:i/>
          <w:iCs/>
          <w:spacing w:val="-1"/>
          <w:sz w:val="24"/>
          <w:szCs w:val="24"/>
        </w:rPr>
        <w:t>сле</w:t>
      </w:r>
      <w:r w:rsidRPr="000F28A9">
        <w:rPr>
          <w:b/>
          <w:bCs/>
          <w:i/>
          <w:iCs/>
          <w:sz w:val="24"/>
          <w:szCs w:val="24"/>
        </w:rPr>
        <w:t>дую</w:t>
      </w:r>
      <w:r w:rsidRPr="000F28A9">
        <w:rPr>
          <w:b/>
          <w:bCs/>
          <w:i/>
          <w:iCs/>
          <w:spacing w:val="-1"/>
          <w:sz w:val="24"/>
          <w:szCs w:val="24"/>
        </w:rPr>
        <w:t>щ</w:t>
      </w:r>
      <w:r w:rsidRPr="000F28A9">
        <w:rPr>
          <w:b/>
          <w:bCs/>
          <w:i/>
          <w:iCs/>
          <w:sz w:val="24"/>
          <w:szCs w:val="24"/>
        </w:rPr>
        <w:t>их</w:t>
      </w:r>
      <w:r w:rsidRPr="000F28A9">
        <w:rPr>
          <w:sz w:val="24"/>
          <w:szCs w:val="24"/>
        </w:rPr>
        <w:t xml:space="preserve"> </w:t>
      </w:r>
      <w:r w:rsidRPr="000F28A9">
        <w:rPr>
          <w:b/>
          <w:bCs/>
          <w:i/>
          <w:iCs/>
          <w:spacing w:val="1"/>
          <w:sz w:val="24"/>
          <w:szCs w:val="24"/>
        </w:rPr>
        <w:t>ц</w:t>
      </w:r>
      <w:r w:rsidRPr="000F28A9">
        <w:rPr>
          <w:b/>
          <w:bCs/>
          <w:i/>
          <w:iCs/>
          <w:sz w:val="24"/>
          <w:szCs w:val="24"/>
        </w:rPr>
        <w:t>е</w:t>
      </w:r>
      <w:r w:rsidRPr="000F28A9">
        <w:rPr>
          <w:b/>
          <w:bCs/>
          <w:i/>
          <w:iCs/>
          <w:spacing w:val="-1"/>
          <w:sz w:val="24"/>
          <w:szCs w:val="24"/>
        </w:rPr>
        <w:t>ле</w:t>
      </w:r>
      <w:r w:rsidRPr="000F28A9">
        <w:rPr>
          <w:b/>
          <w:bCs/>
          <w:i/>
          <w:iCs/>
          <w:sz w:val="24"/>
          <w:szCs w:val="24"/>
        </w:rPr>
        <w:t>й:</w:t>
      </w:r>
    </w:p>
    <w:p w:rsidR="00685F55" w:rsidRPr="000F28A9" w:rsidRDefault="00685F55" w:rsidP="00FA3667">
      <w:pPr>
        <w:widowControl/>
        <w:numPr>
          <w:ilvl w:val="0"/>
          <w:numId w:val="82"/>
        </w:numPr>
        <w:ind w:left="0" w:firstLine="284"/>
        <w:rPr>
          <w:sz w:val="24"/>
          <w:szCs w:val="24"/>
        </w:rPr>
      </w:pPr>
      <w:r w:rsidRPr="000F28A9">
        <w:rPr>
          <w:b/>
          <w:sz w:val="24"/>
          <w:szCs w:val="24"/>
        </w:rPr>
        <w:t xml:space="preserve">развитие </w:t>
      </w:r>
      <w:r w:rsidRPr="000F28A9">
        <w:rPr>
          <w:sz w:val="24"/>
          <w:szCs w:val="24"/>
        </w:rPr>
        <w:t>личности в ответственный период социального взросления человека (10-15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685F55" w:rsidRPr="000F28A9" w:rsidRDefault="00685F55" w:rsidP="00FA3667">
      <w:pPr>
        <w:widowControl/>
        <w:numPr>
          <w:ilvl w:val="0"/>
          <w:numId w:val="82"/>
        </w:numPr>
        <w:ind w:left="0" w:firstLine="284"/>
        <w:rPr>
          <w:sz w:val="24"/>
          <w:szCs w:val="24"/>
        </w:rPr>
      </w:pPr>
      <w:r w:rsidRPr="000F28A9">
        <w:rPr>
          <w:b/>
          <w:sz w:val="24"/>
          <w:szCs w:val="24"/>
        </w:rPr>
        <w:t>воспитание</w:t>
      </w:r>
      <w:r w:rsidRPr="000F28A9">
        <w:rPr>
          <w:sz w:val="24"/>
          <w:szCs w:val="24"/>
        </w:rPr>
        <w:t xml:space="preserve">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685F55" w:rsidRPr="000F28A9" w:rsidRDefault="00685F55" w:rsidP="00FA3667">
      <w:pPr>
        <w:widowControl/>
        <w:numPr>
          <w:ilvl w:val="0"/>
          <w:numId w:val="82"/>
        </w:numPr>
        <w:ind w:left="0" w:firstLine="284"/>
        <w:rPr>
          <w:sz w:val="24"/>
          <w:szCs w:val="24"/>
        </w:rPr>
      </w:pPr>
      <w:r w:rsidRPr="000F28A9">
        <w:rPr>
          <w:b/>
          <w:sz w:val="24"/>
          <w:szCs w:val="24"/>
        </w:rPr>
        <w:t xml:space="preserve">освоение </w:t>
      </w:r>
      <w:r w:rsidRPr="000F28A9">
        <w:rPr>
          <w:sz w:val="24"/>
          <w:szCs w:val="24"/>
        </w:rPr>
        <w:t xml:space="preserve">на уровне функциональной грамотности системы </w:t>
      </w:r>
      <w:r w:rsidRPr="000F28A9">
        <w:rPr>
          <w:b/>
          <w:sz w:val="24"/>
          <w:szCs w:val="24"/>
        </w:rPr>
        <w:t xml:space="preserve">знаний, </w:t>
      </w:r>
      <w:r w:rsidRPr="000F28A9">
        <w:rPr>
          <w:sz w:val="24"/>
          <w:szCs w:val="24"/>
        </w:rPr>
        <w:t>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685F55" w:rsidRPr="000F28A9" w:rsidRDefault="00685F55" w:rsidP="00FA3667">
      <w:pPr>
        <w:widowControl/>
        <w:numPr>
          <w:ilvl w:val="0"/>
          <w:numId w:val="82"/>
        </w:numPr>
        <w:ind w:left="0" w:firstLine="284"/>
        <w:rPr>
          <w:sz w:val="24"/>
          <w:szCs w:val="24"/>
        </w:rPr>
      </w:pPr>
      <w:r w:rsidRPr="000F28A9">
        <w:rPr>
          <w:b/>
          <w:sz w:val="24"/>
          <w:szCs w:val="24"/>
        </w:rPr>
        <w:t>овладение умениями</w:t>
      </w:r>
      <w:r w:rsidRPr="000F28A9">
        <w:rPr>
          <w:sz w:val="24"/>
          <w:szCs w:val="24"/>
        </w:rPr>
        <w:t xml:space="preserve"> познавательной, коммуникативной, практической деятельности в основных социальных ролях, характерных для подросткового возраста;</w:t>
      </w:r>
    </w:p>
    <w:p w:rsidR="00685F55" w:rsidRPr="000F28A9" w:rsidRDefault="00685F55" w:rsidP="00FA3667">
      <w:pPr>
        <w:widowControl/>
        <w:numPr>
          <w:ilvl w:val="0"/>
          <w:numId w:val="82"/>
        </w:numPr>
        <w:ind w:left="0" w:firstLine="284"/>
        <w:rPr>
          <w:sz w:val="24"/>
          <w:szCs w:val="24"/>
        </w:rPr>
      </w:pPr>
      <w:r w:rsidRPr="000F28A9">
        <w:rPr>
          <w:b/>
          <w:sz w:val="24"/>
          <w:szCs w:val="24"/>
        </w:rPr>
        <w:t>формирование опыта</w:t>
      </w:r>
      <w:r w:rsidRPr="000F28A9">
        <w:rPr>
          <w:sz w:val="24"/>
          <w:szCs w:val="24"/>
        </w:rPr>
        <w:t xml:space="preserve">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685F55" w:rsidRPr="000F28A9" w:rsidRDefault="00685F55" w:rsidP="000F28A9">
      <w:pPr>
        <w:keepNext/>
        <w:widowControl/>
        <w:jc w:val="center"/>
        <w:outlineLvl w:val="4"/>
        <w:rPr>
          <w:b/>
        </w:rPr>
      </w:pPr>
      <w:r w:rsidRPr="000F28A9">
        <w:rPr>
          <w:b/>
        </w:rPr>
        <w:t>ОБЯЗАТЕЛЬНЫЙ МИНИМУМ СОДЕРЖАНИЯ</w:t>
      </w:r>
      <w:r w:rsidRPr="000F28A9">
        <w:rPr>
          <w:b/>
        </w:rPr>
        <w:br/>
        <w:t>ОСНОВНЫХ ОБРАЗОВАТЕЛЬНЫХ ПРОГРАММ</w:t>
      </w:r>
    </w:p>
    <w:p w:rsidR="00685F55" w:rsidRPr="000F28A9" w:rsidRDefault="00685F55" w:rsidP="000F28A9">
      <w:pPr>
        <w:widowControl/>
        <w:ind w:firstLine="567"/>
        <w:jc w:val="left"/>
        <w:rPr>
          <w:b/>
        </w:rPr>
      </w:pPr>
      <w:r w:rsidRPr="000F28A9">
        <w:rPr>
          <w:b/>
        </w:rPr>
        <w:t>ЧЕЛОВЕК И ОБЩЕСТВО</w:t>
      </w:r>
    </w:p>
    <w:p w:rsidR="00685F55" w:rsidRPr="000F28A9" w:rsidRDefault="00685F55" w:rsidP="000F28A9">
      <w:pPr>
        <w:autoSpaceDE w:val="0"/>
        <w:autoSpaceDN w:val="0"/>
        <w:adjustRightInd w:val="0"/>
        <w:ind w:firstLine="567"/>
        <w:rPr>
          <w:sz w:val="24"/>
          <w:szCs w:val="24"/>
        </w:rPr>
      </w:pPr>
      <w:r w:rsidRPr="000F28A9">
        <w:rPr>
          <w:sz w:val="24"/>
          <w:szCs w:val="24"/>
        </w:rPr>
        <w:t xml:space="preserve">Биологическое и социальное в человеке. Деятельность человека и ее основные формы (труд, игра, учение). Мышление и речь. </w:t>
      </w:r>
      <w:r w:rsidRPr="000F28A9">
        <w:rPr>
          <w:i/>
          <w:sz w:val="24"/>
          <w:szCs w:val="24"/>
        </w:rPr>
        <w:t>Познание мира.</w:t>
      </w:r>
    </w:p>
    <w:p w:rsidR="00685F55" w:rsidRPr="000F28A9" w:rsidRDefault="00685F55" w:rsidP="000F28A9">
      <w:pPr>
        <w:autoSpaceDE w:val="0"/>
        <w:autoSpaceDN w:val="0"/>
        <w:adjustRightInd w:val="0"/>
        <w:ind w:firstLine="567"/>
        <w:rPr>
          <w:sz w:val="24"/>
          <w:szCs w:val="24"/>
        </w:rPr>
      </w:pPr>
      <w:r w:rsidRPr="000F28A9">
        <w:rPr>
          <w:sz w:val="24"/>
          <w:szCs w:val="24"/>
        </w:rPr>
        <w:t xml:space="preserve">Личность. </w:t>
      </w:r>
      <w:r w:rsidRPr="000F28A9">
        <w:rPr>
          <w:i/>
          <w:sz w:val="24"/>
          <w:szCs w:val="24"/>
        </w:rPr>
        <w:t>Социализация индивида</w:t>
      </w:r>
      <w:r w:rsidRPr="000F28A9">
        <w:rPr>
          <w:sz w:val="24"/>
          <w:szCs w:val="24"/>
        </w:rPr>
        <w:t>. Особенности подросткового возраста.</w:t>
      </w:r>
      <w:r w:rsidRPr="000F28A9">
        <w:rPr>
          <w:i/>
          <w:sz w:val="24"/>
          <w:szCs w:val="24"/>
        </w:rPr>
        <w:t xml:space="preserve"> Самопознание.</w:t>
      </w:r>
    </w:p>
    <w:p w:rsidR="00685F55" w:rsidRPr="000F28A9" w:rsidRDefault="00685F55" w:rsidP="000F28A9">
      <w:pPr>
        <w:autoSpaceDE w:val="0"/>
        <w:autoSpaceDN w:val="0"/>
        <w:adjustRightInd w:val="0"/>
        <w:ind w:firstLine="567"/>
        <w:rPr>
          <w:sz w:val="24"/>
          <w:szCs w:val="24"/>
        </w:rPr>
      </w:pPr>
      <w:r w:rsidRPr="000F28A9">
        <w:rPr>
          <w:sz w:val="24"/>
          <w:szCs w:val="24"/>
        </w:rPr>
        <w:t>Человек и его ближайшее окружение. Межличностные отношения. Общение. Межличностные конфликты, их конструктивное разрешение.</w:t>
      </w:r>
    </w:p>
    <w:p w:rsidR="00685F55" w:rsidRPr="000F28A9" w:rsidRDefault="00685F55" w:rsidP="000F28A9">
      <w:pPr>
        <w:autoSpaceDE w:val="0"/>
        <w:autoSpaceDN w:val="0"/>
        <w:adjustRightInd w:val="0"/>
        <w:ind w:firstLine="567"/>
        <w:rPr>
          <w:i/>
          <w:sz w:val="24"/>
          <w:szCs w:val="24"/>
        </w:rPr>
      </w:pPr>
      <w:r w:rsidRPr="000F28A9">
        <w:rPr>
          <w:sz w:val="24"/>
          <w:szCs w:val="24"/>
        </w:rPr>
        <w:t xml:space="preserve">Общество как форма жизнедеятельности людей. Взаимодействие общества и природы. Основные сферы общественной жизни, их взаимосвязь. </w:t>
      </w:r>
      <w:r w:rsidRPr="000F28A9">
        <w:rPr>
          <w:i/>
          <w:sz w:val="24"/>
          <w:szCs w:val="24"/>
        </w:rPr>
        <w:t>Общественные отношения.</w:t>
      </w:r>
    </w:p>
    <w:p w:rsidR="00685F55" w:rsidRPr="000F28A9" w:rsidRDefault="00685F55" w:rsidP="000F28A9">
      <w:pPr>
        <w:widowControl/>
        <w:ind w:firstLine="567"/>
        <w:rPr>
          <w:i/>
          <w:sz w:val="24"/>
          <w:szCs w:val="24"/>
        </w:rPr>
      </w:pPr>
      <w:r w:rsidRPr="000F28A9">
        <w:rPr>
          <w:sz w:val="24"/>
          <w:szCs w:val="24"/>
        </w:rPr>
        <w:t xml:space="preserve">Социальная структура общества. </w:t>
      </w:r>
      <w:r w:rsidRPr="000F28A9">
        <w:rPr>
          <w:i/>
          <w:sz w:val="24"/>
          <w:szCs w:val="24"/>
        </w:rPr>
        <w:t>Социальная роль</w:t>
      </w:r>
      <w:r w:rsidRPr="000F28A9">
        <w:rPr>
          <w:sz w:val="24"/>
          <w:szCs w:val="24"/>
        </w:rPr>
        <w:t xml:space="preserve">. Многообразие социальных ролей в подростковом возрасте. </w:t>
      </w:r>
      <w:r w:rsidRPr="000F28A9">
        <w:rPr>
          <w:i/>
          <w:sz w:val="24"/>
          <w:szCs w:val="24"/>
        </w:rPr>
        <w:t>Большие и малые социальные группы</w:t>
      </w:r>
      <w:r w:rsidRPr="000F28A9">
        <w:rPr>
          <w:sz w:val="24"/>
          <w:szCs w:val="24"/>
        </w:rPr>
        <w:t xml:space="preserve">. </w:t>
      </w:r>
      <w:r w:rsidRPr="000F28A9">
        <w:rPr>
          <w:i/>
          <w:sz w:val="24"/>
          <w:szCs w:val="24"/>
        </w:rPr>
        <w:t>Этнические группы.</w:t>
      </w:r>
      <w:r w:rsidRPr="000F28A9">
        <w:rPr>
          <w:sz w:val="24"/>
          <w:szCs w:val="24"/>
        </w:rPr>
        <w:t xml:space="preserve"> Межнациональные </w:t>
      </w:r>
      <w:r w:rsidRPr="000F28A9">
        <w:rPr>
          <w:i/>
          <w:sz w:val="24"/>
          <w:szCs w:val="24"/>
        </w:rPr>
        <w:t xml:space="preserve">и межконфессиональные </w:t>
      </w:r>
      <w:r w:rsidRPr="000F28A9">
        <w:rPr>
          <w:sz w:val="24"/>
          <w:szCs w:val="24"/>
        </w:rPr>
        <w:t>отношения.</w:t>
      </w:r>
    </w:p>
    <w:p w:rsidR="00685F55" w:rsidRPr="000F28A9" w:rsidRDefault="00685F55" w:rsidP="000F28A9">
      <w:pPr>
        <w:autoSpaceDE w:val="0"/>
        <w:autoSpaceDN w:val="0"/>
        <w:adjustRightInd w:val="0"/>
        <w:ind w:firstLine="567"/>
        <w:rPr>
          <w:sz w:val="24"/>
          <w:szCs w:val="24"/>
        </w:rPr>
      </w:pPr>
      <w:r w:rsidRPr="000F28A9">
        <w:rPr>
          <w:i/>
          <w:sz w:val="24"/>
          <w:szCs w:val="24"/>
        </w:rPr>
        <w:t>Формальные и неформальные группы.</w:t>
      </w:r>
      <w:r w:rsidRPr="000F28A9">
        <w:rPr>
          <w:sz w:val="24"/>
          <w:szCs w:val="24"/>
        </w:rPr>
        <w:t xml:space="preserve"> </w:t>
      </w:r>
      <w:r w:rsidRPr="000F28A9">
        <w:rPr>
          <w:i/>
          <w:sz w:val="24"/>
          <w:szCs w:val="24"/>
        </w:rPr>
        <w:t>Социальный статус. Социальная мобильность</w:t>
      </w:r>
      <w:r w:rsidRPr="000F28A9">
        <w:rPr>
          <w:sz w:val="24"/>
          <w:szCs w:val="24"/>
        </w:rPr>
        <w:t>.</w:t>
      </w:r>
    </w:p>
    <w:p w:rsidR="00685F55" w:rsidRPr="000F28A9" w:rsidRDefault="00685F55" w:rsidP="000F28A9">
      <w:pPr>
        <w:autoSpaceDE w:val="0"/>
        <w:autoSpaceDN w:val="0"/>
        <w:adjustRightInd w:val="0"/>
        <w:ind w:firstLine="567"/>
        <w:rPr>
          <w:sz w:val="24"/>
          <w:szCs w:val="24"/>
        </w:rPr>
      </w:pPr>
      <w:r w:rsidRPr="000F28A9">
        <w:rPr>
          <w:sz w:val="24"/>
          <w:szCs w:val="24"/>
        </w:rPr>
        <w:t>Социальная ответственность.</w:t>
      </w:r>
    </w:p>
    <w:p w:rsidR="00685F55" w:rsidRPr="000F28A9" w:rsidRDefault="00685F55" w:rsidP="000F28A9">
      <w:pPr>
        <w:autoSpaceDE w:val="0"/>
        <w:autoSpaceDN w:val="0"/>
        <w:adjustRightInd w:val="0"/>
        <w:ind w:firstLine="567"/>
        <w:rPr>
          <w:i/>
          <w:sz w:val="24"/>
          <w:szCs w:val="24"/>
        </w:rPr>
      </w:pPr>
      <w:r w:rsidRPr="000F28A9">
        <w:rPr>
          <w:sz w:val="24"/>
          <w:szCs w:val="24"/>
        </w:rPr>
        <w:t xml:space="preserve">Социальный конфликт, пути его разрешения. </w:t>
      </w:r>
      <w:r w:rsidRPr="000F28A9">
        <w:rPr>
          <w:i/>
          <w:sz w:val="24"/>
          <w:szCs w:val="24"/>
        </w:rPr>
        <w:t>Социальные изменения и его формы</w:t>
      </w:r>
      <w:r w:rsidRPr="000F28A9">
        <w:rPr>
          <w:sz w:val="24"/>
          <w:szCs w:val="24"/>
        </w:rPr>
        <w:t xml:space="preserve">. </w:t>
      </w:r>
      <w:r w:rsidRPr="000F28A9">
        <w:rPr>
          <w:i/>
          <w:sz w:val="24"/>
          <w:szCs w:val="24"/>
        </w:rPr>
        <w:t xml:space="preserve">Человечество в </w:t>
      </w:r>
      <w:r w:rsidRPr="000F28A9">
        <w:rPr>
          <w:i/>
          <w:sz w:val="24"/>
          <w:szCs w:val="24"/>
          <w:lang w:val="en-US"/>
        </w:rPr>
        <w:t>XXI</w:t>
      </w:r>
      <w:r w:rsidRPr="000F28A9">
        <w:rPr>
          <w:i/>
          <w:sz w:val="24"/>
          <w:szCs w:val="24"/>
        </w:rPr>
        <w:t xml:space="preserve"> веке, основные вызовы и угрозы. Причины и опасность международного терроризма.</w:t>
      </w:r>
    </w:p>
    <w:p w:rsidR="00685F55" w:rsidRPr="000F28A9" w:rsidRDefault="00685F55" w:rsidP="000F28A9">
      <w:pPr>
        <w:widowControl/>
        <w:ind w:firstLine="567"/>
        <w:jc w:val="left"/>
        <w:rPr>
          <w:b/>
        </w:rPr>
      </w:pPr>
      <w:r w:rsidRPr="000F28A9">
        <w:rPr>
          <w:b/>
        </w:rPr>
        <w:t>ОСНОВНЫЕ СФЕРЫ ЖИЗНИ ОБЩЕСТВА</w:t>
      </w:r>
    </w:p>
    <w:p w:rsidR="00685F55" w:rsidRPr="000F28A9" w:rsidRDefault="00685F55" w:rsidP="000F28A9">
      <w:pPr>
        <w:autoSpaceDE w:val="0"/>
        <w:autoSpaceDN w:val="0"/>
        <w:adjustRightInd w:val="0"/>
        <w:ind w:firstLine="567"/>
        <w:rPr>
          <w:sz w:val="24"/>
          <w:szCs w:val="24"/>
        </w:rPr>
      </w:pPr>
      <w:r w:rsidRPr="000F28A9">
        <w:rPr>
          <w:b/>
          <w:sz w:val="24"/>
          <w:szCs w:val="24"/>
        </w:rPr>
        <w:t>Сфера духовной культуры</w:t>
      </w:r>
      <w:r w:rsidRPr="000F28A9">
        <w:rPr>
          <w:sz w:val="24"/>
          <w:szCs w:val="24"/>
        </w:rPr>
        <w:t xml:space="preserve"> и ее особенности. </w:t>
      </w:r>
      <w:r w:rsidRPr="000F28A9">
        <w:rPr>
          <w:i/>
          <w:sz w:val="24"/>
          <w:szCs w:val="24"/>
        </w:rPr>
        <w:t>Мировоззрение.</w:t>
      </w:r>
      <w:r w:rsidRPr="000F28A9">
        <w:rPr>
          <w:sz w:val="24"/>
          <w:szCs w:val="24"/>
        </w:rPr>
        <w:t xml:space="preserve"> </w:t>
      </w:r>
      <w:r w:rsidRPr="000F28A9">
        <w:rPr>
          <w:i/>
          <w:sz w:val="24"/>
          <w:szCs w:val="24"/>
        </w:rPr>
        <w:t>Жизненные ценности и ориентиры</w:t>
      </w:r>
      <w:r w:rsidRPr="000F28A9">
        <w:rPr>
          <w:sz w:val="24"/>
          <w:szCs w:val="24"/>
        </w:rPr>
        <w:t xml:space="preserve">. Свобода и ответственность. Социальные ценности и нормы. Мораль. </w:t>
      </w:r>
      <w:r w:rsidRPr="000F28A9">
        <w:rPr>
          <w:i/>
          <w:sz w:val="24"/>
          <w:szCs w:val="24"/>
        </w:rPr>
        <w:t xml:space="preserve">Добро и зло. </w:t>
      </w:r>
      <w:r w:rsidRPr="000F28A9">
        <w:rPr>
          <w:sz w:val="24"/>
          <w:szCs w:val="24"/>
        </w:rPr>
        <w:t>Гуманизм. Патриотизм и гражданственность.</w:t>
      </w:r>
    </w:p>
    <w:p w:rsidR="00685F55" w:rsidRPr="000F28A9" w:rsidRDefault="00685F55" w:rsidP="000F28A9">
      <w:pPr>
        <w:autoSpaceDE w:val="0"/>
        <w:autoSpaceDN w:val="0"/>
        <w:adjustRightInd w:val="0"/>
        <w:ind w:firstLine="567"/>
        <w:rPr>
          <w:i/>
          <w:sz w:val="24"/>
          <w:szCs w:val="24"/>
        </w:rPr>
      </w:pPr>
      <w:r w:rsidRPr="000F28A9">
        <w:rPr>
          <w:sz w:val="24"/>
          <w:szCs w:val="24"/>
        </w:rPr>
        <w:t xml:space="preserve">Наука в жизни современного общества. </w:t>
      </w:r>
      <w:r w:rsidRPr="000F28A9">
        <w:rPr>
          <w:i/>
          <w:sz w:val="24"/>
          <w:szCs w:val="24"/>
        </w:rPr>
        <w:t>Возрастание роли научных исследований в современном мире.</w:t>
      </w:r>
    </w:p>
    <w:p w:rsidR="00685F55" w:rsidRPr="000F28A9" w:rsidRDefault="00685F55" w:rsidP="000F28A9">
      <w:pPr>
        <w:autoSpaceDE w:val="0"/>
        <w:autoSpaceDN w:val="0"/>
        <w:adjustRightInd w:val="0"/>
        <w:ind w:firstLine="567"/>
        <w:rPr>
          <w:i/>
          <w:sz w:val="24"/>
          <w:szCs w:val="24"/>
        </w:rPr>
      </w:pPr>
      <w:r w:rsidRPr="000F28A9">
        <w:rPr>
          <w:sz w:val="24"/>
          <w:szCs w:val="24"/>
        </w:rPr>
        <w:t>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w:t>
      </w:r>
    </w:p>
    <w:p w:rsidR="00685F55" w:rsidRPr="000F28A9" w:rsidRDefault="00685F55" w:rsidP="000F28A9">
      <w:pPr>
        <w:autoSpaceDE w:val="0"/>
        <w:autoSpaceDN w:val="0"/>
        <w:adjustRightInd w:val="0"/>
        <w:ind w:firstLine="567"/>
        <w:rPr>
          <w:sz w:val="24"/>
          <w:szCs w:val="24"/>
        </w:rPr>
      </w:pPr>
      <w:r w:rsidRPr="000F28A9">
        <w:rPr>
          <w:sz w:val="24"/>
          <w:szCs w:val="24"/>
        </w:rPr>
        <w:t>Религия, религиозные организации и объединения, их роль</w:t>
      </w:r>
      <w:r w:rsidRPr="000F28A9">
        <w:rPr>
          <w:i/>
          <w:sz w:val="24"/>
          <w:szCs w:val="24"/>
        </w:rPr>
        <w:t xml:space="preserve"> </w:t>
      </w:r>
      <w:r w:rsidRPr="000F28A9">
        <w:rPr>
          <w:sz w:val="24"/>
          <w:szCs w:val="24"/>
        </w:rPr>
        <w:t>в жизни современного общества</w:t>
      </w:r>
      <w:r w:rsidRPr="000F28A9">
        <w:rPr>
          <w:i/>
          <w:sz w:val="24"/>
          <w:szCs w:val="24"/>
        </w:rPr>
        <w:t xml:space="preserve">. </w:t>
      </w:r>
      <w:r w:rsidRPr="000F28A9">
        <w:rPr>
          <w:sz w:val="24"/>
          <w:szCs w:val="24"/>
        </w:rPr>
        <w:t xml:space="preserve">Свобода совести. </w:t>
      </w:r>
    </w:p>
    <w:p w:rsidR="00685F55" w:rsidRPr="000F28A9" w:rsidRDefault="00685F55" w:rsidP="000F28A9">
      <w:pPr>
        <w:widowControl/>
        <w:ind w:firstLine="567"/>
        <w:rPr>
          <w:sz w:val="24"/>
          <w:szCs w:val="24"/>
        </w:rPr>
      </w:pPr>
      <w:r w:rsidRPr="000F28A9">
        <w:rPr>
          <w:b/>
          <w:sz w:val="24"/>
          <w:szCs w:val="24"/>
        </w:rPr>
        <w:t>Экономика</w:t>
      </w:r>
      <w:r w:rsidRPr="000F28A9">
        <w:rPr>
          <w:sz w:val="24"/>
          <w:szCs w:val="24"/>
        </w:rPr>
        <w:t xml:space="preserve"> и ее роль в жизни общества. Товары и услуги, ресурсы и потребности, ограниченность ресурсов. </w:t>
      </w:r>
      <w:r w:rsidRPr="000F28A9">
        <w:rPr>
          <w:i/>
          <w:sz w:val="24"/>
          <w:szCs w:val="24"/>
        </w:rPr>
        <w:t xml:space="preserve">Альтернативная стоимость. </w:t>
      </w:r>
      <w:r w:rsidRPr="000F28A9">
        <w:rPr>
          <w:sz w:val="24"/>
          <w:szCs w:val="24"/>
        </w:rPr>
        <w:t xml:space="preserve">Экономические системы и собственность. Разделение труда и специализация. Обмен, торговля. </w:t>
      </w:r>
      <w:r w:rsidRPr="000F28A9">
        <w:rPr>
          <w:i/>
          <w:sz w:val="24"/>
          <w:szCs w:val="24"/>
        </w:rPr>
        <w:t>Формы торговли и реклама.</w:t>
      </w:r>
      <w:r w:rsidRPr="000F28A9">
        <w:rPr>
          <w:sz w:val="24"/>
          <w:szCs w:val="24"/>
        </w:rPr>
        <w:t xml:space="preserve"> </w:t>
      </w:r>
    </w:p>
    <w:p w:rsidR="00685F55" w:rsidRPr="000F28A9" w:rsidRDefault="00685F55" w:rsidP="000F28A9">
      <w:pPr>
        <w:widowControl/>
        <w:ind w:firstLine="567"/>
        <w:rPr>
          <w:sz w:val="24"/>
          <w:szCs w:val="24"/>
        </w:rPr>
      </w:pPr>
      <w:r w:rsidRPr="000F28A9">
        <w:rPr>
          <w:sz w:val="24"/>
          <w:szCs w:val="24"/>
        </w:rPr>
        <w:t xml:space="preserve">Деньги. </w:t>
      </w:r>
      <w:r w:rsidRPr="000F28A9">
        <w:rPr>
          <w:i/>
          <w:sz w:val="24"/>
          <w:szCs w:val="24"/>
        </w:rPr>
        <w:t>Инфляция. Банковские услуги, предоставляемые гражданам</w:t>
      </w:r>
      <w:r w:rsidRPr="000F28A9">
        <w:rPr>
          <w:sz w:val="24"/>
          <w:szCs w:val="24"/>
        </w:rPr>
        <w:t xml:space="preserve">. </w:t>
      </w:r>
      <w:r w:rsidRPr="000F28A9">
        <w:rPr>
          <w:i/>
          <w:sz w:val="24"/>
          <w:szCs w:val="24"/>
        </w:rPr>
        <w:t xml:space="preserve">Формы сбережения граждан. Страховые услуги. </w:t>
      </w:r>
      <w:r w:rsidRPr="000F28A9">
        <w:rPr>
          <w:sz w:val="24"/>
          <w:szCs w:val="24"/>
        </w:rPr>
        <w:t xml:space="preserve">Неравенство доходов и экономические меры социальной поддержки. </w:t>
      </w:r>
      <w:r w:rsidRPr="000F28A9">
        <w:rPr>
          <w:i/>
          <w:sz w:val="24"/>
          <w:szCs w:val="24"/>
        </w:rPr>
        <w:t>Экономические основы прав потребителя</w:t>
      </w:r>
      <w:r w:rsidRPr="000F28A9">
        <w:rPr>
          <w:sz w:val="24"/>
          <w:szCs w:val="24"/>
        </w:rPr>
        <w:t>.</w:t>
      </w:r>
    </w:p>
    <w:p w:rsidR="00685F55" w:rsidRPr="000F28A9" w:rsidRDefault="00685F55" w:rsidP="000F28A9">
      <w:pPr>
        <w:widowControl/>
        <w:ind w:firstLine="567"/>
        <w:rPr>
          <w:i/>
          <w:sz w:val="24"/>
          <w:szCs w:val="24"/>
        </w:rPr>
      </w:pPr>
      <w:r w:rsidRPr="000F28A9">
        <w:rPr>
          <w:sz w:val="24"/>
          <w:szCs w:val="24"/>
        </w:rPr>
        <w:t xml:space="preserve">Рынок и рыночный механизм. Предпринимательство </w:t>
      </w:r>
      <w:r w:rsidRPr="000F28A9">
        <w:rPr>
          <w:i/>
          <w:sz w:val="24"/>
          <w:szCs w:val="24"/>
        </w:rPr>
        <w:t xml:space="preserve">и его организационно-правовые формы. </w:t>
      </w:r>
      <w:r w:rsidRPr="000F28A9">
        <w:rPr>
          <w:sz w:val="24"/>
          <w:szCs w:val="24"/>
        </w:rPr>
        <w:t xml:space="preserve">Производство, производительность труда. </w:t>
      </w:r>
      <w:r w:rsidRPr="000F28A9">
        <w:rPr>
          <w:i/>
          <w:sz w:val="24"/>
          <w:szCs w:val="24"/>
        </w:rPr>
        <w:t xml:space="preserve">Факторы, влияющие на производительность труда. </w:t>
      </w:r>
      <w:r w:rsidRPr="000F28A9">
        <w:rPr>
          <w:sz w:val="24"/>
          <w:szCs w:val="24"/>
        </w:rPr>
        <w:t xml:space="preserve">Малое предпринимательство и фермерское хозяйство. </w:t>
      </w:r>
      <w:r w:rsidRPr="000F28A9">
        <w:rPr>
          <w:i/>
          <w:sz w:val="24"/>
          <w:szCs w:val="24"/>
        </w:rPr>
        <w:t>Издержки, выручка, прибыль.</w:t>
      </w:r>
      <w:r w:rsidRPr="000F28A9">
        <w:rPr>
          <w:sz w:val="24"/>
          <w:szCs w:val="24"/>
        </w:rPr>
        <w:t xml:space="preserve"> Заработная плата и стимулирование труда. Налоги, уплачиваемые гражданами. </w:t>
      </w:r>
      <w:r w:rsidRPr="000F28A9">
        <w:rPr>
          <w:i/>
          <w:sz w:val="24"/>
          <w:szCs w:val="24"/>
        </w:rPr>
        <w:t>Безработица.</w:t>
      </w:r>
      <w:r w:rsidRPr="000F28A9">
        <w:rPr>
          <w:sz w:val="24"/>
          <w:szCs w:val="24"/>
        </w:rPr>
        <w:t xml:space="preserve"> </w:t>
      </w:r>
      <w:r w:rsidRPr="000F28A9">
        <w:rPr>
          <w:i/>
          <w:sz w:val="24"/>
          <w:szCs w:val="24"/>
        </w:rPr>
        <w:t xml:space="preserve">Профсоюз. </w:t>
      </w:r>
    </w:p>
    <w:p w:rsidR="00685F55" w:rsidRPr="000F28A9" w:rsidRDefault="00685F55" w:rsidP="000F28A9">
      <w:pPr>
        <w:widowControl/>
        <w:ind w:firstLine="567"/>
        <w:rPr>
          <w:sz w:val="24"/>
          <w:szCs w:val="24"/>
        </w:rPr>
      </w:pPr>
      <w:r w:rsidRPr="000F28A9">
        <w:rPr>
          <w:sz w:val="24"/>
          <w:szCs w:val="24"/>
        </w:rPr>
        <w:t xml:space="preserve">Экономические цели и функции государства. </w:t>
      </w:r>
      <w:r w:rsidRPr="000F28A9">
        <w:rPr>
          <w:i/>
          <w:sz w:val="24"/>
          <w:szCs w:val="24"/>
        </w:rPr>
        <w:t>Международная торговля. Обменные курсы валют.</w:t>
      </w:r>
    </w:p>
    <w:p w:rsidR="00685F55" w:rsidRPr="000F28A9" w:rsidRDefault="00685F55" w:rsidP="000F28A9">
      <w:pPr>
        <w:autoSpaceDE w:val="0"/>
        <w:autoSpaceDN w:val="0"/>
        <w:adjustRightInd w:val="0"/>
        <w:ind w:firstLine="567"/>
        <w:rPr>
          <w:sz w:val="24"/>
          <w:szCs w:val="24"/>
        </w:rPr>
      </w:pPr>
      <w:r w:rsidRPr="000F28A9">
        <w:rPr>
          <w:b/>
          <w:sz w:val="24"/>
          <w:szCs w:val="24"/>
        </w:rPr>
        <w:t>Социальная сфера.</w:t>
      </w:r>
      <w:r w:rsidRPr="000F28A9">
        <w:rPr>
          <w:sz w:val="24"/>
          <w:szCs w:val="24"/>
        </w:rPr>
        <w:t xml:space="preserve"> Семья как малая группа.</w:t>
      </w:r>
      <w:r w:rsidRPr="000F28A9">
        <w:rPr>
          <w:i/>
          <w:sz w:val="24"/>
          <w:szCs w:val="24"/>
        </w:rPr>
        <w:t xml:space="preserve"> Брак и развод, неполная семья.</w:t>
      </w:r>
      <w:r w:rsidRPr="000F28A9">
        <w:rPr>
          <w:sz w:val="24"/>
          <w:szCs w:val="24"/>
        </w:rPr>
        <w:t xml:space="preserve"> Отношения между поколениями. </w:t>
      </w:r>
    </w:p>
    <w:p w:rsidR="00685F55" w:rsidRPr="000F28A9" w:rsidRDefault="00685F55" w:rsidP="000F28A9">
      <w:pPr>
        <w:autoSpaceDE w:val="0"/>
        <w:autoSpaceDN w:val="0"/>
        <w:adjustRightInd w:val="0"/>
        <w:ind w:firstLine="567"/>
        <w:rPr>
          <w:sz w:val="24"/>
          <w:szCs w:val="24"/>
        </w:rPr>
      </w:pPr>
      <w:r w:rsidRPr="000F28A9">
        <w:rPr>
          <w:sz w:val="24"/>
          <w:szCs w:val="24"/>
        </w:rPr>
        <w:t>Социальная значимость здорового образа жизни.</w:t>
      </w:r>
      <w:r w:rsidRPr="000F28A9">
        <w:rPr>
          <w:i/>
          <w:sz w:val="24"/>
          <w:szCs w:val="24"/>
        </w:rPr>
        <w:t xml:space="preserve"> Социальное страхование</w:t>
      </w:r>
      <w:r w:rsidRPr="000F28A9">
        <w:rPr>
          <w:sz w:val="24"/>
          <w:szCs w:val="24"/>
        </w:rPr>
        <w:t>.</w:t>
      </w:r>
    </w:p>
    <w:p w:rsidR="00685F55" w:rsidRPr="000F28A9" w:rsidRDefault="00685F55" w:rsidP="000F28A9">
      <w:pPr>
        <w:autoSpaceDE w:val="0"/>
        <w:autoSpaceDN w:val="0"/>
        <w:adjustRightInd w:val="0"/>
        <w:ind w:firstLine="567"/>
        <w:rPr>
          <w:sz w:val="24"/>
          <w:szCs w:val="24"/>
        </w:rPr>
      </w:pPr>
      <w:r w:rsidRPr="000F28A9">
        <w:rPr>
          <w:sz w:val="24"/>
          <w:szCs w:val="24"/>
        </w:rPr>
        <w:t>Отклоняющееся поведение. Опасность наркомании и алкоголизма для человека и общества.</w:t>
      </w:r>
    </w:p>
    <w:p w:rsidR="00685F55" w:rsidRPr="000F28A9" w:rsidRDefault="00685F55" w:rsidP="000F28A9">
      <w:pPr>
        <w:autoSpaceDE w:val="0"/>
        <w:autoSpaceDN w:val="0"/>
        <w:adjustRightInd w:val="0"/>
        <w:ind w:firstLine="567"/>
        <w:rPr>
          <w:sz w:val="24"/>
          <w:szCs w:val="24"/>
        </w:rPr>
      </w:pPr>
      <w:r w:rsidRPr="000F28A9">
        <w:rPr>
          <w:b/>
          <w:sz w:val="24"/>
          <w:szCs w:val="24"/>
        </w:rPr>
        <w:t>Сфера политики и социального управления.</w:t>
      </w:r>
      <w:r w:rsidRPr="000F28A9">
        <w:rPr>
          <w:sz w:val="24"/>
          <w:szCs w:val="24"/>
        </w:rPr>
        <w:t xml:space="preserve"> Власть. Роль политики в жизни общества. Политический режим. Демократия, </w:t>
      </w:r>
      <w:r w:rsidRPr="000F28A9">
        <w:rPr>
          <w:i/>
          <w:sz w:val="24"/>
          <w:szCs w:val="24"/>
        </w:rPr>
        <w:t>ее развитие в современном мире.</w:t>
      </w:r>
      <w:r w:rsidRPr="000F28A9">
        <w:rPr>
          <w:sz w:val="24"/>
          <w:szCs w:val="24"/>
        </w:rPr>
        <w:t xml:space="preserve"> Разделение властей. Местное самоуправление. Участие граждан в политической жизни. Опасность политического экстремизма.</w:t>
      </w:r>
    </w:p>
    <w:p w:rsidR="00685F55" w:rsidRPr="000F28A9" w:rsidRDefault="00685F55" w:rsidP="000F28A9">
      <w:pPr>
        <w:autoSpaceDE w:val="0"/>
        <w:autoSpaceDN w:val="0"/>
        <w:adjustRightInd w:val="0"/>
        <w:ind w:firstLine="567"/>
        <w:rPr>
          <w:sz w:val="24"/>
          <w:szCs w:val="24"/>
        </w:rPr>
      </w:pPr>
      <w:r w:rsidRPr="000F28A9">
        <w:rPr>
          <w:sz w:val="24"/>
          <w:szCs w:val="24"/>
        </w:rPr>
        <w:t xml:space="preserve">Выборы, референдум. Политические партии и движения, их роль в общественной жизни. </w:t>
      </w:r>
      <w:r w:rsidRPr="000F28A9">
        <w:rPr>
          <w:i/>
          <w:sz w:val="24"/>
          <w:szCs w:val="24"/>
        </w:rPr>
        <w:t>Влияние средств массовой информации на политическую жизнь общества.</w:t>
      </w:r>
      <w:r w:rsidRPr="000F28A9">
        <w:rPr>
          <w:sz w:val="24"/>
          <w:szCs w:val="24"/>
        </w:rPr>
        <w:t xml:space="preserve"> </w:t>
      </w:r>
    </w:p>
    <w:p w:rsidR="00685F55" w:rsidRPr="000F28A9" w:rsidRDefault="00685F55" w:rsidP="000F28A9">
      <w:pPr>
        <w:widowControl/>
        <w:ind w:firstLine="567"/>
        <w:rPr>
          <w:sz w:val="24"/>
          <w:szCs w:val="24"/>
        </w:rPr>
      </w:pPr>
      <w:r w:rsidRPr="000F28A9">
        <w:rPr>
          <w:b/>
          <w:sz w:val="24"/>
          <w:szCs w:val="24"/>
        </w:rPr>
        <w:t>Право</w:t>
      </w:r>
      <w:r w:rsidRPr="000F28A9">
        <w:rPr>
          <w:sz w:val="24"/>
          <w:szCs w:val="24"/>
        </w:rPr>
        <w:t>, его роль в жизни общества и государства. Понятие и признаки государства</w:t>
      </w:r>
      <w:r w:rsidRPr="000F28A9">
        <w:rPr>
          <w:i/>
          <w:sz w:val="24"/>
          <w:szCs w:val="24"/>
        </w:rPr>
        <w:t xml:space="preserve">. </w:t>
      </w:r>
      <w:r w:rsidRPr="000F28A9">
        <w:rPr>
          <w:sz w:val="24"/>
          <w:szCs w:val="24"/>
        </w:rPr>
        <w:t xml:space="preserve">Формы государства. Гражданское общество и правовое государство. Норма права. Нормативный правовой акт. </w:t>
      </w:r>
      <w:r w:rsidRPr="000F28A9">
        <w:rPr>
          <w:i/>
          <w:sz w:val="24"/>
          <w:szCs w:val="24"/>
        </w:rPr>
        <w:t>Система законодательства.</w:t>
      </w:r>
      <w:r w:rsidRPr="000F28A9">
        <w:rPr>
          <w:sz w:val="24"/>
          <w:szCs w:val="24"/>
        </w:rPr>
        <w:t xml:space="preserve"> </w:t>
      </w:r>
      <w:r w:rsidRPr="000F28A9">
        <w:rPr>
          <w:i/>
          <w:sz w:val="24"/>
          <w:szCs w:val="24"/>
        </w:rPr>
        <w:t>Субъекты права</w:t>
      </w:r>
      <w:r w:rsidRPr="000F28A9">
        <w:rPr>
          <w:sz w:val="24"/>
          <w:szCs w:val="24"/>
        </w:rPr>
        <w:t>. Понятие прав, свобод и обязанностей. Понятие правоотношений. Признаки и виды правонарушений. Понятие и виды юридической ответственности</w:t>
      </w:r>
      <w:r w:rsidRPr="000F28A9">
        <w:rPr>
          <w:i/>
          <w:sz w:val="24"/>
          <w:szCs w:val="24"/>
        </w:rPr>
        <w:t>.</w:t>
      </w:r>
      <w:r w:rsidRPr="000F28A9">
        <w:rPr>
          <w:sz w:val="24"/>
          <w:szCs w:val="24"/>
        </w:rPr>
        <w:t xml:space="preserve"> </w:t>
      </w:r>
      <w:r w:rsidRPr="000F28A9">
        <w:rPr>
          <w:i/>
          <w:sz w:val="24"/>
          <w:szCs w:val="24"/>
        </w:rPr>
        <w:t>Презумпция невиновности.</w:t>
      </w:r>
    </w:p>
    <w:p w:rsidR="00685F55" w:rsidRPr="000F28A9" w:rsidRDefault="00685F55" w:rsidP="000F28A9">
      <w:pPr>
        <w:widowControl/>
        <w:ind w:firstLine="567"/>
        <w:rPr>
          <w:sz w:val="24"/>
          <w:szCs w:val="24"/>
        </w:rPr>
      </w:pPr>
      <w:r w:rsidRPr="000F28A9">
        <w:rPr>
          <w:sz w:val="24"/>
          <w:szCs w:val="24"/>
        </w:rPr>
        <w:t xml:space="preserve">Конституция Российской Федерации. Основы конституционного строя Российской Федерации. </w:t>
      </w:r>
    </w:p>
    <w:p w:rsidR="00685F55" w:rsidRPr="000F28A9" w:rsidRDefault="00685F55" w:rsidP="000F28A9">
      <w:pPr>
        <w:widowControl/>
        <w:ind w:firstLine="567"/>
        <w:rPr>
          <w:sz w:val="24"/>
          <w:szCs w:val="24"/>
        </w:rPr>
      </w:pPr>
      <w:r w:rsidRPr="000F28A9">
        <w:rPr>
          <w:sz w:val="24"/>
          <w:szCs w:val="24"/>
        </w:rPr>
        <w:t xml:space="preserve">Федеративное устройство России. Органы государственной власти Российской Федерации. Правоохранительные органы. Судебная система. </w:t>
      </w:r>
      <w:r w:rsidRPr="000F28A9">
        <w:rPr>
          <w:i/>
          <w:sz w:val="24"/>
          <w:szCs w:val="24"/>
        </w:rPr>
        <w:t>Адвокатура. Нотариат.</w:t>
      </w:r>
      <w:r w:rsidRPr="000F28A9">
        <w:rPr>
          <w:sz w:val="24"/>
          <w:szCs w:val="24"/>
        </w:rPr>
        <w:t xml:space="preserve"> Взаимоотношения органов государственной власти и граждан. </w:t>
      </w:r>
    </w:p>
    <w:p w:rsidR="00685F55" w:rsidRPr="000F28A9" w:rsidRDefault="00685F55" w:rsidP="000F28A9">
      <w:pPr>
        <w:widowControl/>
        <w:ind w:firstLine="567"/>
        <w:rPr>
          <w:sz w:val="24"/>
          <w:szCs w:val="24"/>
        </w:rPr>
      </w:pPr>
      <w:r w:rsidRPr="000F28A9">
        <w:rPr>
          <w:sz w:val="24"/>
          <w:szCs w:val="24"/>
        </w:rPr>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w:t>
      </w:r>
    </w:p>
    <w:p w:rsidR="00685F55" w:rsidRPr="000F28A9" w:rsidRDefault="00685F55" w:rsidP="000F28A9">
      <w:pPr>
        <w:widowControl/>
        <w:ind w:firstLine="567"/>
        <w:rPr>
          <w:i/>
          <w:sz w:val="24"/>
          <w:szCs w:val="24"/>
        </w:rPr>
      </w:pPr>
      <w:r w:rsidRPr="000F28A9">
        <w:rPr>
          <w:sz w:val="24"/>
          <w:szCs w:val="24"/>
        </w:rPr>
        <w:t xml:space="preserve">Гражданские правоотношения. Право собственности. </w:t>
      </w:r>
      <w:r w:rsidRPr="000F28A9">
        <w:rPr>
          <w:i/>
          <w:sz w:val="24"/>
          <w:szCs w:val="24"/>
        </w:rPr>
        <w:t>Основные виды гражданско-правовых договоров.</w:t>
      </w:r>
      <w:r w:rsidRPr="000F28A9">
        <w:rPr>
          <w:sz w:val="24"/>
          <w:szCs w:val="24"/>
        </w:rPr>
        <w:t xml:space="preserve"> Права потребителей. Семейные правоотношения. Права и обязанности родителей и детей. </w:t>
      </w:r>
      <w:r w:rsidRPr="000F28A9">
        <w:rPr>
          <w:i/>
          <w:sz w:val="24"/>
          <w:szCs w:val="24"/>
        </w:rPr>
        <w:t>Жилищные правоотношения</w:t>
      </w:r>
      <w:r w:rsidRPr="000F28A9">
        <w:rPr>
          <w:sz w:val="24"/>
          <w:szCs w:val="24"/>
        </w:rPr>
        <w:t xml:space="preserve">.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w:t>
      </w:r>
      <w:r w:rsidRPr="000F28A9">
        <w:rPr>
          <w:i/>
          <w:sz w:val="24"/>
          <w:szCs w:val="24"/>
        </w:rPr>
        <w:t>Пределы допустимой самообороны.</w:t>
      </w:r>
    </w:p>
    <w:p w:rsidR="00685F55" w:rsidRPr="000F28A9" w:rsidRDefault="00685F55" w:rsidP="000F28A9">
      <w:pPr>
        <w:widowControl/>
        <w:jc w:val="center"/>
        <w:rPr>
          <w:b/>
        </w:rPr>
      </w:pPr>
      <w:r w:rsidRPr="000F28A9">
        <w:rPr>
          <w:b/>
        </w:rPr>
        <w:t>ОПЫТ ПОЗНАВАТЕЛЬНОЙ И ПРАКТИЧЕСКОЙ ДЕЯТЕЛЬНОСТИ:</w:t>
      </w:r>
    </w:p>
    <w:p w:rsidR="00685F55" w:rsidRPr="000F28A9" w:rsidRDefault="00685F55" w:rsidP="00FA3667">
      <w:pPr>
        <w:widowControl/>
        <w:numPr>
          <w:ilvl w:val="0"/>
          <w:numId w:val="83"/>
        </w:numPr>
        <w:ind w:left="0" w:firstLine="284"/>
        <w:rPr>
          <w:sz w:val="24"/>
          <w:szCs w:val="24"/>
        </w:rPr>
      </w:pPr>
      <w:r w:rsidRPr="000F28A9">
        <w:rPr>
          <w:sz w:val="24"/>
          <w:szCs w:val="24"/>
        </w:rPr>
        <w:t>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685F55" w:rsidRPr="000F28A9" w:rsidRDefault="00685F55" w:rsidP="00FA3667">
      <w:pPr>
        <w:widowControl/>
        <w:numPr>
          <w:ilvl w:val="0"/>
          <w:numId w:val="83"/>
        </w:numPr>
        <w:ind w:left="0" w:firstLine="284"/>
        <w:rPr>
          <w:sz w:val="24"/>
          <w:szCs w:val="24"/>
        </w:rPr>
      </w:pPr>
      <w:r w:rsidRPr="000F28A9">
        <w:rPr>
          <w:sz w:val="24"/>
          <w:szCs w:val="24"/>
        </w:rPr>
        <w:t>решение познавательных и практических задач, отражающих типичные жизненные ситуации;</w:t>
      </w:r>
    </w:p>
    <w:p w:rsidR="00685F55" w:rsidRPr="000F28A9" w:rsidRDefault="00685F55" w:rsidP="00FA3667">
      <w:pPr>
        <w:widowControl/>
        <w:numPr>
          <w:ilvl w:val="0"/>
          <w:numId w:val="83"/>
        </w:numPr>
        <w:ind w:left="0" w:firstLine="284"/>
        <w:rPr>
          <w:sz w:val="24"/>
          <w:szCs w:val="24"/>
        </w:rPr>
      </w:pPr>
      <w:r w:rsidRPr="000F28A9">
        <w:rPr>
          <w:sz w:val="24"/>
          <w:szCs w:val="24"/>
        </w:rPr>
        <w:t>формулирование собственных оценочных суждений о современном обществе на основе сопоставления фактов и их интерпретации;</w:t>
      </w:r>
    </w:p>
    <w:p w:rsidR="00685F55" w:rsidRPr="000F28A9" w:rsidRDefault="00685F55" w:rsidP="00FA3667">
      <w:pPr>
        <w:widowControl/>
        <w:numPr>
          <w:ilvl w:val="0"/>
          <w:numId w:val="83"/>
        </w:numPr>
        <w:ind w:left="0" w:firstLine="284"/>
        <w:rPr>
          <w:sz w:val="24"/>
          <w:szCs w:val="24"/>
        </w:rPr>
      </w:pPr>
      <w:r w:rsidRPr="000F28A9">
        <w:rPr>
          <w:sz w:val="24"/>
          <w:szCs w:val="24"/>
        </w:rPr>
        <w:t xml:space="preserve">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 </w:t>
      </w:r>
    </w:p>
    <w:p w:rsidR="00685F55" w:rsidRPr="000F28A9" w:rsidRDefault="00685F55" w:rsidP="00FA3667">
      <w:pPr>
        <w:widowControl/>
        <w:numPr>
          <w:ilvl w:val="0"/>
          <w:numId w:val="83"/>
        </w:numPr>
        <w:ind w:left="0" w:firstLine="284"/>
        <w:rPr>
          <w:sz w:val="24"/>
          <w:szCs w:val="24"/>
        </w:rPr>
      </w:pPr>
      <w:r w:rsidRPr="000F28A9">
        <w:rPr>
          <w:sz w:val="24"/>
          <w:szCs w:val="24"/>
        </w:rPr>
        <w:t>оценка собственных действий и действий других людей с точки зрения нравственности, права и экономической рациональности;</w:t>
      </w:r>
    </w:p>
    <w:p w:rsidR="00685F55" w:rsidRPr="000F28A9" w:rsidRDefault="00685F55" w:rsidP="00FA3667">
      <w:pPr>
        <w:widowControl/>
        <w:numPr>
          <w:ilvl w:val="0"/>
          <w:numId w:val="83"/>
        </w:numPr>
        <w:ind w:left="0" w:firstLine="284"/>
        <w:rPr>
          <w:sz w:val="24"/>
          <w:szCs w:val="24"/>
        </w:rPr>
      </w:pPr>
      <w:r w:rsidRPr="000F28A9">
        <w:rPr>
          <w:sz w:val="24"/>
          <w:szCs w:val="24"/>
        </w:rPr>
        <w:t>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rsidR="00685F55" w:rsidRPr="000F28A9" w:rsidRDefault="00685F55" w:rsidP="00FA3667">
      <w:pPr>
        <w:widowControl/>
        <w:numPr>
          <w:ilvl w:val="0"/>
          <w:numId w:val="83"/>
        </w:numPr>
        <w:ind w:left="0" w:firstLine="284"/>
        <w:rPr>
          <w:sz w:val="24"/>
          <w:szCs w:val="24"/>
        </w:rPr>
      </w:pPr>
      <w:r w:rsidRPr="000F28A9">
        <w:rPr>
          <w:sz w:val="24"/>
          <w:szCs w:val="24"/>
        </w:rPr>
        <w:t>конструктивное разрешение конфликтных ситуаций в моделируемых учебных задачах и в реальной жизни;</w:t>
      </w:r>
    </w:p>
    <w:p w:rsidR="00685F55" w:rsidRPr="000F28A9" w:rsidRDefault="00685F55" w:rsidP="00FA3667">
      <w:pPr>
        <w:widowControl/>
        <w:numPr>
          <w:ilvl w:val="0"/>
          <w:numId w:val="83"/>
        </w:numPr>
        <w:ind w:left="0" w:firstLine="284"/>
        <w:rPr>
          <w:sz w:val="24"/>
          <w:szCs w:val="24"/>
        </w:rPr>
      </w:pPr>
      <w:r w:rsidRPr="000F28A9">
        <w:rPr>
          <w:sz w:val="24"/>
          <w:szCs w:val="24"/>
        </w:rPr>
        <w:t>совместная деятельность в ученических социальных проектах в школе, микрорайоне, населенном пункте.</w:t>
      </w:r>
    </w:p>
    <w:p w:rsidR="00685F55" w:rsidRDefault="00685F55" w:rsidP="00193181">
      <w:pPr>
        <w:keepNext/>
        <w:keepLines/>
        <w:widowControl/>
        <w:spacing w:before="200"/>
        <w:ind w:left="708"/>
        <w:jc w:val="left"/>
        <w:outlineLvl w:val="3"/>
        <w:rPr>
          <w:b/>
          <w:bCs/>
          <w:iCs/>
          <w:sz w:val="24"/>
          <w:szCs w:val="24"/>
          <w:lang w:eastAsia="en-US"/>
        </w:rPr>
      </w:pPr>
      <w:bookmarkStart w:id="198" w:name="_Toc409691707"/>
      <w:bookmarkStart w:id="199" w:name="_Toc410654033"/>
      <w:bookmarkStart w:id="200" w:name="_Toc414553231"/>
      <w:r>
        <w:rPr>
          <w:b/>
          <w:bCs/>
          <w:iCs/>
          <w:sz w:val="24"/>
          <w:szCs w:val="24"/>
          <w:lang w:eastAsia="en-US"/>
        </w:rPr>
        <w:t>2.2.2.8</w:t>
      </w:r>
      <w:r w:rsidRPr="00193181">
        <w:rPr>
          <w:b/>
          <w:bCs/>
          <w:iCs/>
          <w:sz w:val="24"/>
          <w:szCs w:val="24"/>
          <w:lang w:eastAsia="en-US"/>
        </w:rPr>
        <w:t>. География</w:t>
      </w:r>
      <w:bookmarkEnd w:id="198"/>
      <w:bookmarkEnd w:id="199"/>
      <w:bookmarkEnd w:id="200"/>
    </w:p>
    <w:p w:rsidR="00685F55" w:rsidRPr="007C18EA" w:rsidRDefault="00685F55" w:rsidP="007C18EA">
      <w:pPr>
        <w:autoSpaceDE w:val="0"/>
        <w:autoSpaceDN w:val="0"/>
        <w:adjustRightInd w:val="0"/>
        <w:jc w:val="left"/>
        <w:rPr>
          <w:sz w:val="24"/>
          <w:szCs w:val="24"/>
        </w:rPr>
      </w:pPr>
      <w:r w:rsidRPr="007C18EA">
        <w:rPr>
          <w:b/>
          <w:bCs/>
          <w:i/>
          <w:iCs/>
          <w:sz w:val="24"/>
          <w:szCs w:val="24"/>
        </w:rPr>
        <w:t>Изу</w:t>
      </w:r>
      <w:r w:rsidRPr="007C18EA">
        <w:rPr>
          <w:b/>
          <w:bCs/>
          <w:i/>
          <w:iCs/>
          <w:spacing w:val="-1"/>
          <w:sz w:val="24"/>
          <w:szCs w:val="24"/>
        </w:rPr>
        <w:t>че</w:t>
      </w:r>
      <w:r w:rsidRPr="007C18EA">
        <w:rPr>
          <w:b/>
          <w:bCs/>
          <w:i/>
          <w:iCs/>
          <w:sz w:val="24"/>
          <w:szCs w:val="24"/>
        </w:rPr>
        <w:t>н</w:t>
      </w:r>
      <w:r w:rsidRPr="007C18EA">
        <w:rPr>
          <w:b/>
          <w:bCs/>
          <w:i/>
          <w:iCs/>
          <w:spacing w:val="1"/>
          <w:sz w:val="24"/>
          <w:szCs w:val="24"/>
        </w:rPr>
        <w:t>и</w:t>
      </w:r>
      <w:r w:rsidRPr="007C18EA">
        <w:rPr>
          <w:b/>
          <w:bCs/>
          <w:i/>
          <w:iCs/>
          <w:sz w:val="24"/>
          <w:szCs w:val="24"/>
        </w:rPr>
        <w:t>е</w:t>
      </w:r>
      <w:r w:rsidRPr="007C18EA">
        <w:rPr>
          <w:spacing w:val="32"/>
          <w:sz w:val="24"/>
          <w:szCs w:val="24"/>
        </w:rPr>
        <w:t xml:space="preserve"> </w:t>
      </w:r>
      <w:r w:rsidRPr="007C18EA">
        <w:rPr>
          <w:b/>
          <w:bCs/>
          <w:i/>
          <w:iCs/>
          <w:sz w:val="24"/>
          <w:szCs w:val="24"/>
        </w:rPr>
        <w:t>географ</w:t>
      </w:r>
      <w:r w:rsidRPr="007C18EA">
        <w:rPr>
          <w:b/>
          <w:bCs/>
          <w:i/>
          <w:iCs/>
          <w:spacing w:val="1"/>
          <w:sz w:val="24"/>
          <w:szCs w:val="24"/>
        </w:rPr>
        <w:t>и</w:t>
      </w:r>
      <w:r w:rsidRPr="007C18EA">
        <w:rPr>
          <w:b/>
          <w:bCs/>
          <w:i/>
          <w:iCs/>
          <w:sz w:val="24"/>
          <w:szCs w:val="24"/>
        </w:rPr>
        <w:t>и</w:t>
      </w:r>
      <w:r w:rsidRPr="007C18EA">
        <w:rPr>
          <w:spacing w:val="34"/>
          <w:sz w:val="24"/>
          <w:szCs w:val="24"/>
        </w:rPr>
        <w:t xml:space="preserve"> </w:t>
      </w:r>
      <w:r w:rsidRPr="007C18EA">
        <w:rPr>
          <w:b/>
          <w:bCs/>
          <w:i/>
          <w:iCs/>
          <w:sz w:val="24"/>
          <w:szCs w:val="24"/>
        </w:rPr>
        <w:t>на</w:t>
      </w:r>
      <w:r w:rsidRPr="007C18EA">
        <w:rPr>
          <w:spacing w:val="32"/>
          <w:sz w:val="24"/>
          <w:szCs w:val="24"/>
        </w:rPr>
        <w:t xml:space="preserve"> </w:t>
      </w:r>
      <w:r w:rsidRPr="007C18EA">
        <w:rPr>
          <w:b/>
          <w:bCs/>
          <w:i/>
          <w:iCs/>
          <w:sz w:val="24"/>
          <w:szCs w:val="24"/>
        </w:rPr>
        <w:t>базо</w:t>
      </w:r>
      <w:r w:rsidRPr="007C18EA">
        <w:rPr>
          <w:b/>
          <w:bCs/>
          <w:i/>
          <w:iCs/>
          <w:spacing w:val="1"/>
          <w:sz w:val="24"/>
          <w:szCs w:val="24"/>
        </w:rPr>
        <w:t>в</w:t>
      </w:r>
      <w:r w:rsidRPr="007C18EA">
        <w:rPr>
          <w:b/>
          <w:bCs/>
          <w:i/>
          <w:iCs/>
          <w:sz w:val="24"/>
          <w:szCs w:val="24"/>
        </w:rPr>
        <w:t>ом</w:t>
      </w:r>
      <w:r w:rsidRPr="007C18EA">
        <w:rPr>
          <w:spacing w:val="34"/>
          <w:sz w:val="24"/>
          <w:szCs w:val="24"/>
        </w:rPr>
        <w:t xml:space="preserve"> </w:t>
      </w:r>
      <w:r w:rsidRPr="007C18EA">
        <w:rPr>
          <w:b/>
          <w:bCs/>
          <w:i/>
          <w:iCs/>
          <w:sz w:val="24"/>
          <w:szCs w:val="24"/>
        </w:rPr>
        <w:t>уро</w:t>
      </w:r>
      <w:r w:rsidRPr="007C18EA">
        <w:rPr>
          <w:b/>
          <w:bCs/>
          <w:i/>
          <w:iCs/>
          <w:spacing w:val="-1"/>
          <w:sz w:val="24"/>
          <w:szCs w:val="24"/>
        </w:rPr>
        <w:t>в</w:t>
      </w:r>
      <w:r w:rsidRPr="007C18EA">
        <w:rPr>
          <w:b/>
          <w:bCs/>
          <w:i/>
          <w:iCs/>
          <w:sz w:val="24"/>
          <w:szCs w:val="24"/>
        </w:rPr>
        <w:t>не</w:t>
      </w:r>
      <w:r w:rsidRPr="007C18EA">
        <w:rPr>
          <w:spacing w:val="32"/>
          <w:sz w:val="24"/>
          <w:szCs w:val="24"/>
        </w:rPr>
        <w:t xml:space="preserve"> </w:t>
      </w:r>
      <w:r w:rsidRPr="007C18EA">
        <w:rPr>
          <w:b/>
          <w:bCs/>
          <w:i/>
          <w:iCs/>
          <w:sz w:val="24"/>
          <w:szCs w:val="24"/>
        </w:rPr>
        <w:t>осн</w:t>
      </w:r>
      <w:r w:rsidRPr="007C18EA">
        <w:rPr>
          <w:b/>
          <w:bCs/>
          <w:i/>
          <w:iCs/>
          <w:spacing w:val="-1"/>
          <w:sz w:val="24"/>
          <w:szCs w:val="24"/>
        </w:rPr>
        <w:t>о</w:t>
      </w:r>
      <w:r w:rsidRPr="007C18EA">
        <w:rPr>
          <w:b/>
          <w:bCs/>
          <w:i/>
          <w:iCs/>
          <w:sz w:val="24"/>
          <w:szCs w:val="24"/>
        </w:rPr>
        <w:t>вного</w:t>
      </w:r>
      <w:r w:rsidRPr="007C18EA">
        <w:rPr>
          <w:spacing w:val="127"/>
          <w:sz w:val="24"/>
          <w:szCs w:val="24"/>
        </w:rPr>
        <w:t xml:space="preserve"> </w:t>
      </w:r>
      <w:r w:rsidRPr="007C18EA">
        <w:rPr>
          <w:b/>
          <w:bCs/>
          <w:i/>
          <w:iCs/>
          <w:spacing w:val="-1"/>
          <w:sz w:val="24"/>
          <w:szCs w:val="24"/>
        </w:rPr>
        <w:t>о</w:t>
      </w:r>
      <w:r w:rsidRPr="007C18EA">
        <w:rPr>
          <w:b/>
          <w:bCs/>
          <w:i/>
          <w:iCs/>
          <w:sz w:val="24"/>
          <w:szCs w:val="24"/>
        </w:rPr>
        <w:t>бщ</w:t>
      </w:r>
      <w:r w:rsidRPr="007C18EA">
        <w:rPr>
          <w:b/>
          <w:bCs/>
          <w:i/>
          <w:iCs/>
          <w:spacing w:val="-2"/>
          <w:sz w:val="24"/>
          <w:szCs w:val="24"/>
        </w:rPr>
        <w:t>е</w:t>
      </w:r>
      <w:r w:rsidRPr="007C18EA">
        <w:rPr>
          <w:b/>
          <w:bCs/>
          <w:i/>
          <w:iCs/>
          <w:sz w:val="24"/>
          <w:szCs w:val="24"/>
        </w:rPr>
        <w:t>го</w:t>
      </w:r>
      <w:r w:rsidRPr="007C18EA">
        <w:rPr>
          <w:spacing w:val="33"/>
          <w:sz w:val="24"/>
          <w:szCs w:val="24"/>
        </w:rPr>
        <w:t xml:space="preserve"> </w:t>
      </w:r>
      <w:r w:rsidRPr="007C18EA">
        <w:rPr>
          <w:b/>
          <w:bCs/>
          <w:i/>
          <w:iCs/>
          <w:sz w:val="24"/>
          <w:szCs w:val="24"/>
        </w:rPr>
        <w:t>образо</w:t>
      </w:r>
      <w:r w:rsidRPr="007C18EA">
        <w:rPr>
          <w:b/>
          <w:bCs/>
          <w:i/>
          <w:iCs/>
          <w:spacing w:val="-1"/>
          <w:sz w:val="24"/>
          <w:szCs w:val="24"/>
        </w:rPr>
        <w:t>в</w:t>
      </w:r>
      <w:r w:rsidRPr="007C18EA">
        <w:rPr>
          <w:b/>
          <w:bCs/>
          <w:i/>
          <w:iCs/>
          <w:sz w:val="24"/>
          <w:szCs w:val="24"/>
        </w:rPr>
        <w:t>ан</w:t>
      </w:r>
      <w:r w:rsidRPr="007C18EA">
        <w:rPr>
          <w:b/>
          <w:bCs/>
          <w:i/>
          <w:iCs/>
          <w:spacing w:val="1"/>
          <w:sz w:val="24"/>
          <w:szCs w:val="24"/>
        </w:rPr>
        <w:t>и</w:t>
      </w:r>
      <w:r w:rsidRPr="007C18EA">
        <w:rPr>
          <w:b/>
          <w:bCs/>
          <w:i/>
          <w:iCs/>
          <w:sz w:val="24"/>
          <w:szCs w:val="24"/>
        </w:rPr>
        <w:t>я</w:t>
      </w:r>
      <w:r w:rsidRPr="007C18EA">
        <w:rPr>
          <w:spacing w:val="32"/>
          <w:sz w:val="24"/>
          <w:szCs w:val="24"/>
        </w:rPr>
        <w:t xml:space="preserve"> </w:t>
      </w:r>
      <w:r w:rsidRPr="007C18EA">
        <w:rPr>
          <w:b/>
          <w:bCs/>
          <w:i/>
          <w:iCs/>
          <w:spacing w:val="1"/>
          <w:sz w:val="24"/>
          <w:szCs w:val="24"/>
        </w:rPr>
        <w:t>н</w:t>
      </w:r>
      <w:r w:rsidRPr="007C18EA">
        <w:rPr>
          <w:b/>
          <w:bCs/>
          <w:i/>
          <w:iCs/>
          <w:sz w:val="24"/>
          <w:szCs w:val="24"/>
        </w:rPr>
        <w:t>а</w:t>
      </w:r>
      <w:r w:rsidRPr="007C18EA">
        <w:rPr>
          <w:b/>
          <w:bCs/>
          <w:i/>
          <w:iCs/>
          <w:spacing w:val="1"/>
          <w:sz w:val="24"/>
          <w:szCs w:val="24"/>
        </w:rPr>
        <w:t>п</w:t>
      </w:r>
      <w:r w:rsidRPr="007C18EA">
        <w:rPr>
          <w:b/>
          <w:bCs/>
          <w:i/>
          <w:iCs/>
          <w:sz w:val="24"/>
          <w:szCs w:val="24"/>
        </w:rPr>
        <w:t>р</w:t>
      </w:r>
      <w:r w:rsidRPr="007C18EA">
        <w:rPr>
          <w:b/>
          <w:bCs/>
          <w:i/>
          <w:iCs/>
          <w:spacing w:val="-2"/>
          <w:sz w:val="24"/>
          <w:szCs w:val="24"/>
        </w:rPr>
        <w:t>а</w:t>
      </w:r>
      <w:r w:rsidRPr="007C18EA">
        <w:rPr>
          <w:b/>
          <w:bCs/>
          <w:i/>
          <w:iCs/>
          <w:sz w:val="24"/>
          <w:szCs w:val="24"/>
        </w:rPr>
        <w:t>вл</w:t>
      </w:r>
      <w:r w:rsidRPr="007C18EA">
        <w:rPr>
          <w:b/>
          <w:bCs/>
          <w:i/>
          <w:iCs/>
          <w:spacing w:val="-1"/>
          <w:sz w:val="24"/>
          <w:szCs w:val="24"/>
        </w:rPr>
        <w:t>е</w:t>
      </w:r>
      <w:r w:rsidRPr="007C18EA">
        <w:rPr>
          <w:b/>
          <w:bCs/>
          <w:i/>
          <w:iCs/>
          <w:sz w:val="24"/>
          <w:szCs w:val="24"/>
        </w:rPr>
        <w:t>но</w:t>
      </w:r>
      <w:r w:rsidRPr="007C18EA">
        <w:rPr>
          <w:spacing w:val="33"/>
          <w:sz w:val="24"/>
          <w:szCs w:val="24"/>
        </w:rPr>
        <w:t xml:space="preserve"> </w:t>
      </w:r>
      <w:r w:rsidRPr="007C18EA">
        <w:rPr>
          <w:b/>
          <w:bCs/>
          <w:i/>
          <w:iCs/>
          <w:spacing w:val="1"/>
          <w:sz w:val="24"/>
          <w:szCs w:val="24"/>
        </w:rPr>
        <w:t>н</w:t>
      </w:r>
      <w:r w:rsidRPr="007C18EA">
        <w:rPr>
          <w:b/>
          <w:bCs/>
          <w:i/>
          <w:iCs/>
          <w:sz w:val="24"/>
          <w:szCs w:val="24"/>
        </w:rPr>
        <w:t>а</w:t>
      </w:r>
      <w:r w:rsidRPr="007C18EA">
        <w:rPr>
          <w:sz w:val="24"/>
          <w:szCs w:val="24"/>
        </w:rPr>
        <w:t xml:space="preserve"> </w:t>
      </w:r>
      <w:r w:rsidRPr="007C18EA">
        <w:rPr>
          <w:b/>
          <w:bCs/>
          <w:i/>
          <w:iCs/>
          <w:sz w:val="24"/>
          <w:szCs w:val="24"/>
        </w:rPr>
        <w:t>достижен</w:t>
      </w:r>
      <w:r w:rsidRPr="007C18EA">
        <w:rPr>
          <w:b/>
          <w:bCs/>
          <w:i/>
          <w:iCs/>
          <w:spacing w:val="1"/>
          <w:sz w:val="24"/>
          <w:szCs w:val="24"/>
        </w:rPr>
        <w:t>и</w:t>
      </w:r>
      <w:r w:rsidRPr="007C18EA">
        <w:rPr>
          <w:b/>
          <w:bCs/>
          <w:i/>
          <w:iCs/>
          <w:sz w:val="24"/>
          <w:szCs w:val="24"/>
        </w:rPr>
        <w:t>е</w:t>
      </w:r>
      <w:r w:rsidRPr="007C18EA">
        <w:rPr>
          <w:sz w:val="24"/>
          <w:szCs w:val="24"/>
        </w:rPr>
        <w:t xml:space="preserve"> </w:t>
      </w:r>
      <w:r w:rsidRPr="007C18EA">
        <w:rPr>
          <w:b/>
          <w:bCs/>
          <w:i/>
          <w:iCs/>
          <w:spacing w:val="-1"/>
          <w:sz w:val="24"/>
          <w:szCs w:val="24"/>
        </w:rPr>
        <w:t>сле</w:t>
      </w:r>
      <w:r w:rsidRPr="007C18EA">
        <w:rPr>
          <w:b/>
          <w:bCs/>
          <w:i/>
          <w:iCs/>
          <w:sz w:val="24"/>
          <w:szCs w:val="24"/>
        </w:rPr>
        <w:t>дующ</w:t>
      </w:r>
      <w:r w:rsidRPr="007C18EA">
        <w:rPr>
          <w:b/>
          <w:bCs/>
          <w:i/>
          <w:iCs/>
          <w:spacing w:val="1"/>
          <w:sz w:val="24"/>
          <w:szCs w:val="24"/>
        </w:rPr>
        <w:t>и</w:t>
      </w:r>
      <w:r w:rsidRPr="007C18EA">
        <w:rPr>
          <w:b/>
          <w:bCs/>
          <w:i/>
          <w:iCs/>
          <w:sz w:val="24"/>
          <w:szCs w:val="24"/>
        </w:rPr>
        <w:t>х</w:t>
      </w:r>
      <w:r w:rsidRPr="007C18EA">
        <w:rPr>
          <w:sz w:val="24"/>
          <w:szCs w:val="24"/>
        </w:rPr>
        <w:t xml:space="preserve"> </w:t>
      </w:r>
      <w:r w:rsidRPr="007C18EA">
        <w:rPr>
          <w:b/>
          <w:bCs/>
          <w:i/>
          <w:iCs/>
          <w:spacing w:val="1"/>
          <w:sz w:val="24"/>
          <w:szCs w:val="24"/>
        </w:rPr>
        <w:t>ц</w:t>
      </w:r>
      <w:r w:rsidRPr="007C18EA">
        <w:rPr>
          <w:b/>
          <w:bCs/>
          <w:i/>
          <w:iCs/>
          <w:sz w:val="24"/>
          <w:szCs w:val="24"/>
        </w:rPr>
        <w:t>е</w:t>
      </w:r>
      <w:r w:rsidRPr="007C18EA">
        <w:rPr>
          <w:b/>
          <w:bCs/>
          <w:i/>
          <w:iCs/>
          <w:spacing w:val="-1"/>
          <w:sz w:val="24"/>
          <w:szCs w:val="24"/>
        </w:rPr>
        <w:t>ле</w:t>
      </w:r>
      <w:r w:rsidRPr="007C18EA">
        <w:rPr>
          <w:b/>
          <w:bCs/>
          <w:i/>
          <w:iCs/>
          <w:spacing w:val="2"/>
          <w:sz w:val="24"/>
          <w:szCs w:val="24"/>
        </w:rPr>
        <w:t>й</w:t>
      </w:r>
      <w:r w:rsidRPr="007C18EA">
        <w:rPr>
          <w:sz w:val="24"/>
          <w:szCs w:val="24"/>
        </w:rPr>
        <w:t>:</w:t>
      </w:r>
    </w:p>
    <w:p w:rsidR="00685F55" w:rsidRPr="007C18EA" w:rsidRDefault="00685F55" w:rsidP="00FA3667">
      <w:pPr>
        <w:widowControl/>
        <w:numPr>
          <w:ilvl w:val="0"/>
          <w:numId w:val="84"/>
        </w:numPr>
        <w:overflowPunct w:val="0"/>
        <w:autoSpaceDE w:val="0"/>
        <w:autoSpaceDN w:val="0"/>
        <w:adjustRightInd w:val="0"/>
        <w:ind w:left="0" w:firstLine="284"/>
        <w:textAlignment w:val="baseline"/>
        <w:rPr>
          <w:sz w:val="24"/>
          <w:szCs w:val="24"/>
        </w:rPr>
      </w:pPr>
      <w:r w:rsidRPr="007C18EA">
        <w:rPr>
          <w:b/>
          <w:sz w:val="24"/>
          <w:szCs w:val="24"/>
        </w:rPr>
        <w:t>освоение знаний</w:t>
      </w:r>
      <w:r w:rsidRPr="007C18EA">
        <w:rPr>
          <w:sz w:val="24"/>
          <w:szCs w:val="24"/>
        </w:rPr>
        <w:t xml:space="preserve">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685F55" w:rsidRPr="007C18EA" w:rsidRDefault="00685F55" w:rsidP="00FA3667">
      <w:pPr>
        <w:widowControl/>
        <w:numPr>
          <w:ilvl w:val="0"/>
          <w:numId w:val="84"/>
        </w:numPr>
        <w:overflowPunct w:val="0"/>
        <w:autoSpaceDE w:val="0"/>
        <w:autoSpaceDN w:val="0"/>
        <w:adjustRightInd w:val="0"/>
        <w:ind w:left="0" w:firstLine="284"/>
        <w:textAlignment w:val="baseline"/>
        <w:rPr>
          <w:sz w:val="24"/>
          <w:szCs w:val="24"/>
        </w:rPr>
      </w:pPr>
      <w:r w:rsidRPr="007C18EA">
        <w:rPr>
          <w:b/>
          <w:sz w:val="24"/>
          <w:szCs w:val="24"/>
        </w:rPr>
        <w:t>овладение умениями</w:t>
      </w:r>
      <w:r w:rsidRPr="007C18EA">
        <w:rPr>
          <w:sz w:val="24"/>
          <w:szCs w:val="24"/>
        </w:rPr>
        <w:t xml:space="preserve">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685F55" w:rsidRPr="007C18EA" w:rsidRDefault="00685F55" w:rsidP="00FA3667">
      <w:pPr>
        <w:widowControl/>
        <w:numPr>
          <w:ilvl w:val="0"/>
          <w:numId w:val="84"/>
        </w:numPr>
        <w:overflowPunct w:val="0"/>
        <w:autoSpaceDE w:val="0"/>
        <w:autoSpaceDN w:val="0"/>
        <w:adjustRightInd w:val="0"/>
        <w:ind w:left="0" w:firstLine="284"/>
        <w:textAlignment w:val="baseline"/>
        <w:rPr>
          <w:sz w:val="24"/>
          <w:szCs w:val="24"/>
        </w:rPr>
      </w:pPr>
      <w:r w:rsidRPr="007C18EA">
        <w:rPr>
          <w:b/>
          <w:sz w:val="24"/>
          <w:szCs w:val="24"/>
        </w:rPr>
        <w:t>развитие</w:t>
      </w:r>
      <w:r w:rsidRPr="007C18EA">
        <w:rPr>
          <w:sz w:val="24"/>
          <w:szCs w:val="24"/>
        </w:rPr>
        <w:t xml:space="preserve">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685F55" w:rsidRPr="007C18EA" w:rsidRDefault="00685F55" w:rsidP="00FA3667">
      <w:pPr>
        <w:widowControl/>
        <w:numPr>
          <w:ilvl w:val="0"/>
          <w:numId w:val="84"/>
        </w:numPr>
        <w:overflowPunct w:val="0"/>
        <w:autoSpaceDE w:val="0"/>
        <w:autoSpaceDN w:val="0"/>
        <w:adjustRightInd w:val="0"/>
        <w:ind w:left="0" w:firstLine="284"/>
        <w:textAlignment w:val="baseline"/>
        <w:rPr>
          <w:sz w:val="24"/>
          <w:szCs w:val="24"/>
        </w:rPr>
      </w:pPr>
      <w:r w:rsidRPr="007C18EA">
        <w:rPr>
          <w:b/>
          <w:sz w:val="24"/>
          <w:szCs w:val="24"/>
        </w:rPr>
        <w:t>воспитание</w:t>
      </w:r>
      <w:r w:rsidRPr="007C18EA">
        <w:rPr>
          <w:sz w:val="24"/>
          <w:szCs w:val="24"/>
        </w:rPr>
        <w:t xml:space="preserve">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685F55" w:rsidRPr="007C18EA" w:rsidRDefault="00685F55" w:rsidP="00FA3667">
      <w:pPr>
        <w:widowControl/>
        <w:numPr>
          <w:ilvl w:val="0"/>
          <w:numId w:val="84"/>
        </w:numPr>
        <w:overflowPunct w:val="0"/>
        <w:autoSpaceDE w:val="0"/>
        <w:autoSpaceDN w:val="0"/>
        <w:adjustRightInd w:val="0"/>
        <w:ind w:left="0" w:firstLine="284"/>
        <w:textAlignment w:val="baseline"/>
        <w:rPr>
          <w:sz w:val="24"/>
          <w:szCs w:val="24"/>
        </w:rPr>
      </w:pPr>
      <w:r w:rsidRPr="007C18EA">
        <w:rPr>
          <w:b/>
          <w:sz w:val="24"/>
          <w:szCs w:val="24"/>
        </w:rPr>
        <w:t>применение географических знаний и умений</w:t>
      </w:r>
      <w:r w:rsidRPr="007C18EA">
        <w:rPr>
          <w:sz w:val="24"/>
          <w:szCs w:val="24"/>
        </w:rPr>
        <w:t xml:space="preserve">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685F55" w:rsidRPr="007C18EA" w:rsidRDefault="00685F55" w:rsidP="007C18EA">
      <w:pPr>
        <w:widowControl/>
        <w:overflowPunct w:val="0"/>
        <w:autoSpaceDE w:val="0"/>
        <w:autoSpaceDN w:val="0"/>
        <w:adjustRightInd w:val="0"/>
        <w:textAlignment w:val="baseline"/>
        <w:rPr>
          <w:sz w:val="24"/>
          <w:szCs w:val="24"/>
        </w:rPr>
      </w:pPr>
    </w:p>
    <w:p w:rsidR="00685F55" w:rsidRPr="007C18EA" w:rsidRDefault="00685F55" w:rsidP="007C18EA">
      <w:pPr>
        <w:widowControl/>
        <w:overflowPunct w:val="0"/>
        <w:jc w:val="center"/>
        <w:textAlignment w:val="baseline"/>
        <w:outlineLvl w:val="4"/>
        <w:rPr>
          <w:b/>
          <w:iCs/>
        </w:rPr>
      </w:pPr>
      <w:r>
        <w:rPr>
          <w:b/>
          <w:iCs/>
        </w:rPr>
        <w:t xml:space="preserve"> СОДЕРЖАНИЕ</w:t>
      </w:r>
      <w:r w:rsidRPr="007C18EA">
        <w:rPr>
          <w:b/>
          <w:iCs/>
        </w:rPr>
        <w:br/>
        <w:t>ОСНОВНЫХ ОБРАЗОВАТЕЛЬНЫХ ПРОГРАММ</w:t>
      </w:r>
    </w:p>
    <w:p w:rsidR="00685F55" w:rsidRPr="007C18EA" w:rsidRDefault="00685F55" w:rsidP="007C18EA">
      <w:pPr>
        <w:widowControl/>
        <w:overflowPunct w:val="0"/>
        <w:autoSpaceDE w:val="0"/>
        <w:autoSpaceDN w:val="0"/>
        <w:adjustRightInd w:val="0"/>
        <w:jc w:val="left"/>
        <w:textAlignment w:val="baseline"/>
        <w:rPr>
          <w:b/>
        </w:rPr>
      </w:pPr>
      <w:r w:rsidRPr="007C18EA">
        <w:rPr>
          <w:b/>
        </w:rPr>
        <w:t>ИСТОЧНИКИ ГЕОГРАФИЧЕСКОЙ ИНФОРМАЦИИ</w:t>
      </w:r>
    </w:p>
    <w:p w:rsidR="00685F55" w:rsidRPr="007C18EA" w:rsidRDefault="00685F55" w:rsidP="007C18EA">
      <w:pPr>
        <w:widowControl/>
        <w:overflowPunct w:val="0"/>
        <w:autoSpaceDE w:val="0"/>
        <w:autoSpaceDN w:val="0"/>
        <w:adjustRightInd w:val="0"/>
        <w:ind w:firstLine="567"/>
        <w:textAlignment w:val="baseline"/>
        <w:rPr>
          <w:sz w:val="24"/>
          <w:szCs w:val="24"/>
        </w:rPr>
      </w:pPr>
      <w:r w:rsidRPr="007C18EA">
        <w:rPr>
          <w:b/>
          <w:sz w:val="24"/>
          <w:szCs w:val="24"/>
        </w:rPr>
        <w:t>География как наука.</w:t>
      </w:r>
      <w:r w:rsidRPr="007C18EA">
        <w:rPr>
          <w:sz w:val="24"/>
          <w:szCs w:val="24"/>
        </w:rPr>
        <w:t xml:space="preserve"> Источники получения знаний о природе Земли, населении и хозяйстве. Методы получения, обработки, передачи и представления географической информации.</w:t>
      </w:r>
    </w:p>
    <w:p w:rsidR="00685F55" w:rsidRPr="007C18EA" w:rsidRDefault="00685F55" w:rsidP="007C18EA">
      <w:pPr>
        <w:widowControl/>
        <w:overflowPunct w:val="0"/>
        <w:autoSpaceDE w:val="0"/>
        <w:autoSpaceDN w:val="0"/>
        <w:adjustRightInd w:val="0"/>
        <w:ind w:firstLine="567"/>
        <w:textAlignment w:val="baseline"/>
        <w:rPr>
          <w:sz w:val="24"/>
          <w:szCs w:val="24"/>
        </w:rPr>
      </w:pPr>
      <w:r w:rsidRPr="007C18EA">
        <w:rPr>
          <w:b/>
          <w:sz w:val="24"/>
          <w:szCs w:val="24"/>
        </w:rPr>
        <w:t>Географические модели</w:t>
      </w:r>
      <w:r w:rsidRPr="007C18EA">
        <w:rPr>
          <w:sz w:val="24"/>
          <w:szCs w:val="24"/>
        </w:rPr>
        <w:t>: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w:t>
      </w:r>
    </w:p>
    <w:p w:rsidR="00685F55" w:rsidRPr="007C18EA" w:rsidRDefault="00685F55" w:rsidP="007C18EA">
      <w:pPr>
        <w:widowControl/>
        <w:overflowPunct w:val="0"/>
        <w:autoSpaceDE w:val="0"/>
        <w:autoSpaceDN w:val="0"/>
        <w:adjustRightInd w:val="0"/>
        <w:ind w:firstLine="567"/>
        <w:textAlignment w:val="baseline"/>
        <w:rPr>
          <w:b/>
          <w:bCs/>
          <w:i/>
          <w:iCs/>
          <w:sz w:val="24"/>
          <w:szCs w:val="24"/>
        </w:rPr>
      </w:pPr>
      <w:r w:rsidRPr="007C18EA">
        <w:rPr>
          <w:b/>
          <w:bCs/>
          <w:i/>
          <w:iCs/>
          <w:sz w:val="24"/>
          <w:szCs w:val="24"/>
        </w:rPr>
        <w:t>Ориентирование по карте; чтение карт, космических и аэрофотоснимков, статистических материалов.</w:t>
      </w:r>
    </w:p>
    <w:p w:rsidR="00685F55" w:rsidRPr="007C18EA" w:rsidRDefault="00685F55" w:rsidP="007C18EA">
      <w:pPr>
        <w:widowControl/>
        <w:overflowPunct w:val="0"/>
        <w:autoSpaceDE w:val="0"/>
        <w:autoSpaceDN w:val="0"/>
        <w:adjustRightInd w:val="0"/>
        <w:jc w:val="left"/>
        <w:textAlignment w:val="baseline"/>
        <w:rPr>
          <w:b/>
        </w:rPr>
      </w:pPr>
      <w:r w:rsidRPr="007C18EA">
        <w:rPr>
          <w:b/>
        </w:rPr>
        <w:t>ПРИРОДА ЗЕМЛИ И ЧЕЛОВЕК</w:t>
      </w:r>
    </w:p>
    <w:p w:rsidR="00685F55" w:rsidRPr="007C18EA" w:rsidRDefault="00685F55" w:rsidP="007C18EA">
      <w:pPr>
        <w:widowControl/>
        <w:overflowPunct w:val="0"/>
        <w:autoSpaceDE w:val="0"/>
        <w:autoSpaceDN w:val="0"/>
        <w:adjustRightInd w:val="0"/>
        <w:ind w:firstLine="567"/>
        <w:textAlignment w:val="baseline"/>
        <w:rPr>
          <w:sz w:val="24"/>
          <w:szCs w:val="24"/>
        </w:rPr>
      </w:pPr>
      <w:r w:rsidRPr="007C18EA">
        <w:rPr>
          <w:b/>
          <w:sz w:val="24"/>
          <w:szCs w:val="24"/>
        </w:rPr>
        <w:t>Земля как планета.</w:t>
      </w:r>
      <w:r w:rsidRPr="007C18EA">
        <w:rPr>
          <w:sz w:val="24"/>
          <w:szCs w:val="24"/>
        </w:rPr>
        <w:t xml:space="preserve"> </w:t>
      </w:r>
      <w:r w:rsidRPr="007C18EA">
        <w:rPr>
          <w:i/>
          <w:sz w:val="24"/>
          <w:szCs w:val="24"/>
        </w:rPr>
        <w:t>Возникновение и геологическая история Земли. Развитие географических знаний человека о Земле</w:t>
      </w:r>
      <w:r w:rsidRPr="007C18EA">
        <w:rPr>
          <w:sz w:val="24"/>
          <w:szCs w:val="24"/>
        </w:rPr>
        <w:t>. Выдающиеся географические открытия и путешествия. Форма, размеры, движения Земли. Влияние космоса на Землю и жизнь людей.</w:t>
      </w:r>
    </w:p>
    <w:p w:rsidR="00685F55" w:rsidRPr="007C18EA" w:rsidRDefault="00685F55" w:rsidP="007C18EA">
      <w:pPr>
        <w:widowControl/>
        <w:overflowPunct w:val="0"/>
        <w:autoSpaceDE w:val="0"/>
        <w:autoSpaceDN w:val="0"/>
        <w:adjustRightInd w:val="0"/>
        <w:ind w:firstLine="567"/>
        <w:textAlignment w:val="baseline"/>
        <w:rPr>
          <w:b/>
          <w:bCs/>
          <w:i/>
          <w:iCs/>
          <w:sz w:val="24"/>
          <w:szCs w:val="24"/>
        </w:rPr>
      </w:pPr>
      <w:r w:rsidRPr="007C18EA">
        <w:rPr>
          <w:b/>
          <w:bCs/>
          <w:i/>
          <w:iCs/>
          <w:sz w:val="24"/>
          <w:szCs w:val="24"/>
        </w:rPr>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p>
    <w:p w:rsidR="00685F55" w:rsidRPr="007C18EA" w:rsidRDefault="00685F55" w:rsidP="007C18EA">
      <w:pPr>
        <w:widowControl/>
        <w:overflowPunct w:val="0"/>
        <w:autoSpaceDE w:val="0"/>
        <w:autoSpaceDN w:val="0"/>
        <w:adjustRightInd w:val="0"/>
        <w:ind w:firstLine="567"/>
        <w:textAlignment w:val="baseline"/>
        <w:rPr>
          <w:sz w:val="24"/>
          <w:szCs w:val="24"/>
        </w:rPr>
      </w:pPr>
      <w:r w:rsidRPr="007C18EA">
        <w:rPr>
          <w:b/>
          <w:sz w:val="24"/>
          <w:szCs w:val="24"/>
        </w:rPr>
        <w:t>Земная кора и литосфера</w:t>
      </w:r>
      <w:r w:rsidRPr="007C18EA">
        <w:rPr>
          <w:sz w:val="24"/>
          <w:szCs w:val="24"/>
        </w:rPr>
        <w:t xml:space="preserve">, их состав, строение и развитие. Горные породы; изменение температуры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Минеральные ресурсы Земли, их виды и оценка. </w:t>
      </w:r>
      <w:r w:rsidRPr="007C18EA">
        <w:rPr>
          <w:i/>
          <w:sz w:val="24"/>
          <w:szCs w:val="24"/>
        </w:rPr>
        <w:t>Особенности жизни, быта и хозяйственной деятельности людей в горах и на равнинах. Природные памятники литосферы</w:t>
      </w:r>
      <w:r w:rsidRPr="007C18EA">
        <w:rPr>
          <w:sz w:val="24"/>
          <w:szCs w:val="24"/>
        </w:rPr>
        <w:t>.</w:t>
      </w:r>
    </w:p>
    <w:p w:rsidR="00685F55" w:rsidRPr="007C18EA" w:rsidRDefault="00685F55" w:rsidP="007C18EA">
      <w:pPr>
        <w:widowControl/>
        <w:overflowPunct w:val="0"/>
        <w:autoSpaceDE w:val="0"/>
        <w:autoSpaceDN w:val="0"/>
        <w:adjustRightInd w:val="0"/>
        <w:ind w:firstLine="567"/>
        <w:textAlignment w:val="baseline"/>
        <w:rPr>
          <w:b/>
          <w:bCs/>
          <w:i/>
          <w:iCs/>
          <w:sz w:val="24"/>
          <w:szCs w:val="24"/>
        </w:rPr>
      </w:pPr>
      <w:r w:rsidRPr="007C18EA">
        <w:rPr>
          <w:b/>
          <w:bCs/>
          <w:i/>
          <w:iCs/>
          <w:sz w:val="24"/>
          <w:szCs w:val="24"/>
        </w:rPr>
        <w:t>Изучение свойств минералов, горных пород, полезных ископаемых. Наблюдение за объектами литосферы, описание на местности и по карте.</w:t>
      </w:r>
    </w:p>
    <w:p w:rsidR="00685F55" w:rsidRPr="007C18EA" w:rsidRDefault="00685F55" w:rsidP="007C18EA">
      <w:pPr>
        <w:widowControl/>
        <w:overflowPunct w:val="0"/>
        <w:autoSpaceDE w:val="0"/>
        <w:autoSpaceDN w:val="0"/>
        <w:adjustRightInd w:val="0"/>
        <w:ind w:firstLine="567"/>
        <w:textAlignment w:val="baseline"/>
        <w:rPr>
          <w:sz w:val="24"/>
          <w:szCs w:val="24"/>
        </w:rPr>
      </w:pPr>
      <w:r w:rsidRPr="007C18EA">
        <w:rPr>
          <w:b/>
          <w:sz w:val="24"/>
          <w:szCs w:val="24"/>
        </w:rPr>
        <w:t>Гидросфера</w:t>
      </w:r>
      <w:r w:rsidRPr="007C18EA">
        <w:rPr>
          <w:sz w:val="24"/>
          <w:szCs w:val="24"/>
        </w:rPr>
        <w:t xml:space="preserve">,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 ресурсы Земли, их размещение и качество. </w:t>
      </w:r>
      <w:r w:rsidRPr="007C18EA">
        <w:rPr>
          <w:i/>
          <w:sz w:val="24"/>
          <w:szCs w:val="24"/>
        </w:rPr>
        <w:t>Природные памятники гидросферы</w:t>
      </w:r>
      <w:r w:rsidRPr="007C18EA">
        <w:rPr>
          <w:sz w:val="24"/>
          <w:szCs w:val="24"/>
        </w:rPr>
        <w:t>.</w:t>
      </w:r>
    </w:p>
    <w:p w:rsidR="00685F55" w:rsidRPr="007C18EA" w:rsidRDefault="00685F55" w:rsidP="007C18EA">
      <w:pPr>
        <w:widowControl/>
        <w:overflowPunct w:val="0"/>
        <w:autoSpaceDE w:val="0"/>
        <w:autoSpaceDN w:val="0"/>
        <w:adjustRightInd w:val="0"/>
        <w:ind w:firstLine="567"/>
        <w:textAlignment w:val="baseline"/>
        <w:rPr>
          <w:b/>
          <w:bCs/>
          <w:i/>
          <w:iCs/>
          <w:sz w:val="24"/>
          <w:szCs w:val="24"/>
        </w:rPr>
      </w:pPr>
      <w:r w:rsidRPr="007C18EA">
        <w:rPr>
          <w:b/>
          <w:bCs/>
          <w:i/>
          <w:iCs/>
          <w:sz w:val="24"/>
          <w:szCs w:val="24"/>
        </w:rPr>
        <w:t>Наблюдение за объектами гидросферы, их описание на местности и по карте. Оценка обеспеченности водными ресурсами разных регионов Земли.</w:t>
      </w:r>
    </w:p>
    <w:p w:rsidR="00685F55" w:rsidRPr="007C18EA" w:rsidRDefault="00685F55" w:rsidP="007C18EA">
      <w:pPr>
        <w:widowControl/>
        <w:overflowPunct w:val="0"/>
        <w:autoSpaceDE w:val="0"/>
        <w:autoSpaceDN w:val="0"/>
        <w:adjustRightInd w:val="0"/>
        <w:ind w:firstLine="567"/>
        <w:textAlignment w:val="baseline"/>
        <w:rPr>
          <w:sz w:val="24"/>
          <w:szCs w:val="24"/>
        </w:rPr>
      </w:pPr>
      <w:r w:rsidRPr="007C18EA">
        <w:rPr>
          <w:b/>
          <w:sz w:val="24"/>
          <w:szCs w:val="24"/>
        </w:rPr>
        <w:t>Атмосфера</w:t>
      </w:r>
      <w:r w:rsidRPr="007C18EA">
        <w:rPr>
          <w:sz w:val="24"/>
          <w:szCs w:val="24"/>
        </w:rPr>
        <w:t xml:space="preserve">, ее состав, строение, циркуляция. Изменение температуры и давления воздуха с высотой. Распределение тепла и влаги на поверхности Земли. Погода и климат. Изучение элементов погоды. </w:t>
      </w:r>
      <w:r w:rsidRPr="007C18EA">
        <w:rPr>
          <w:i/>
          <w:sz w:val="24"/>
          <w:szCs w:val="24"/>
        </w:rPr>
        <w:t>Адаптация человека к разным климатическим условиям</w:t>
      </w:r>
      <w:r w:rsidRPr="007C18EA">
        <w:rPr>
          <w:sz w:val="24"/>
          <w:szCs w:val="24"/>
        </w:rPr>
        <w:t>.</w:t>
      </w:r>
    </w:p>
    <w:p w:rsidR="00685F55" w:rsidRPr="007C18EA" w:rsidRDefault="00685F55" w:rsidP="007C18EA">
      <w:pPr>
        <w:widowControl/>
        <w:overflowPunct w:val="0"/>
        <w:autoSpaceDE w:val="0"/>
        <w:autoSpaceDN w:val="0"/>
        <w:adjustRightInd w:val="0"/>
        <w:ind w:firstLine="567"/>
        <w:textAlignment w:val="baseline"/>
        <w:rPr>
          <w:b/>
          <w:bCs/>
          <w:i/>
          <w:iCs/>
          <w:sz w:val="24"/>
          <w:szCs w:val="24"/>
        </w:rPr>
      </w:pPr>
      <w:r w:rsidRPr="007C18EA">
        <w:rPr>
          <w:b/>
          <w:bCs/>
          <w:i/>
          <w:iCs/>
          <w:sz w:val="24"/>
          <w:szCs w:val="24"/>
        </w:rPr>
        <w:t>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флюгера, осадкомера. Выявление зависимости температуры и давления воздуха от высоты. Чтение климатических и синоптических карт для характеристики погоды и климата.</w:t>
      </w:r>
    </w:p>
    <w:p w:rsidR="00685F55" w:rsidRPr="007C18EA" w:rsidRDefault="00685F55" w:rsidP="007C18EA">
      <w:pPr>
        <w:widowControl/>
        <w:overflowPunct w:val="0"/>
        <w:autoSpaceDE w:val="0"/>
        <w:autoSpaceDN w:val="0"/>
        <w:adjustRightInd w:val="0"/>
        <w:ind w:firstLine="567"/>
        <w:textAlignment w:val="baseline"/>
        <w:rPr>
          <w:sz w:val="24"/>
          <w:szCs w:val="24"/>
        </w:rPr>
      </w:pPr>
      <w:r w:rsidRPr="007C18EA">
        <w:rPr>
          <w:b/>
          <w:sz w:val="24"/>
          <w:szCs w:val="24"/>
        </w:rPr>
        <w:t>Биосфера</w:t>
      </w:r>
      <w:r w:rsidRPr="007C18EA">
        <w:rPr>
          <w:sz w:val="24"/>
          <w:szCs w:val="24"/>
        </w:rPr>
        <w:t>,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w:t>
      </w:r>
    </w:p>
    <w:p w:rsidR="00685F55" w:rsidRPr="007C18EA" w:rsidRDefault="00685F55" w:rsidP="007C18EA">
      <w:pPr>
        <w:widowControl/>
        <w:overflowPunct w:val="0"/>
        <w:autoSpaceDE w:val="0"/>
        <w:autoSpaceDN w:val="0"/>
        <w:adjustRightInd w:val="0"/>
        <w:ind w:firstLine="567"/>
        <w:textAlignment w:val="baseline"/>
        <w:rPr>
          <w:b/>
          <w:bCs/>
          <w:i/>
          <w:iCs/>
          <w:sz w:val="24"/>
          <w:szCs w:val="24"/>
        </w:rPr>
      </w:pPr>
      <w:r w:rsidRPr="007C18EA">
        <w:rPr>
          <w:b/>
          <w:bCs/>
          <w:i/>
          <w:iCs/>
          <w:sz w:val="24"/>
          <w:szCs w:val="24"/>
        </w:rPr>
        <w:t>Наблюдения за растительным и животным миром для определения качества окружающей среды. Описание растительного и животного мира на местности и по карте.</w:t>
      </w:r>
    </w:p>
    <w:p w:rsidR="00685F55" w:rsidRPr="007C18EA" w:rsidRDefault="00685F55" w:rsidP="007C18EA">
      <w:pPr>
        <w:widowControl/>
        <w:overflowPunct w:val="0"/>
        <w:autoSpaceDE w:val="0"/>
        <w:autoSpaceDN w:val="0"/>
        <w:adjustRightInd w:val="0"/>
        <w:ind w:firstLine="567"/>
        <w:textAlignment w:val="baseline"/>
        <w:rPr>
          <w:sz w:val="24"/>
          <w:szCs w:val="24"/>
        </w:rPr>
      </w:pPr>
      <w:r w:rsidRPr="007C18EA">
        <w:rPr>
          <w:b/>
          <w:sz w:val="24"/>
          <w:szCs w:val="24"/>
        </w:rPr>
        <w:t>Почвенный покров</w:t>
      </w:r>
      <w:r w:rsidRPr="007C18EA">
        <w:rPr>
          <w:sz w:val="24"/>
          <w:szCs w:val="24"/>
        </w:rPr>
        <w:t>. Почва как особое природное образование. Плодородие – важнейшее свойство почвы. Условия образования почв разных типов.</w:t>
      </w:r>
    </w:p>
    <w:p w:rsidR="00685F55" w:rsidRPr="007C18EA" w:rsidRDefault="00685F55" w:rsidP="007C18EA">
      <w:pPr>
        <w:widowControl/>
        <w:overflowPunct w:val="0"/>
        <w:autoSpaceDE w:val="0"/>
        <w:autoSpaceDN w:val="0"/>
        <w:adjustRightInd w:val="0"/>
        <w:ind w:firstLine="567"/>
        <w:textAlignment w:val="baseline"/>
        <w:rPr>
          <w:b/>
          <w:bCs/>
          <w:i/>
          <w:iCs/>
          <w:sz w:val="24"/>
          <w:szCs w:val="24"/>
        </w:rPr>
      </w:pPr>
      <w:r w:rsidRPr="007C18EA">
        <w:rPr>
          <w:b/>
          <w:bCs/>
          <w:i/>
          <w:iCs/>
          <w:sz w:val="24"/>
          <w:szCs w:val="24"/>
        </w:rPr>
        <w:t>Наблюдение за изменением почвенного покрова. Описание почв на местности и по карте.</w:t>
      </w:r>
    </w:p>
    <w:p w:rsidR="00685F55" w:rsidRPr="007C18EA" w:rsidRDefault="00685F55" w:rsidP="007C18EA">
      <w:pPr>
        <w:widowControl/>
        <w:overflowPunct w:val="0"/>
        <w:autoSpaceDE w:val="0"/>
        <w:autoSpaceDN w:val="0"/>
        <w:adjustRightInd w:val="0"/>
        <w:ind w:firstLine="567"/>
        <w:textAlignment w:val="baseline"/>
        <w:rPr>
          <w:sz w:val="24"/>
          <w:szCs w:val="24"/>
        </w:rPr>
      </w:pPr>
      <w:r w:rsidRPr="007C18EA">
        <w:rPr>
          <w:b/>
          <w:sz w:val="24"/>
          <w:szCs w:val="24"/>
        </w:rPr>
        <w:t>Географическая оболочка Земли</w:t>
      </w:r>
      <w:r w:rsidRPr="007C18EA">
        <w:rPr>
          <w:sz w:val="24"/>
          <w:szCs w:val="24"/>
        </w:rPr>
        <w:t xml:space="preserve">,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 </w:t>
      </w:r>
    </w:p>
    <w:p w:rsidR="00685F55" w:rsidRPr="007C18EA" w:rsidRDefault="00685F55" w:rsidP="007C18EA">
      <w:pPr>
        <w:widowControl/>
        <w:overflowPunct w:val="0"/>
        <w:autoSpaceDE w:val="0"/>
        <w:autoSpaceDN w:val="0"/>
        <w:adjustRightInd w:val="0"/>
        <w:ind w:firstLine="567"/>
        <w:textAlignment w:val="baseline"/>
        <w:rPr>
          <w:b/>
          <w:bCs/>
          <w:i/>
          <w:iCs/>
          <w:sz w:val="24"/>
          <w:szCs w:val="24"/>
        </w:rPr>
      </w:pPr>
      <w:r w:rsidRPr="007C18EA">
        <w:rPr>
          <w:b/>
          <w:bCs/>
          <w:i/>
          <w:iCs/>
          <w:sz w:val="24"/>
          <w:szCs w:val="24"/>
        </w:rPr>
        <w:t>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 среды, ее изменения, влияния на качество жизни населения.</w:t>
      </w:r>
    </w:p>
    <w:p w:rsidR="00685F55" w:rsidRPr="007C18EA" w:rsidRDefault="00685F55" w:rsidP="007C18EA">
      <w:pPr>
        <w:widowControl/>
        <w:overflowPunct w:val="0"/>
        <w:autoSpaceDE w:val="0"/>
        <w:autoSpaceDN w:val="0"/>
        <w:adjustRightInd w:val="0"/>
        <w:jc w:val="left"/>
        <w:textAlignment w:val="baseline"/>
        <w:rPr>
          <w:b/>
        </w:rPr>
      </w:pPr>
      <w:r w:rsidRPr="007C18EA">
        <w:rPr>
          <w:b/>
        </w:rPr>
        <w:t>МАТЕРИКИ, ОКЕАНЫ, НАРОДЫ И СТРАНЫ</w:t>
      </w:r>
    </w:p>
    <w:p w:rsidR="00685F55" w:rsidRPr="007C18EA" w:rsidRDefault="00685F55" w:rsidP="007C18EA">
      <w:pPr>
        <w:widowControl/>
        <w:overflowPunct w:val="0"/>
        <w:autoSpaceDE w:val="0"/>
        <w:autoSpaceDN w:val="0"/>
        <w:adjustRightInd w:val="0"/>
        <w:ind w:firstLine="567"/>
        <w:textAlignment w:val="baseline"/>
        <w:rPr>
          <w:sz w:val="24"/>
          <w:szCs w:val="24"/>
        </w:rPr>
      </w:pPr>
      <w:r w:rsidRPr="007C18EA">
        <w:rPr>
          <w:b/>
          <w:sz w:val="24"/>
          <w:szCs w:val="24"/>
        </w:rPr>
        <w:t>Современный облик планеты Земля</w:t>
      </w:r>
      <w:r w:rsidRPr="007C18EA">
        <w:rPr>
          <w:sz w:val="24"/>
          <w:szCs w:val="24"/>
        </w:rPr>
        <w:t>.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p>
    <w:p w:rsidR="00685F55" w:rsidRPr="007C18EA" w:rsidRDefault="00685F55" w:rsidP="007C18EA">
      <w:pPr>
        <w:widowControl/>
        <w:overflowPunct w:val="0"/>
        <w:autoSpaceDE w:val="0"/>
        <w:autoSpaceDN w:val="0"/>
        <w:adjustRightInd w:val="0"/>
        <w:ind w:firstLine="567"/>
        <w:textAlignment w:val="baseline"/>
        <w:rPr>
          <w:b/>
          <w:bCs/>
          <w:i/>
          <w:iCs/>
          <w:sz w:val="24"/>
          <w:szCs w:val="24"/>
        </w:rPr>
      </w:pPr>
      <w:r w:rsidRPr="007C18EA">
        <w:rPr>
          <w:b/>
          <w:bCs/>
          <w:i/>
          <w:iCs/>
          <w:sz w:val="24"/>
          <w:szCs w:val="24"/>
        </w:rPr>
        <w:t>Сравнение географических особенностей природных и природно-хозяйственных комплексов разных материков и океанов.</w:t>
      </w:r>
    </w:p>
    <w:p w:rsidR="00685F55" w:rsidRPr="007C18EA" w:rsidRDefault="00685F55" w:rsidP="007C18EA">
      <w:pPr>
        <w:widowControl/>
        <w:overflowPunct w:val="0"/>
        <w:autoSpaceDE w:val="0"/>
        <w:autoSpaceDN w:val="0"/>
        <w:adjustRightInd w:val="0"/>
        <w:ind w:firstLine="567"/>
        <w:textAlignment w:val="baseline"/>
        <w:rPr>
          <w:sz w:val="24"/>
          <w:szCs w:val="24"/>
        </w:rPr>
      </w:pPr>
      <w:r w:rsidRPr="007C18EA">
        <w:rPr>
          <w:b/>
          <w:sz w:val="24"/>
          <w:szCs w:val="24"/>
        </w:rPr>
        <w:t>Население Земли</w:t>
      </w:r>
      <w:r w:rsidRPr="007C18EA">
        <w:rPr>
          <w:sz w:val="24"/>
          <w:szCs w:val="24"/>
        </w:rPr>
        <w:t xml:space="preserve">. </w:t>
      </w:r>
      <w:r w:rsidRPr="007C18EA">
        <w:rPr>
          <w:i/>
          <w:sz w:val="24"/>
          <w:szCs w:val="24"/>
        </w:rPr>
        <w:t>Древняя родина человека. Предполагаемые пути его расселения по материкам</w:t>
      </w:r>
      <w:r w:rsidRPr="007C18EA">
        <w:rPr>
          <w:sz w:val="24"/>
          <w:szCs w:val="24"/>
        </w:rPr>
        <w:t xml:space="preserve">. Численность населения Земли. Человеческие расы, этносы. </w:t>
      </w:r>
      <w:r w:rsidRPr="007C18EA">
        <w:rPr>
          <w:i/>
          <w:sz w:val="24"/>
          <w:szCs w:val="24"/>
        </w:rPr>
        <w:t>География современных религий</w:t>
      </w:r>
      <w:r w:rsidRPr="007C18EA">
        <w:rPr>
          <w:sz w:val="24"/>
          <w:szCs w:val="24"/>
        </w:rPr>
        <w:t>. Материальная и духовная культура как результат жизнедеятельности человека, его взаимодействия с окружающей средой.</w:t>
      </w:r>
    </w:p>
    <w:p w:rsidR="00685F55" w:rsidRPr="007C18EA" w:rsidRDefault="00685F55" w:rsidP="007C18EA">
      <w:pPr>
        <w:widowControl/>
        <w:overflowPunct w:val="0"/>
        <w:autoSpaceDE w:val="0"/>
        <w:autoSpaceDN w:val="0"/>
        <w:adjustRightInd w:val="0"/>
        <w:ind w:firstLine="567"/>
        <w:textAlignment w:val="baseline"/>
        <w:rPr>
          <w:b/>
          <w:bCs/>
          <w:i/>
          <w:iCs/>
          <w:sz w:val="24"/>
          <w:szCs w:val="24"/>
        </w:rPr>
      </w:pPr>
      <w:r w:rsidRPr="007C18EA">
        <w:rPr>
          <w:b/>
          <w:bCs/>
          <w:i/>
          <w:iCs/>
          <w:sz w:val="24"/>
          <w:szCs w:val="24"/>
        </w:rPr>
        <w:t>Определение и сравнение различий в численности, плотности и динамике населения разных регионов и стран мира.</w:t>
      </w:r>
    </w:p>
    <w:p w:rsidR="00685F55" w:rsidRPr="007C18EA" w:rsidRDefault="00685F55" w:rsidP="007C18EA">
      <w:pPr>
        <w:widowControl/>
        <w:overflowPunct w:val="0"/>
        <w:autoSpaceDE w:val="0"/>
        <w:autoSpaceDN w:val="0"/>
        <w:adjustRightInd w:val="0"/>
        <w:ind w:firstLine="567"/>
        <w:textAlignment w:val="baseline"/>
        <w:rPr>
          <w:sz w:val="24"/>
          <w:szCs w:val="24"/>
        </w:rPr>
      </w:pPr>
      <w:r w:rsidRPr="007C18EA">
        <w:rPr>
          <w:b/>
          <w:sz w:val="24"/>
          <w:szCs w:val="24"/>
        </w:rPr>
        <w:t>Материки и страны</w:t>
      </w:r>
      <w:r w:rsidRPr="007C18EA">
        <w:rPr>
          <w:sz w:val="24"/>
          <w:szCs w:val="24"/>
        </w:rPr>
        <w:t>. Основные черты природы Африки, Австралии, Северной и Южной 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p>
    <w:p w:rsidR="00685F55" w:rsidRPr="007C18EA" w:rsidRDefault="00685F55" w:rsidP="007C18EA">
      <w:pPr>
        <w:widowControl/>
        <w:overflowPunct w:val="0"/>
        <w:autoSpaceDE w:val="0"/>
        <w:autoSpaceDN w:val="0"/>
        <w:adjustRightInd w:val="0"/>
        <w:ind w:firstLine="567"/>
        <w:textAlignment w:val="baseline"/>
        <w:rPr>
          <w:sz w:val="24"/>
          <w:szCs w:val="24"/>
        </w:rPr>
      </w:pPr>
      <w:r w:rsidRPr="007C18EA">
        <w:rPr>
          <w:sz w:val="24"/>
          <w:szCs w:val="24"/>
        </w:rPr>
        <w:t xml:space="preserve">Крупные природные, природно-хозяйственные и историко-культурные регионы материков. Многообразие стран, их основные типы. Столицы и крупные города. </w:t>
      </w:r>
      <w:r w:rsidRPr="007C18EA">
        <w:rPr>
          <w:i/>
          <w:sz w:val="24"/>
          <w:szCs w:val="24"/>
        </w:rPr>
        <w:t>Основные объекты природного и культурного наследия человечества</w:t>
      </w:r>
      <w:r w:rsidRPr="007C18EA">
        <w:rPr>
          <w:sz w:val="24"/>
          <w:szCs w:val="24"/>
        </w:rPr>
        <w:t>.</w:t>
      </w:r>
    </w:p>
    <w:p w:rsidR="00685F55" w:rsidRPr="007C18EA" w:rsidRDefault="00685F55" w:rsidP="007C18EA">
      <w:pPr>
        <w:widowControl/>
        <w:overflowPunct w:val="0"/>
        <w:autoSpaceDE w:val="0"/>
        <w:autoSpaceDN w:val="0"/>
        <w:adjustRightInd w:val="0"/>
        <w:ind w:firstLine="567"/>
        <w:textAlignment w:val="baseline"/>
        <w:rPr>
          <w:b/>
          <w:bCs/>
          <w:i/>
          <w:iCs/>
          <w:sz w:val="24"/>
          <w:szCs w:val="24"/>
        </w:rPr>
      </w:pPr>
      <w:r w:rsidRPr="007C18EA">
        <w:rPr>
          <w:b/>
          <w:bCs/>
          <w:i/>
          <w:iCs/>
          <w:sz w:val="24"/>
          <w:szCs w:val="24"/>
        </w:rPr>
        <w:t>Изучение политической карты мира и отдельных материков. Краткая географическая характеристика материков, их регионов и стран различных типов.</w:t>
      </w:r>
    </w:p>
    <w:p w:rsidR="00685F55" w:rsidRPr="007C18EA" w:rsidRDefault="00685F55" w:rsidP="007C18EA">
      <w:pPr>
        <w:widowControl/>
        <w:overflowPunct w:val="0"/>
        <w:autoSpaceDE w:val="0"/>
        <w:autoSpaceDN w:val="0"/>
        <w:adjustRightInd w:val="0"/>
        <w:jc w:val="left"/>
        <w:textAlignment w:val="baseline"/>
        <w:rPr>
          <w:b/>
        </w:rPr>
      </w:pPr>
      <w:r w:rsidRPr="007C18EA">
        <w:rPr>
          <w:b/>
        </w:rPr>
        <w:t>ПРИРОДОПОЛЬЗОВАНИЕ И ГЕОЭКОЛОГИЯ</w:t>
      </w:r>
    </w:p>
    <w:p w:rsidR="00685F55" w:rsidRPr="007C18EA" w:rsidRDefault="00685F55" w:rsidP="007C18EA">
      <w:pPr>
        <w:widowControl/>
        <w:overflowPunct w:val="0"/>
        <w:autoSpaceDE w:val="0"/>
        <w:autoSpaceDN w:val="0"/>
        <w:adjustRightInd w:val="0"/>
        <w:ind w:firstLine="567"/>
        <w:textAlignment w:val="baseline"/>
        <w:rPr>
          <w:sz w:val="24"/>
          <w:szCs w:val="24"/>
        </w:rPr>
      </w:pPr>
      <w:r w:rsidRPr="007C18EA">
        <w:rPr>
          <w:i/>
          <w:sz w:val="24"/>
          <w:szCs w:val="24"/>
        </w:rPr>
        <w:t>Взаимодействие человечества и природы в прошлом и настоящем</w:t>
      </w:r>
      <w:r w:rsidRPr="007C18EA">
        <w:rPr>
          <w:sz w:val="24"/>
          <w:szCs w:val="24"/>
        </w:rPr>
        <w:t>.</w:t>
      </w:r>
    </w:p>
    <w:p w:rsidR="00685F55" w:rsidRPr="007C18EA" w:rsidRDefault="00685F55" w:rsidP="007C18EA">
      <w:pPr>
        <w:widowControl/>
        <w:overflowPunct w:val="0"/>
        <w:autoSpaceDE w:val="0"/>
        <w:autoSpaceDN w:val="0"/>
        <w:adjustRightInd w:val="0"/>
        <w:ind w:firstLine="567"/>
        <w:textAlignment w:val="baseline"/>
        <w:rPr>
          <w:sz w:val="24"/>
          <w:szCs w:val="24"/>
        </w:rPr>
      </w:pPr>
      <w:r w:rsidRPr="007C18EA">
        <w:rPr>
          <w:sz w:val="24"/>
          <w:szCs w:val="24"/>
        </w:rPr>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p>
    <w:p w:rsidR="00685F55" w:rsidRPr="007C18EA" w:rsidRDefault="00685F55" w:rsidP="007C18EA">
      <w:pPr>
        <w:widowControl/>
        <w:overflowPunct w:val="0"/>
        <w:autoSpaceDE w:val="0"/>
        <w:autoSpaceDN w:val="0"/>
        <w:adjustRightInd w:val="0"/>
        <w:ind w:firstLine="567"/>
        <w:textAlignment w:val="baseline"/>
        <w:rPr>
          <w:sz w:val="24"/>
          <w:szCs w:val="24"/>
        </w:rPr>
      </w:pPr>
      <w:r w:rsidRPr="007C18EA">
        <w:rPr>
          <w:sz w:val="24"/>
          <w:szCs w:val="24"/>
        </w:rPr>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p>
    <w:p w:rsidR="00685F55" w:rsidRPr="007C18EA" w:rsidRDefault="00685F55" w:rsidP="007C18EA">
      <w:pPr>
        <w:widowControl/>
        <w:overflowPunct w:val="0"/>
        <w:autoSpaceDE w:val="0"/>
        <w:autoSpaceDN w:val="0"/>
        <w:adjustRightInd w:val="0"/>
        <w:ind w:firstLine="567"/>
        <w:textAlignment w:val="baseline"/>
        <w:rPr>
          <w:sz w:val="24"/>
          <w:szCs w:val="24"/>
        </w:rPr>
      </w:pPr>
      <w:r w:rsidRPr="007C18EA">
        <w:rPr>
          <w:sz w:val="24"/>
          <w:szCs w:val="24"/>
        </w:rPr>
        <w:t>Основные типы природопользования. Источники загрязнения окружающей среды. Экологические проблемы регионов различных типов хозяйствования.</w:t>
      </w:r>
    </w:p>
    <w:p w:rsidR="00685F55" w:rsidRPr="007C18EA" w:rsidRDefault="00685F55" w:rsidP="007C18EA">
      <w:pPr>
        <w:widowControl/>
        <w:overflowPunct w:val="0"/>
        <w:autoSpaceDE w:val="0"/>
        <w:autoSpaceDN w:val="0"/>
        <w:adjustRightInd w:val="0"/>
        <w:ind w:firstLine="567"/>
        <w:textAlignment w:val="baseline"/>
        <w:rPr>
          <w:b/>
          <w:bCs/>
          <w:i/>
          <w:iCs/>
          <w:sz w:val="24"/>
          <w:szCs w:val="24"/>
        </w:rPr>
      </w:pPr>
      <w:r w:rsidRPr="007C18EA">
        <w:rPr>
          <w:b/>
          <w:bCs/>
          <w:i/>
          <w:iCs/>
          <w:sz w:val="24"/>
          <w:szCs w:val="24"/>
        </w:rPr>
        <w:t>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геоэкологических проблем на местности и по карте, путей сохранения и улучшения качества окружающей среды.</w:t>
      </w:r>
    </w:p>
    <w:p w:rsidR="00685F55" w:rsidRPr="007C18EA" w:rsidRDefault="00685F55" w:rsidP="007C18EA">
      <w:pPr>
        <w:widowControl/>
        <w:overflowPunct w:val="0"/>
        <w:autoSpaceDE w:val="0"/>
        <w:autoSpaceDN w:val="0"/>
        <w:adjustRightInd w:val="0"/>
        <w:jc w:val="left"/>
        <w:textAlignment w:val="baseline"/>
        <w:rPr>
          <w:b/>
        </w:rPr>
      </w:pPr>
      <w:r w:rsidRPr="007C18EA">
        <w:rPr>
          <w:b/>
        </w:rPr>
        <w:t>ГЕОГРАФИЯ РОССИИ</w:t>
      </w:r>
    </w:p>
    <w:p w:rsidR="00685F55" w:rsidRPr="007C18EA" w:rsidRDefault="00685F55" w:rsidP="007C18EA">
      <w:pPr>
        <w:widowControl/>
        <w:overflowPunct w:val="0"/>
        <w:autoSpaceDE w:val="0"/>
        <w:autoSpaceDN w:val="0"/>
        <w:adjustRightInd w:val="0"/>
        <w:ind w:firstLine="567"/>
        <w:textAlignment w:val="baseline"/>
        <w:rPr>
          <w:iCs/>
          <w:sz w:val="24"/>
          <w:szCs w:val="24"/>
        </w:rPr>
      </w:pPr>
      <w:r w:rsidRPr="007C18EA">
        <w:rPr>
          <w:b/>
          <w:sz w:val="24"/>
          <w:szCs w:val="24"/>
        </w:rPr>
        <w:t>Особенности географического положения России</w:t>
      </w:r>
      <w:r w:rsidRPr="007C18EA">
        <w:rPr>
          <w:sz w:val="24"/>
          <w:szCs w:val="24"/>
        </w:rPr>
        <w:t xml:space="preserve">. Территория и акватория, морские и сухопутные границы, воздушное пространство, недра, континентальный шельф и экономическая зона Российской Федерации. </w:t>
      </w:r>
      <w:r w:rsidRPr="007C18EA">
        <w:rPr>
          <w:i/>
          <w:sz w:val="24"/>
          <w:szCs w:val="24"/>
        </w:rPr>
        <w:t xml:space="preserve">История освоения и изучения территории России. </w:t>
      </w:r>
      <w:r w:rsidRPr="007C18EA">
        <w:rPr>
          <w:iCs/>
          <w:sz w:val="24"/>
          <w:szCs w:val="24"/>
        </w:rPr>
        <w:t>Часовые пояса.</w:t>
      </w:r>
    </w:p>
    <w:p w:rsidR="00685F55" w:rsidRPr="007C18EA" w:rsidRDefault="00685F55" w:rsidP="007C18EA">
      <w:pPr>
        <w:widowControl/>
        <w:overflowPunct w:val="0"/>
        <w:autoSpaceDE w:val="0"/>
        <w:autoSpaceDN w:val="0"/>
        <w:adjustRightInd w:val="0"/>
        <w:ind w:firstLine="567"/>
        <w:textAlignment w:val="baseline"/>
        <w:rPr>
          <w:b/>
          <w:bCs/>
          <w:i/>
          <w:iCs/>
          <w:sz w:val="24"/>
          <w:szCs w:val="24"/>
        </w:rPr>
      </w:pPr>
      <w:r w:rsidRPr="007C18EA">
        <w:rPr>
          <w:b/>
          <w:bCs/>
          <w:i/>
          <w:iCs/>
          <w:sz w:val="24"/>
          <w:szCs w:val="24"/>
        </w:rPr>
        <w:t xml:space="preserve">Анализ карт административно-территориального и политико-административного деления страны. </w:t>
      </w:r>
    </w:p>
    <w:p w:rsidR="00685F55" w:rsidRPr="007C18EA" w:rsidRDefault="00685F55" w:rsidP="007C18EA">
      <w:pPr>
        <w:widowControl/>
        <w:overflowPunct w:val="0"/>
        <w:autoSpaceDE w:val="0"/>
        <w:autoSpaceDN w:val="0"/>
        <w:adjustRightInd w:val="0"/>
        <w:ind w:firstLine="567"/>
        <w:textAlignment w:val="baseline"/>
        <w:rPr>
          <w:sz w:val="24"/>
          <w:szCs w:val="24"/>
        </w:rPr>
      </w:pPr>
      <w:r w:rsidRPr="007C18EA">
        <w:rPr>
          <w:b/>
          <w:sz w:val="24"/>
          <w:szCs w:val="24"/>
        </w:rPr>
        <w:t>Природа России</w:t>
      </w:r>
      <w:r w:rsidRPr="007C18EA">
        <w:rPr>
          <w:i/>
          <w:sz w:val="24"/>
          <w:szCs w:val="24"/>
        </w:rPr>
        <w:t>.</w:t>
      </w:r>
      <w:r w:rsidRPr="007C18EA">
        <w:rPr>
          <w:sz w:val="24"/>
          <w:szCs w:val="24"/>
        </w:rPr>
        <w:t xml:space="preserve">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Природные зоны. Высотная поясность. </w:t>
      </w:r>
      <w:r w:rsidRPr="007C18EA">
        <w:rPr>
          <w:i/>
          <w:sz w:val="24"/>
          <w:szCs w:val="24"/>
        </w:rPr>
        <w:t>Особо охраняемые природные территории</w:t>
      </w:r>
      <w:r w:rsidRPr="007C18EA">
        <w:rPr>
          <w:sz w:val="24"/>
          <w:szCs w:val="24"/>
        </w:rPr>
        <w:t>.</w:t>
      </w:r>
    </w:p>
    <w:p w:rsidR="00685F55" w:rsidRPr="007C18EA" w:rsidRDefault="00685F55" w:rsidP="007C18EA">
      <w:pPr>
        <w:widowControl/>
        <w:overflowPunct w:val="0"/>
        <w:autoSpaceDE w:val="0"/>
        <w:autoSpaceDN w:val="0"/>
        <w:adjustRightInd w:val="0"/>
        <w:ind w:firstLine="567"/>
        <w:textAlignment w:val="baseline"/>
        <w:rPr>
          <w:b/>
          <w:bCs/>
          <w:i/>
          <w:iCs/>
          <w:sz w:val="24"/>
          <w:szCs w:val="24"/>
        </w:rPr>
      </w:pPr>
      <w:r w:rsidRPr="007C18EA">
        <w:rPr>
          <w:b/>
          <w:bCs/>
          <w:i/>
          <w:iCs/>
          <w:sz w:val="24"/>
          <w:szCs w:val="24"/>
        </w:rPr>
        <w:t>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p>
    <w:p w:rsidR="00685F55" w:rsidRPr="007C18EA" w:rsidRDefault="00685F55" w:rsidP="007C18EA">
      <w:pPr>
        <w:widowControl/>
        <w:overflowPunct w:val="0"/>
        <w:autoSpaceDE w:val="0"/>
        <w:autoSpaceDN w:val="0"/>
        <w:adjustRightInd w:val="0"/>
        <w:ind w:firstLine="567"/>
        <w:textAlignment w:val="baseline"/>
        <w:rPr>
          <w:sz w:val="24"/>
          <w:szCs w:val="24"/>
        </w:rPr>
      </w:pPr>
      <w:r w:rsidRPr="007C18EA">
        <w:rPr>
          <w:b/>
          <w:sz w:val="24"/>
          <w:szCs w:val="24"/>
        </w:rPr>
        <w:t>Население России.</w:t>
      </w:r>
      <w:r w:rsidRPr="007C18EA">
        <w:rPr>
          <w:sz w:val="24"/>
          <w:szCs w:val="24"/>
        </w:rPr>
        <w:t xml:space="preserve">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p>
    <w:p w:rsidR="00685F55" w:rsidRPr="007C18EA" w:rsidRDefault="00685F55" w:rsidP="007C18EA">
      <w:pPr>
        <w:widowControl/>
        <w:overflowPunct w:val="0"/>
        <w:autoSpaceDE w:val="0"/>
        <w:autoSpaceDN w:val="0"/>
        <w:adjustRightInd w:val="0"/>
        <w:ind w:firstLine="567"/>
        <w:textAlignment w:val="baseline"/>
        <w:rPr>
          <w:b/>
          <w:bCs/>
          <w:i/>
          <w:iCs/>
          <w:sz w:val="24"/>
          <w:szCs w:val="24"/>
        </w:rPr>
      </w:pPr>
      <w:r w:rsidRPr="007C18EA">
        <w:rPr>
          <w:b/>
          <w:bCs/>
          <w:i/>
          <w:iCs/>
          <w:sz w:val="24"/>
          <w:szCs w:val="24"/>
        </w:rP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p>
    <w:p w:rsidR="00685F55" w:rsidRPr="007C18EA" w:rsidRDefault="00685F55" w:rsidP="007C18EA">
      <w:pPr>
        <w:widowControl/>
        <w:overflowPunct w:val="0"/>
        <w:autoSpaceDE w:val="0"/>
        <w:autoSpaceDN w:val="0"/>
        <w:adjustRightInd w:val="0"/>
        <w:ind w:firstLine="567"/>
        <w:textAlignment w:val="baseline"/>
        <w:rPr>
          <w:sz w:val="24"/>
          <w:szCs w:val="24"/>
        </w:rPr>
      </w:pPr>
      <w:r w:rsidRPr="007C18EA">
        <w:rPr>
          <w:b/>
          <w:sz w:val="24"/>
          <w:szCs w:val="24"/>
        </w:rPr>
        <w:t>Хозяйство России</w:t>
      </w:r>
      <w:r w:rsidRPr="007C18EA">
        <w:rPr>
          <w:i/>
          <w:sz w:val="24"/>
          <w:szCs w:val="24"/>
        </w:rPr>
        <w:t>.</w:t>
      </w:r>
      <w:r w:rsidRPr="007C18EA">
        <w:rPr>
          <w:sz w:val="24"/>
          <w:szCs w:val="24"/>
        </w:rPr>
        <w:t xml:space="preserve">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 </w:t>
      </w:r>
    </w:p>
    <w:p w:rsidR="00685F55" w:rsidRPr="007C18EA" w:rsidRDefault="00685F55" w:rsidP="007C18EA">
      <w:pPr>
        <w:widowControl/>
        <w:overflowPunct w:val="0"/>
        <w:autoSpaceDE w:val="0"/>
        <w:autoSpaceDN w:val="0"/>
        <w:adjustRightInd w:val="0"/>
        <w:ind w:firstLine="567"/>
        <w:textAlignment w:val="baseline"/>
        <w:rPr>
          <w:b/>
          <w:bCs/>
          <w:i/>
          <w:iCs/>
          <w:sz w:val="24"/>
          <w:szCs w:val="24"/>
        </w:rPr>
      </w:pPr>
      <w:r w:rsidRPr="007C18EA">
        <w:rPr>
          <w:b/>
          <w:bCs/>
          <w:i/>
          <w:iCs/>
          <w:sz w:val="24"/>
          <w:szCs w:val="24"/>
        </w:rPr>
        <w:t>Анализ экономических карт России для определения типов территориальной структуры хозяйства. Группировка отраслей по различным показателям.</w:t>
      </w:r>
    </w:p>
    <w:p w:rsidR="00685F55" w:rsidRPr="007C18EA" w:rsidRDefault="00685F55" w:rsidP="007C18EA">
      <w:pPr>
        <w:widowControl/>
        <w:overflowPunct w:val="0"/>
        <w:autoSpaceDE w:val="0"/>
        <w:autoSpaceDN w:val="0"/>
        <w:adjustRightInd w:val="0"/>
        <w:ind w:firstLine="567"/>
        <w:textAlignment w:val="baseline"/>
        <w:rPr>
          <w:sz w:val="24"/>
          <w:szCs w:val="24"/>
        </w:rPr>
      </w:pPr>
      <w:r w:rsidRPr="007C18EA">
        <w:rPr>
          <w:b/>
          <w:sz w:val="24"/>
          <w:szCs w:val="24"/>
        </w:rPr>
        <w:t>Природно-хозяйственное районирование России</w:t>
      </w:r>
      <w:r w:rsidRPr="007C18EA">
        <w:rPr>
          <w:sz w:val="24"/>
          <w:szCs w:val="24"/>
        </w:rPr>
        <w:t xml:space="preserve">.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 </w:t>
      </w:r>
    </w:p>
    <w:p w:rsidR="00685F55" w:rsidRPr="007C18EA" w:rsidRDefault="00685F55" w:rsidP="007C18EA">
      <w:pPr>
        <w:widowControl/>
        <w:overflowPunct w:val="0"/>
        <w:autoSpaceDE w:val="0"/>
        <w:autoSpaceDN w:val="0"/>
        <w:adjustRightInd w:val="0"/>
        <w:ind w:firstLine="567"/>
        <w:textAlignment w:val="baseline"/>
        <w:rPr>
          <w:b/>
          <w:bCs/>
          <w:i/>
          <w:iCs/>
          <w:sz w:val="24"/>
          <w:szCs w:val="24"/>
        </w:rPr>
      </w:pPr>
      <w:r w:rsidRPr="007C18EA">
        <w:rPr>
          <w:b/>
          <w:bCs/>
          <w:i/>
          <w:iCs/>
          <w:sz w:val="24"/>
          <w:szCs w:val="24"/>
        </w:rPr>
        <w:t>Определение влияния особенностей природы на жизнь и хозяйственную деятельность людей.  Оценка экологической ситуации в разных регионах России.</w:t>
      </w:r>
    </w:p>
    <w:p w:rsidR="00685F55" w:rsidRPr="007C18EA" w:rsidRDefault="00685F55" w:rsidP="007C18EA">
      <w:pPr>
        <w:widowControl/>
        <w:overflowPunct w:val="0"/>
        <w:autoSpaceDE w:val="0"/>
        <w:autoSpaceDN w:val="0"/>
        <w:adjustRightInd w:val="0"/>
        <w:ind w:firstLine="567"/>
        <w:textAlignment w:val="baseline"/>
        <w:rPr>
          <w:i/>
          <w:iCs/>
          <w:sz w:val="24"/>
          <w:szCs w:val="24"/>
        </w:rPr>
      </w:pPr>
      <w:r w:rsidRPr="007C18EA">
        <w:rPr>
          <w:b/>
          <w:sz w:val="24"/>
          <w:szCs w:val="24"/>
        </w:rPr>
        <w:t xml:space="preserve">Россия в современном мире. </w:t>
      </w:r>
      <w:r w:rsidRPr="007C18EA">
        <w:rPr>
          <w:sz w:val="24"/>
          <w:szCs w:val="24"/>
        </w:rPr>
        <w:t xml:space="preserve">Место России среди стран мира. Характеристика экономических, политических и культурных связей России. </w:t>
      </w:r>
      <w:r w:rsidRPr="007C18EA">
        <w:rPr>
          <w:i/>
          <w:iCs/>
          <w:sz w:val="24"/>
          <w:szCs w:val="24"/>
        </w:rPr>
        <w:t>Объекты мирового природного и культурного наследия в России.</w:t>
      </w:r>
    </w:p>
    <w:p w:rsidR="00685F55" w:rsidRPr="007C18EA" w:rsidRDefault="00685F55" w:rsidP="007C18EA">
      <w:pPr>
        <w:widowControl/>
        <w:overflowPunct w:val="0"/>
        <w:autoSpaceDE w:val="0"/>
        <w:autoSpaceDN w:val="0"/>
        <w:adjustRightInd w:val="0"/>
        <w:ind w:firstLine="567"/>
        <w:textAlignment w:val="baseline"/>
        <w:rPr>
          <w:i/>
          <w:sz w:val="24"/>
          <w:szCs w:val="24"/>
        </w:rPr>
      </w:pPr>
      <w:r>
        <w:rPr>
          <w:b/>
          <w:sz w:val="24"/>
          <w:szCs w:val="24"/>
        </w:rPr>
        <w:t>География  Республики Башкортостан</w:t>
      </w:r>
      <w:r w:rsidRPr="007C18EA">
        <w:rPr>
          <w:b/>
          <w:sz w:val="24"/>
          <w:szCs w:val="24"/>
        </w:rPr>
        <w:t>.</w:t>
      </w:r>
      <w:r w:rsidRPr="007C18EA">
        <w:rPr>
          <w:i/>
          <w:sz w:val="24"/>
          <w:szCs w:val="24"/>
        </w:rPr>
        <w:t xml:space="preserve"> </w:t>
      </w:r>
      <w:r w:rsidRPr="007C18EA">
        <w:rPr>
          <w:sz w:val="24"/>
          <w:szCs w:val="24"/>
        </w:rPr>
        <w:t>Определение</w:t>
      </w:r>
      <w:r w:rsidRPr="007C18EA">
        <w:rPr>
          <w:i/>
          <w:sz w:val="24"/>
          <w:szCs w:val="24"/>
        </w:rPr>
        <w:t xml:space="preserve"> </w:t>
      </w:r>
      <w:r w:rsidRPr="007C18EA">
        <w:rPr>
          <w:sz w:val="24"/>
          <w:szCs w:val="24"/>
        </w:rPr>
        <w:t xml:space="preserve">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w:t>
      </w:r>
      <w:r w:rsidRPr="007C18EA">
        <w:rPr>
          <w:i/>
          <w:sz w:val="24"/>
          <w:szCs w:val="24"/>
        </w:rPr>
        <w:t>Достопримечательности. Топонимика.</w:t>
      </w:r>
    </w:p>
    <w:p w:rsidR="00685F55" w:rsidRPr="007C18EA" w:rsidRDefault="00685F55" w:rsidP="007C18EA">
      <w:pPr>
        <w:widowControl/>
        <w:overflowPunct w:val="0"/>
        <w:autoSpaceDE w:val="0"/>
        <w:autoSpaceDN w:val="0"/>
        <w:adjustRightInd w:val="0"/>
        <w:ind w:firstLine="567"/>
        <w:textAlignment w:val="baseline"/>
        <w:rPr>
          <w:b/>
          <w:bCs/>
          <w:i/>
          <w:iCs/>
          <w:sz w:val="24"/>
          <w:szCs w:val="24"/>
        </w:rPr>
      </w:pPr>
      <w:r w:rsidRPr="007C18EA">
        <w:rPr>
          <w:b/>
          <w:bCs/>
          <w:i/>
          <w:iCs/>
          <w:sz w:val="24"/>
          <w:szCs w:val="24"/>
        </w:rPr>
        <w:t>Оценка природных ресурсов и их использования.</w:t>
      </w:r>
      <w:r w:rsidRPr="007C18EA">
        <w:rPr>
          <w:i/>
          <w:sz w:val="24"/>
          <w:szCs w:val="24"/>
        </w:rPr>
        <w:t xml:space="preserve"> </w:t>
      </w:r>
      <w:r w:rsidRPr="007C18EA">
        <w:rPr>
          <w:b/>
          <w:bCs/>
          <w:i/>
          <w:iCs/>
          <w:sz w:val="24"/>
          <w:szCs w:val="24"/>
        </w:rPr>
        <w:t>Наблюдение за природными компонентами, географическими объектами, процессами и явлениями своей местности, их описание.</w:t>
      </w:r>
    </w:p>
    <w:p w:rsidR="00685F55" w:rsidRDefault="00685F55" w:rsidP="00193181">
      <w:pPr>
        <w:keepNext/>
        <w:keepLines/>
        <w:widowControl/>
        <w:ind w:left="709"/>
        <w:jc w:val="left"/>
        <w:outlineLvl w:val="3"/>
        <w:rPr>
          <w:b/>
          <w:bCs/>
          <w:iCs/>
          <w:sz w:val="24"/>
          <w:szCs w:val="24"/>
        </w:rPr>
      </w:pPr>
      <w:bookmarkStart w:id="201" w:name="_Toc414553232"/>
      <w:bookmarkStart w:id="202" w:name="_Toc409691708"/>
    </w:p>
    <w:p w:rsidR="00685F55" w:rsidRPr="00193181" w:rsidRDefault="00685F55" w:rsidP="00193181">
      <w:pPr>
        <w:keepNext/>
        <w:keepLines/>
        <w:widowControl/>
        <w:ind w:left="709"/>
        <w:jc w:val="left"/>
        <w:outlineLvl w:val="3"/>
        <w:rPr>
          <w:b/>
          <w:bCs/>
          <w:iCs/>
          <w:sz w:val="24"/>
          <w:szCs w:val="24"/>
        </w:rPr>
      </w:pPr>
      <w:r>
        <w:rPr>
          <w:b/>
          <w:bCs/>
          <w:iCs/>
          <w:sz w:val="24"/>
          <w:szCs w:val="24"/>
        </w:rPr>
        <w:t>2.2.2.9</w:t>
      </w:r>
      <w:r w:rsidRPr="00193181">
        <w:rPr>
          <w:b/>
          <w:bCs/>
          <w:iCs/>
          <w:sz w:val="24"/>
          <w:szCs w:val="24"/>
        </w:rPr>
        <w:t>. Математика</w:t>
      </w:r>
      <w:bookmarkEnd w:id="201"/>
    </w:p>
    <w:p w:rsidR="00685F55" w:rsidRPr="00193181" w:rsidRDefault="00685F55" w:rsidP="00193181">
      <w:pPr>
        <w:widowControl/>
        <w:tabs>
          <w:tab w:val="left" w:pos="1134"/>
        </w:tabs>
        <w:ind w:firstLine="709"/>
        <w:rPr>
          <w:sz w:val="24"/>
          <w:szCs w:val="24"/>
          <w:lang w:eastAsia="en-US"/>
        </w:rPr>
      </w:pPr>
      <w:r w:rsidRPr="00193181">
        <w:rPr>
          <w:sz w:val="24"/>
          <w:szCs w:val="24"/>
          <w:lang w:eastAsia="en-US"/>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685F55" w:rsidRPr="00AD239B" w:rsidRDefault="00685F55" w:rsidP="00AD239B">
      <w:pPr>
        <w:autoSpaceDE w:val="0"/>
        <w:autoSpaceDN w:val="0"/>
        <w:adjustRightInd w:val="0"/>
        <w:rPr>
          <w:b/>
          <w:sz w:val="24"/>
          <w:szCs w:val="24"/>
          <w:u w:val="single"/>
        </w:rPr>
      </w:pPr>
      <w:r w:rsidRPr="00AD239B">
        <w:rPr>
          <w:b/>
          <w:sz w:val="24"/>
          <w:szCs w:val="24"/>
          <w:u w:val="single"/>
        </w:rPr>
        <w:t>Математика</w:t>
      </w:r>
    </w:p>
    <w:p w:rsidR="00685F55" w:rsidRPr="00AD239B" w:rsidRDefault="00685F55" w:rsidP="00AD239B">
      <w:pPr>
        <w:autoSpaceDE w:val="0"/>
        <w:autoSpaceDN w:val="0"/>
        <w:adjustRightInd w:val="0"/>
        <w:jc w:val="left"/>
        <w:rPr>
          <w:b/>
          <w:bCs/>
          <w:i/>
          <w:iCs/>
          <w:sz w:val="24"/>
          <w:szCs w:val="24"/>
        </w:rPr>
      </w:pPr>
    </w:p>
    <w:p w:rsidR="00685F55" w:rsidRPr="00AD239B" w:rsidRDefault="00685F55" w:rsidP="00AD239B">
      <w:pPr>
        <w:autoSpaceDE w:val="0"/>
        <w:autoSpaceDN w:val="0"/>
        <w:adjustRightInd w:val="0"/>
        <w:jc w:val="left"/>
        <w:rPr>
          <w:b/>
          <w:bCs/>
          <w:i/>
          <w:iCs/>
          <w:sz w:val="24"/>
          <w:szCs w:val="24"/>
        </w:rPr>
      </w:pPr>
      <w:r w:rsidRPr="00AD239B">
        <w:rPr>
          <w:b/>
          <w:bCs/>
          <w:i/>
          <w:iCs/>
          <w:sz w:val="24"/>
          <w:szCs w:val="24"/>
        </w:rPr>
        <w:t>Изу</w:t>
      </w:r>
      <w:r w:rsidRPr="00AD239B">
        <w:rPr>
          <w:b/>
          <w:bCs/>
          <w:i/>
          <w:iCs/>
          <w:spacing w:val="-1"/>
          <w:sz w:val="24"/>
          <w:szCs w:val="24"/>
        </w:rPr>
        <w:t>че</w:t>
      </w:r>
      <w:r w:rsidRPr="00AD239B">
        <w:rPr>
          <w:b/>
          <w:bCs/>
          <w:i/>
          <w:iCs/>
          <w:sz w:val="24"/>
          <w:szCs w:val="24"/>
        </w:rPr>
        <w:t>н</w:t>
      </w:r>
      <w:r w:rsidRPr="00AD239B">
        <w:rPr>
          <w:b/>
          <w:bCs/>
          <w:i/>
          <w:iCs/>
          <w:spacing w:val="1"/>
          <w:sz w:val="24"/>
          <w:szCs w:val="24"/>
        </w:rPr>
        <w:t>и</w:t>
      </w:r>
      <w:r w:rsidRPr="00AD239B">
        <w:rPr>
          <w:b/>
          <w:bCs/>
          <w:i/>
          <w:iCs/>
          <w:sz w:val="24"/>
          <w:szCs w:val="24"/>
        </w:rPr>
        <w:t>е</w:t>
      </w:r>
      <w:r w:rsidRPr="00AD239B">
        <w:rPr>
          <w:i/>
          <w:sz w:val="24"/>
          <w:szCs w:val="24"/>
        </w:rPr>
        <w:t xml:space="preserve"> </w:t>
      </w:r>
      <w:r w:rsidRPr="00AD239B">
        <w:rPr>
          <w:b/>
          <w:bCs/>
          <w:i/>
          <w:iCs/>
          <w:sz w:val="24"/>
          <w:szCs w:val="24"/>
        </w:rPr>
        <w:t>ма</w:t>
      </w:r>
      <w:r w:rsidRPr="00AD239B">
        <w:rPr>
          <w:b/>
          <w:bCs/>
          <w:i/>
          <w:iCs/>
          <w:spacing w:val="2"/>
          <w:sz w:val="24"/>
          <w:szCs w:val="24"/>
        </w:rPr>
        <w:t>т</w:t>
      </w:r>
      <w:r w:rsidRPr="00AD239B">
        <w:rPr>
          <w:b/>
          <w:bCs/>
          <w:i/>
          <w:iCs/>
          <w:sz w:val="24"/>
          <w:szCs w:val="24"/>
        </w:rPr>
        <w:t>ем</w:t>
      </w:r>
      <w:r w:rsidRPr="00AD239B">
        <w:rPr>
          <w:b/>
          <w:bCs/>
          <w:i/>
          <w:iCs/>
          <w:spacing w:val="-1"/>
          <w:sz w:val="24"/>
          <w:szCs w:val="24"/>
        </w:rPr>
        <w:t>а</w:t>
      </w:r>
      <w:r w:rsidRPr="00AD239B">
        <w:rPr>
          <w:b/>
          <w:bCs/>
          <w:i/>
          <w:iCs/>
          <w:sz w:val="24"/>
          <w:szCs w:val="24"/>
        </w:rPr>
        <w:t>ти</w:t>
      </w:r>
      <w:r w:rsidRPr="00AD239B">
        <w:rPr>
          <w:b/>
          <w:bCs/>
          <w:i/>
          <w:iCs/>
          <w:spacing w:val="-1"/>
          <w:sz w:val="24"/>
          <w:szCs w:val="24"/>
        </w:rPr>
        <w:t>к</w:t>
      </w:r>
      <w:r w:rsidRPr="00AD239B">
        <w:rPr>
          <w:b/>
          <w:bCs/>
          <w:i/>
          <w:iCs/>
          <w:sz w:val="24"/>
          <w:szCs w:val="24"/>
        </w:rPr>
        <w:t>и</w:t>
      </w:r>
      <w:r w:rsidRPr="00AD239B">
        <w:rPr>
          <w:i/>
          <w:sz w:val="24"/>
          <w:szCs w:val="24"/>
        </w:rPr>
        <w:t xml:space="preserve"> </w:t>
      </w:r>
      <w:r w:rsidRPr="00AD239B">
        <w:rPr>
          <w:b/>
          <w:bCs/>
          <w:i/>
          <w:iCs/>
          <w:spacing w:val="1"/>
          <w:sz w:val="24"/>
          <w:szCs w:val="24"/>
        </w:rPr>
        <w:t>н</w:t>
      </w:r>
      <w:r w:rsidRPr="00AD239B">
        <w:rPr>
          <w:b/>
          <w:bCs/>
          <w:i/>
          <w:iCs/>
          <w:sz w:val="24"/>
          <w:szCs w:val="24"/>
        </w:rPr>
        <w:t>а</w:t>
      </w:r>
      <w:r w:rsidRPr="00AD239B">
        <w:rPr>
          <w:i/>
          <w:sz w:val="24"/>
          <w:szCs w:val="24"/>
        </w:rPr>
        <w:t xml:space="preserve"> </w:t>
      </w:r>
      <w:r w:rsidRPr="00AD239B">
        <w:rPr>
          <w:b/>
          <w:bCs/>
          <w:i/>
          <w:iCs/>
          <w:sz w:val="24"/>
          <w:szCs w:val="24"/>
        </w:rPr>
        <w:t>базо</w:t>
      </w:r>
      <w:r w:rsidRPr="00AD239B">
        <w:rPr>
          <w:b/>
          <w:bCs/>
          <w:i/>
          <w:iCs/>
          <w:spacing w:val="1"/>
          <w:sz w:val="24"/>
          <w:szCs w:val="24"/>
        </w:rPr>
        <w:t>в</w:t>
      </w:r>
      <w:r w:rsidRPr="00AD239B">
        <w:rPr>
          <w:b/>
          <w:bCs/>
          <w:i/>
          <w:iCs/>
          <w:spacing w:val="-2"/>
          <w:sz w:val="24"/>
          <w:szCs w:val="24"/>
        </w:rPr>
        <w:t>о</w:t>
      </w:r>
      <w:r w:rsidRPr="00AD239B">
        <w:rPr>
          <w:b/>
          <w:bCs/>
          <w:i/>
          <w:iCs/>
          <w:sz w:val="24"/>
          <w:szCs w:val="24"/>
        </w:rPr>
        <w:t>м</w:t>
      </w:r>
      <w:r w:rsidRPr="00AD239B">
        <w:rPr>
          <w:i/>
          <w:sz w:val="24"/>
          <w:szCs w:val="24"/>
        </w:rPr>
        <w:t xml:space="preserve"> </w:t>
      </w:r>
      <w:r w:rsidRPr="00AD239B">
        <w:rPr>
          <w:b/>
          <w:bCs/>
          <w:i/>
          <w:iCs/>
          <w:sz w:val="24"/>
          <w:szCs w:val="24"/>
        </w:rPr>
        <w:t>уров</w:t>
      </w:r>
      <w:r w:rsidRPr="00AD239B">
        <w:rPr>
          <w:b/>
          <w:bCs/>
          <w:i/>
          <w:iCs/>
          <w:spacing w:val="1"/>
          <w:sz w:val="24"/>
          <w:szCs w:val="24"/>
        </w:rPr>
        <w:t>н</w:t>
      </w:r>
      <w:r w:rsidRPr="00AD239B">
        <w:rPr>
          <w:b/>
          <w:bCs/>
          <w:i/>
          <w:iCs/>
          <w:sz w:val="24"/>
          <w:szCs w:val="24"/>
        </w:rPr>
        <w:t>е</w:t>
      </w:r>
      <w:r w:rsidRPr="00AD239B">
        <w:rPr>
          <w:i/>
          <w:sz w:val="24"/>
          <w:szCs w:val="24"/>
        </w:rPr>
        <w:t xml:space="preserve"> </w:t>
      </w:r>
      <w:r w:rsidRPr="00AD239B">
        <w:rPr>
          <w:b/>
          <w:bCs/>
          <w:i/>
          <w:iCs/>
          <w:sz w:val="24"/>
          <w:szCs w:val="24"/>
        </w:rPr>
        <w:t>о</w:t>
      </w:r>
      <w:r w:rsidRPr="00AD239B">
        <w:rPr>
          <w:b/>
          <w:bCs/>
          <w:i/>
          <w:iCs/>
          <w:spacing w:val="-1"/>
          <w:sz w:val="24"/>
          <w:szCs w:val="24"/>
        </w:rPr>
        <w:t>с</w:t>
      </w:r>
      <w:r w:rsidRPr="00AD239B">
        <w:rPr>
          <w:b/>
          <w:bCs/>
          <w:i/>
          <w:iCs/>
          <w:sz w:val="24"/>
          <w:szCs w:val="24"/>
        </w:rPr>
        <w:t>нов</w:t>
      </w:r>
      <w:r w:rsidRPr="00AD239B">
        <w:rPr>
          <w:b/>
          <w:bCs/>
          <w:i/>
          <w:iCs/>
          <w:spacing w:val="1"/>
          <w:sz w:val="24"/>
          <w:szCs w:val="24"/>
        </w:rPr>
        <w:t>н</w:t>
      </w:r>
      <w:r w:rsidRPr="00AD239B">
        <w:rPr>
          <w:b/>
          <w:bCs/>
          <w:i/>
          <w:iCs/>
          <w:sz w:val="24"/>
          <w:szCs w:val="24"/>
        </w:rPr>
        <w:t>ого</w:t>
      </w:r>
      <w:r w:rsidRPr="00AD239B">
        <w:rPr>
          <w:i/>
          <w:sz w:val="24"/>
          <w:szCs w:val="24"/>
        </w:rPr>
        <w:t xml:space="preserve"> </w:t>
      </w:r>
      <w:r w:rsidRPr="00AD239B">
        <w:rPr>
          <w:b/>
          <w:bCs/>
          <w:i/>
          <w:iCs/>
          <w:sz w:val="24"/>
          <w:szCs w:val="24"/>
        </w:rPr>
        <w:t>общего</w:t>
      </w:r>
      <w:r w:rsidRPr="00AD239B">
        <w:rPr>
          <w:i/>
          <w:sz w:val="24"/>
          <w:szCs w:val="24"/>
        </w:rPr>
        <w:t xml:space="preserve"> </w:t>
      </w:r>
      <w:r w:rsidRPr="00AD239B">
        <w:rPr>
          <w:b/>
          <w:bCs/>
          <w:i/>
          <w:iCs/>
          <w:sz w:val="24"/>
          <w:szCs w:val="24"/>
        </w:rPr>
        <w:t>образ</w:t>
      </w:r>
      <w:r w:rsidRPr="00AD239B">
        <w:rPr>
          <w:b/>
          <w:bCs/>
          <w:i/>
          <w:iCs/>
          <w:spacing w:val="-2"/>
          <w:sz w:val="24"/>
          <w:szCs w:val="24"/>
        </w:rPr>
        <w:t>о</w:t>
      </w:r>
      <w:r w:rsidRPr="00AD239B">
        <w:rPr>
          <w:b/>
          <w:bCs/>
          <w:i/>
          <w:iCs/>
          <w:sz w:val="24"/>
          <w:szCs w:val="24"/>
        </w:rPr>
        <w:t>ва</w:t>
      </w:r>
      <w:r w:rsidRPr="00AD239B">
        <w:rPr>
          <w:b/>
          <w:bCs/>
          <w:i/>
          <w:iCs/>
          <w:spacing w:val="1"/>
          <w:sz w:val="24"/>
          <w:szCs w:val="24"/>
        </w:rPr>
        <w:t>н</w:t>
      </w:r>
      <w:r w:rsidRPr="00AD239B">
        <w:rPr>
          <w:b/>
          <w:bCs/>
          <w:i/>
          <w:iCs/>
          <w:spacing w:val="-1"/>
          <w:sz w:val="24"/>
          <w:szCs w:val="24"/>
        </w:rPr>
        <w:t>и</w:t>
      </w:r>
      <w:r w:rsidRPr="00AD239B">
        <w:rPr>
          <w:b/>
          <w:bCs/>
          <w:i/>
          <w:iCs/>
          <w:sz w:val="24"/>
          <w:szCs w:val="24"/>
        </w:rPr>
        <w:t>я</w:t>
      </w:r>
      <w:r w:rsidRPr="00AD239B">
        <w:rPr>
          <w:i/>
          <w:sz w:val="24"/>
          <w:szCs w:val="24"/>
        </w:rPr>
        <w:t xml:space="preserve"> </w:t>
      </w:r>
      <w:r w:rsidRPr="00AD239B">
        <w:rPr>
          <w:b/>
          <w:bCs/>
          <w:i/>
          <w:iCs/>
          <w:spacing w:val="1"/>
          <w:sz w:val="24"/>
          <w:szCs w:val="24"/>
        </w:rPr>
        <w:t>н</w:t>
      </w:r>
      <w:r w:rsidRPr="00AD239B">
        <w:rPr>
          <w:b/>
          <w:bCs/>
          <w:i/>
          <w:iCs/>
          <w:spacing w:val="-1"/>
          <w:sz w:val="24"/>
          <w:szCs w:val="24"/>
        </w:rPr>
        <w:t>а</w:t>
      </w:r>
      <w:r w:rsidRPr="00AD239B">
        <w:rPr>
          <w:b/>
          <w:bCs/>
          <w:i/>
          <w:iCs/>
          <w:sz w:val="24"/>
          <w:szCs w:val="24"/>
        </w:rPr>
        <w:t>правл</w:t>
      </w:r>
      <w:r w:rsidRPr="00AD239B">
        <w:rPr>
          <w:b/>
          <w:bCs/>
          <w:i/>
          <w:iCs/>
          <w:spacing w:val="-1"/>
          <w:sz w:val="24"/>
          <w:szCs w:val="24"/>
        </w:rPr>
        <w:t>е</w:t>
      </w:r>
      <w:r w:rsidRPr="00AD239B">
        <w:rPr>
          <w:b/>
          <w:bCs/>
          <w:i/>
          <w:iCs/>
          <w:sz w:val="24"/>
          <w:szCs w:val="24"/>
        </w:rPr>
        <w:t>но</w:t>
      </w:r>
      <w:r w:rsidRPr="00AD239B">
        <w:rPr>
          <w:i/>
          <w:sz w:val="24"/>
          <w:szCs w:val="24"/>
        </w:rPr>
        <w:t xml:space="preserve"> </w:t>
      </w:r>
      <w:r w:rsidRPr="00AD239B">
        <w:rPr>
          <w:b/>
          <w:bCs/>
          <w:i/>
          <w:iCs/>
          <w:spacing w:val="1"/>
          <w:sz w:val="24"/>
          <w:szCs w:val="24"/>
        </w:rPr>
        <w:t>н</w:t>
      </w:r>
      <w:r w:rsidRPr="00AD239B">
        <w:rPr>
          <w:b/>
          <w:bCs/>
          <w:i/>
          <w:iCs/>
          <w:sz w:val="24"/>
          <w:szCs w:val="24"/>
        </w:rPr>
        <w:t>а</w:t>
      </w:r>
      <w:r w:rsidRPr="00AD239B">
        <w:rPr>
          <w:i/>
          <w:sz w:val="24"/>
          <w:szCs w:val="24"/>
        </w:rPr>
        <w:t xml:space="preserve"> </w:t>
      </w:r>
      <w:r w:rsidRPr="00AD239B">
        <w:rPr>
          <w:b/>
          <w:bCs/>
          <w:i/>
          <w:iCs/>
          <w:sz w:val="24"/>
          <w:szCs w:val="24"/>
        </w:rPr>
        <w:t>достижен</w:t>
      </w:r>
      <w:r w:rsidRPr="00AD239B">
        <w:rPr>
          <w:b/>
          <w:bCs/>
          <w:i/>
          <w:iCs/>
          <w:spacing w:val="1"/>
          <w:sz w:val="24"/>
          <w:szCs w:val="24"/>
        </w:rPr>
        <w:t>и</w:t>
      </w:r>
      <w:r w:rsidRPr="00AD239B">
        <w:rPr>
          <w:b/>
          <w:bCs/>
          <w:i/>
          <w:iCs/>
          <w:sz w:val="24"/>
          <w:szCs w:val="24"/>
        </w:rPr>
        <w:t>е</w:t>
      </w:r>
      <w:r w:rsidRPr="00AD239B">
        <w:rPr>
          <w:i/>
          <w:sz w:val="24"/>
          <w:szCs w:val="24"/>
        </w:rPr>
        <w:t xml:space="preserve"> </w:t>
      </w:r>
      <w:r w:rsidRPr="00AD239B">
        <w:rPr>
          <w:b/>
          <w:bCs/>
          <w:i/>
          <w:iCs/>
          <w:spacing w:val="-1"/>
          <w:sz w:val="24"/>
          <w:szCs w:val="24"/>
        </w:rPr>
        <w:t>сле</w:t>
      </w:r>
      <w:r w:rsidRPr="00AD239B">
        <w:rPr>
          <w:b/>
          <w:bCs/>
          <w:i/>
          <w:iCs/>
          <w:sz w:val="24"/>
          <w:szCs w:val="24"/>
        </w:rPr>
        <w:t>дующ</w:t>
      </w:r>
      <w:r w:rsidRPr="00AD239B">
        <w:rPr>
          <w:b/>
          <w:bCs/>
          <w:i/>
          <w:iCs/>
          <w:spacing w:val="1"/>
          <w:sz w:val="24"/>
          <w:szCs w:val="24"/>
        </w:rPr>
        <w:t>и</w:t>
      </w:r>
      <w:r w:rsidRPr="00AD239B">
        <w:rPr>
          <w:b/>
          <w:bCs/>
          <w:i/>
          <w:iCs/>
          <w:sz w:val="24"/>
          <w:szCs w:val="24"/>
        </w:rPr>
        <w:t>х</w:t>
      </w:r>
      <w:r w:rsidRPr="00AD239B">
        <w:rPr>
          <w:i/>
          <w:sz w:val="24"/>
          <w:szCs w:val="24"/>
        </w:rPr>
        <w:t xml:space="preserve"> </w:t>
      </w:r>
      <w:r w:rsidRPr="00AD239B">
        <w:rPr>
          <w:b/>
          <w:bCs/>
          <w:i/>
          <w:iCs/>
          <w:spacing w:val="1"/>
          <w:sz w:val="24"/>
          <w:szCs w:val="24"/>
        </w:rPr>
        <w:t>ц</w:t>
      </w:r>
      <w:r w:rsidRPr="00AD239B">
        <w:rPr>
          <w:b/>
          <w:bCs/>
          <w:i/>
          <w:iCs/>
          <w:sz w:val="24"/>
          <w:szCs w:val="24"/>
        </w:rPr>
        <w:t>е</w:t>
      </w:r>
      <w:r w:rsidRPr="00AD239B">
        <w:rPr>
          <w:b/>
          <w:bCs/>
          <w:i/>
          <w:iCs/>
          <w:spacing w:val="-1"/>
          <w:sz w:val="24"/>
          <w:szCs w:val="24"/>
        </w:rPr>
        <w:t>ле</w:t>
      </w:r>
      <w:r w:rsidRPr="00AD239B">
        <w:rPr>
          <w:b/>
          <w:bCs/>
          <w:i/>
          <w:iCs/>
          <w:sz w:val="24"/>
          <w:szCs w:val="24"/>
        </w:rPr>
        <w:t>й:</w:t>
      </w:r>
    </w:p>
    <w:p w:rsidR="00685F55" w:rsidRPr="00AD239B" w:rsidRDefault="00685F55" w:rsidP="00FA3667">
      <w:pPr>
        <w:widowControl/>
        <w:numPr>
          <w:ilvl w:val="0"/>
          <w:numId w:val="78"/>
        </w:numPr>
        <w:ind w:left="0" w:firstLine="426"/>
        <w:rPr>
          <w:bCs/>
          <w:sz w:val="22"/>
          <w:szCs w:val="24"/>
        </w:rPr>
      </w:pPr>
      <w:r w:rsidRPr="00AD239B">
        <w:rPr>
          <w:b/>
          <w:bCs/>
          <w:sz w:val="22"/>
          <w:szCs w:val="24"/>
        </w:rPr>
        <w:t>овладение</w:t>
      </w:r>
      <w:r w:rsidRPr="00AD239B">
        <w:rPr>
          <w:bCs/>
          <w:sz w:val="22"/>
          <w:szCs w:val="24"/>
        </w:rPr>
        <w:t xml:space="preserve">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685F55" w:rsidRPr="00AD239B" w:rsidRDefault="00685F55" w:rsidP="00FA3667">
      <w:pPr>
        <w:widowControl/>
        <w:numPr>
          <w:ilvl w:val="0"/>
          <w:numId w:val="78"/>
        </w:numPr>
        <w:ind w:left="0" w:firstLine="426"/>
        <w:rPr>
          <w:bCs/>
          <w:sz w:val="22"/>
          <w:szCs w:val="24"/>
        </w:rPr>
      </w:pPr>
      <w:r w:rsidRPr="00AD239B">
        <w:rPr>
          <w:b/>
          <w:bCs/>
          <w:sz w:val="22"/>
          <w:szCs w:val="24"/>
        </w:rPr>
        <w:t xml:space="preserve">интеллектуальное развитие, </w:t>
      </w:r>
      <w:r w:rsidRPr="00AD239B">
        <w:rPr>
          <w:bCs/>
          <w:sz w:val="22"/>
          <w:szCs w:val="24"/>
        </w:rPr>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685F55" w:rsidRPr="00AD239B" w:rsidRDefault="00685F55" w:rsidP="00FA3667">
      <w:pPr>
        <w:widowControl/>
        <w:numPr>
          <w:ilvl w:val="0"/>
          <w:numId w:val="78"/>
        </w:numPr>
        <w:ind w:left="0" w:firstLine="426"/>
        <w:rPr>
          <w:bCs/>
          <w:sz w:val="22"/>
          <w:szCs w:val="24"/>
        </w:rPr>
      </w:pPr>
      <w:r w:rsidRPr="00AD239B">
        <w:rPr>
          <w:b/>
          <w:bCs/>
          <w:sz w:val="22"/>
          <w:szCs w:val="24"/>
        </w:rPr>
        <w:t>формирование представлений</w:t>
      </w:r>
      <w:r w:rsidRPr="00AD239B">
        <w:rPr>
          <w:bCs/>
          <w:sz w:val="22"/>
          <w:szCs w:val="24"/>
        </w:rPr>
        <w:t xml:space="preserve"> об идеях и методах математики как универсального языка науки и техники, средства моделирования явлений и процессов;</w:t>
      </w:r>
    </w:p>
    <w:p w:rsidR="00685F55" w:rsidRPr="00AD239B" w:rsidRDefault="00685F55" w:rsidP="00FA3667">
      <w:pPr>
        <w:widowControl/>
        <w:numPr>
          <w:ilvl w:val="0"/>
          <w:numId w:val="78"/>
        </w:numPr>
        <w:ind w:left="0" w:firstLine="426"/>
        <w:rPr>
          <w:bCs/>
          <w:sz w:val="22"/>
          <w:szCs w:val="24"/>
        </w:rPr>
      </w:pPr>
      <w:r w:rsidRPr="00AD239B">
        <w:rPr>
          <w:b/>
          <w:bCs/>
          <w:sz w:val="22"/>
          <w:szCs w:val="24"/>
        </w:rPr>
        <w:t>воспитание</w:t>
      </w:r>
      <w:r w:rsidRPr="00AD239B">
        <w:rPr>
          <w:bCs/>
          <w:sz w:val="22"/>
          <w:szCs w:val="24"/>
        </w:rPr>
        <w:t xml:space="preserve">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685F55" w:rsidRPr="00AD239B" w:rsidRDefault="00685F55" w:rsidP="00AD239B">
      <w:pPr>
        <w:keepNext/>
        <w:widowControl/>
        <w:jc w:val="center"/>
        <w:outlineLvl w:val="4"/>
        <w:rPr>
          <w:b/>
          <w:bCs/>
        </w:rPr>
      </w:pPr>
    </w:p>
    <w:p w:rsidR="00685F55" w:rsidRPr="00AD239B" w:rsidRDefault="00685F55" w:rsidP="00AD239B">
      <w:pPr>
        <w:keepNext/>
        <w:widowControl/>
        <w:jc w:val="center"/>
        <w:outlineLvl w:val="4"/>
        <w:rPr>
          <w:b/>
          <w:bCs/>
        </w:rPr>
      </w:pPr>
      <w:r w:rsidRPr="00AD239B">
        <w:rPr>
          <w:b/>
          <w:bCs/>
        </w:rPr>
        <w:t>СОДЕРЖАНИЯ</w:t>
      </w:r>
      <w:r w:rsidRPr="00AD239B">
        <w:rPr>
          <w:b/>
          <w:bCs/>
        </w:rPr>
        <w:br/>
        <w:t>ОСНОВНЫХ ОБРАЗОВАТЕЛЬНЫХ ПРОГРАММ</w:t>
      </w:r>
      <w:r>
        <w:rPr>
          <w:b/>
          <w:bCs/>
        </w:rPr>
        <w:t xml:space="preserve"> (минимум)</w:t>
      </w:r>
    </w:p>
    <w:p w:rsidR="00685F55" w:rsidRPr="00AD239B" w:rsidRDefault="00685F55" w:rsidP="00AD239B">
      <w:pPr>
        <w:jc w:val="left"/>
        <w:rPr>
          <w:b/>
        </w:rPr>
      </w:pPr>
      <w:r w:rsidRPr="00AD239B">
        <w:rPr>
          <w:b/>
        </w:rPr>
        <w:t>АРИФМЕТИКА</w:t>
      </w:r>
    </w:p>
    <w:p w:rsidR="00685F55" w:rsidRPr="00AD239B" w:rsidRDefault="00685F55" w:rsidP="00AD239B">
      <w:pPr>
        <w:ind w:firstLine="567"/>
        <w:rPr>
          <w:color w:val="000000"/>
          <w:sz w:val="22"/>
          <w:szCs w:val="22"/>
        </w:rPr>
      </w:pPr>
      <w:r w:rsidRPr="00AD239B">
        <w:rPr>
          <w:b/>
          <w:color w:val="000000"/>
          <w:sz w:val="22"/>
          <w:szCs w:val="22"/>
        </w:rPr>
        <w:t>Натуральные числа.</w:t>
      </w:r>
      <w:r w:rsidRPr="00AD239B">
        <w:rPr>
          <w:color w:val="000000"/>
          <w:sz w:val="22"/>
          <w:szCs w:val="22"/>
        </w:rPr>
        <w:t xml:space="preserve"> Десятичная система счисления. Римская нумерация. Арифметические действия над натуральными числами. Степень с натуральным показателем. </w:t>
      </w:r>
    </w:p>
    <w:p w:rsidR="00685F55" w:rsidRPr="00AD239B" w:rsidRDefault="00685F55" w:rsidP="00AD239B">
      <w:pPr>
        <w:ind w:firstLine="567"/>
        <w:rPr>
          <w:i/>
          <w:color w:val="000000"/>
          <w:sz w:val="22"/>
          <w:szCs w:val="22"/>
        </w:rPr>
      </w:pPr>
      <w:r w:rsidRPr="00AD239B">
        <w:rPr>
          <w:color w:val="000000"/>
          <w:sz w:val="22"/>
          <w:szCs w:val="22"/>
        </w:rP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b/>
          <w:color w:val="000000"/>
          <w:sz w:val="22"/>
          <w:szCs w:val="22"/>
        </w:rPr>
        <w:t>Дроби.</w:t>
      </w:r>
      <w:r w:rsidRPr="00AD239B">
        <w:rPr>
          <w:color w:val="000000"/>
          <w:sz w:val="22"/>
          <w:szCs w:val="22"/>
        </w:rPr>
        <w:t xml:space="preserve">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color w:val="000000"/>
          <w:sz w:val="22"/>
          <w:szCs w:val="22"/>
        </w:rPr>
        <w:t>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b/>
          <w:color w:val="000000"/>
          <w:sz w:val="22"/>
          <w:szCs w:val="22"/>
        </w:rPr>
        <w:t>Рациональные числа.</w:t>
      </w:r>
      <w:r w:rsidRPr="00AD239B">
        <w:rPr>
          <w:color w:val="000000"/>
          <w:sz w:val="22"/>
          <w:szCs w:val="22"/>
        </w:rPr>
        <w:t xml:space="preserve">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 </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color w:val="000000"/>
          <w:sz w:val="22"/>
          <w:szCs w:val="22"/>
        </w:rP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b/>
          <w:color w:val="000000"/>
          <w:sz w:val="22"/>
          <w:szCs w:val="22"/>
        </w:rPr>
        <w:t>Действительные числа.</w:t>
      </w:r>
      <w:r w:rsidRPr="00AD239B">
        <w:rPr>
          <w:color w:val="000000"/>
          <w:sz w:val="22"/>
          <w:szCs w:val="22"/>
        </w:rPr>
        <w:t xml:space="preserve"> Квадратный корень из числа. Корень третьей степени. </w:t>
      </w:r>
      <w:r w:rsidRPr="00AD239B">
        <w:rPr>
          <w:i/>
          <w:color w:val="000000"/>
          <w:sz w:val="22"/>
          <w:szCs w:val="22"/>
        </w:rPr>
        <w:t>Понятие о корне n-ой степени из числа.</w:t>
      </w:r>
      <w:r w:rsidRPr="00AD239B">
        <w:rPr>
          <w:color w:val="000000"/>
          <w:sz w:val="22"/>
          <w:szCs w:val="22"/>
        </w:rPr>
        <w:t xml:space="preserve"> Нахождение приближенного значения корня с помощью калькулятора. Запись корней с помощью степени с дробным показателем.</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color w:val="000000"/>
          <w:sz w:val="22"/>
          <w:szCs w:val="22"/>
        </w:rPr>
        <w:t xml:space="preserve">Понятие об иррациональном числе. Иррациональность числа. Десятичные приближения иррациональных чисел. </w:t>
      </w:r>
    </w:p>
    <w:p w:rsidR="00685F55" w:rsidRPr="00AD239B" w:rsidRDefault="00685F55" w:rsidP="00AD239B">
      <w:pPr>
        <w:overflowPunct w:val="0"/>
        <w:autoSpaceDE w:val="0"/>
        <w:autoSpaceDN w:val="0"/>
        <w:adjustRightInd w:val="0"/>
        <w:ind w:firstLine="567"/>
        <w:textAlignment w:val="baseline"/>
        <w:rPr>
          <w:i/>
          <w:color w:val="000000"/>
          <w:sz w:val="22"/>
          <w:szCs w:val="22"/>
        </w:rPr>
      </w:pPr>
      <w:r w:rsidRPr="00AD239B">
        <w:rPr>
          <w:color w:val="000000"/>
          <w:sz w:val="22"/>
          <w:szCs w:val="22"/>
        </w:rPr>
        <w:t xml:space="preserve">Действительные числа как бесконечные десятичные дроби. Сравнение действительных чисел, </w:t>
      </w:r>
      <w:r w:rsidRPr="00AD239B">
        <w:rPr>
          <w:i/>
          <w:color w:val="000000"/>
          <w:sz w:val="22"/>
          <w:szCs w:val="22"/>
        </w:rPr>
        <w:t>арифметические действия над ними.</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color w:val="000000"/>
          <w:sz w:val="22"/>
          <w:szCs w:val="22"/>
        </w:rPr>
        <w:t>Этапы развития представления о числе.</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b/>
          <w:color w:val="000000"/>
          <w:sz w:val="22"/>
          <w:szCs w:val="22"/>
        </w:rPr>
        <w:t>Текстовые задачи.</w:t>
      </w:r>
      <w:r w:rsidRPr="00AD239B">
        <w:rPr>
          <w:color w:val="000000"/>
          <w:sz w:val="22"/>
          <w:szCs w:val="22"/>
        </w:rPr>
        <w:t xml:space="preserve"> Решение текстовых задач арифметическим способом.</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b/>
          <w:color w:val="000000"/>
          <w:sz w:val="22"/>
          <w:szCs w:val="22"/>
        </w:rPr>
        <w:t>Измерения, приближения, оценки.</w:t>
      </w:r>
      <w:r w:rsidRPr="00AD239B">
        <w:rPr>
          <w:color w:val="000000"/>
          <w:sz w:val="22"/>
          <w:szCs w:val="22"/>
        </w:rPr>
        <w:t xml:space="preserve">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color w:val="000000"/>
          <w:sz w:val="22"/>
          <w:szCs w:val="22"/>
        </w:rPr>
        <w:t>Представление зависимости между величинами в виде формул.</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color w:val="000000"/>
          <w:sz w:val="22"/>
          <w:szCs w:val="22"/>
        </w:rPr>
        <w:t xml:space="preserve">Проценты. Нахождение процента от величины, величины по ее проценту. </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color w:val="000000"/>
          <w:sz w:val="22"/>
          <w:szCs w:val="22"/>
        </w:rPr>
        <w:t>Отношение, выражение отношения в процентах. Пропорция. Пропорциональная и обратно пропорциональная зависимости.</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color w:val="000000"/>
          <w:sz w:val="22"/>
          <w:szCs w:val="22"/>
        </w:rPr>
        <w:t>Округление чисел. Прикидка и оценка результатов вычислений. Выделение множителя – степени десяти в записи числа.</w:t>
      </w:r>
    </w:p>
    <w:p w:rsidR="00685F55" w:rsidRPr="00AD239B" w:rsidRDefault="00685F55" w:rsidP="00AD239B">
      <w:pPr>
        <w:jc w:val="left"/>
        <w:rPr>
          <w:b/>
        </w:rPr>
      </w:pPr>
      <w:r w:rsidRPr="00AD239B">
        <w:rPr>
          <w:b/>
        </w:rPr>
        <w:t>АЛГЕБРА</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b/>
          <w:color w:val="000000"/>
          <w:sz w:val="22"/>
          <w:szCs w:val="22"/>
        </w:rPr>
        <w:t>Алгебраические выражения.</w:t>
      </w:r>
      <w:r w:rsidRPr="00AD239B">
        <w:rPr>
          <w:color w:val="000000"/>
          <w:sz w:val="22"/>
          <w:szCs w:val="22"/>
        </w:rPr>
        <w:t xml:space="preserve">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color w:val="000000"/>
          <w:sz w:val="22"/>
          <w:szCs w:val="22"/>
        </w:rPr>
        <w:t xml:space="preserve">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w:t>
      </w:r>
      <w:r w:rsidRPr="00AD239B">
        <w:rPr>
          <w:i/>
          <w:color w:val="000000"/>
          <w:sz w:val="22"/>
          <w:szCs w:val="22"/>
        </w:rPr>
        <w:t xml:space="preserve">куб суммы и куб разности. </w:t>
      </w:r>
      <w:r w:rsidRPr="00AD239B">
        <w:rPr>
          <w:color w:val="000000"/>
          <w:sz w:val="22"/>
          <w:szCs w:val="22"/>
        </w:rPr>
        <w:t xml:space="preserve">Формула разности квадратов, </w:t>
      </w:r>
      <w:r w:rsidRPr="00AD239B">
        <w:rPr>
          <w:i/>
          <w:color w:val="000000"/>
          <w:sz w:val="22"/>
          <w:szCs w:val="22"/>
        </w:rPr>
        <w:t>формула суммы кубов и разности кубов.</w:t>
      </w:r>
      <w:r w:rsidRPr="00AD239B">
        <w:rPr>
          <w:color w:val="000000"/>
          <w:sz w:val="22"/>
          <w:szCs w:val="22"/>
        </w:rPr>
        <w:t xml:space="preserve"> Разложение многочлена на множители. Квадратный трехчлен. </w:t>
      </w:r>
      <w:r w:rsidRPr="00AD239B">
        <w:rPr>
          <w:i/>
          <w:color w:val="000000"/>
          <w:sz w:val="22"/>
          <w:szCs w:val="22"/>
        </w:rPr>
        <w:t>Выделение полного квадрата в квадратном трехчлене.</w:t>
      </w:r>
      <w:r w:rsidRPr="00AD239B">
        <w:rPr>
          <w:color w:val="000000"/>
          <w:sz w:val="22"/>
          <w:szCs w:val="22"/>
        </w:rPr>
        <w:t xml:space="preserve"> Теорема Виета. Разложение квадратного трехчлена на линейные множители. Многочлены с одной переменной. Степень многочлена. Корень многочлена. </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color w:val="000000"/>
          <w:sz w:val="22"/>
          <w:szCs w:val="22"/>
        </w:rPr>
        <w:t xml:space="preserve">Алгебраическая дробь. Сокращение дробей. Действия с алгебраическими дробями. </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color w:val="000000"/>
          <w:sz w:val="22"/>
          <w:szCs w:val="22"/>
        </w:rPr>
        <w:t>Рациональные выражения и их преобразования. Свойства квадратных корней и их применение в вычислениях.</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b/>
          <w:color w:val="000000"/>
          <w:sz w:val="22"/>
          <w:szCs w:val="22"/>
        </w:rPr>
        <w:t xml:space="preserve">Уравнения и неравенства. </w:t>
      </w:r>
      <w:r w:rsidRPr="00AD239B">
        <w:rPr>
          <w:color w:val="000000"/>
          <w:sz w:val="22"/>
          <w:szCs w:val="22"/>
        </w:rPr>
        <w:t xml:space="preserve">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 </w:t>
      </w:r>
    </w:p>
    <w:p w:rsidR="00685F55" w:rsidRPr="00AD239B" w:rsidRDefault="00685F55" w:rsidP="00AD239B">
      <w:pPr>
        <w:overflowPunct w:val="0"/>
        <w:autoSpaceDE w:val="0"/>
        <w:autoSpaceDN w:val="0"/>
        <w:adjustRightInd w:val="0"/>
        <w:ind w:firstLine="567"/>
        <w:textAlignment w:val="baseline"/>
        <w:rPr>
          <w:i/>
          <w:color w:val="000000"/>
          <w:sz w:val="22"/>
          <w:szCs w:val="22"/>
        </w:rPr>
      </w:pPr>
      <w:r w:rsidRPr="00AD239B">
        <w:rPr>
          <w:color w:val="000000"/>
          <w:sz w:val="22"/>
          <w:szCs w:val="22"/>
        </w:rPr>
        <w:t xml:space="preserve">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w:t>
      </w:r>
      <w:r w:rsidRPr="00AD239B">
        <w:rPr>
          <w:i/>
          <w:color w:val="000000"/>
          <w:sz w:val="22"/>
          <w:szCs w:val="22"/>
        </w:rPr>
        <w:t xml:space="preserve">Примеры решения уравнений в целых числах. </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color w:val="000000"/>
          <w:sz w:val="22"/>
          <w:szCs w:val="22"/>
        </w:rPr>
        <w:t xml:space="preserve">Неравенство с одной переменной. Решение неравенства. Линейные неравенства с одной переменной и их системы. Квадратные неравенства. </w:t>
      </w:r>
      <w:r w:rsidRPr="00AD239B">
        <w:rPr>
          <w:i/>
          <w:color w:val="000000"/>
          <w:sz w:val="22"/>
          <w:szCs w:val="22"/>
        </w:rPr>
        <w:t>Примеры решения дробно-линейных неравенств.</w:t>
      </w:r>
      <w:r w:rsidRPr="00AD239B">
        <w:rPr>
          <w:color w:val="000000"/>
          <w:sz w:val="22"/>
          <w:szCs w:val="22"/>
        </w:rPr>
        <w:t xml:space="preserve"> </w:t>
      </w:r>
    </w:p>
    <w:p w:rsidR="00685F55" w:rsidRPr="00AD239B" w:rsidRDefault="00685F55" w:rsidP="00AD239B">
      <w:pPr>
        <w:overflowPunct w:val="0"/>
        <w:autoSpaceDE w:val="0"/>
        <w:autoSpaceDN w:val="0"/>
        <w:adjustRightInd w:val="0"/>
        <w:ind w:firstLine="567"/>
        <w:textAlignment w:val="baseline"/>
        <w:rPr>
          <w:i/>
          <w:color w:val="000000"/>
          <w:sz w:val="22"/>
          <w:szCs w:val="22"/>
        </w:rPr>
      </w:pPr>
      <w:r w:rsidRPr="00AD239B">
        <w:rPr>
          <w:color w:val="000000"/>
          <w:sz w:val="22"/>
          <w:szCs w:val="22"/>
        </w:rPr>
        <w:t xml:space="preserve">Числовые неравенства и их свойства. </w:t>
      </w:r>
      <w:r w:rsidRPr="00AD239B">
        <w:rPr>
          <w:i/>
          <w:color w:val="000000"/>
          <w:sz w:val="22"/>
          <w:szCs w:val="22"/>
        </w:rPr>
        <w:t>Доказательство числовых и алгебраических неравенств.</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color w:val="000000"/>
          <w:sz w:val="22"/>
          <w:szCs w:val="22"/>
        </w:rPr>
        <w:t>Переход от словесной формулировки соотношений между величинами к алгебраической.</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color w:val="000000"/>
          <w:sz w:val="22"/>
          <w:szCs w:val="22"/>
        </w:rPr>
        <w:t>Решение текстовых задач алгебраическим способом.</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b/>
          <w:color w:val="000000"/>
          <w:sz w:val="22"/>
          <w:szCs w:val="22"/>
        </w:rPr>
        <w:t>Числовые последовательности.</w:t>
      </w:r>
      <w:r w:rsidRPr="00AD239B">
        <w:rPr>
          <w:color w:val="000000"/>
          <w:sz w:val="22"/>
          <w:szCs w:val="22"/>
        </w:rPr>
        <w:t xml:space="preserve">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 </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color w:val="000000"/>
          <w:sz w:val="22"/>
          <w:szCs w:val="22"/>
        </w:rPr>
        <w:t>Cложные проценты.</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b/>
          <w:color w:val="000000"/>
          <w:sz w:val="22"/>
          <w:szCs w:val="22"/>
        </w:rPr>
        <w:t>Числовые функции.</w:t>
      </w:r>
      <w:r w:rsidRPr="00AD239B">
        <w:rPr>
          <w:color w:val="000000"/>
          <w:sz w:val="22"/>
          <w:szCs w:val="22"/>
        </w:rPr>
        <w:t xml:space="preserve">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color w:val="000000"/>
          <w:sz w:val="22"/>
          <w:szCs w:val="22"/>
        </w:rPr>
        <w:t xml:space="preserve">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w:t>
      </w:r>
      <w:r w:rsidRPr="00AD239B">
        <w:rPr>
          <w:i/>
          <w:color w:val="000000"/>
          <w:sz w:val="22"/>
          <w:szCs w:val="22"/>
        </w:rPr>
        <w:t xml:space="preserve">Степенные функции с натуральным показателем, их графики. </w:t>
      </w:r>
      <w:r w:rsidRPr="00AD239B">
        <w:rPr>
          <w:color w:val="000000"/>
          <w:sz w:val="22"/>
          <w:szCs w:val="22"/>
        </w:rPr>
        <w:t>Графики функций: корень квадратный, корень кубический, модуль. Использование графиков функций для решения уравнений и систем.</w:t>
      </w:r>
    </w:p>
    <w:p w:rsidR="00685F55" w:rsidRPr="00AD239B" w:rsidRDefault="00685F55" w:rsidP="00AD239B">
      <w:pPr>
        <w:overflowPunct w:val="0"/>
        <w:autoSpaceDE w:val="0"/>
        <w:autoSpaceDN w:val="0"/>
        <w:adjustRightInd w:val="0"/>
        <w:ind w:firstLine="567"/>
        <w:textAlignment w:val="baseline"/>
        <w:rPr>
          <w:i/>
          <w:color w:val="000000"/>
          <w:sz w:val="22"/>
          <w:szCs w:val="22"/>
        </w:rPr>
      </w:pPr>
      <w:r w:rsidRPr="00AD239B">
        <w:rPr>
          <w:color w:val="000000"/>
          <w:sz w:val="22"/>
          <w:szCs w:val="22"/>
        </w:rPr>
        <w:t xml:space="preserve">Примеры графических зависимостей, отражающих реальные процессы: колебание, показательный рост. </w:t>
      </w:r>
      <w:r w:rsidRPr="00AD239B">
        <w:rPr>
          <w:i/>
          <w:color w:val="000000"/>
          <w:sz w:val="22"/>
          <w:szCs w:val="22"/>
        </w:rPr>
        <w:t>Числовые функции, описывающие эти процессы.</w:t>
      </w:r>
    </w:p>
    <w:p w:rsidR="00685F55" w:rsidRPr="00AD239B" w:rsidRDefault="00685F55" w:rsidP="00AD239B">
      <w:pPr>
        <w:overflowPunct w:val="0"/>
        <w:autoSpaceDE w:val="0"/>
        <w:autoSpaceDN w:val="0"/>
        <w:adjustRightInd w:val="0"/>
        <w:ind w:firstLine="567"/>
        <w:textAlignment w:val="baseline"/>
        <w:rPr>
          <w:i/>
          <w:color w:val="000000"/>
          <w:sz w:val="22"/>
          <w:szCs w:val="22"/>
        </w:rPr>
      </w:pPr>
      <w:r w:rsidRPr="00AD239B">
        <w:rPr>
          <w:i/>
          <w:color w:val="000000"/>
          <w:sz w:val="22"/>
          <w:szCs w:val="22"/>
        </w:rPr>
        <w:t>Параллельный перенос графиков вдоль осей координат и симметрия относительно осей.</w:t>
      </w:r>
    </w:p>
    <w:p w:rsidR="00685F55" w:rsidRPr="00AD239B" w:rsidRDefault="00685F55" w:rsidP="00AD239B">
      <w:pPr>
        <w:overflowPunct w:val="0"/>
        <w:autoSpaceDE w:val="0"/>
        <w:autoSpaceDN w:val="0"/>
        <w:adjustRightInd w:val="0"/>
        <w:ind w:firstLine="567"/>
        <w:textAlignment w:val="baseline"/>
        <w:rPr>
          <w:i/>
          <w:color w:val="000000"/>
          <w:sz w:val="22"/>
          <w:szCs w:val="22"/>
        </w:rPr>
      </w:pPr>
      <w:r w:rsidRPr="00AD239B">
        <w:rPr>
          <w:b/>
          <w:color w:val="000000"/>
          <w:sz w:val="22"/>
          <w:szCs w:val="22"/>
        </w:rPr>
        <w:t>Координаты.</w:t>
      </w:r>
      <w:r w:rsidRPr="00AD239B">
        <w:rPr>
          <w:color w:val="000000"/>
          <w:sz w:val="22"/>
          <w:szCs w:val="22"/>
        </w:rPr>
        <w:t xml:space="preserve"> Изображение чисел очками координатной прямой. Геометрический смысл модуля числа. Числовые промежутки: интервал, отрезок, луч. </w:t>
      </w:r>
      <w:r w:rsidRPr="00AD239B">
        <w:rPr>
          <w:i/>
          <w:color w:val="000000"/>
          <w:sz w:val="22"/>
          <w:szCs w:val="22"/>
        </w:rPr>
        <w:t>Формула расстояния между точками координатной прямой.</w:t>
      </w:r>
    </w:p>
    <w:p w:rsidR="00685F55" w:rsidRPr="00AD239B" w:rsidRDefault="00685F55" w:rsidP="00AD239B">
      <w:pPr>
        <w:overflowPunct w:val="0"/>
        <w:autoSpaceDE w:val="0"/>
        <w:autoSpaceDN w:val="0"/>
        <w:adjustRightInd w:val="0"/>
        <w:ind w:firstLine="567"/>
        <w:textAlignment w:val="baseline"/>
        <w:rPr>
          <w:i/>
          <w:color w:val="000000"/>
          <w:sz w:val="22"/>
          <w:szCs w:val="22"/>
        </w:rPr>
      </w:pPr>
      <w:r w:rsidRPr="00AD239B">
        <w:rPr>
          <w:color w:val="000000"/>
          <w:sz w:val="22"/>
          <w:szCs w:val="22"/>
        </w:rPr>
        <w:t xml:space="preserve">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прямых. Уравнение окружности с центром в начале координат </w:t>
      </w:r>
      <w:r w:rsidRPr="00AD239B">
        <w:rPr>
          <w:i/>
          <w:color w:val="000000"/>
          <w:sz w:val="22"/>
          <w:szCs w:val="22"/>
        </w:rPr>
        <w:t>и в любой заданной точке.</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color w:val="000000"/>
          <w:sz w:val="22"/>
          <w:szCs w:val="22"/>
        </w:rPr>
        <w:t>Графическая интерпретация уравнений с двумя переменными и их систем, неравенств с двумя переменными и их систем.</w:t>
      </w:r>
    </w:p>
    <w:p w:rsidR="00685F55" w:rsidRPr="00AD239B" w:rsidRDefault="00685F55" w:rsidP="00AD239B">
      <w:pPr>
        <w:overflowPunct w:val="0"/>
        <w:autoSpaceDE w:val="0"/>
        <w:autoSpaceDN w:val="0"/>
        <w:adjustRightInd w:val="0"/>
        <w:ind w:firstLine="567"/>
        <w:textAlignment w:val="baseline"/>
        <w:rPr>
          <w:color w:val="000000"/>
          <w:sz w:val="22"/>
          <w:szCs w:val="22"/>
        </w:rPr>
      </w:pPr>
    </w:p>
    <w:p w:rsidR="00685F55" w:rsidRPr="00AD239B" w:rsidRDefault="00685F55" w:rsidP="00AD239B">
      <w:pPr>
        <w:jc w:val="left"/>
        <w:rPr>
          <w:b/>
        </w:rPr>
      </w:pPr>
      <w:r w:rsidRPr="00AD239B">
        <w:rPr>
          <w:b/>
        </w:rPr>
        <w:t>ГЕОМЕТРИЯ</w:t>
      </w:r>
    </w:p>
    <w:p w:rsidR="00685F55" w:rsidRPr="00AD239B" w:rsidRDefault="00685F55" w:rsidP="00AD239B">
      <w:pPr>
        <w:overflowPunct w:val="0"/>
        <w:autoSpaceDE w:val="0"/>
        <w:autoSpaceDN w:val="0"/>
        <w:adjustRightInd w:val="0"/>
        <w:ind w:firstLine="567"/>
        <w:textAlignment w:val="baseline"/>
        <w:rPr>
          <w:b/>
          <w:color w:val="000000"/>
          <w:sz w:val="22"/>
          <w:szCs w:val="22"/>
        </w:rPr>
      </w:pPr>
      <w:r w:rsidRPr="00AD239B">
        <w:rPr>
          <w:b/>
          <w:color w:val="000000"/>
          <w:sz w:val="22"/>
          <w:szCs w:val="22"/>
        </w:rPr>
        <w:t>Начальные понятия и теоремы геометрии</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color w:val="000000"/>
          <w:sz w:val="22"/>
          <w:szCs w:val="22"/>
        </w:rPr>
        <w:t>Возникновение геометрии из практики.</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color w:val="000000"/>
          <w:sz w:val="22"/>
          <w:szCs w:val="22"/>
        </w:rPr>
        <w:t>Геометрические фигуры и тела. Равенство в геометрии.</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color w:val="000000"/>
          <w:sz w:val="22"/>
          <w:szCs w:val="22"/>
        </w:rPr>
        <w:t>Точка, прямая и плоскость.</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color w:val="000000"/>
          <w:sz w:val="22"/>
          <w:szCs w:val="22"/>
        </w:rPr>
        <w:t>Понятие о геометрическом месте точек.</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color w:val="000000"/>
          <w:sz w:val="22"/>
          <w:szCs w:val="22"/>
        </w:rPr>
        <w:t>Расстояние. Отрезок, луч. Ломаная.</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color w:val="000000"/>
          <w:sz w:val="22"/>
          <w:szCs w:val="22"/>
        </w:rPr>
        <w:t>Угол. Прямой угол. Острые и тупые углы. Вертикальные и смежные углы. Биссектриса угла и ее свойства.</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color w:val="000000"/>
          <w:sz w:val="22"/>
          <w:szCs w:val="22"/>
        </w:rPr>
        <w:t>Параллельные и пересекающиеся прямые. Перпендикулярность прямых. Теоремы о параллельности и перпендикулярности прямых. Свойство серединного перпендикуляра к отрезку. Перпендикуляр и наклонная к прямой.</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color w:val="000000"/>
          <w:sz w:val="22"/>
          <w:szCs w:val="22"/>
        </w:rPr>
        <w:t>Многоугольники.</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color w:val="000000"/>
          <w:sz w:val="22"/>
          <w:szCs w:val="22"/>
        </w:rPr>
        <w:t>Окружность и круг.</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color w:val="000000"/>
          <w:sz w:val="22"/>
          <w:szCs w:val="22"/>
        </w:rPr>
        <w:t>Наглядные представления о пространственных телах: кубе, параллелепипеде, призме, пирамиде, шаре, сфере, конусе, цилиндре. Примеры сечений. Примеры разверток.</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b/>
          <w:color w:val="000000"/>
          <w:sz w:val="22"/>
          <w:szCs w:val="22"/>
        </w:rPr>
        <w:t>Треугольник.</w:t>
      </w:r>
      <w:r w:rsidRPr="00AD239B">
        <w:rPr>
          <w:color w:val="000000"/>
          <w:sz w:val="22"/>
          <w:szCs w:val="22"/>
        </w:rPr>
        <w:t xml:space="preserve">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color w:val="000000"/>
          <w:sz w:val="22"/>
          <w:szCs w:val="22"/>
        </w:rPr>
        <w:t>Признаки равенства треугольников. Неравенство треугольника. Сумма углов треугольника. Внешние углы треугольника. Зависимость между величинам сторон и углов треугольника.</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color w:val="000000"/>
          <w:sz w:val="22"/>
          <w:szCs w:val="22"/>
        </w:rPr>
        <w:t>Теорема Фалеса. Подобие треугольников; коэффициент подобия. Признаки подобия треугольников.</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color w:val="000000"/>
          <w:sz w:val="22"/>
          <w:szCs w:val="22"/>
        </w:rPr>
        <w:t>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p>
    <w:p w:rsidR="00685F55" w:rsidRPr="00AD239B" w:rsidRDefault="00685F55" w:rsidP="00AD239B">
      <w:pPr>
        <w:overflowPunct w:val="0"/>
        <w:autoSpaceDE w:val="0"/>
        <w:autoSpaceDN w:val="0"/>
        <w:adjustRightInd w:val="0"/>
        <w:ind w:firstLine="567"/>
        <w:textAlignment w:val="baseline"/>
        <w:rPr>
          <w:i/>
          <w:color w:val="000000"/>
          <w:sz w:val="22"/>
          <w:szCs w:val="22"/>
        </w:rPr>
      </w:pPr>
      <w:r w:rsidRPr="00AD239B">
        <w:rPr>
          <w:color w:val="000000"/>
          <w:sz w:val="22"/>
          <w:szCs w:val="22"/>
        </w:rPr>
        <w:t xml:space="preserve">Замечательные точки треугольника: точки пересечения серединных перпендикуляров, биссектрис, медиан. </w:t>
      </w:r>
      <w:r w:rsidRPr="00AD239B">
        <w:rPr>
          <w:i/>
          <w:color w:val="000000"/>
          <w:sz w:val="22"/>
          <w:szCs w:val="22"/>
        </w:rPr>
        <w:t>Окружность Эйлера.</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b/>
          <w:color w:val="000000"/>
          <w:sz w:val="22"/>
          <w:szCs w:val="22"/>
        </w:rPr>
        <w:t>Четырехугольник.</w:t>
      </w:r>
      <w:r w:rsidRPr="00AD239B">
        <w:rPr>
          <w:color w:val="000000"/>
          <w:sz w:val="22"/>
          <w:szCs w:val="22"/>
        </w:rPr>
        <w:t xml:space="preserve"> Параллелограмм, его свойства и признаки. Прямоугольник, квадрат, ромб, их свойства и признаки. Трапеция, средняя линия трапеции; равнобедренная трапеция. </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b/>
          <w:color w:val="000000"/>
          <w:sz w:val="22"/>
          <w:szCs w:val="22"/>
        </w:rPr>
        <w:t>Многоугольники.</w:t>
      </w:r>
      <w:r w:rsidRPr="00AD239B">
        <w:rPr>
          <w:color w:val="000000"/>
          <w:sz w:val="22"/>
          <w:szCs w:val="22"/>
        </w:rPr>
        <w:t xml:space="preserve"> Выпуклые многоугольники. Сумма углов выпуклого многоугольника. Вписанные и описанные многоугольники. Правильные многоугольники.</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b/>
          <w:color w:val="000000"/>
          <w:sz w:val="22"/>
          <w:szCs w:val="22"/>
        </w:rPr>
        <w:t>Окружность и круг.</w:t>
      </w:r>
      <w:r w:rsidRPr="00AD239B">
        <w:rPr>
          <w:color w:val="000000"/>
          <w:sz w:val="22"/>
          <w:szCs w:val="22"/>
        </w:rPr>
        <w:t xml:space="preserve"> Центр, радиус, диаметр. Дуга, хорда. Сектор, сегмент. Центральный, вписанный угол; величина вписанного угла. Взаимное расположение прямой и окружности, </w:t>
      </w:r>
      <w:r w:rsidRPr="00AD239B">
        <w:rPr>
          <w:i/>
          <w:color w:val="000000"/>
          <w:sz w:val="22"/>
          <w:szCs w:val="22"/>
        </w:rPr>
        <w:t>двух окружностей.</w:t>
      </w:r>
      <w:r w:rsidRPr="00AD239B">
        <w:rPr>
          <w:color w:val="000000"/>
          <w:sz w:val="22"/>
          <w:szCs w:val="22"/>
        </w:rPr>
        <w:t xml:space="preserve"> Касательная и секущая к окружности; равенство касательных, проведенных из одной точки. </w:t>
      </w:r>
      <w:r w:rsidRPr="00AD239B">
        <w:rPr>
          <w:i/>
          <w:color w:val="000000"/>
          <w:sz w:val="22"/>
          <w:szCs w:val="22"/>
        </w:rPr>
        <w:t>Метрические соотношения в окружности: свойства секущих, касательных, хорд.</w:t>
      </w:r>
      <w:r w:rsidRPr="00AD239B">
        <w:rPr>
          <w:color w:val="000000"/>
          <w:sz w:val="22"/>
          <w:szCs w:val="22"/>
        </w:rPr>
        <w:t xml:space="preserve"> </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color w:val="000000"/>
          <w:sz w:val="22"/>
          <w:szCs w:val="22"/>
        </w:rPr>
        <w:t xml:space="preserve">Окружность, вписанная в треугольник, и окружность, описанная около треугольника. </w:t>
      </w:r>
      <w:r w:rsidRPr="00AD239B">
        <w:rPr>
          <w:i/>
          <w:color w:val="000000"/>
          <w:sz w:val="22"/>
          <w:szCs w:val="22"/>
        </w:rPr>
        <w:t xml:space="preserve">Вписанные и описанные четырехугольники. </w:t>
      </w:r>
      <w:r w:rsidRPr="00AD239B">
        <w:rPr>
          <w:color w:val="000000"/>
          <w:sz w:val="22"/>
          <w:szCs w:val="22"/>
        </w:rPr>
        <w:t>Вписанные и описанные окружности правильного многоугольника.</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b/>
          <w:color w:val="000000"/>
          <w:sz w:val="22"/>
          <w:szCs w:val="22"/>
        </w:rPr>
        <w:t>Измерение геометрических величин.</w:t>
      </w:r>
      <w:r w:rsidRPr="00AD239B">
        <w:rPr>
          <w:color w:val="000000"/>
          <w:sz w:val="22"/>
          <w:szCs w:val="22"/>
        </w:rPr>
        <w:t xml:space="preserve"> Длина отрезка. Длина ломаной, периметр многоугольника. </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color w:val="000000"/>
          <w:sz w:val="22"/>
          <w:szCs w:val="22"/>
        </w:rPr>
        <w:t xml:space="preserve">Расстояние от точки до прямой. Расстояние между параллельными прямыми. Длина окружности, число </w:t>
      </w:r>
      <w:r w:rsidRPr="00AD239B">
        <w:rPr>
          <w:color w:val="000000"/>
          <w:sz w:val="22"/>
          <w:szCs w:val="22"/>
        </w:rPr>
        <w:sym w:font="Symbol" w:char="F070"/>
      </w:r>
      <w:r w:rsidRPr="00AD239B">
        <w:rPr>
          <w:color w:val="000000"/>
          <w:sz w:val="22"/>
          <w:szCs w:val="22"/>
        </w:rPr>
        <w:t>; длина дуги. Величина угла. Градусная мера угла, соответствие между величиной угла и длиной дуги окружности.</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color w:val="000000"/>
          <w:sz w:val="22"/>
          <w:szCs w:val="22"/>
        </w:rPr>
        <w:t>Понятие о площади плоских фигур. Равносоставленные и равновеликие фигуры.</w:t>
      </w:r>
    </w:p>
    <w:p w:rsidR="00685F55" w:rsidRPr="00AD239B" w:rsidRDefault="00685F55" w:rsidP="00AD239B">
      <w:pPr>
        <w:overflowPunct w:val="0"/>
        <w:autoSpaceDE w:val="0"/>
        <w:autoSpaceDN w:val="0"/>
        <w:adjustRightInd w:val="0"/>
        <w:ind w:firstLine="567"/>
        <w:textAlignment w:val="baseline"/>
        <w:rPr>
          <w:i/>
          <w:color w:val="000000"/>
          <w:sz w:val="22"/>
          <w:szCs w:val="22"/>
        </w:rPr>
      </w:pPr>
      <w:r w:rsidRPr="00AD239B">
        <w:rPr>
          <w:color w:val="000000"/>
          <w:sz w:val="22"/>
          <w:szCs w:val="22"/>
        </w:rPr>
        <w:t xml:space="preserve">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w:t>
      </w:r>
      <w:r w:rsidRPr="00AD239B">
        <w:rPr>
          <w:i/>
          <w:color w:val="000000"/>
          <w:sz w:val="22"/>
          <w:szCs w:val="22"/>
        </w:rPr>
        <w:t>через периметр и радиус вписанной окружности, формула Герона. Площадь четырехугольника.</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color w:val="000000"/>
          <w:sz w:val="22"/>
          <w:szCs w:val="22"/>
        </w:rPr>
        <w:t xml:space="preserve">Площадь круга и площадь сектора. </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color w:val="000000"/>
          <w:sz w:val="22"/>
          <w:szCs w:val="22"/>
        </w:rPr>
        <w:t>Связь между площадями подобных фигур.</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color w:val="000000"/>
          <w:sz w:val="22"/>
          <w:szCs w:val="22"/>
        </w:rPr>
        <w:t>Объем тела. Формулы объема прямоугольного параллелепипеда, куба, шара, цилиндра и конуса.</w:t>
      </w:r>
    </w:p>
    <w:p w:rsidR="00685F55" w:rsidRPr="00AD239B" w:rsidRDefault="00685F55" w:rsidP="00AD239B">
      <w:pPr>
        <w:overflowPunct w:val="0"/>
        <w:autoSpaceDE w:val="0"/>
        <w:autoSpaceDN w:val="0"/>
        <w:adjustRightInd w:val="0"/>
        <w:ind w:firstLine="567"/>
        <w:textAlignment w:val="baseline"/>
        <w:rPr>
          <w:b/>
          <w:color w:val="000000"/>
          <w:sz w:val="22"/>
          <w:szCs w:val="22"/>
        </w:rPr>
      </w:pPr>
      <w:r w:rsidRPr="00AD239B">
        <w:rPr>
          <w:b/>
          <w:color w:val="000000"/>
          <w:sz w:val="22"/>
          <w:szCs w:val="22"/>
        </w:rPr>
        <w:t>Векторы</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color w:val="000000"/>
          <w:sz w:val="22"/>
          <w:szCs w:val="22"/>
        </w:rPr>
        <w:t xml:space="preserve">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 </w:t>
      </w:r>
    </w:p>
    <w:p w:rsidR="00685F55" w:rsidRPr="00AD239B" w:rsidRDefault="00685F55" w:rsidP="00AD239B">
      <w:pPr>
        <w:overflowPunct w:val="0"/>
        <w:autoSpaceDE w:val="0"/>
        <w:autoSpaceDN w:val="0"/>
        <w:adjustRightInd w:val="0"/>
        <w:ind w:firstLine="567"/>
        <w:textAlignment w:val="baseline"/>
        <w:rPr>
          <w:b/>
          <w:color w:val="000000"/>
          <w:sz w:val="22"/>
          <w:szCs w:val="22"/>
        </w:rPr>
      </w:pPr>
      <w:r w:rsidRPr="00AD239B">
        <w:rPr>
          <w:b/>
          <w:color w:val="000000"/>
          <w:sz w:val="22"/>
          <w:szCs w:val="22"/>
        </w:rPr>
        <w:t>Геометрические преобразования</w:t>
      </w:r>
    </w:p>
    <w:p w:rsidR="00685F55" w:rsidRPr="00AD239B" w:rsidRDefault="00685F55" w:rsidP="00AD239B">
      <w:pPr>
        <w:overflowPunct w:val="0"/>
        <w:autoSpaceDE w:val="0"/>
        <w:autoSpaceDN w:val="0"/>
        <w:adjustRightInd w:val="0"/>
        <w:ind w:firstLine="567"/>
        <w:textAlignment w:val="baseline"/>
        <w:rPr>
          <w:i/>
          <w:color w:val="000000"/>
          <w:sz w:val="22"/>
          <w:szCs w:val="22"/>
        </w:rPr>
      </w:pPr>
      <w:r w:rsidRPr="00AD239B">
        <w:rPr>
          <w:i/>
          <w:color w:val="000000"/>
          <w:sz w:val="22"/>
          <w:szCs w:val="22"/>
        </w:rP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685F55" w:rsidRPr="00AD239B" w:rsidRDefault="00685F55" w:rsidP="00AD239B">
      <w:pPr>
        <w:overflowPunct w:val="0"/>
        <w:autoSpaceDE w:val="0"/>
        <w:autoSpaceDN w:val="0"/>
        <w:adjustRightInd w:val="0"/>
        <w:ind w:firstLine="567"/>
        <w:textAlignment w:val="baseline"/>
        <w:rPr>
          <w:b/>
          <w:color w:val="000000"/>
          <w:sz w:val="22"/>
          <w:szCs w:val="22"/>
        </w:rPr>
      </w:pPr>
      <w:r w:rsidRPr="00AD239B">
        <w:rPr>
          <w:b/>
          <w:color w:val="000000"/>
          <w:sz w:val="22"/>
          <w:szCs w:val="22"/>
        </w:rPr>
        <w:t>Построения с помощью циркуля и линейки</w:t>
      </w:r>
    </w:p>
    <w:p w:rsidR="00685F55" w:rsidRPr="00AD239B" w:rsidRDefault="00685F55" w:rsidP="00AD239B">
      <w:pPr>
        <w:overflowPunct w:val="0"/>
        <w:autoSpaceDE w:val="0"/>
        <w:autoSpaceDN w:val="0"/>
        <w:adjustRightInd w:val="0"/>
        <w:ind w:firstLine="567"/>
        <w:textAlignment w:val="baseline"/>
        <w:rPr>
          <w:i/>
          <w:color w:val="000000"/>
          <w:sz w:val="22"/>
          <w:szCs w:val="22"/>
        </w:rPr>
      </w:pPr>
      <w:r w:rsidRPr="00AD239B">
        <w:rPr>
          <w:i/>
          <w:color w:val="000000"/>
          <w:sz w:val="22"/>
          <w:szCs w:val="22"/>
        </w:rPr>
        <w:t>Основные задачи на построение: деление отрезка пополам, построение треугольника по трем сторонам, построение перпендикуляра к прямой, построение биссектрисы, деление отрезка на n равных частей.</w:t>
      </w:r>
    </w:p>
    <w:p w:rsidR="00685F55" w:rsidRPr="00AD239B" w:rsidRDefault="00685F55" w:rsidP="00AD239B">
      <w:pPr>
        <w:overflowPunct w:val="0"/>
        <w:autoSpaceDE w:val="0"/>
        <w:autoSpaceDN w:val="0"/>
        <w:adjustRightInd w:val="0"/>
        <w:ind w:firstLine="567"/>
        <w:textAlignment w:val="baseline"/>
        <w:rPr>
          <w:i/>
          <w:color w:val="000000"/>
          <w:sz w:val="22"/>
          <w:szCs w:val="22"/>
        </w:rPr>
      </w:pPr>
      <w:r w:rsidRPr="00AD239B">
        <w:rPr>
          <w:i/>
          <w:color w:val="000000"/>
          <w:sz w:val="22"/>
          <w:szCs w:val="22"/>
        </w:rPr>
        <w:t>Правильные многогранники.</w:t>
      </w:r>
    </w:p>
    <w:p w:rsidR="00685F55" w:rsidRPr="00AD239B" w:rsidRDefault="00685F55" w:rsidP="00AD239B">
      <w:pPr>
        <w:jc w:val="left"/>
        <w:rPr>
          <w:b/>
        </w:rPr>
      </w:pPr>
      <w:r w:rsidRPr="00AD239B">
        <w:rPr>
          <w:b/>
        </w:rPr>
        <w:t xml:space="preserve">ЭЛЕМЕНТЫ ЛОГИКИ, КОМБИНАТОРИКИ, СТАТИСТИКИ И ТЕОРИИ ВЕРОЯТНОСТЕЙ </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b/>
          <w:color w:val="000000"/>
          <w:sz w:val="22"/>
          <w:szCs w:val="22"/>
        </w:rPr>
        <w:t>Доказательство.</w:t>
      </w:r>
      <w:r w:rsidRPr="00AD239B">
        <w:rPr>
          <w:color w:val="000000"/>
          <w:sz w:val="22"/>
          <w:szCs w:val="22"/>
        </w:rPr>
        <w:t xml:space="preserve"> Определения, доказательства, аксиомы и теоремы; следствия. </w:t>
      </w:r>
      <w:r w:rsidRPr="00AD239B">
        <w:rPr>
          <w:i/>
          <w:color w:val="000000"/>
          <w:sz w:val="22"/>
          <w:szCs w:val="22"/>
        </w:rPr>
        <w:t>Необходимые и достаточные условия.</w:t>
      </w:r>
      <w:r w:rsidRPr="00AD239B">
        <w:rPr>
          <w:color w:val="000000"/>
          <w:sz w:val="22"/>
          <w:szCs w:val="22"/>
        </w:rPr>
        <w:t xml:space="preserve"> Контрпример. Доказательство от противного. Прямая и обратная теоремы. </w:t>
      </w:r>
    </w:p>
    <w:p w:rsidR="00685F55" w:rsidRPr="00AD239B" w:rsidRDefault="00685F55" w:rsidP="00AD239B">
      <w:pPr>
        <w:overflowPunct w:val="0"/>
        <w:autoSpaceDE w:val="0"/>
        <w:autoSpaceDN w:val="0"/>
        <w:adjustRightInd w:val="0"/>
        <w:ind w:firstLine="567"/>
        <w:textAlignment w:val="baseline"/>
        <w:rPr>
          <w:i/>
          <w:color w:val="000000"/>
          <w:sz w:val="22"/>
          <w:szCs w:val="22"/>
        </w:rPr>
      </w:pPr>
      <w:r w:rsidRPr="00AD239B">
        <w:rPr>
          <w:i/>
          <w:color w:val="000000"/>
          <w:sz w:val="22"/>
          <w:szCs w:val="22"/>
        </w:rPr>
        <w:t>Понятие об аксиоматике и аксиоматическом построении геометрии. Пятый постулат Эвклида и его история.</w:t>
      </w:r>
    </w:p>
    <w:p w:rsidR="00685F55" w:rsidRPr="00AD239B" w:rsidRDefault="00685F55" w:rsidP="00AD239B">
      <w:pPr>
        <w:overflowPunct w:val="0"/>
        <w:autoSpaceDE w:val="0"/>
        <w:autoSpaceDN w:val="0"/>
        <w:adjustRightInd w:val="0"/>
        <w:ind w:firstLine="567"/>
        <w:textAlignment w:val="baseline"/>
        <w:rPr>
          <w:i/>
          <w:color w:val="000000"/>
          <w:sz w:val="22"/>
          <w:szCs w:val="22"/>
        </w:rPr>
      </w:pPr>
      <w:r w:rsidRPr="00AD239B">
        <w:rPr>
          <w:b/>
          <w:color w:val="000000"/>
          <w:sz w:val="22"/>
          <w:szCs w:val="22"/>
        </w:rPr>
        <w:t>Множества и комбинаторика.</w:t>
      </w:r>
      <w:r w:rsidRPr="00AD239B">
        <w:rPr>
          <w:color w:val="000000"/>
          <w:sz w:val="22"/>
          <w:szCs w:val="22"/>
        </w:rPr>
        <w:t xml:space="preserve"> </w:t>
      </w:r>
      <w:r w:rsidRPr="00AD239B">
        <w:rPr>
          <w:i/>
          <w:color w:val="000000"/>
          <w:sz w:val="22"/>
          <w:szCs w:val="22"/>
        </w:rPr>
        <w:t>Множество. Элемент множества, подмножество. Объединение и пересечение множеств. Диаграммы Эйлера.</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color w:val="000000"/>
          <w:sz w:val="22"/>
          <w:szCs w:val="22"/>
        </w:rPr>
        <w:t xml:space="preserve">Примеры решения комбинаторных задач: перебор вариантов, правило умножения. </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b/>
          <w:color w:val="000000"/>
          <w:sz w:val="22"/>
          <w:szCs w:val="22"/>
        </w:rPr>
        <w:t>Статистические данные.</w:t>
      </w:r>
      <w:r w:rsidRPr="00AD239B">
        <w:rPr>
          <w:color w:val="000000"/>
          <w:sz w:val="22"/>
          <w:szCs w:val="22"/>
        </w:rPr>
        <w:t xml:space="preserve"> Представление данных в виде таблиц, диаграмм, графиков. Средние результатов измерений. Понятие о статистическом выводе на основе выборки.</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color w:val="000000"/>
          <w:sz w:val="22"/>
          <w:szCs w:val="22"/>
        </w:rPr>
        <w:t>Понятие и примеры случайных событий.</w:t>
      </w:r>
    </w:p>
    <w:p w:rsidR="00685F55" w:rsidRPr="00AD239B" w:rsidRDefault="00685F55" w:rsidP="00AD239B">
      <w:pPr>
        <w:overflowPunct w:val="0"/>
        <w:autoSpaceDE w:val="0"/>
        <w:autoSpaceDN w:val="0"/>
        <w:adjustRightInd w:val="0"/>
        <w:ind w:firstLine="567"/>
        <w:textAlignment w:val="baseline"/>
        <w:rPr>
          <w:color w:val="000000"/>
          <w:sz w:val="22"/>
          <w:szCs w:val="22"/>
        </w:rPr>
      </w:pPr>
      <w:r w:rsidRPr="00AD239B">
        <w:rPr>
          <w:b/>
          <w:color w:val="000000"/>
          <w:sz w:val="22"/>
          <w:szCs w:val="22"/>
        </w:rPr>
        <w:t>Вероятность.</w:t>
      </w:r>
      <w:r w:rsidRPr="00AD239B">
        <w:rPr>
          <w:color w:val="000000"/>
          <w:sz w:val="22"/>
          <w:szCs w:val="22"/>
        </w:rPr>
        <w:t xml:space="preserve"> Частота события, вероятность. Равновозможные события и подсчет их вероятности. Представление о геометрической вероятности.</w:t>
      </w:r>
    </w:p>
    <w:p w:rsidR="00685F55" w:rsidRPr="00193181" w:rsidRDefault="00685F55" w:rsidP="00193181">
      <w:pPr>
        <w:widowControl/>
        <w:ind w:firstLine="709"/>
        <w:rPr>
          <w:sz w:val="24"/>
          <w:szCs w:val="24"/>
          <w:lang w:eastAsia="en-US"/>
        </w:rPr>
      </w:pPr>
    </w:p>
    <w:p w:rsidR="00685F55" w:rsidRPr="00380181" w:rsidRDefault="00685F55" w:rsidP="00380181">
      <w:pPr>
        <w:widowControl/>
        <w:ind w:firstLine="709"/>
        <w:jc w:val="left"/>
        <w:outlineLvl w:val="2"/>
        <w:rPr>
          <w:b/>
          <w:sz w:val="24"/>
          <w:szCs w:val="24"/>
          <w:u w:val="single"/>
        </w:rPr>
      </w:pPr>
      <w:bookmarkStart w:id="203" w:name="_Toc409691709"/>
      <w:bookmarkStart w:id="204" w:name="_Toc410654034"/>
      <w:bookmarkStart w:id="205" w:name="_Toc414553245"/>
      <w:bookmarkEnd w:id="202"/>
      <w:r>
        <w:rPr>
          <w:b/>
          <w:bCs/>
          <w:sz w:val="24"/>
          <w:szCs w:val="24"/>
        </w:rPr>
        <w:t>2.2.2.10</w:t>
      </w:r>
      <w:r w:rsidRPr="00193181">
        <w:rPr>
          <w:b/>
          <w:bCs/>
          <w:sz w:val="24"/>
          <w:szCs w:val="24"/>
        </w:rPr>
        <w:t xml:space="preserve">. </w:t>
      </w:r>
      <w:bookmarkStart w:id="206" w:name="_Toc409691710"/>
      <w:bookmarkStart w:id="207" w:name="_Toc410654035"/>
      <w:bookmarkStart w:id="208" w:name="_Toc414553246"/>
      <w:bookmarkEnd w:id="203"/>
      <w:bookmarkEnd w:id="204"/>
      <w:bookmarkEnd w:id="205"/>
      <w:r w:rsidRPr="00380181">
        <w:rPr>
          <w:b/>
          <w:sz w:val="24"/>
          <w:szCs w:val="24"/>
          <w:u w:val="single"/>
        </w:rPr>
        <w:t>Информатика и информационно – коммуникационные технологии</w:t>
      </w:r>
    </w:p>
    <w:p w:rsidR="00685F55" w:rsidRPr="00380181" w:rsidRDefault="00685F55" w:rsidP="00380181">
      <w:pPr>
        <w:autoSpaceDE w:val="0"/>
        <w:autoSpaceDN w:val="0"/>
        <w:adjustRightInd w:val="0"/>
        <w:spacing w:line="360" w:lineRule="auto"/>
        <w:jc w:val="left"/>
        <w:rPr>
          <w:sz w:val="10"/>
          <w:szCs w:val="10"/>
        </w:rPr>
      </w:pPr>
    </w:p>
    <w:p w:rsidR="00685F55" w:rsidRPr="00380181" w:rsidRDefault="00685F55" w:rsidP="00380181">
      <w:pPr>
        <w:autoSpaceDE w:val="0"/>
        <w:autoSpaceDN w:val="0"/>
        <w:adjustRightInd w:val="0"/>
        <w:rPr>
          <w:sz w:val="24"/>
          <w:szCs w:val="24"/>
        </w:rPr>
      </w:pPr>
      <w:r w:rsidRPr="00380181">
        <w:rPr>
          <w:b/>
          <w:bCs/>
          <w:i/>
          <w:iCs/>
          <w:sz w:val="24"/>
          <w:szCs w:val="24"/>
        </w:rPr>
        <w:t>Изу</w:t>
      </w:r>
      <w:r w:rsidRPr="00380181">
        <w:rPr>
          <w:b/>
          <w:bCs/>
          <w:i/>
          <w:iCs/>
          <w:spacing w:val="-1"/>
          <w:sz w:val="24"/>
          <w:szCs w:val="24"/>
        </w:rPr>
        <w:t>че</w:t>
      </w:r>
      <w:r w:rsidRPr="00380181">
        <w:rPr>
          <w:b/>
          <w:bCs/>
          <w:i/>
          <w:iCs/>
          <w:sz w:val="24"/>
          <w:szCs w:val="24"/>
        </w:rPr>
        <w:t>н</w:t>
      </w:r>
      <w:r w:rsidRPr="00380181">
        <w:rPr>
          <w:b/>
          <w:bCs/>
          <w:i/>
          <w:iCs/>
          <w:spacing w:val="1"/>
          <w:sz w:val="24"/>
          <w:szCs w:val="24"/>
        </w:rPr>
        <w:t>и</w:t>
      </w:r>
      <w:r w:rsidRPr="00380181">
        <w:rPr>
          <w:b/>
          <w:bCs/>
          <w:i/>
          <w:iCs/>
          <w:sz w:val="24"/>
          <w:szCs w:val="24"/>
        </w:rPr>
        <w:t>е</w:t>
      </w:r>
      <w:r w:rsidRPr="00380181">
        <w:rPr>
          <w:sz w:val="24"/>
          <w:szCs w:val="24"/>
        </w:rPr>
        <w:t xml:space="preserve"> </w:t>
      </w:r>
      <w:r w:rsidRPr="00380181">
        <w:rPr>
          <w:b/>
          <w:bCs/>
          <w:i/>
          <w:iCs/>
          <w:sz w:val="24"/>
          <w:szCs w:val="24"/>
        </w:rPr>
        <w:t>ин</w:t>
      </w:r>
      <w:r w:rsidRPr="00380181">
        <w:rPr>
          <w:b/>
          <w:bCs/>
          <w:i/>
          <w:iCs/>
          <w:spacing w:val="1"/>
          <w:sz w:val="24"/>
          <w:szCs w:val="24"/>
        </w:rPr>
        <w:t>ф</w:t>
      </w:r>
      <w:r w:rsidRPr="00380181">
        <w:rPr>
          <w:b/>
          <w:bCs/>
          <w:i/>
          <w:iCs/>
          <w:sz w:val="24"/>
          <w:szCs w:val="24"/>
        </w:rPr>
        <w:t>ор</w:t>
      </w:r>
      <w:r w:rsidRPr="00380181">
        <w:rPr>
          <w:b/>
          <w:bCs/>
          <w:i/>
          <w:iCs/>
          <w:spacing w:val="1"/>
          <w:sz w:val="24"/>
          <w:szCs w:val="24"/>
        </w:rPr>
        <w:t>м</w:t>
      </w:r>
      <w:r w:rsidRPr="00380181">
        <w:rPr>
          <w:b/>
          <w:bCs/>
          <w:i/>
          <w:iCs/>
          <w:spacing w:val="-1"/>
          <w:sz w:val="24"/>
          <w:szCs w:val="24"/>
        </w:rPr>
        <w:t>а</w:t>
      </w:r>
      <w:r w:rsidRPr="00380181">
        <w:rPr>
          <w:b/>
          <w:bCs/>
          <w:i/>
          <w:iCs/>
          <w:sz w:val="24"/>
          <w:szCs w:val="24"/>
        </w:rPr>
        <w:t>т</w:t>
      </w:r>
      <w:r w:rsidRPr="00380181">
        <w:rPr>
          <w:b/>
          <w:bCs/>
          <w:i/>
          <w:iCs/>
          <w:spacing w:val="-1"/>
          <w:sz w:val="24"/>
          <w:szCs w:val="24"/>
        </w:rPr>
        <w:t>и</w:t>
      </w:r>
      <w:r w:rsidRPr="00380181">
        <w:rPr>
          <w:b/>
          <w:bCs/>
          <w:i/>
          <w:iCs/>
          <w:sz w:val="24"/>
          <w:szCs w:val="24"/>
        </w:rPr>
        <w:t>ки</w:t>
      </w:r>
      <w:r w:rsidRPr="00380181">
        <w:rPr>
          <w:sz w:val="24"/>
          <w:szCs w:val="24"/>
        </w:rPr>
        <w:t xml:space="preserve"> </w:t>
      </w:r>
      <w:r w:rsidRPr="00380181">
        <w:rPr>
          <w:b/>
          <w:bCs/>
          <w:i/>
          <w:iCs/>
          <w:sz w:val="24"/>
          <w:szCs w:val="24"/>
        </w:rPr>
        <w:t>и</w:t>
      </w:r>
      <w:r w:rsidRPr="00380181">
        <w:rPr>
          <w:spacing w:val="1"/>
          <w:sz w:val="24"/>
          <w:szCs w:val="24"/>
        </w:rPr>
        <w:t xml:space="preserve"> </w:t>
      </w:r>
      <w:r w:rsidRPr="00380181">
        <w:rPr>
          <w:b/>
          <w:bCs/>
          <w:i/>
          <w:iCs/>
          <w:spacing w:val="-1"/>
          <w:sz w:val="24"/>
          <w:szCs w:val="24"/>
        </w:rPr>
        <w:t>и</w:t>
      </w:r>
      <w:r w:rsidRPr="00380181">
        <w:rPr>
          <w:b/>
          <w:bCs/>
          <w:i/>
          <w:iCs/>
          <w:sz w:val="24"/>
          <w:szCs w:val="24"/>
        </w:rPr>
        <w:t>н</w:t>
      </w:r>
      <w:r w:rsidRPr="00380181">
        <w:rPr>
          <w:b/>
          <w:bCs/>
          <w:i/>
          <w:iCs/>
          <w:spacing w:val="1"/>
          <w:sz w:val="24"/>
          <w:szCs w:val="24"/>
        </w:rPr>
        <w:t>ф</w:t>
      </w:r>
      <w:r w:rsidRPr="00380181">
        <w:rPr>
          <w:b/>
          <w:bCs/>
          <w:i/>
          <w:iCs/>
          <w:sz w:val="24"/>
          <w:szCs w:val="24"/>
        </w:rPr>
        <w:t>о</w:t>
      </w:r>
      <w:r w:rsidRPr="00380181">
        <w:rPr>
          <w:b/>
          <w:bCs/>
          <w:i/>
          <w:iCs/>
          <w:spacing w:val="-1"/>
          <w:sz w:val="24"/>
          <w:szCs w:val="24"/>
        </w:rPr>
        <w:t>р</w:t>
      </w:r>
      <w:r w:rsidRPr="00380181">
        <w:rPr>
          <w:b/>
          <w:bCs/>
          <w:i/>
          <w:iCs/>
          <w:sz w:val="24"/>
          <w:szCs w:val="24"/>
        </w:rPr>
        <w:t>ма</w:t>
      </w:r>
      <w:r w:rsidRPr="00380181">
        <w:rPr>
          <w:b/>
          <w:bCs/>
          <w:i/>
          <w:iCs/>
          <w:spacing w:val="-1"/>
          <w:sz w:val="24"/>
          <w:szCs w:val="24"/>
        </w:rPr>
        <w:t>ц</w:t>
      </w:r>
      <w:r w:rsidRPr="00380181">
        <w:rPr>
          <w:b/>
          <w:bCs/>
          <w:i/>
          <w:iCs/>
          <w:sz w:val="24"/>
          <w:szCs w:val="24"/>
        </w:rPr>
        <w:t>ио</w:t>
      </w:r>
      <w:r w:rsidRPr="00380181">
        <w:rPr>
          <w:b/>
          <w:bCs/>
          <w:i/>
          <w:iCs/>
          <w:spacing w:val="-1"/>
          <w:sz w:val="24"/>
          <w:szCs w:val="24"/>
        </w:rPr>
        <w:t>н</w:t>
      </w:r>
      <w:r w:rsidRPr="00380181">
        <w:rPr>
          <w:b/>
          <w:bCs/>
          <w:i/>
          <w:iCs/>
          <w:sz w:val="24"/>
          <w:szCs w:val="24"/>
        </w:rPr>
        <w:t>н</w:t>
      </w:r>
      <w:r w:rsidRPr="00380181">
        <w:rPr>
          <w:b/>
          <w:bCs/>
          <w:i/>
          <w:iCs/>
          <w:spacing w:val="4"/>
          <w:sz w:val="24"/>
          <w:szCs w:val="24"/>
        </w:rPr>
        <w:t>о</w:t>
      </w:r>
      <w:r w:rsidRPr="00380181">
        <w:rPr>
          <w:b/>
          <w:bCs/>
          <w:i/>
          <w:iCs/>
          <w:sz w:val="24"/>
          <w:szCs w:val="24"/>
        </w:rPr>
        <w:t>-</w:t>
      </w:r>
      <w:r w:rsidRPr="00380181">
        <w:rPr>
          <w:b/>
          <w:bCs/>
          <w:i/>
          <w:iCs/>
          <w:spacing w:val="-1"/>
          <w:sz w:val="24"/>
          <w:szCs w:val="24"/>
        </w:rPr>
        <w:t>к</w:t>
      </w:r>
      <w:r w:rsidRPr="00380181">
        <w:rPr>
          <w:b/>
          <w:bCs/>
          <w:i/>
          <w:iCs/>
          <w:sz w:val="24"/>
          <w:szCs w:val="24"/>
        </w:rPr>
        <w:t>ом</w:t>
      </w:r>
      <w:r w:rsidRPr="00380181">
        <w:rPr>
          <w:b/>
          <w:bCs/>
          <w:i/>
          <w:iCs/>
          <w:spacing w:val="1"/>
          <w:sz w:val="24"/>
          <w:szCs w:val="24"/>
        </w:rPr>
        <w:t>м</w:t>
      </w:r>
      <w:r w:rsidRPr="00380181">
        <w:rPr>
          <w:b/>
          <w:bCs/>
          <w:i/>
          <w:iCs/>
          <w:sz w:val="24"/>
          <w:szCs w:val="24"/>
        </w:rPr>
        <w:t>ун</w:t>
      </w:r>
      <w:r w:rsidRPr="00380181">
        <w:rPr>
          <w:b/>
          <w:bCs/>
          <w:i/>
          <w:iCs/>
          <w:spacing w:val="-1"/>
          <w:sz w:val="24"/>
          <w:szCs w:val="24"/>
        </w:rPr>
        <w:t>и</w:t>
      </w:r>
      <w:r w:rsidRPr="00380181">
        <w:rPr>
          <w:b/>
          <w:bCs/>
          <w:i/>
          <w:iCs/>
          <w:sz w:val="24"/>
          <w:szCs w:val="24"/>
        </w:rPr>
        <w:t>ка</w:t>
      </w:r>
      <w:r w:rsidRPr="00380181">
        <w:rPr>
          <w:b/>
          <w:bCs/>
          <w:i/>
          <w:iCs/>
          <w:spacing w:val="-1"/>
          <w:sz w:val="24"/>
          <w:szCs w:val="24"/>
        </w:rPr>
        <w:t>ц</w:t>
      </w:r>
      <w:r w:rsidRPr="00380181">
        <w:rPr>
          <w:b/>
          <w:bCs/>
          <w:i/>
          <w:iCs/>
          <w:sz w:val="24"/>
          <w:szCs w:val="24"/>
        </w:rPr>
        <w:t>ио</w:t>
      </w:r>
      <w:r w:rsidRPr="00380181">
        <w:rPr>
          <w:b/>
          <w:bCs/>
          <w:i/>
          <w:iCs/>
          <w:spacing w:val="1"/>
          <w:sz w:val="24"/>
          <w:szCs w:val="24"/>
        </w:rPr>
        <w:t>нн</w:t>
      </w:r>
      <w:r w:rsidRPr="00380181">
        <w:rPr>
          <w:b/>
          <w:bCs/>
          <w:i/>
          <w:iCs/>
          <w:sz w:val="24"/>
          <w:szCs w:val="24"/>
        </w:rPr>
        <w:t>ых</w:t>
      </w:r>
      <w:r w:rsidRPr="00380181">
        <w:rPr>
          <w:spacing w:val="-2"/>
          <w:sz w:val="24"/>
          <w:szCs w:val="24"/>
        </w:rPr>
        <w:t xml:space="preserve"> </w:t>
      </w:r>
      <w:r w:rsidRPr="00380181">
        <w:rPr>
          <w:b/>
          <w:bCs/>
          <w:i/>
          <w:iCs/>
          <w:spacing w:val="1"/>
          <w:sz w:val="24"/>
          <w:szCs w:val="24"/>
        </w:rPr>
        <w:t>т</w:t>
      </w:r>
      <w:r w:rsidRPr="00380181">
        <w:rPr>
          <w:b/>
          <w:bCs/>
          <w:i/>
          <w:iCs/>
          <w:spacing w:val="-2"/>
          <w:sz w:val="24"/>
          <w:szCs w:val="24"/>
        </w:rPr>
        <w:t>е</w:t>
      </w:r>
      <w:r w:rsidRPr="00380181">
        <w:rPr>
          <w:b/>
          <w:bCs/>
          <w:i/>
          <w:iCs/>
          <w:sz w:val="24"/>
          <w:szCs w:val="24"/>
        </w:rPr>
        <w:t>хнологий</w:t>
      </w:r>
      <w:r w:rsidRPr="00380181">
        <w:rPr>
          <w:spacing w:val="1"/>
          <w:sz w:val="24"/>
          <w:szCs w:val="24"/>
        </w:rPr>
        <w:t xml:space="preserve"> </w:t>
      </w:r>
      <w:r w:rsidRPr="00380181">
        <w:rPr>
          <w:b/>
          <w:bCs/>
          <w:i/>
          <w:iCs/>
          <w:spacing w:val="1"/>
          <w:sz w:val="24"/>
          <w:szCs w:val="24"/>
        </w:rPr>
        <w:t>н</w:t>
      </w:r>
      <w:r w:rsidRPr="00380181">
        <w:rPr>
          <w:b/>
          <w:bCs/>
          <w:i/>
          <w:iCs/>
          <w:sz w:val="24"/>
          <w:szCs w:val="24"/>
        </w:rPr>
        <w:t>а</w:t>
      </w:r>
      <w:r w:rsidRPr="00380181">
        <w:rPr>
          <w:spacing w:val="-2"/>
          <w:sz w:val="24"/>
          <w:szCs w:val="24"/>
        </w:rPr>
        <w:t xml:space="preserve"> </w:t>
      </w:r>
      <w:r w:rsidRPr="00380181">
        <w:rPr>
          <w:b/>
          <w:bCs/>
          <w:i/>
          <w:iCs/>
          <w:sz w:val="24"/>
          <w:szCs w:val="24"/>
        </w:rPr>
        <w:t>баз</w:t>
      </w:r>
      <w:r w:rsidRPr="00380181">
        <w:rPr>
          <w:b/>
          <w:bCs/>
          <w:i/>
          <w:iCs/>
          <w:spacing w:val="3"/>
          <w:sz w:val="24"/>
          <w:szCs w:val="24"/>
        </w:rPr>
        <w:t>о</w:t>
      </w:r>
      <w:r w:rsidRPr="00380181">
        <w:rPr>
          <w:b/>
          <w:bCs/>
          <w:i/>
          <w:iCs/>
          <w:sz w:val="24"/>
          <w:szCs w:val="24"/>
        </w:rPr>
        <w:t>вом</w:t>
      </w:r>
      <w:r w:rsidRPr="00380181">
        <w:rPr>
          <w:sz w:val="24"/>
          <w:szCs w:val="24"/>
        </w:rPr>
        <w:t xml:space="preserve"> </w:t>
      </w:r>
      <w:r w:rsidRPr="00380181">
        <w:rPr>
          <w:b/>
          <w:bCs/>
          <w:i/>
          <w:iCs/>
          <w:sz w:val="24"/>
          <w:szCs w:val="24"/>
        </w:rPr>
        <w:t>уровне</w:t>
      </w:r>
      <w:r w:rsidRPr="00380181">
        <w:rPr>
          <w:sz w:val="24"/>
          <w:szCs w:val="24"/>
        </w:rPr>
        <w:t xml:space="preserve"> </w:t>
      </w:r>
      <w:r w:rsidRPr="00380181">
        <w:rPr>
          <w:b/>
          <w:bCs/>
          <w:i/>
          <w:iCs/>
          <w:sz w:val="24"/>
          <w:szCs w:val="24"/>
        </w:rPr>
        <w:t>о</w:t>
      </w:r>
      <w:r w:rsidRPr="00380181">
        <w:rPr>
          <w:b/>
          <w:bCs/>
          <w:i/>
          <w:iCs/>
          <w:spacing w:val="-1"/>
          <w:sz w:val="24"/>
          <w:szCs w:val="24"/>
        </w:rPr>
        <w:t>с</w:t>
      </w:r>
      <w:r w:rsidRPr="00380181">
        <w:rPr>
          <w:b/>
          <w:bCs/>
          <w:i/>
          <w:iCs/>
          <w:sz w:val="24"/>
          <w:szCs w:val="24"/>
        </w:rPr>
        <w:t>но</w:t>
      </w:r>
      <w:r w:rsidRPr="00380181">
        <w:rPr>
          <w:b/>
          <w:bCs/>
          <w:i/>
          <w:iCs/>
          <w:spacing w:val="1"/>
          <w:sz w:val="24"/>
          <w:szCs w:val="24"/>
        </w:rPr>
        <w:t>вн</w:t>
      </w:r>
      <w:r w:rsidRPr="00380181">
        <w:rPr>
          <w:b/>
          <w:bCs/>
          <w:i/>
          <w:iCs/>
          <w:sz w:val="24"/>
          <w:szCs w:val="24"/>
        </w:rPr>
        <w:t>ого</w:t>
      </w:r>
      <w:r w:rsidRPr="00380181">
        <w:rPr>
          <w:spacing w:val="60"/>
          <w:sz w:val="24"/>
          <w:szCs w:val="24"/>
        </w:rPr>
        <w:t xml:space="preserve"> </w:t>
      </w:r>
      <w:r w:rsidRPr="00380181">
        <w:rPr>
          <w:b/>
          <w:bCs/>
          <w:i/>
          <w:iCs/>
          <w:sz w:val="24"/>
          <w:szCs w:val="24"/>
        </w:rPr>
        <w:t>об</w:t>
      </w:r>
      <w:r w:rsidRPr="00380181">
        <w:rPr>
          <w:b/>
          <w:bCs/>
          <w:i/>
          <w:iCs/>
          <w:spacing w:val="-2"/>
          <w:sz w:val="24"/>
          <w:szCs w:val="24"/>
        </w:rPr>
        <w:t>щ</w:t>
      </w:r>
      <w:r w:rsidRPr="00380181">
        <w:rPr>
          <w:b/>
          <w:bCs/>
          <w:i/>
          <w:iCs/>
          <w:spacing w:val="-1"/>
          <w:sz w:val="24"/>
          <w:szCs w:val="24"/>
        </w:rPr>
        <w:t>е</w:t>
      </w:r>
      <w:r w:rsidRPr="00380181">
        <w:rPr>
          <w:b/>
          <w:bCs/>
          <w:i/>
          <w:iCs/>
          <w:sz w:val="24"/>
          <w:szCs w:val="24"/>
        </w:rPr>
        <w:t>го</w:t>
      </w:r>
      <w:r w:rsidRPr="00380181">
        <w:rPr>
          <w:sz w:val="24"/>
          <w:szCs w:val="24"/>
        </w:rPr>
        <w:t xml:space="preserve"> </w:t>
      </w:r>
      <w:r w:rsidRPr="00380181">
        <w:rPr>
          <w:b/>
          <w:bCs/>
          <w:i/>
          <w:iCs/>
          <w:sz w:val="24"/>
          <w:szCs w:val="24"/>
        </w:rPr>
        <w:t>образова</w:t>
      </w:r>
      <w:r w:rsidRPr="00380181">
        <w:rPr>
          <w:b/>
          <w:bCs/>
          <w:i/>
          <w:iCs/>
          <w:spacing w:val="1"/>
          <w:sz w:val="24"/>
          <w:szCs w:val="24"/>
        </w:rPr>
        <w:t>н</w:t>
      </w:r>
      <w:r w:rsidRPr="00380181">
        <w:rPr>
          <w:b/>
          <w:bCs/>
          <w:i/>
          <w:iCs/>
          <w:sz w:val="24"/>
          <w:szCs w:val="24"/>
        </w:rPr>
        <w:t>ия</w:t>
      </w:r>
      <w:r w:rsidRPr="00380181">
        <w:rPr>
          <w:sz w:val="24"/>
          <w:szCs w:val="24"/>
        </w:rPr>
        <w:t xml:space="preserve"> </w:t>
      </w:r>
      <w:r w:rsidRPr="00380181">
        <w:rPr>
          <w:b/>
          <w:bCs/>
          <w:i/>
          <w:iCs/>
          <w:sz w:val="24"/>
          <w:szCs w:val="24"/>
        </w:rPr>
        <w:t>на</w:t>
      </w:r>
      <w:r w:rsidRPr="00380181">
        <w:rPr>
          <w:b/>
          <w:bCs/>
          <w:i/>
          <w:iCs/>
          <w:spacing w:val="1"/>
          <w:sz w:val="24"/>
          <w:szCs w:val="24"/>
        </w:rPr>
        <w:t>п</w:t>
      </w:r>
      <w:r w:rsidRPr="00380181">
        <w:rPr>
          <w:b/>
          <w:bCs/>
          <w:i/>
          <w:iCs/>
          <w:sz w:val="24"/>
          <w:szCs w:val="24"/>
        </w:rPr>
        <w:t>р</w:t>
      </w:r>
      <w:r w:rsidRPr="00380181">
        <w:rPr>
          <w:b/>
          <w:bCs/>
          <w:i/>
          <w:iCs/>
          <w:spacing w:val="-2"/>
          <w:sz w:val="24"/>
          <w:szCs w:val="24"/>
        </w:rPr>
        <w:t>а</w:t>
      </w:r>
      <w:r w:rsidRPr="00380181">
        <w:rPr>
          <w:b/>
          <w:bCs/>
          <w:i/>
          <w:iCs/>
          <w:sz w:val="24"/>
          <w:szCs w:val="24"/>
        </w:rPr>
        <w:t>вл</w:t>
      </w:r>
      <w:r w:rsidRPr="00380181">
        <w:rPr>
          <w:b/>
          <w:bCs/>
          <w:i/>
          <w:iCs/>
          <w:spacing w:val="-1"/>
          <w:sz w:val="24"/>
          <w:szCs w:val="24"/>
        </w:rPr>
        <w:t>е</w:t>
      </w:r>
      <w:r w:rsidRPr="00380181">
        <w:rPr>
          <w:b/>
          <w:bCs/>
          <w:i/>
          <w:iCs/>
          <w:sz w:val="24"/>
          <w:szCs w:val="24"/>
        </w:rPr>
        <w:t>но</w:t>
      </w:r>
      <w:r w:rsidRPr="00380181">
        <w:rPr>
          <w:sz w:val="24"/>
          <w:szCs w:val="24"/>
        </w:rPr>
        <w:t xml:space="preserve"> </w:t>
      </w:r>
      <w:r w:rsidRPr="00380181">
        <w:rPr>
          <w:b/>
          <w:bCs/>
          <w:i/>
          <w:iCs/>
          <w:spacing w:val="1"/>
          <w:sz w:val="24"/>
          <w:szCs w:val="24"/>
        </w:rPr>
        <w:t>н</w:t>
      </w:r>
      <w:r w:rsidRPr="00380181">
        <w:rPr>
          <w:b/>
          <w:bCs/>
          <w:i/>
          <w:iCs/>
          <w:sz w:val="24"/>
          <w:szCs w:val="24"/>
        </w:rPr>
        <w:t>а</w:t>
      </w:r>
      <w:r w:rsidRPr="00380181">
        <w:rPr>
          <w:sz w:val="24"/>
          <w:szCs w:val="24"/>
        </w:rPr>
        <w:t xml:space="preserve"> </w:t>
      </w:r>
      <w:r w:rsidRPr="00380181">
        <w:rPr>
          <w:b/>
          <w:bCs/>
          <w:i/>
          <w:iCs/>
          <w:spacing w:val="1"/>
          <w:sz w:val="24"/>
          <w:szCs w:val="24"/>
        </w:rPr>
        <w:t>д</w:t>
      </w:r>
      <w:r w:rsidRPr="00380181">
        <w:rPr>
          <w:b/>
          <w:bCs/>
          <w:i/>
          <w:iCs/>
          <w:sz w:val="24"/>
          <w:szCs w:val="24"/>
        </w:rPr>
        <w:t>о</w:t>
      </w:r>
      <w:r w:rsidRPr="00380181">
        <w:rPr>
          <w:b/>
          <w:bCs/>
          <w:i/>
          <w:iCs/>
          <w:spacing w:val="-3"/>
          <w:sz w:val="24"/>
          <w:szCs w:val="24"/>
        </w:rPr>
        <w:t>с</w:t>
      </w:r>
      <w:r w:rsidRPr="00380181">
        <w:rPr>
          <w:b/>
          <w:bCs/>
          <w:i/>
          <w:iCs/>
          <w:spacing w:val="2"/>
          <w:sz w:val="24"/>
          <w:szCs w:val="24"/>
        </w:rPr>
        <w:t>т</w:t>
      </w:r>
      <w:r w:rsidRPr="00380181">
        <w:rPr>
          <w:b/>
          <w:bCs/>
          <w:i/>
          <w:iCs/>
          <w:spacing w:val="1"/>
          <w:sz w:val="24"/>
          <w:szCs w:val="24"/>
        </w:rPr>
        <w:t>и</w:t>
      </w:r>
      <w:r w:rsidRPr="00380181">
        <w:rPr>
          <w:b/>
          <w:bCs/>
          <w:i/>
          <w:iCs/>
          <w:sz w:val="24"/>
          <w:szCs w:val="24"/>
        </w:rPr>
        <w:t>ж</w:t>
      </w:r>
      <w:r w:rsidRPr="00380181">
        <w:rPr>
          <w:b/>
          <w:bCs/>
          <w:i/>
          <w:iCs/>
          <w:spacing w:val="-1"/>
          <w:sz w:val="24"/>
          <w:szCs w:val="24"/>
        </w:rPr>
        <w:t>е</w:t>
      </w:r>
      <w:r w:rsidRPr="00380181">
        <w:rPr>
          <w:b/>
          <w:bCs/>
          <w:i/>
          <w:iCs/>
          <w:sz w:val="24"/>
          <w:szCs w:val="24"/>
        </w:rPr>
        <w:t>н</w:t>
      </w:r>
      <w:r w:rsidRPr="00380181">
        <w:rPr>
          <w:b/>
          <w:bCs/>
          <w:i/>
          <w:iCs/>
          <w:spacing w:val="1"/>
          <w:sz w:val="24"/>
          <w:szCs w:val="24"/>
        </w:rPr>
        <w:t>и</w:t>
      </w:r>
      <w:r w:rsidRPr="00380181">
        <w:rPr>
          <w:b/>
          <w:bCs/>
          <w:i/>
          <w:iCs/>
          <w:sz w:val="24"/>
          <w:szCs w:val="24"/>
        </w:rPr>
        <w:t>е</w:t>
      </w:r>
      <w:r w:rsidRPr="00380181">
        <w:rPr>
          <w:spacing w:val="-3"/>
          <w:sz w:val="24"/>
          <w:szCs w:val="24"/>
        </w:rPr>
        <w:t xml:space="preserve"> </w:t>
      </w:r>
      <w:r w:rsidRPr="00380181">
        <w:rPr>
          <w:b/>
          <w:bCs/>
          <w:i/>
          <w:iCs/>
          <w:sz w:val="24"/>
          <w:szCs w:val="24"/>
        </w:rPr>
        <w:t>с</w:t>
      </w:r>
      <w:r w:rsidRPr="00380181">
        <w:rPr>
          <w:b/>
          <w:bCs/>
          <w:i/>
          <w:iCs/>
          <w:spacing w:val="-1"/>
          <w:sz w:val="24"/>
          <w:szCs w:val="24"/>
        </w:rPr>
        <w:t>ле</w:t>
      </w:r>
      <w:r w:rsidRPr="00380181">
        <w:rPr>
          <w:b/>
          <w:bCs/>
          <w:i/>
          <w:iCs/>
          <w:sz w:val="24"/>
          <w:szCs w:val="24"/>
        </w:rPr>
        <w:t>дую</w:t>
      </w:r>
      <w:r w:rsidRPr="00380181">
        <w:rPr>
          <w:b/>
          <w:bCs/>
          <w:i/>
          <w:iCs/>
          <w:spacing w:val="-1"/>
          <w:sz w:val="24"/>
          <w:szCs w:val="24"/>
        </w:rPr>
        <w:t>щ</w:t>
      </w:r>
      <w:r w:rsidRPr="00380181">
        <w:rPr>
          <w:b/>
          <w:bCs/>
          <w:i/>
          <w:iCs/>
          <w:sz w:val="24"/>
          <w:szCs w:val="24"/>
        </w:rPr>
        <w:t>их</w:t>
      </w:r>
      <w:r w:rsidRPr="00380181">
        <w:rPr>
          <w:sz w:val="24"/>
          <w:szCs w:val="24"/>
        </w:rPr>
        <w:t xml:space="preserve"> </w:t>
      </w:r>
      <w:r w:rsidRPr="00380181">
        <w:rPr>
          <w:b/>
          <w:bCs/>
          <w:i/>
          <w:iCs/>
          <w:sz w:val="24"/>
          <w:szCs w:val="24"/>
        </w:rPr>
        <w:t>це</w:t>
      </w:r>
      <w:r w:rsidRPr="00380181">
        <w:rPr>
          <w:b/>
          <w:bCs/>
          <w:i/>
          <w:iCs/>
          <w:spacing w:val="1"/>
          <w:sz w:val="24"/>
          <w:szCs w:val="24"/>
        </w:rPr>
        <w:t>л</w:t>
      </w:r>
      <w:r w:rsidRPr="00380181">
        <w:rPr>
          <w:b/>
          <w:bCs/>
          <w:i/>
          <w:iCs/>
          <w:sz w:val="24"/>
          <w:szCs w:val="24"/>
        </w:rPr>
        <w:t>ей:</w:t>
      </w:r>
    </w:p>
    <w:p w:rsidR="00685F55" w:rsidRPr="00380181" w:rsidRDefault="00685F55" w:rsidP="00FA3667">
      <w:pPr>
        <w:widowControl/>
        <w:numPr>
          <w:ilvl w:val="0"/>
          <w:numId w:val="78"/>
        </w:numPr>
        <w:ind w:left="0" w:firstLine="284"/>
        <w:rPr>
          <w:sz w:val="24"/>
          <w:szCs w:val="24"/>
        </w:rPr>
      </w:pPr>
      <w:r w:rsidRPr="00380181">
        <w:rPr>
          <w:b/>
          <w:sz w:val="24"/>
          <w:szCs w:val="24"/>
        </w:rPr>
        <w:t>освоение знаний</w:t>
      </w:r>
      <w:r w:rsidRPr="00380181">
        <w:rPr>
          <w:sz w:val="24"/>
          <w:szCs w:val="24"/>
        </w:rPr>
        <w:t xml:space="preserve">, составляющих основу научных представлений об информации, информационных процессах, системах, технологиях и моделях; </w:t>
      </w:r>
    </w:p>
    <w:p w:rsidR="00685F55" w:rsidRPr="00380181" w:rsidRDefault="00685F55" w:rsidP="00FA3667">
      <w:pPr>
        <w:widowControl/>
        <w:numPr>
          <w:ilvl w:val="0"/>
          <w:numId w:val="78"/>
        </w:numPr>
        <w:ind w:left="0" w:firstLine="284"/>
        <w:rPr>
          <w:sz w:val="24"/>
          <w:szCs w:val="24"/>
        </w:rPr>
      </w:pPr>
      <w:r w:rsidRPr="00380181">
        <w:rPr>
          <w:b/>
          <w:sz w:val="24"/>
          <w:szCs w:val="24"/>
        </w:rPr>
        <w:t>овладение умениями</w:t>
      </w:r>
      <w:r w:rsidRPr="00380181">
        <w:rPr>
          <w:sz w:val="24"/>
          <w:szCs w:val="24"/>
        </w:rPr>
        <w:t xml:space="preserve">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685F55" w:rsidRPr="00380181" w:rsidRDefault="00685F55" w:rsidP="00FA3667">
      <w:pPr>
        <w:widowControl/>
        <w:numPr>
          <w:ilvl w:val="0"/>
          <w:numId w:val="78"/>
        </w:numPr>
        <w:ind w:left="0" w:firstLine="284"/>
        <w:rPr>
          <w:sz w:val="24"/>
          <w:szCs w:val="24"/>
        </w:rPr>
      </w:pPr>
      <w:r w:rsidRPr="00380181">
        <w:rPr>
          <w:b/>
          <w:sz w:val="24"/>
          <w:szCs w:val="24"/>
        </w:rPr>
        <w:t xml:space="preserve">развитие </w:t>
      </w:r>
      <w:r w:rsidRPr="00380181">
        <w:rPr>
          <w:sz w:val="24"/>
          <w:szCs w:val="24"/>
        </w:rPr>
        <w:t>познавательных интересов, интеллектуальных и творческих способностей средствами ИКТ;</w:t>
      </w:r>
    </w:p>
    <w:p w:rsidR="00685F55" w:rsidRPr="00380181" w:rsidRDefault="00685F55" w:rsidP="00FA3667">
      <w:pPr>
        <w:widowControl/>
        <w:numPr>
          <w:ilvl w:val="0"/>
          <w:numId w:val="78"/>
        </w:numPr>
        <w:ind w:left="0" w:firstLine="284"/>
        <w:rPr>
          <w:sz w:val="24"/>
          <w:szCs w:val="24"/>
        </w:rPr>
      </w:pPr>
      <w:r w:rsidRPr="00380181">
        <w:rPr>
          <w:b/>
          <w:sz w:val="24"/>
          <w:szCs w:val="24"/>
        </w:rPr>
        <w:t>воспитание</w:t>
      </w:r>
      <w:r w:rsidRPr="00380181">
        <w:rPr>
          <w:sz w:val="24"/>
          <w:szCs w:val="24"/>
        </w:rPr>
        <w:t xml:space="preserve">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685F55" w:rsidRPr="00380181" w:rsidRDefault="00685F55" w:rsidP="00FA3667">
      <w:pPr>
        <w:widowControl/>
        <w:numPr>
          <w:ilvl w:val="0"/>
          <w:numId w:val="78"/>
        </w:numPr>
        <w:ind w:left="0" w:firstLine="284"/>
        <w:rPr>
          <w:sz w:val="24"/>
          <w:szCs w:val="24"/>
        </w:rPr>
      </w:pPr>
      <w:r w:rsidRPr="00380181">
        <w:rPr>
          <w:b/>
          <w:sz w:val="24"/>
          <w:szCs w:val="24"/>
        </w:rPr>
        <w:t>выработка навыков</w:t>
      </w:r>
      <w:r w:rsidRPr="00380181">
        <w:rPr>
          <w:sz w:val="24"/>
          <w:szCs w:val="24"/>
        </w:rPr>
        <w:t xml:space="preserve">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685F55" w:rsidRPr="00380181" w:rsidRDefault="00685F55" w:rsidP="00380181">
      <w:pPr>
        <w:widowControl/>
        <w:rPr>
          <w:sz w:val="24"/>
          <w:szCs w:val="24"/>
        </w:rPr>
      </w:pPr>
    </w:p>
    <w:p w:rsidR="00685F55" w:rsidRPr="00380181" w:rsidRDefault="00685F55" w:rsidP="00380181">
      <w:pPr>
        <w:keepNext/>
        <w:widowControl/>
        <w:jc w:val="center"/>
        <w:outlineLvl w:val="4"/>
        <w:rPr>
          <w:b/>
          <w:bCs/>
        </w:rPr>
      </w:pPr>
      <w:r w:rsidRPr="00380181">
        <w:rPr>
          <w:b/>
          <w:bCs/>
        </w:rPr>
        <w:t>ОБЯЗАТЕЛЬНЫЙ МИНИМУМ СОДЕРЖАНИЯ</w:t>
      </w:r>
      <w:r w:rsidRPr="00380181">
        <w:rPr>
          <w:b/>
          <w:bCs/>
        </w:rPr>
        <w:br/>
        <w:t>ОСНОВНЫХ ОБРАЗОВАТЕЛЬНЫХ ПРОГРАММ</w:t>
      </w:r>
    </w:p>
    <w:p w:rsidR="00685F55" w:rsidRPr="00380181" w:rsidRDefault="00685F55" w:rsidP="00380181">
      <w:pPr>
        <w:widowControl/>
        <w:jc w:val="left"/>
        <w:rPr>
          <w:b/>
        </w:rPr>
      </w:pPr>
      <w:r w:rsidRPr="00380181">
        <w:rPr>
          <w:b/>
        </w:rPr>
        <w:t>ИНФОРМАЦИОННЫЕ ПРОЦЕССЫ</w:t>
      </w:r>
    </w:p>
    <w:p w:rsidR="00685F55" w:rsidRPr="00380181" w:rsidRDefault="00685F55" w:rsidP="00380181">
      <w:pPr>
        <w:widowControl/>
        <w:ind w:firstLine="567"/>
        <w:rPr>
          <w:i/>
          <w:iCs/>
          <w:sz w:val="24"/>
          <w:szCs w:val="24"/>
        </w:rPr>
      </w:pPr>
      <w:r w:rsidRPr="00380181">
        <w:rPr>
          <w:b/>
          <w:bCs/>
          <w:sz w:val="24"/>
          <w:szCs w:val="24"/>
        </w:rPr>
        <w:t xml:space="preserve">Представление информации. </w:t>
      </w:r>
      <w:r w:rsidRPr="00380181">
        <w:rPr>
          <w:sz w:val="24"/>
          <w:szCs w:val="24"/>
        </w:rPr>
        <w:t xml:space="preserve">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w:t>
      </w:r>
      <w:r w:rsidRPr="00380181">
        <w:rPr>
          <w:i/>
          <w:sz w:val="24"/>
          <w:szCs w:val="24"/>
        </w:rPr>
        <w:t xml:space="preserve">Управление, обратная связь. </w:t>
      </w:r>
      <w:r w:rsidRPr="00380181">
        <w:rPr>
          <w:i/>
          <w:iCs/>
          <w:sz w:val="24"/>
          <w:szCs w:val="24"/>
        </w:rPr>
        <w:t>Основные этапы развития средств информационных технологий.</w:t>
      </w:r>
    </w:p>
    <w:p w:rsidR="00685F55" w:rsidRPr="00380181" w:rsidRDefault="00685F55" w:rsidP="00380181">
      <w:pPr>
        <w:widowControl/>
        <w:ind w:firstLine="567"/>
        <w:rPr>
          <w:iCs/>
          <w:sz w:val="24"/>
          <w:szCs w:val="24"/>
        </w:rPr>
      </w:pPr>
      <w:r w:rsidRPr="00380181">
        <w:rPr>
          <w:b/>
          <w:bCs/>
          <w:sz w:val="24"/>
          <w:szCs w:val="24"/>
        </w:rPr>
        <w:t xml:space="preserve">Передача информации. </w:t>
      </w:r>
      <w:r w:rsidRPr="00380181">
        <w:rPr>
          <w:sz w:val="24"/>
          <w:szCs w:val="24"/>
        </w:rPr>
        <w:t xml:space="preserve">Процесс передачи информации, источник и приемник информации, сигнал, кодирование и декодирование, </w:t>
      </w:r>
      <w:r w:rsidRPr="00380181">
        <w:rPr>
          <w:i/>
          <w:iCs/>
          <w:sz w:val="24"/>
          <w:szCs w:val="24"/>
        </w:rPr>
        <w:t>искажение информации при передаче,</w:t>
      </w:r>
      <w:r w:rsidRPr="00380181">
        <w:rPr>
          <w:iCs/>
          <w:sz w:val="24"/>
          <w:szCs w:val="24"/>
        </w:rPr>
        <w:t xml:space="preserve"> скорость передачи информации. </w:t>
      </w:r>
    </w:p>
    <w:p w:rsidR="00685F55" w:rsidRPr="00380181" w:rsidRDefault="00685F55" w:rsidP="00380181">
      <w:pPr>
        <w:widowControl/>
        <w:ind w:firstLine="567"/>
        <w:rPr>
          <w:i/>
          <w:sz w:val="24"/>
          <w:szCs w:val="24"/>
        </w:rPr>
      </w:pPr>
      <w:r w:rsidRPr="00380181">
        <w:rPr>
          <w:b/>
          <w:bCs/>
          <w:sz w:val="24"/>
          <w:szCs w:val="24"/>
        </w:rPr>
        <w:t>Обработка информации.</w:t>
      </w:r>
      <w:r w:rsidRPr="00380181">
        <w:rPr>
          <w:sz w:val="24"/>
          <w:szCs w:val="24"/>
        </w:rPr>
        <w:t xml:space="preserve">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w:t>
      </w:r>
      <w:r w:rsidRPr="00380181">
        <w:rPr>
          <w:i/>
          <w:iCs/>
          <w:sz w:val="24"/>
          <w:szCs w:val="24"/>
        </w:rPr>
        <w:t>графы</w:t>
      </w:r>
      <w:r w:rsidRPr="00380181">
        <w:rPr>
          <w:sz w:val="24"/>
          <w:szCs w:val="24"/>
        </w:rPr>
        <w:t xml:space="preserve">. </w:t>
      </w:r>
      <w:r w:rsidRPr="00380181">
        <w:rPr>
          <w:i/>
          <w:iCs/>
          <w:sz w:val="24"/>
          <w:szCs w:val="24"/>
        </w:rPr>
        <w:t>Восприятие, запоминание и преобразование сигналов живыми организмами.</w:t>
      </w:r>
    </w:p>
    <w:p w:rsidR="00685F55" w:rsidRPr="00380181" w:rsidRDefault="00685F55" w:rsidP="00380181">
      <w:pPr>
        <w:widowControl/>
        <w:ind w:firstLine="567"/>
        <w:rPr>
          <w:sz w:val="24"/>
          <w:szCs w:val="24"/>
        </w:rPr>
      </w:pPr>
      <w:r w:rsidRPr="00380181">
        <w:rPr>
          <w:b/>
          <w:bCs/>
          <w:sz w:val="24"/>
          <w:szCs w:val="24"/>
        </w:rPr>
        <w:t>Компьютер как универсальное устройство обработки информации</w:t>
      </w:r>
      <w:r w:rsidRPr="00380181">
        <w:rPr>
          <w:sz w:val="24"/>
          <w:szCs w:val="24"/>
        </w:rPr>
        <w:t>.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обеспечение, его структура. Программное обеспечение общего назначения. Представление о программировании.</w:t>
      </w:r>
    </w:p>
    <w:p w:rsidR="00685F55" w:rsidRPr="00380181" w:rsidRDefault="00685F55" w:rsidP="00380181">
      <w:pPr>
        <w:widowControl/>
        <w:ind w:firstLine="567"/>
        <w:rPr>
          <w:i/>
          <w:sz w:val="24"/>
          <w:szCs w:val="24"/>
        </w:rPr>
      </w:pPr>
      <w:r w:rsidRPr="00380181">
        <w:rPr>
          <w:b/>
          <w:bCs/>
          <w:sz w:val="24"/>
          <w:szCs w:val="24"/>
        </w:rPr>
        <w:t>Информационные процессы в обществе</w:t>
      </w:r>
      <w:r w:rsidRPr="00380181">
        <w:rPr>
          <w:sz w:val="24"/>
          <w:szCs w:val="24"/>
        </w:rPr>
        <w:t xml:space="preserve">. Информационные ресурсы общества, образовательные информационные ресурсы. Личная информация, информационная безопасность, информационные этика и право. </w:t>
      </w:r>
    </w:p>
    <w:p w:rsidR="00685F55" w:rsidRPr="00380181" w:rsidRDefault="00685F55" w:rsidP="00380181">
      <w:pPr>
        <w:widowControl/>
        <w:jc w:val="center"/>
        <w:rPr>
          <w:b/>
        </w:rPr>
      </w:pPr>
      <w:r w:rsidRPr="00380181">
        <w:rPr>
          <w:b/>
        </w:rPr>
        <w:t>ИНФОРМАЦИОННЫЕ ТЕХНОЛОГИИ</w:t>
      </w:r>
    </w:p>
    <w:p w:rsidR="00685F55" w:rsidRPr="00380181" w:rsidRDefault="00685F55" w:rsidP="00380181">
      <w:pPr>
        <w:widowControl/>
        <w:ind w:firstLine="567"/>
        <w:rPr>
          <w:sz w:val="24"/>
          <w:szCs w:val="24"/>
        </w:rPr>
      </w:pPr>
      <w:r w:rsidRPr="00380181">
        <w:rPr>
          <w:b/>
          <w:bCs/>
          <w:sz w:val="24"/>
          <w:szCs w:val="24"/>
        </w:rPr>
        <w:t>Основные устройства ИКТ</w:t>
      </w:r>
    </w:p>
    <w:p w:rsidR="00685F55" w:rsidRPr="00380181" w:rsidRDefault="00685F55" w:rsidP="00380181">
      <w:pPr>
        <w:widowControl/>
        <w:ind w:firstLine="567"/>
        <w:rPr>
          <w:i/>
          <w:iCs/>
          <w:sz w:val="24"/>
          <w:szCs w:val="24"/>
        </w:rPr>
      </w:pPr>
      <w:r w:rsidRPr="00380181">
        <w:rPr>
          <w:sz w:val="24"/>
          <w:szCs w:val="24"/>
        </w:rPr>
        <w:t>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и т. 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w:t>
      </w:r>
      <w:r w:rsidRPr="00380181">
        <w:rPr>
          <w:i/>
          <w:iCs/>
          <w:sz w:val="24"/>
          <w:szCs w:val="24"/>
        </w:rPr>
        <w:t xml:space="preserve"> </w:t>
      </w:r>
    </w:p>
    <w:p w:rsidR="00685F55" w:rsidRPr="00380181" w:rsidRDefault="00685F55" w:rsidP="00380181">
      <w:pPr>
        <w:widowControl/>
        <w:ind w:firstLine="567"/>
        <w:rPr>
          <w:sz w:val="24"/>
          <w:szCs w:val="24"/>
        </w:rPr>
      </w:pPr>
      <w:r w:rsidRPr="00380181">
        <w:rPr>
          <w:sz w:val="24"/>
          <w:szCs w:val="24"/>
        </w:rPr>
        <w:t xml:space="preserve">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информации от компьютерных вирусов. </w:t>
      </w:r>
    </w:p>
    <w:p w:rsidR="00685F55" w:rsidRPr="00380181" w:rsidRDefault="00685F55" w:rsidP="00380181">
      <w:pPr>
        <w:widowControl/>
        <w:ind w:firstLine="567"/>
        <w:rPr>
          <w:sz w:val="24"/>
          <w:szCs w:val="24"/>
        </w:rPr>
      </w:pPr>
      <w:r w:rsidRPr="00380181">
        <w:rPr>
          <w:sz w:val="24"/>
          <w:szCs w:val="24"/>
        </w:rPr>
        <w:t>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w:t>
      </w:r>
    </w:p>
    <w:p w:rsidR="00685F55" w:rsidRPr="00380181" w:rsidRDefault="00685F55" w:rsidP="00380181">
      <w:pPr>
        <w:widowControl/>
        <w:ind w:firstLine="567"/>
        <w:rPr>
          <w:sz w:val="24"/>
          <w:szCs w:val="24"/>
        </w:rPr>
      </w:pPr>
      <w:r w:rsidRPr="00380181">
        <w:rPr>
          <w:b/>
          <w:i/>
          <w:sz w:val="24"/>
          <w:szCs w:val="24"/>
        </w:rPr>
        <w:t>Образовательные области приоритетного освоения</w:t>
      </w:r>
      <w:r w:rsidRPr="00380181">
        <w:rPr>
          <w:b/>
          <w:i/>
          <w:sz w:val="24"/>
          <w:szCs w:val="24"/>
          <w:u w:val="single"/>
        </w:rPr>
        <w:t>:</w:t>
      </w:r>
      <w:r w:rsidRPr="00380181">
        <w:rPr>
          <w:i/>
          <w:sz w:val="24"/>
          <w:szCs w:val="24"/>
        </w:rPr>
        <w:t xml:space="preserve"> информатика</w:t>
      </w:r>
      <w:r w:rsidRPr="00380181">
        <w:rPr>
          <w:sz w:val="24"/>
          <w:szCs w:val="24"/>
        </w:rPr>
        <w:t xml:space="preserve"> и информационные технологии, материальные технологии, обществознание (экономика).</w:t>
      </w:r>
    </w:p>
    <w:p w:rsidR="00685F55" w:rsidRPr="00380181" w:rsidRDefault="00685F55" w:rsidP="00380181">
      <w:pPr>
        <w:widowControl/>
        <w:ind w:firstLine="567"/>
        <w:rPr>
          <w:sz w:val="24"/>
          <w:szCs w:val="24"/>
        </w:rPr>
      </w:pPr>
      <w:r w:rsidRPr="00380181">
        <w:rPr>
          <w:b/>
          <w:bCs/>
          <w:sz w:val="24"/>
          <w:szCs w:val="24"/>
        </w:rPr>
        <w:t>Запись средствами ИКТ информации об объектах и процессах окружающего мира</w:t>
      </w:r>
      <w:r w:rsidRPr="00380181">
        <w:rPr>
          <w:b/>
          <w:sz w:val="24"/>
          <w:szCs w:val="24"/>
        </w:rPr>
        <w:t xml:space="preserve"> </w:t>
      </w:r>
      <w:r w:rsidRPr="00380181">
        <w:rPr>
          <w:sz w:val="24"/>
          <w:szCs w:val="24"/>
        </w:rPr>
        <w:t xml:space="preserve">(природных, культурно-исторических, школьной жизни, индивидуальной и семейной истории): </w:t>
      </w:r>
    </w:p>
    <w:p w:rsidR="00685F55" w:rsidRPr="00380181" w:rsidRDefault="00685F55" w:rsidP="00FA3667">
      <w:pPr>
        <w:widowControl/>
        <w:numPr>
          <w:ilvl w:val="0"/>
          <w:numId w:val="85"/>
        </w:numPr>
        <w:ind w:left="0" w:firstLine="284"/>
        <w:outlineLvl w:val="7"/>
        <w:rPr>
          <w:sz w:val="24"/>
          <w:szCs w:val="24"/>
        </w:rPr>
      </w:pPr>
      <w:r w:rsidRPr="00380181">
        <w:rPr>
          <w:sz w:val="24"/>
          <w:szCs w:val="24"/>
        </w:rPr>
        <w:t>запись изображений и звука с использованием различных устройств (цифровых фотоаппаратов и микроскопов, видеокамер, сканеров, магнитофонов);</w:t>
      </w:r>
    </w:p>
    <w:p w:rsidR="00685F55" w:rsidRPr="00380181" w:rsidRDefault="00685F55" w:rsidP="00FA3667">
      <w:pPr>
        <w:widowControl/>
        <w:numPr>
          <w:ilvl w:val="0"/>
          <w:numId w:val="85"/>
        </w:numPr>
        <w:ind w:left="0" w:firstLine="284"/>
        <w:outlineLvl w:val="7"/>
        <w:rPr>
          <w:sz w:val="24"/>
          <w:szCs w:val="24"/>
        </w:rPr>
      </w:pPr>
      <w:r w:rsidRPr="00380181">
        <w:rPr>
          <w:sz w:val="24"/>
          <w:szCs w:val="24"/>
        </w:rPr>
        <w:t>текстов, (в том числе с использованием сканера и программ распознавания, расшифровки устной речи);</w:t>
      </w:r>
    </w:p>
    <w:p w:rsidR="00685F55" w:rsidRPr="00380181" w:rsidRDefault="00685F55" w:rsidP="00FA3667">
      <w:pPr>
        <w:widowControl/>
        <w:numPr>
          <w:ilvl w:val="0"/>
          <w:numId w:val="85"/>
        </w:numPr>
        <w:ind w:left="0" w:firstLine="284"/>
        <w:outlineLvl w:val="7"/>
        <w:rPr>
          <w:sz w:val="24"/>
          <w:szCs w:val="24"/>
        </w:rPr>
      </w:pPr>
      <w:r w:rsidRPr="00380181">
        <w:rPr>
          <w:sz w:val="24"/>
          <w:szCs w:val="24"/>
        </w:rPr>
        <w:t>музыки (в том числе с использованием музыкальной клавиатуры);</w:t>
      </w:r>
    </w:p>
    <w:p w:rsidR="00685F55" w:rsidRPr="00380181" w:rsidRDefault="00685F55" w:rsidP="00FA3667">
      <w:pPr>
        <w:widowControl/>
        <w:numPr>
          <w:ilvl w:val="0"/>
          <w:numId w:val="85"/>
        </w:numPr>
        <w:ind w:left="0" w:firstLine="284"/>
        <w:outlineLvl w:val="7"/>
        <w:rPr>
          <w:sz w:val="24"/>
          <w:szCs w:val="24"/>
        </w:rPr>
      </w:pPr>
      <w:r w:rsidRPr="00380181">
        <w:rPr>
          <w:sz w:val="24"/>
          <w:szCs w:val="24"/>
        </w:rPr>
        <w:t>таблиц результатов измерений (в том числе с использованием присоединяемых к компьютеру датчиков) и опросов.</w:t>
      </w:r>
    </w:p>
    <w:p w:rsidR="00685F55" w:rsidRPr="00380181" w:rsidRDefault="00685F55" w:rsidP="00380181">
      <w:pPr>
        <w:autoSpaceDE w:val="0"/>
        <w:autoSpaceDN w:val="0"/>
        <w:adjustRightInd w:val="0"/>
        <w:ind w:firstLine="567"/>
        <w:outlineLvl w:val="7"/>
        <w:rPr>
          <w:b/>
          <w:bCs/>
          <w:sz w:val="24"/>
          <w:szCs w:val="24"/>
        </w:rPr>
      </w:pPr>
      <w:r w:rsidRPr="00380181">
        <w:rPr>
          <w:b/>
          <w:sz w:val="24"/>
          <w:szCs w:val="24"/>
        </w:rPr>
        <w:t>Создание и обработка информационных объектов</w:t>
      </w:r>
      <w:r w:rsidRPr="00380181">
        <w:rPr>
          <w:b/>
          <w:bCs/>
          <w:sz w:val="24"/>
          <w:szCs w:val="24"/>
        </w:rPr>
        <w:t xml:space="preserve"> </w:t>
      </w:r>
    </w:p>
    <w:p w:rsidR="00685F55" w:rsidRPr="00380181" w:rsidRDefault="00685F55" w:rsidP="00380181">
      <w:pPr>
        <w:widowControl/>
        <w:ind w:firstLine="567"/>
        <w:rPr>
          <w:sz w:val="24"/>
          <w:szCs w:val="24"/>
        </w:rPr>
      </w:pPr>
      <w:r w:rsidRPr="00380181">
        <w:rPr>
          <w:b/>
          <w:bCs/>
          <w:sz w:val="24"/>
          <w:szCs w:val="24"/>
        </w:rPr>
        <w:t>Тексты</w:t>
      </w:r>
      <w:r w:rsidRPr="00380181">
        <w:rPr>
          <w:sz w:val="24"/>
          <w:szCs w:val="24"/>
        </w:rPr>
        <w:t>. С</w:t>
      </w:r>
      <w:r w:rsidRPr="00380181">
        <w:rPr>
          <w:color w:val="000000"/>
          <w:sz w:val="24"/>
          <w:szCs w:val="24"/>
        </w:rPr>
        <w:t xml:space="preserve">оздание текста посредством квалифицированного клавиатурного письма с использованием базовых средств текстовых редакторов. </w:t>
      </w:r>
      <w:r w:rsidRPr="00380181">
        <w:rPr>
          <w:sz w:val="24"/>
          <w:szCs w:val="24"/>
        </w:rPr>
        <w:t xml:space="preserve">Работа с фрагментами текста. Страница. Абзацы, ссылки, заголовки, оглавления. Выделение изменений. Проверка правописания, словари. Включение в текст списков, таблиц, изображений, диаграмм, формул. Печать текста. </w:t>
      </w:r>
      <w:r w:rsidRPr="00380181">
        <w:rPr>
          <w:i/>
          <w:sz w:val="24"/>
          <w:szCs w:val="24"/>
        </w:rPr>
        <w:t>Планирование работы над текстом.</w:t>
      </w:r>
      <w:r w:rsidRPr="00380181">
        <w:rPr>
          <w:sz w:val="24"/>
          <w:szCs w:val="24"/>
        </w:rPr>
        <w:t xml:space="preserve"> Примеры деловой переписки, учебной публикации (доклад, реферат). </w:t>
      </w:r>
    </w:p>
    <w:p w:rsidR="00685F55" w:rsidRPr="00380181" w:rsidRDefault="00685F55" w:rsidP="00380181">
      <w:pPr>
        <w:widowControl/>
        <w:ind w:firstLine="567"/>
        <w:rPr>
          <w:sz w:val="24"/>
          <w:szCs w:val="24"/>
        </w:rPr>
      </w:pPr>
      <w:r w:rsidRPr="00380181">
        <w:rPr>
          <w:b/>
          <w:i/>
          <w:sz w:val="24"/>
          <w:szCs w:val="24"/>
        </w:rPr>
        <w:t>Образовательные области приоритетного освоения</w:t>
      </w:r>
      <w:r w:rsidRPr="00380181">
        <w:rPr>
          <w:sz w:val="24"/>
          <w:szCs w:val="24"/>
        </w:rPr>
        <w:t>: информатика и информационные</w:t>
      </w:r>
      <w:r w:rsidRPr="00380181">
        <w:rPr>
          <w:i/>
          <w:iCs/>
          <w:sz w:val="24"/>
          <w:szCs w:val="24"/>
        </w:rPr>
        <w:t xml:space="preserve"> </w:t>
      </w:r>
      <w:r w:rsidRPr="00380181">
        <w:rPr>
          <w:sz w:val="24"/>
          <w:szCs w:val="24"/>
        </w:rPr>
        <w:t xml:space="preserve">технологии, обществоведение, естественнонаучные дисциплины, филология, искусство. </w:t>
      </w:r>
    </w:p>
    <w:p w:rsidR="00685F55" w:rsidRPr="00380181" w:rsidRDefault="00685F55" w:rsidP="00380181">
      <w:pPr>
        <w:widowControl/>
        <w:ind w:firstLine="567"/>
        <w:rPr>
          <w:sz w:val="24"/>
          <w:szCs w:val="24"/>
        </w:rPr>
      </w:pPr>
      <w:r w:rsidRPr="00380181">
        <w:rPr>
          <w:b/>
          <w:bCs/>
          <w:sz w:val="24"/>
          <w:szCs w:val="24"/>
        </w:rPr>
        <w:t>Базы данных.</w:t>
      </w:r>
      <w:r w:rsidRPr="00380181">
        <w:rPr>
          <w:sz w:val="24"/>
          <w:szCs w:val="24"/>
        </w:rPr>
        <w:t xml:space="preserve"> Поиск данных в готовой базе. Создание записей в базе данных</w:t>
      </w:r>
      <w:r w:rsidRPr="00380181">
        <w:rPr>
          <w:i/>
          <w:iCs/>
          <w:sz w:val="24"/>
          <w:szCs w:val="24"/>
        </w:rPr>
        <w:t>.</w:t>
      </w:r>
    </w:p>
    <w:p w:rsidR="00685F55" w:rsidRPr="00380181" w:rsidRDefault="00685F55" w:rsidP="00380181">
      <w:pPr>
        <w:widowControl/>
        <w:ind w:firstLine="567"/>
        <w:rPr>
          <w:sz w:val="24"/>
          <w:szCs w:val="24"/>
        </w:rPr>
      </w:pPr>
      <w:r w:rsidRPr="00380181">
        <w:rPr>
          <w:b/>
          <w:i/>
          <w:sz w:val="24"/>
          <w:szCs w:val="24"/>
        </w:rPr>
        <w:t>Образовательные области приоритетного освоения</w:t>
      </w:r>
      <w:r w:rsidRPr="00380181">
        <w:rPr>
          <w:sz w:val="24"/>
          <w:szCs w:val="24"/>
        </w:rPr>
        <w:t>: информатика и информационные</w:t>
      </w:r>
      <w:r w:rsidRPr="00380181">
        <w:rPr>
          <w:i/>
          <w:iCs/>
          <w:sz w:val="24"/>
          <w:szCs w:val="24"/>
        </w:rPr>
        <w:t xml:space="preserve"> </w:t>
      </w:r>
      <w:r w:rsidRPr="00380181">
        <w:rPr>
          <w:sz w:val="24"/>
          <w:szCs w:val="24"/>
        </w:rPr>
        <w:t>технологии</w:t>
      </w:r>
      <w:r w:rsidRPr="00380181">
        <w:rPr>
          <w:i/>
          <w:iCs/>
          <w:sz w:val="24"/>
          <w:szCs w:val="24"/>
        </w:rPr>
        <w:t xml:space="preserve">, </w:t>
      </w:r>
      <w:r w:rsidRPr="00380181">
        <w:rPr>
          <w:sz w:val="24"/>
          <w:szCs w:val="24"/>
        </w:rPr>
        <w:t>обществознание (экономика и право).</w:t>
      </w:r>
    </w:p>
    <w:p w:rsidR="00685F55" w:rsidRPr="00380181" w:rsidRDefault="00685F55" w:rsidP="00380181">
      <w:pPr>
        <w:widowControl/>
        <w:ind w:firstLine="567"/>
        <w:rPr>
          <w:sz w:val="24"/>
          <w:szCs w:val="24"/>
        </w:rPr>
      </w:pPr>
      <w:r w:rsidRPr="00380181">
        <w:rPr>
          <w:b/>
          <w:bCs/>
          <w:sz w:val="24"/>
          <w:szCs w:val="24"/>
        </w:rPr>
        <w:t>Рисунки и фотографии</w:t>
      </w:r>
      <w:r w:rsidRPr="00380181">
        <w:rPr>
          <w:sz w:val="24"/>
          <w:szCs w:val="24"/>
        </w:rPr>
        <w:t>.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p>
    <w:p w:rsidR="00685F55" w:rsidRPr="00380181" w:rsidRDefault="00685F55" w:rsidP="00380181">
      <w:pPr>
        <w:widowControl/>
        <w:ind w:firstLine="567"/>
        <w:rPr>
          <w:sz w:val="24"/>
          <w:szCs w:val="24"/>
        </w:rPr>
      </w:pPr>
      <w:r w:rsidRPr="00380181">
        <w:rPr>
          <w:b/>
          <w:i/>
          <w:sz w:val="24"/>
          <w:szCs w:val="24"/>
        </w:rPr>
        <w:t>Образовательные области приоритетного освоения</w:t>
      </w:r>
      <w:r w:rsidRPr="00380181">
        <w:rPr>
          <w:sz w:val="24"/>
          <w:szCs w:val="24"/>
        </w:rPr>
        <w:t>: информатика и информационные технологии,</w:t>
      </w:r>
      <w:r w:rsidRPr="00380181">
        <w:rPr>
          <w:i/>
          <w:iCs/>
          <w:sz w:val="24"/>
          <w:szCs w:val="24"/>
        </w:rPr>
        <w:t xml:space="preserve"> </w:t>
      </w:r>
      <w:r w:rsidRPr="00380181">
        <w:rPr>
          <w:sz w:val="24"/>
          <w:szCs w:val="24"/>
        </w:rPr>
        <w:t>искусство, материальные технологии.</w:t>
      </w:r>
    </w:p>
    <w:p w:rsidR="00685F55" w:rsidRPr="00380181" w:rsidRDefault="00685F55" w:rsidP="00380181">
      <w:pPr>
        <w:autoSpaceDE w:val="0"/>
        <w:autoSpaceDN w:val="0"/>
        <w:adjustRightInd w:val="0"/>
        <w:ind w:firstLine="567"/>
        <w:rPr>
          <w:i/>
          <w:sz w:val="24"/>
          <w:szCs w:val="24"/>
        </w:rPr>
      </w:pPr>
      <w:r w:rsidRPr="00380181">
        <w:rPr>
          <w:b/>
          <w:bCs/>
          <w:i/>
          <w:sz w:val="24"/>
          <w:szCs w:val="24"/>
        </w:rPr>
        <w:t>Звуки</w:t>
      </w:r>
      <w:r w:rsidRPr="00380181">
        <w:rPr>
          <w:i/>
          <w:sz w:val="24"/>
          <w:szCs w:val="24"/>
        </w:rPr>
        <w:t>,</w:t>
      </w:r>
      <w:r w:rsidRPr="00380181">
        <w:rPr>
          <w:b/>
          <w:bCs/>
          <w:i/>
          <w:sz w:val="24"/>
          <w:szCs w:val="24"/>
        </w:rPr>
        <w:t xml:space="preserve"> и видеоизображения. </w:t>
      </w:r>
      <w:r w:rsidRPr="00380181">
        <w:rPr>
          <w:i/>
          <w:sz w:val="24"/>
          <w:szCs w:val="24"/>
        </w:rPr>
        <w:t>Композиция и монтаж. Использование простых анимационных графических объектов.</w:t>
      </w:r>
    </w:p>
    <w:p w:rsidR="00685F55" w:rsidRPr="00380181" w:rsidRDefault="00685F55" w:rsidP="00380181">
      <w:pPr>
        <w:widowControl/>
        <w:ind w:firstLine="567"/>
        <w:rPr>
          <w:sz w:val="24"/>
          <w:szCs w:val="24"/>
        </w:rPr>
      </w:pPr>
      <w:r w:rsidRPr="00380181">
        <w:rPr>
          <w:b/>
          <w:i/>
          <w:sz w:val="24"/>
          <w:szCs w:val="24"/>
        </w:rPr>
        <w:t>Образовательные области приоритетного освоения</w:t>
      </w:r>
      <w:r w:rsidRPr="00380181">
        <w:rPr>
          <w:sz w:val="24"/>
          <w:szCs w:val="24"/>
        </w:rPr>
        <w:t>: языки, искусство; проектная деятельность в различных предметных областях.</w:t>
      </w:r>
    </w:p>
    <w:p w:rsidR="00685F55" w:rsidRPr="00380181" w:rsidRDefault="00685F55" w:rsidP="00380181">
      <w:pPr>
        <w:widowControl/>
        <w:ind w:firstLine="567"/>
        <w:rPr>
          <w:sz w:val="24"/>
          <w:szCs w:val="24"/>
        </w:rPr>
      </w:pPr>
      <w:r w:rsidRPr="00380181">
        <w:rPr>
          <w:b/>
          <w:bCs/>
          <w:sz w:val="24"/>
          <w:szCs w:val="24"/>
        </w:rPr>
        <w:t xml:space="preserve">Поиск информации </w:t>
      </w:r>
      <w:r w:rsidRPr="00380181">
        <w:rPr>
          <w:sz w:val="24"/>
          <w:szCs w:val="24"/>
        </w:rPr>
        <w:t xml:space="preserve">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 </w:t>
      </w:r>
    </w:p>
    <w:p w:rsidR="00685F55" w:rsidRPr="00380181" w:rsidRDefault="00685F55" w:rsidP="00380181">
      <w:pPr>
        <w:widowControl/>
        <w:ind w:firstLine="567"/>
        <w:rPr>
          <w:sz w:val="24"/>
          <w:szCs w:val="24"/>
        </w:rPr>
      </w:pPr>
      <w:r w:rsidRPr="00380181">
        <w:rPr>
          <w:b/>
          <w:i/>
          <w:sz w:val="24"/>
          <w:szCs w:val="24"/>
        </w:rPr>
        <w:t>Образовательные области приоритетного освоения</w:t>
      </w:r>
      <w:r w:rsidRPr="00380181">
        <w:rPr>
          <w:sz w:val="24"/>
          <w:szCs w:val="24"/>
        </w:rPr>
        <w:t>:</w:t>
      </w:r>
      <w:r w:rsidRPr="00380181">
        <w:rPr>
          <w:i/>
          <w:iCs/>
          <w:sz w:val="24"/>
          <w:szCs w:val="24"/>
        </w:rPr>
        <w:t xml:space="preserve"> </w:t>
      </w:r>
      <w:r w:rsidRPr="00380181">
        <w:rPr>
          <w:sz w:val="24"/>
          <w:szCs w:val="24"/>
        </w:rPr>
        <w:t>обществоведение, естественнонаучные дисциплины, языки.</w:t>
      </w:r>
    </w:p>
    <w:p w:rsidR="00685F55" w:rsidRPr="00380181" w:rsidRDefault="00685F55" w:rsidP="00380181">
      <w:pPr>
        <w:widowControl/>
        <w:ind w:firstLine="567"/>
        <w:rPr>
          <w:b/>
          <w:sz w:val="24"/>
          <w:szCs w:val="24"/>
        </w:rPr>
      </w:pPr>
      <w:r w:rsidRPr="00380181">
        <w:rPr>
          <w:b/>
          <w:sz w:val="24"/>
          <w:szCs w:val="24"/>
        </w:rPr>
        <w:t xml:space="preserve">Проектирование и моделирование </w:t>
      </w:r>
    </w:p>
    <w:p w:rsidR="00685F55" w:rsidRPr="00380181" w:rsidRDefault="00685F55" w:rsidP="00380181">
      <w:pPr>
        <w:autoSpaceDE w:val="0"/>
        <w:autoSpaceDN w:val="0"/>
        <w:adjustRightInd w:val="0"/>
        <w:ind w:firstLine="567"/>
        <w:rPr>
          <w:sz w:val="24"/>
          <w:szCs w:val="24"/>
        </w:rPr>
      </w:pPr>
      <w:r w:rsidRPr="00380181">
        <w:rPr>
          <w:bCs/>
          <w:sz w:val="24"/>
          <w:szCs w:val="24"/>
        </w:rPr>
        <w:t>Чертежи.</w:t>
      </w:r>
      <w:r w:rsidRPr="00380181">
        <w:rPr>
          <w:b/>
          <w:bCs/>
          <w:sz w:val="24"/>
          <w:szCs w:val="24"/>
        </w:rPr>
        <w:t xml:space="preserve"> </w:t>
      </w:r>
      <w:r w:rsidRPr="00380181">
        <w:rPr>
          <w:sz w:val="24"/>
          <w:szCs w:val="24"/>
        </w:rPr>
        <w:t xml:space="preserve">Двумерная и </w:t>
      </w:r>
      <w:r w:rsidRPr="00380181">
        <w:rPr>
          <w:i/>
          <w:sz w:val="24"/>
          <w:szCs w:val="24"/>
        </w:rPr>
        <w:t>трехмерная</w:t>
      </w:r>
      <w:r w:rsidRPr="00380181">
        <w:rPr>
          <w:sz w:val="24"/>
          <w:szCs w:val="24"/>
        </w:rPr>
        <w:t xml:space="preserve"> графика. Использование стандартных графических объектов и конструирование графических объектов:</w:t>
      </w:r>
      <w:r w:rsidRPr="00380181">
        <w:rPr>
          <w:i/>
          <w:iCs/>
          <w:sz w:val="24"/>
          <w:szCs w:val="24"/>
        </w:rPr>
        <w:t xml:space="preserve"> </w:t>
      </w:r>
      <w:r w:rsidRPr="00380181">
        <w:rPr>
          <w:sz w:val="24"/>
          <w:szCs w:val="24"/>
        </w:rPr>
        <w:t xml:space="preserve">выделение, объединение, геометрические преобразования фрагментов и компонентов. Диаграммы, планы, карты. </w:t>
      </w:r>
    </w:p>
    <w:p w:rsidR="00685F55" w:rsidRPr="00380181" w:rsidRDefault="00685F55" w:rsidP="00380181">
      <w:pPr>
        <w:autoSpaceDE w:val="0"/>
        <w:autoSpaceDN w:val="0"/>
        <w:adjustRightInd w:val="0"/>
        <w:ind w:firstLine="567"/>
        <w:rPr>
          <w:i/>
          <w:sz w:val="24"/>
          <w:szCs w:val="24"/>
        </w:rPr>
      </w:pPr>
      <w:r w:rsidRPr="00380181">
        <w:rPr>
          <w:sz w:val="24"/>
          <w:szCs w:val="24"/>
        </w:rPr>
        <w:t>Простейшие управляемые компьютерные модели.</w:t>
      </w:r>
    </w:p>
    <w:p w:rsidR="00685F55" w:rsidRPr="00380181" w:rsidRDefault="00685F55" w:rsidP="00380181">
      <w:pPr>
        <w:widowControl/>
        <w:ind w:firstLine="567"/>
        <w:rPr>
          <w:sz w:val="24"/>
          <w:szCs w:val="24"/>
        </w:rPr>
      </w:pPr>
      <w:r w:rsidRPr="00380181">
        <w:rPr>
          <w:b/>
          <w:i/>
          <w:sz w:val="24"/>
          <w:szCs w:val="24"/>
        </w:rPr>
        <w:t>Образовательные области приоритетного освоения</w:t>
      </w:r>
      <w:r w:rsidRPr="00380181">
        <w:rPr>
          <w:sz w:val="24"/>
          <w:szCs w:val="24"/>
        </w:rPr>
        <w:t>: черчение, материальные технологии, искусство, география, естественнонаучные дисциплины.</w:t>
      </w:r>
    </w:p>
    <w:p w:rsidR="00685F55" w:rsidRPr="00380181" w:rsidRDefault="00685F55" w:rsidP="00380181">
      <w:pPr>
        <w:widowControl/>
        <w:ind w:firstLine="567"/>
        <w:rPr>
          <w:b/>
          <w:bCs/>
          <w:sz w:val="24"/>
          <w:szCs w:val="24"/>
        </w:rPr>
      </w:pPr>
      <w:r w:rsidRPr="00380181">
        <w:rPr>
          <w:b/>
          <w:bCs/>
          <w:sz w:val="24"/>
          <w:szCs w:val="24"/>
        </w:rPr>
        <w:t>Математические инструменты, динамические (электронные) таблицы</w:t>
      </w:r>
    </w:p>
    <w:p w:rsidR="00685F55" w:rsidRPr="00380181" w:rsidRDefault="00685F55" w:rsidP="00380181">
      <w:pPr>
        <w:widowControl/>
        <w:ind w:firstLine="567"/>
        <w:rPr>
          <w:i/>
          <w:iCs/>
          <w:sz w:val="24"/>
          <w:szCs w:val="24"/>
        </w:rPr>
      </w:pPr>
      <w:r w:rsidRPr="00380181">
        <w:rPr>
          <w:sz w:val="24"/>
          <w:szCs w:val="24"/>
        </w:rPr>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r w:rsidRPr="00380181">
        <w:rPr>
          <w:i/>
          <w:iCs/>
          <w:sz w:val="24"/>
          <w:szCs w:val="24"/>
        </w:rPr>
        <w:t>.</w:t>
      </w:r>
    </w:p>
    <w:p w:rsidR="00685F55" w:rsidRPr="00380181" w:rsidRDefault="00685F55" w:rsidP="00380181">
      <w:pPr>
        <w:widowControl/>
        <w:ind w:firstLine="567"/>
        <w:rPr>
          <w:b/>
          <w:bCs/>
          <w:sz w:val="24"/>
          <w:szCs w:val="24"/>
        </w:rPr>
      </w:pPr>
      <w:r w:rsidRPr="00380181">
        <w:rPr>
          <w:b/>
          <w:i/>
          <w:sz w:val="24"/>
          <w:szCs w:val="24"/>
        </w:rPr>
        <w:t>Образовательные области приоритетного освоения</w:t>
      </w:r>
      <w:r w:rsidRPr="00380181">
        <w:rPr>
          <w:sz w:val="24"/>
          <w:szCs w:val="24"/>
        </w:rPr>
        <w:t>: информатика и информационные</w:t>
      </w:r>
      <w:r w:rsidRPr="00380181">
        <w:rPr>
          <w:i/>
          <w:iCs/>
          <w:sz w:val="24"/>
          <w:szCs w:val="24"/>
        </w:rPr>
        <w:t xml:space="preserve"> </w:t>
      </w:r>
      <w:r w:rsidRPr="00380181">
        <w:rPr>
          <w:sz w:val="24"/>
          <w:szCs w:val="24"/>
        </w:rPr>
        <w:t>технологии, естественнонаучные дисциплины, обществоведение (экономика).</w:t>
      </w:r>
    </w:p>
    <w:p w:rsidR="00685F55" w:rsidRPr="00380181" w:rsidRDefault="00685F55" w:rsidP="00380181">
      <w:pPr>
        <w:widowControl/>
        <w:ind w:firstLine="567"/>
        <w:rPr>
          <w:b/>
          <w:bCs/>
          <w:sz w:val="24"/>
          <w:szCs w:val="24"/>
        </w:rPr>
      </w:pPr>
      <w:r w:rsidRPr="00380181">
        <w:rPr>
          <w:b/>
          <w:bCs/>
          <w:sz w:val="24"/>
          <w:szCs w:val="24"/>
        </w:rPr>
        <w:t>Организация информационной среды</w:t>
      </w:r>
    </w:p>
    <w:p w:rsidR="00685F55" w:rsidRPr="00380181" w:rsidRDefault="00685F55" w:rsidP="00380181">
      <w:pPr>
        <w:widowControl/>
        <w:ind w:firstLine="567"/>
        <w:rPr>
          <w:sz w:val="24"/>
          <w:szCs w:val="24"/>
        </w:rPr>
      </w:pPr>
      <w:r w:rsidRPr="00380181">
        <w:rPr>
          <w:sz w:val="24"/>
          <w:szCs w:val="24"/>
        </w:rPr>
        <w:t>Создание и обработка комплексных информационных объектов в виде печатного текста, веб-страницы, презентации с использованием шаблонов.</w:t>
      </w:r>
    </w:p>
    <w:p w:rsidR="00685F55" w:rsidRPr="00380181" w:rsidRDefault="00685F55" w:rsidP="00380181">
      <w:pPr>
        <w:widowControl/>
        <w:ind w:firstLine="567"/>
        <w:rPr>
          <w:sz w:val="24"/>
          <w:szCs w:val="24"/>
        </w:rPr>
      </w:pPr>
      <w:r w:rsidRPr="00380181">
        <w:rPr>
          <w:sz w:val="24"/>
          <w:szCs w:val="24"/>
        </w:rPr>
        <w:t xml:space="preserve">Организация информации в среде коллективного использования информационных ресурсов. </w:t>
      </w:r>
    </w:p>
    <w:p w:rsidR="00685F55" w:rsidRPr="00380181" w:rsidRDefault="00685F55" w:rsidP="00380181">
      <w:pPr>
        <w:widowControl/>
        <w:ind w:firstLine="567"/>
        <w:rPr>
          <w:i/>
          <w:iCs/>
          <w:sz w:val="24"/>
          <w:szCs w:val="24"/>
        </w:rPr>
      </w:pPr>
      <w:r w:rsidRPr="00380181">
        <w:rPr>
          <w:sz w:val="24"/>
          <w:szCs w:val="24"/>
        </w:rPr>
        <w:t>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p>
    <w:p w:rsidR="00685F55" w:rsidRPr="00380181" w:rsidRDefault="00685F55" w:rsidP="00380181">
      <w:pPr>
        <w:widowControl/>
        <w:ind w:firstLine="567"/>
        <w:rPr>
          <w:sz w:val="24"/>
          <w:szCs w:val="24"/>
        </w:rPr>
      </w:pPr>
      <w:r w:rsidRPr="00380181">
        <w:rPr>
          <w:b/>
          <w:i/>
          <w:sz w:val="24"/>
          <w:szCs w:val="24"/>
        </w:rPr>
        <w:t>Образовательные области приоритетного освоения</w:t>
      </w:r>
      <w:r w:rsidRPr="00380181">
        <w:rPr>
          <w:sz w:val="24"/>
          <w:szCs w:val="24"/>
        </w:rPr>
        <w:t>: информатика и информационные технологии, языки, обществоведение, естественнонаучные дисциплины.</w:t>
      </w:r>
    </w:p>
    <w:p w:rsidR="00685F55" w:rsidRDefault="00685F55" w:rsidP="00886B0B">
      <w:pPr>
        <w:keepNext/>
        <w:keepLines/>
        <w:widowControl/>
        <w:spacing w:before="200"/>
        <w:ind w:left="708"/>
        <w:jc w:val="left"/>
        <w:outlineLvl w:val="3"/>
        <w:rPr>
          <w:b/>
          <w:bCs/>
          <w:iCs/>
          <w:sz w:val="24"/>
          <w:szCs w:val="24"/>
          <w:lang w:eastAsia="en-US"/>
        </w:rPr>
      </w:pPr>
      <w:r>
        <w:rPr>
          <w:b/>
          <w:bCs/>
          <w:iCs/>
          <w:sz w:val="24"/>
          <w:szCs w:val="24"/>
          <w:lang w:eastAsia="en-US"/>
        </w:rPr>
        <w:t>2.2.2.11</w:t>
      </w:r>
      <w:r w:rsidRPr="00193181">
        <w:rPr>
          <w:b/>
          <w:bCs/>
          <w:iCs/>
          <w:sz w:val="24"/>
          <w:szCs w:val="24"/>
          <w:lang w:eastAsia="en-US"/>
        </w:rPr>
        <w:t>. Физика</w:t>
      </w:r>
      <w:bookmarkEnd w:id="206"/>
      <w:bookmarkEnd w:id="207"/>
      <w:bookmarkEnd w:id="208"/>
    </w:p>
    <w:p w:rsidR="00685F55" w:rsidRPr="003F4CF0" w:rsidRDefault="00685F55" w:rsidP="00886B0B">
      <w:pPr>
        <w:widowControl/>
        <w:ind w:firstLine="567"/>
        <w:rPr>
          <w:b/>
          <w:bCs/>
          <w:i/>
          <w:iCs/>
          <w:sz w:val="24"/>
          <w:szCs w:val="24"/>
        </w:rPr>
      </w:pPr>
      <w:r w:rsidRPr="003F4CF0">
        <w:rPr>
          <w:b/>
          <w:bCs/>
          <w:i/>
          <w:iCs/>
          <w:sz w:val="24"/>
          <w:szCs w:val="24"/>
        </w:rPr>
        <w:t>Изучение физики на ступени основного общего образования направлено на достижение следующих целей:</w:t>
      </w:r>
    </w:p>
    <w:p w:rsidR="00685F55" w:rsidRPr="003F4CF0" w:rsidRDefault="00685F55" w:rsidP="00FA3667">
      <w:pPr>
        <w:widowControl/>
        <w:numPr>
          <w:ilvl w:val="0"/>
          <w:numId w:val="78"/>
        </w:numPr>
        <w:ind w:left="0" w:firstLine="284"/>
        <w:rPr>
          <w:sz w:val="24"/>
          <w:szCs w:val="24"/>
        </w:rPr>
      </w:pPr>
      <w:r w:rsidRPr="003F4CF0">
        <w:rPr>
          <w:b/>
          <w:bCs/>
          <w:sz w:val="24"/>
          <w:szCs w:val="24"/>
        </w:rPr>
        <w:t>освоение знаний</w:t>
      </w:r>
      <w:r w:rsidRPr="003F4CF0">
        <w:rPr>
          <w:sz w:val="24"/>
          <w:szCs w:val="24"/>
        </w:rPr>
        <w:t xml:space="preserve"> о механических, тепловых, электромагнитных и квантовых явлениях</w:t>
      </w:r>
      <w:r w:rsidRPr="003F4CF0">
        <w:rPr>
          <w:b/>
          <w:bCs/>
          <w:sz w:val="24"/>
          <w:szCs w:val="24"/>
        </w:rPr>
        <w:t>;</w:t>
      </w:r>
      <w:r w:rsidRPr="003F4CF0">
        <w:rPr>
          <w:sz w:val="24"/>
          <w:szCs w:val="24"/>
        </w:rPr>
        <w:t xml:space="preserve"> величинах, характеризующих эти явления</w:t>
      </w:r>
      <w:r w:rsidRPr="003F4CF0">
        <w:rPr>
          <w:b/>
          <w:bCs/>
          <w:sz w:val="24"/>
          <w:szCs w:val="24"/>
        </w:rPr>
        <w:t xml:space="preserve">; </w:t>
      </w:r>
      <w:r w:rsidRPr="003F4CF0">
        <w:rPr>
          <w:sz w:val="24"/>
          <w:szCs w:val="24"/>
        </w:rPr>
        <w:t>законах, которым они подчиняются; методах научного познания природы и формирование на этой основе представлений о физической картине мира;</w:t>
      </w:r>
    </w:p>
    <w:p w:rsidR="00685F55" w:rsidRPr="003F4CF0" w:rsidRDefault="00685F55" w:rsidP="00FA3667">
      <w:pPr>
        <w:widowControl/>
        <w:numPr>
          <w:ilvl w:val="0"/>
          <w:numId w:val="78"/>
        </w:numPr>
        <w:ind w:left="0" w:firstLine="284"/>
        <w:rPr>
          <w:sz w:val="24"/>
          <w:szCs w:val="24"/>
        </w:rPr>
      </w:pPr>
      <w:r w:rsidRPr="003F4CF0">
        <w:rPr>
          <w:b/>
          <w:sz w:val="24"/>
          <w:szCs w:val="24"/>
        </w:rPr>
        <w:t xml:space="preserve">овладение умениями </w:t>
      </w:r>
      <w:r w:rsidRPr="003F4CF0">
        <w:rPr>
          <w:sz w:val="24"/>
          <w:szCs w:val="24"/>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685F55" w:rsidRPr="003F4CF0" w:rsidRDefault="00685F55" w:rsidP="00FA3667">
      <w:pPr>
        <w:widowControl/>
        <w:numPr>
          <w:ilvl w:val="0"/>
          <w:numId w:val="78"/>
        </w:numPr>
        <w:ind w:left="0" w:firstLine="284"/>
        <w:rPr>
          <w:b/>
          <w:sz w:val="24"/>
          <w:szCs w:val="24"/>
        </w:rPr>
      </w:pPr>
      <w:r w:rsidRPr="003F4CF0">
        <w:rPr>
          <w:b/>
          <w:sz w:val="24"/>
          <w:szCs w:val="24"/>
        </w:rPr>
        <w:t xml:space="preserve">развитие </w:t>
      </w:r>
      <w:r w:rsidRPr="003F4CF0">
        <w:rPr>
          <w:bCs/>
          <w:sz w:val="24"/>
          <w:szCs w:val="24"/>
        </w:rPr>
        <w:t>познавательных интересов, интеллектуальных и творческих способностей,</w:t>
      </w:r>
      <w:r w:rsidRPr="003F4CF0">
        <w:rPr>
          <w:sz w:val="24"/>
          <w:szCs w:val="24"/>
        </w:rPr>
        <w:t xml:space="preserve">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685F55" w:rsidRPr="003F4CF0" w:rsidRDefault="00685F55" w:rsidP="00FA3667">
      <w:pPr>
        <w:widowControl/>
        <w:numPr>
          <w:ilvl w:val="0"/>
          <w:numId w:val="78"/>
        </w:numPr>
        <w:ind w:left="0" w:firstLine="284"/>
        <w:rPr>
          <w:b/>
          <w:sz w:val="24"/>
          <w:szCs w:val="24"/>
        </w:rPr>
      </w:pPr>
      <w:r w:rsidRPr="003F4CF0">
        <w:rPr>
          <w:b/>
          <w:sz w:val="24"/>
          <w:szCs w:val="24"/>
        </w:rPr>
        <w:t xml:space="preserve">воспитание </w:t>
      </w:r>
      <w:r w:rsidRPr="003F4CF0">
        <w:rPr>
          <w:sz w:val="24"/>
          <w:szCs w:val="24"/>
        </w:rPr>
        <w:t>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685F55" w:rsidRPr="003F4CF0" w:rsidRDefault="00685F55" w:rsidP="00FA3667">
      <w:pPr>
        <w:widowControl/>
        <w:numPr>
          <w:ilvl w:val="0"/>
          <w:numId w:val="78"/>
        </w:numPr>
        <w:ind w:left="0" w:firstLine="284"/>
        <w:rPr>
          <w:b/>
          <w:sz w:val="24"/>
          <w:szCs w:val="24"/>
        </w:rPr>
      </w:pPr>
      <w:r w:rsidRPr="003F4CF0">
        <w:rPr>
          <w:b/>
          <w:sz w:val="24"/>
          <w:szCs w:val="24"/>
        </w:rPr>
        <w:t>использование полученных знаний и</w:t>
      </w:r>
      <w:r w:rsidRPr="003F4CF0">
        <w:rPr>
          <w:sz w:val="24"/>
          <w:szCs w:val="24"/>
        </w:rPr>
        <w:t xml:space="preserve"> </w:t>
      </w:r>
      <w:r w:rsidRPr="003F4CF0">
        <w:rPr>
          <w:b/>
          <w:sz w:val="24"/>
          <w:szCs w:val="24"/>
        </w:rPr>
        <w:t xml:space="preserve">умений </w:t>
      </w:r>
      <w:r w:rsidRPr="003F4CF0">
        <w:rPr>
          <w:sz w:val="24"/>
          <w:szCs w:val="24"/>
        </w:rPr>
        <w:t>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685F55" w:rsidRPr="003F4CF0" w:rsidRDefault="00685F55" w:rsidP="00886B0B">
      <w:pPr>
        <w:keepNext/>
        <w:widowControl/>
        <w:jc w:val="center"/>
        <w:outlineLvl w:val="4"/>
        <w:rPr>
          <w:b/>
          <w:bCs/>
        </w:rPr>
      </w:pPr>
    </w:p>
    <w:p w:rsidR="00685F55" w:rsidRPr="003F4CF0" w:rsidRDefault="00685F55" w:rsidP="00886B0B">
      <w:pPr>
        <w:keepNext/>
        <w:widowControl/>
        <w:jc w:val="center"/>
        <w:outlineLvl w:val="4"/>
        <w:rPr>
          <w:b/>
          <w:bCs/>
        </w:rPr>
      </w:pPr>
      <w:r w:rsidRPr="003F4CF0">
        <w:rPr>
          <w:b/>
          <w:bCs/>
        </w:rPr>
        <w:t>ОБЯЗАТЕЛЬНЫЙ МИНИМУМ СОДЕРЖАНИЯ</w:t>
      </w:r>
      <w:r w:rsidRPr="003F4CF0">
        <w:rPr>
          <w:b/>
          <w:bCs/>
        </w:rPr>
        <w:br/>
        <w:t>ОСНОВНЫХ ОБРАЗОВАТЕЛЬНЫХ ПРОГРАММ</w:t>
      </w:r>
    </w:p>
    <w:p w:rsidR="00685F55" w:rsidRPr="003F4CF0" w:rsidRDefault="00685F55" w:rsidP="00886B0B">
      <w:pPr>
        <w:widowControl/>
        <w:jc w:val="left"/>
        <w:rPr>
          <w:b/>
        </w:rPr>
      </w:pPr>
      <w:r w:rsidRPr="003F4CF0">
        <w:rPr>
          <w:b/>
        </w:rPr>
        <w:t>ФИЗИКА И ФИЗИЧЕСКИЕ МЕТОДЫ</w:t>
      </w:r>
      <w:r w:rsidRPr="003F4CF0">
        <w:rPr>
          <w:b/>
        </w:rPr>
        <w:br/>
        <w:t>ИЗУЧЕНИЯ ПРИРОДЫ</w:t>
      </w:r>
    </w:p>
    <w:p w:rsidR="00685F55" w:rsidRPr="003F4CF0" w:rsidRDefault="00685F55" w:rsidP="00886B0B">
      <w:pPr>
        <w:autoSpaceDE w:val="0"/>
        <w:autoSpaceDN w:val="0"/>
        <w:adjustRightInd w:val="0"/>
        <w:ind w:firstLine="567"/>
        <w:rPr>
          <w:sz w:val="24"/>
          <w:szCs w:val="24"/>
        </w:rPr>
      </w:pPr>
      <w:r w:rsidRPr="003F4CF0">
        <w:rPr>
          <w:sz w:val="24"/>
          <w:szCs w:val="24"/>
        </w:rPr>
        <w:t xml:space="preserve">Физика – наука о природе. Наблюдение и описание физических явлений. Физический эксперимент. </w:t>
      </w:r>
      <w:r w:rsidRPr="003F4CF0">
        <w:rPr>
          <w:i/>
          <w:iCs/>
          <w:sz w:val="24"/>
          <w:szCs w:val="24"/>
        </w:rPr>
        <w:t>Моделирование явлений и объектов природы.</w:t>
      </w:r>
      <w:r w:rsidRPr="003F4CF0">
        <w:rPr>
          <w:sz w:val="24"/>
          <w:szCs w:val="24"/>
        </w:rPr>
        <w:t xml:space="preserve"> Измерение физических величин. </w:t>
      </w:r>
      <w:r w:rsidRPr="003F4CF0">
        <w:rPr>
          <w:i/>
          <w:iCs/>
          <w:sz w:val="24"/>
          <w:szCs w:val="24"/>
        </w:rPr>
        <w:t>Погрешности измерений</w:t>
      </w:r>
      <w:r w:rsidRPr="003F4CF0">
        <w:rPr>
          <w:i/>
          <w:sz w:val="24"/>
          <w:szCs w:val="24"/>
        </w:rPr>
        <w:t>.</w:t>
      </w:r>
      <w:r w:rsidRPr="003F4CF0">
        <w:rPr>
          <w:sz w:val="24"/>
          <w:szCs w:val="24"/>
        </w:rPr>
        <w:t xml:space="preserve"> Международная система единиц. Физические законы. Роль физики в формировании научной картины мира.</w:t>
      </w:r>
    </w:p>
    <w:p w:rsidR="00685F55" w:rsidRPr="003F4CF0" w:rsidRDefault="00685F55" w:rsidP="00886B0B">
      <w:pPr>
        <w:widowControl/>
        <w:ind w:firstLine="567"/>
        <w:jc w:val="left"/>
        <w:rPr>
          <w:b/>
        </w:rPr>
      </w:pPr>
      <w:r w:rsidRPr="003F4CF0">
        <w:rPr>
          <w:b/>
        </w:rPr>
        <w:t>МЕХАНИЧЕСКИЕ ЯВЛЕНИЯ</w:t>
      </w:r>
    </w:p>
    <w:p w:rsidR="00685F55" w:rsidRPr="003F4CF0" w:rsidRDefault="00685F55" w:rsidP="00886B0B">
      <w:pPr>
        <w:widowControl/>
        <w:ind w:firstLine="567"/>
        <w:rPr>
          <w:i/>
          <w:sz w:val="24"/>
          <w:szCs w:val="24"/>
        </w:rPr>
      </w:pPr>
      <w:r w:rsidRPr="003F4CF0">
        <w:rPr>
          <w:sz w:val="24"/>
          <w:szCs w:val="24"/>
        </w:rPr>
        <w:t xml:space="preserve">Механическое движение. </w:t>
      </w:r>
      <w:r w:rsidRPr="003F4CF0">
        <w:rPr>
          <w:i/>
          <w:iCs/>
          <w:sz w:val="24"/>
          <w:szCs w:val="24"/>
        </w:rPr>
        <w:t>Система отсчета и</w:t>
      </w:r>
      <w:r w:rsidRPr="003F4CF0">
        <w:rPr>
          <w:sz w:val="24"/>
          <w:szCs w:val="24"/>
        </w:rPr>
        <w:t xml:space="preserve"> о</w:t>
      </w:r>
      <w:r w:rsidRPr="003F4CF0">
        <w:rPr>
          <w:i/>
          <w:sz w:val="24"/>
          <w:szCs w:val="24"/>
        </w:rPr>
        <w:t xml:space="preserve">тносительность движения. </w:t>
      </w:r>
      <w:r w:rsidRPr="003F4CF0">
        <w:rPr>
          <w:sz w:val="24"/>
          <w:szCs w:val="24"/>
        </w:rPr>
        <w:t>Путь. Скорость. Ускорение. Движение</w:t>
      </w:r>
      <w:r w:rsidRPr="003F4CF0">
        <w:rPr>
          <w:i/>
          <w:sz w:val="24"/>
          <w:szCs w:val="24"/>
        </w:rPr>
        <w:t xml:space="preserve"> </w:t>
      </w:r>
      <w:r w:rsidRPr="003F4CF0">
        <w:rPr>
          <w:sz w:val="24"/>
          <w:szCs w:val="24"/>
        </w:rPr>
        <w:t>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w:t>
      </w:r>
      <w:r w:rsidRPr="003F4CF0">
        <w:rPr>
          <w:i/>
          <w:sz w:val="24"/>
          <w:szCs w:val="24"/>
        </w:rPr>
        <w:t xml:space="preserve">. Реактивное движение. </w:t>
      </w:r>
      <w:r w:rsidRPr="003F4CF0">
        <w:rPr>
          <w:sz w:val="24"/>
          <w:szCs w:val="24"/>
        </w:rPr>
        <w:t xml:space="preserve">Сила упругости. Сила трения. Сила тяжести. Свободное падение. </w:t>
      </w:r>
      <w:r w:rsidRPr="003F4CF0">
        <w:rPr>
          <w:i/>
          <w:sz w:val="24"/>
          <w:szCs w:val="24"/>
        </w:rPr>
        <w:t>Вес тела. Невесомость.</w:t>
      </w:r>
      <w:r w:rsidRPr="003F4CF0">
        <w:rPr>
          <w:sz w:val="24"/>
          <w:szCs w:val="24"/>
        </w:rPr>
        <w:t xml:space="preserve"> </w:t>
      </w:r>
      <w:r w:rsidRPr="003F4CF0">
        <w:rPr>
          <w:i/>
          <w:sz w:val="24"/>
          <w:szCs w:val="24"/>
        </w:rPr>
        <w:t>Центр тяжести тела</w:t>
      </w:r>
      <w:r w:rsidRPr="003F4CF0">
        <w:rPr>
          <w:sz w:val="24"/>
          <w:szCs w:val="24"/>
        </w:rPr>
        <w:t xml:space="preserve">. Закон всемирного тяготения. </w:t>
      </w:r>
      <w:r w:rsidRPr="003F4CF0">
        <w:rPr>
          <w:i/>
          <w:sz w:val="24"/>
          <w:szCs w:val="24"/>
        </w:rPr>
        <w:t>Геоцентрическая и гелиоцентрическая системы мира.</w:t>
      </w:r>
      <w:r w:rsidRPr="003F4CF0">
        <w:rPr>
          <w:sz w:val="24"/>
          <w:szCs w:val="24"/>
        </w:rPr>
        <w:t xml:space="preserve"> </w:t>
      </w:r>
      <w:r w:rsidRPr="003F4CF0">
        <w:rPr>
          <w:color w:val="000000"/>
          <w:sz w:val="24"/>
          <w:szCs w:val="24"/>
        </w:rPr>
        <w:t>Работа. Мощность. Кинетическая энергия. Потенциальная энергия взаимодействующих тел. Закон сохранения механической энергии</w:t>
      </w:r>
      <w:r w:rsidRPr="003F4CF0">
        <w:rPr>
          <w:i/>
          <w:sz w:val="24"/>
          <w:szCs w:val="24"/>
        </w:rPr>
        <w:t>. Условия равновесия тел.</w:t>
      </w:r>
    </w:p>
    <w:p w:rsidR="00685F55" w:rsidRPr="003F4CF0" w:rsidRDefault="00685F55" w:rsidP="00886B0B">
      <w:pPr>
        <w:widowControl/>
        <w:ind w:firstLine="567"/>
        <w:rPr>
          <w:sz w:val="24"/>
          <w:szCs w:val="24"/>
        </w:rPr>
      </w:pPr>
      <w:r w:rsidRPr="003F4CF0">
        <w:rPr>
          <w:sz w:val="24"/>
          <w:szCs w:val="24"/>
        </w:rPr>
        <w:t>Простые механизмы</w:t>
      </w:r>
      <w:r w:rsidRPr="003F4CF0">
        <w:rPr>
          <w:color w:val="000000"/>
          <w:sz w:val="24"/>
          <w:szCs w:val="24"/>
        </w:rPr>
        <w:t xml:space="preserve">. Коэффициент полезного действия </w:t>
      </w:r>
    </w:p>
    <w:p w:rsidR="00685F55" w:rsidRPr="003F4CF0" w:rsidRDefault="00685F55" w:rsidP="00886B0B">
      <w:pPr>
        <w:widowControl/>
        <w:ind w:firstLine="567"/>
        <w:rPr>
          <w:color w:val="000000"/>
          <w:sz w:val="24"/>
          <w:szCs w:val="24"/>
        </w:rPr>
      </w:pPr>
      <w:r w:rsidRPr="003F4CF0">
        <w:rPr>
          <w:color w:val="000000"/>
          <w:sz w:val="24"/>
          <w:szCs w:val="24"/>
        </w:rPr>
        <w:t>Давление. Атмосферное давление</w:t>
      </w:r>
      <w:r w:rsidRPr="003F4CF0">
        <w:rPr>
          <w:sz w:val="24"/>
          <w:szCs w:val="24"/>
        </w:rPr>
        <w:t>. Закон Паскаля</w:t>
      </w:r>
      <w:r w:rsidRPr="003F4CF0">
        <w:rPr>
          <w:i/>
          <w:color w:val="000000"/>
          <w:sz w:val="24"/>
          <w:szCs w:val="24"/>
        </w:rPr>
        <w:t>.</w:t>
      </w:r>
      <w:r w:rsidRPr="003F4CF0">
        <w:rPr>
          <w:color w:val="000000"/>
          <w:sz w:val="24"/>
          <w:szCs w:val="24"/>
        </w:rPr>
        <w:t xml:space="preserve"> </w:t>
      </w:r>
      <w:r w:rsidRPr="003F4CF0">
        <w:rPr>
          <w:i/>
          <w:color w:val="000000"/>
          <w:sz w:val="24"/>
          <w:szCs w:val="24"/>
        </w:rPr>
        <w:t>Гидравлические машины</w:t>
      </w:r>
      <w:r w:rsidRPr="003F4CF0">
        <w:rPr>
          <w:color w:val="000000"/>
          <w:sz w:val="24"/>
          <w:szCs w:val="24"/>
        </w:rPr>
        <w:t xml:space="preserve">. Закон Архимеда. </w:t>
      </w:r>
      <w:r w:rsidRPr="003F4CF0">
        <w:rPr>
          <w:i/>
          <w:color w:val="000000"/>
          <w:sz w:val="24"/>
          <w:szCs w:val="24"/>
        </w:rPr>
        <w:t>Условие плавания тел.</w:t>
      </w:r>
    </w:p>
    <w:p w:rsidR="00685F55" w:rsidRPr="003F4CF0" w:rsidRDefault="00685F55" w:rsidP="00886B0B">
      <w:pPr>
        <w:widowControl/>
        <w:ind w:firstLine="567"/>
        <w:rPr>
          <w:i/>
          <w:iCs/>
          <w:color w:val="000000"/>
          <w:sz w:val="24"/>
          <w:szCs w:val="24"/>
        </w:rPr>
      </w:pPr>
      <w:r w:rsidRPr="003F4CF0">
        <w:rPr>
          <w:color w:val="000000"/>
          <w:sz w:val="24"/>
          <w:szCs w:val="24"/>
        </w:rPr>
        <w:t xml:space="preserve">Механические колебания. </w:t>
      </w:r>
      <w:r w:rsidRPr="003F4CF0">
        <w:rPr>
          <w:i/>
          <w:iCs/>
          <w:color w:val="000000"/>
          <w:sz w:val="24"/>
          <w:szCs w:val="24"/>
        </w:rPr>
        <w:t>Период, частота, амплитуда колебаний.</w:t>
      </w:r>
      <w:r w:rsidRPr="003F4CF0">
        <w:rPr>
          <w:color w:val="000000"/>
          <w:sz w:val="24"/>
          <w:szCs w:val="24"/>
        </w:rPr>
        <w:t xml:space="preserve"> Механические волны. </w:t>
      </w:r>
      <w:r w:rsidRPr="003F4CF0">
        <w:rPr>
          <w:i/>
          <w:iCs/>
          <w:color w:val="000000"/>
          <w:sz w:val="24"/>
          <w:szCs w:val="24"/>
        </w:rPr>
        <w:t>Длина волны.</w:t>
      </w:r>
      <w:r w:rsidRPr="003F4CF0">
        <w:rPr>
          <w:color w:val="000000"/>
          <w:sz w:val="24"/>
          <w:szCs w:val="24"/>
        </w:rPr>
        <w:t xml:space="preserve"> Звук</w:t>
      </w:r>
      <w:r w:rsidRPr="003F4CF0">
        <w:rPr>
          <w:i/>
          <w:iCs/>
          <w:color w:val="000000"/>
          <w:sz w:val="24"/>
          <w:szCs w:val="24"/>
        </w:rPr>
        <w:t>. Громкость звука и высота тона.</w:t>
      </w:r>
    </w:p>
    <w:p w:rsidR="00685F55" w:rsidRPr="003F4CF0" w:rsidRDefault="00685F55" w:rsidP="00886B0B">
      <w:pPr>
        <w:autoSpaceDE w:val="0"/>
        <w:autoSpaceDN w:val="0"/>
        <w:adjustRightInd w:val="0"/>
        <w:ind w:firstLine="567"/>
        <w:rPr>
          <w:sz w:val="24"/>
          <w:szCs w:val="24"/>
        </w:rPr>
      </w:pPr>
      <w:r w:rsidRPr="003F4CF0">
        <w:rPr>
          <w:b/>
          <w:sz w:val="24"/>
          <w:szCs w:val="24"/>
        </w:rPr>
        <w:t xml:space="preserve">Наблюдение и описание </w:t>
      </w:r>
      <w:r w:rsidRPr="003F4CF0">
        <w:rPr>
          <w:sz w:val="24"/>
          <w:szCs w:val="24"/>
        </w:rPr>
        <w:t xml:space="preserve">различных видов механического движения, взаимодействия тел, передачи давления жидкостями и газами, плавания тел, механических колебаний и волн; </w:t>
      </w:r>
      <w:r w:rsidRPr="003F4CF0">
        <w:rPr>
          <w:b/>
          <w:bCs/>
          <w:sz w:val="24"/>
          <w:szCs w:val="24"/>
        </w:rPr>
        <w:t>о</w:t>
      </w:r>
      <w:r w:rsidRPr="003F4CF0">
        <w:rPr>
          <w:b/>
          <w:sz w:val="24"/>
          <w:szCs w:val="24"/>
        </w:rPr>
        <w:t>бъяснение этих явлений</w:t>
      </w:r>
      <w:r w:rsidRPr="003F4CF0">
        <w:rPr>
          <w:sz w:val="24"/>
          <w:szCs w:val="24"/>
        </w:rPr>
        <w:t xml:space="preserve"> на основе законов динамики Ньютона, законов сохранения импульса и энергии, закона всемирного тяготения, законов Паскаля и Архимеда.</w:t>
      </w:r>
    </w:p>
    <w:p w:rsidR="00685F55" w:rsidRPr="003F4CF0" w:rsidRDefault="00685F55" w:rsidP="00886B0B">
      <w:pPr>
        <w:autoSpaceDE w:val="0"/>
        <w:autoSpaceDN w:val="0"/>
        <w:adjustRightInd w:val="0"/>
        <w:ind w:firstLine="567"/>
        <w:rPr>
          <w:b/>
          <w:sz w:val="24"/>
          <w:szCs w:val="24"/>
        </w:rPr>
      </w:pPr>
      <w:r w:rsidRPr="003F4CF0">
        <w:rPr>
          <w:b/>
          <w:sz w:val="24"/>
          <w:szCs w:val="24"/>
        </w:rPr>
        <w:t>Измерение физических величин:</w:t>
      </w:r>
      <w:r w:rsidRPr="003F4CF0">
        <w:rPr>
          <w:sz w:val="24"/>
          <w:szCs w:val="24"/>
        </w:rPr>
        <w:t xml:space="preserve"> времени, расстояния, скорости, массы, плотности вещества, силы, давления, работы, мощности, периода колебаний маятника</w:t>
      </w:r>
      <w:r w:rsidRPr="003F4CF0">
        <w:rPr>
          <w:i/>
          <w:sz w:val="24"/>
          <w:szCs w:val="24"/>
        </w:rPr>
        <w:t>.</w:t>
      </w:r>
    </w:p>
    <w:p w:rsidR="00685F55" w:rsidRPr="003F4CF0" w:rsidRDefault="00685F55" w:rsidP="00886B0B">
      <w:pPr>
        <w:autoSpaceDE w:val="0"/>
        <w:autoSpaceDN w:val="0"/>
        <w:adjustRightInd w:val="0"/>
        <w:ind w:firstLine="567"/>
        <w:rPr>
          <w:sz w:val="24"/>
          <w:szCs w:val="24"/>
        </w:rPr>
      </w:pPr>
      <w:r w:rsidRPr="003F4CF0">
        <w:rPr>
          <w:b/>
          <w:sz w:val="24"/>
          <w:szCs w:val="24"/>
        </w:rPr>
        <w:t xml:space="preserve">Проведение простых опытов и экспериментальных исследований </w:t>
      </w:r>
      <w:r w:rsidRPr="003F4CF0">
        <w:rPr>
          <w:sz w:val="24"/>
          <w:szCs w:val="24"/>
        </w:rPr>
        <w:t>по выявлению зависимостей:</w:t>
      </w:r>
      <w:r w:rsidRPr="003F4CF0">
        <w:rPr>
          <w:b/>
          <w:sz w:val="24"/>
          <w:szCs w:val="24"/>
        </w:rPr>
        <w:t xml:space="preserve"> </w:t>
      </w:r>
      <w:r w:rsidRPr="003F4CF0">
        <w:rPr>
          <w:sz w:val="24"/>
          <w:szCs w:val="24"/>
        </w:rPr>
        <w:t>пути от времени при равномерном и</w:t>
      </w:r>
      <w:r w:rsidRPr="003F4CF0">
        <w:rPr>
          <w:b/>
          <w:sz w:val="24"/>
          <w:szCs w:val="24"/>
        </w:rPr>
        <w:t xml:space="preserve"> </w:t>
      </w:r>
      <w:r w:rsidRPr="003F4CF0">
        <w:rPr>
          <w:sz w:val="24"/>
          <w:szCs w:val="24"/>
        </w:rPr>
        <w:t>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w:t>
      </w:r>
      <w:r w:rsidRPr="003F4CF0">
        <w:rPr>
          <w:i/>
          <w:sz w:val="24"/>
          <w:szCs w:val="24"/>
        </w:rPr>
        <w:t xml:space="preserve"> </w:t>
      </w:r>
      <w:r w:rsidRPr="003F4CF0">
        <w:rPr>
          <w:sz w:val="24"/>
          <w:szCs w:val="24"/>
        </w:rPr>
        <w:t>силы трения от силы нормального давления, условий равновесия рычага.</w:t>
      </w:r>
    </w:p>
    <w:p w:rsidR="00685F55" w:rsidRPr="003F4CF0" w:rsidRDefault="00685F55" w:rsidP="00886B0B">
      <w:pPr>
        <w:widowControl/>
        <w:ind w:firstLine="567"/>
        <w:rPr>
          <w:sz w:val="24"/>
          <w:szCs w:val="24"/>
        </w:rPr>
      </w:pPr>
      <w:r w:rsidRPr="003F4CF0">
        <w:rPr>
          <w:b/>
          <w:sz w:val="24"/>
          <w:szCs w:val="24"/>
        </w:rPr>
        <w:t xml:space="preserve">Практическое применение физических знаний </w:t>
      </w:r>
      <w:r w:rsidRPr="003F4CF0">
        <w:rPr>
          <w:sz w:val="24"/>
          <w:szCs w:val="24"/>
        </w:rPr>
        <w:t xml:space="preserve">для выявления зависимости тормозного пути автомобиля от его скорости; использования простых механизмов в повседневной жизни. </w:t>
      </w:r>
    </w:p>
    <w:p w:rsidR="00685F55" w:rsidRPr="003F4CF0" w:rsidRDefault="00685F55" w:rsidP="00886B0B">
      <w:pPr>
        <w:autoSpaceDE w:val="0"/>
        <w:autoSpaceDN w:val="0"/>
        <w:adjustRightInd w:val="0"/>
        <w:ind w:firstLine="567"/>
        <w:rPr>
          <w:sz w:val="24"/>
          <w:szCs w:val="24"/>
        </w:rPr>
      </w:pPr>
      <w:r w:rsidRPr="003F4CF0">
        <w:rPr>
          <w:b/>
          <w:sz w:val="24"/>
          <w:szCs w:val="24"/>
        </w:rPr>
        <w:t xml:space="preserve">Объяснение устройства и принципа действия физических приборов и технических объектов: </w:t>
      </w:r>
      <w:r w:rsidRPr="003F4CF0">
        <w:rPr>
          <w:sz w:val="24"/>
          <w:szCs w:val="24"/>
        </w:rPr>
        <w:t>весов</w:t>
      </w:r>
      <w:r w:rsidRPr="003F4CF0">
        <w:rPr>
          <w:i/>
          <w:sz w:val="24"/>
          <w:szCs w:val="24"/>
        </w:rPr>
        <w:t xml:space="preserve">, </w:t>
      </w:r>
      <w:r w:rsidRPr="003F4CF0">
        <w:rPr>
          <w:sz w:val="24"/>
          <w:szCs w:val="24"/>
        </w:rPr>
        <w:t>динамометра, барометра</w:t>
      </w:r>
      <w:r w:rsidRPr="003F4CF0">
        <w:rPr>
          <w:i/>
          <w:sz w:val="24"/>
          <w:szCs w:val="24"/>
        </w:rPr>
        <w:t>, простых механизмов.</w:t>
      </w:r>
    </w:p>
    <w:p w:rsidR="00685F55" w:rsidRPr="003F4CF0" w:rsidRDefault="00685F55" w:rsidP="00886B0B">
      <w:pPr>
        <w:widowControl/>
        <w:ind w:firstLine="567"/>
        <w:jc w:val="left"/>
        <w:rPr>
          <w:b/>
        </w:rPr>
      </w:pPr>
      <w:r w:rsidRPr="003F4CF0">
        <w:rPr>
          <w:b/>
        </w:rPr>
        <w:t>ТЕПЛОВЫЕ ЯВЛЕНИЯ</w:t>
      </w:r>
    </w:p>
    <w:p w:rsidR="00685F55" w:rsidRPr="003F4CF0" w:rsidRDefault="00685F55" w:rsidP="00886B0B">
      <w:pPr>
        <w:widowControl/>
        <w:ind w:firstLine="567"/>
        <w:rPr>
          <w:color w:val="000000"/>
          <w:sz w:val="24"/>
          <w:szCs w:val="24"/>
        </w:rPr>
      </w:pPr>
      <w:r w:rsidRPr="003F4CF0">
        <w:rPr>
          <w:color w:val="000000"/>
          <w:sz w:val="24"/>
          <w:szCs w:val="24"/>
        </w:rPr>
        <w:t xml:space="preserve">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 </w:t>
      </w:r>
    </w:p>
    <w:p w:rsidR="00685F55" w:rsidRPr="003F4CF0" w:rsidRDefault="00685F55" w:rsidP="00886B0B">
      <w:pPr>
        <w:widowControl/>
        <w:ind w:firstLine="567"/>
        <w:rPr>
          <w:sz w:val="24"/>
          <w:szCs w:val="24"/>
        </w:rPr>
      </w:pPr>
      <w:r w:rsidRPr="003F4CF0">
        <w:rPr>
          <w:sz w:val="24"/>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p>
    <w:p w:rsidR="00685F55" w:rsidRPr="003F4CF0" w:rsidRDefault="00685F55" w:rsidP="00886B0B">
      <w:pPr>
        <w:widowControl/>
        <w:ind w:firstLine="567"/>
        <w:rPr>
          <w:sz w:val="24"/>
          <w:szCs w:val="24"/>
        </w:rPr>
      </w:pPr>
      <w:r w:rsidRPr="003F4CF0">
        <w:rPr>
          <w:sz w:val="24"/>
          <w:szCs w:val="24"/>
        </w:rPr>
        <w:t>Испарение и конденсация. Кипение</w:t>
      </w:r>
      <w:r w:rsidRPr="003F4CF0">
        <w:rPr>
          <w:i/>
          <w:sz w:val="24"/>
          <w:szCs w:val="24"/>
        </w:rPr>
        <w:t>. Зависимость температуры кипения от давления</w:t>
      </w:r>
      <w:r w:rsidRPr="003F4CF0">
        <w:rPr>
          <w:sz w:val="24"/>
          <w:szCs w:val="24"/>
        </w:rPr>
        <w:t xml:space="preserve">. Влажность воздуха. Плавление и кристаллизация. </w:t>
      </w:r>
      <w:r w:rsidRPr="003F4CF0">
        <w:rPr>
          <w:i/>
          <w:sz w:val="24"/>
          <w:szCs w:val="24"/>
        </w:rPr>
        <w:t>Удельная теплота плавления и парообразования. Удельная теплота сгорания.</w:t>
      </w:r>
      <w:r w:rsidRPr="003F4CF0">
        <w:rPr>
          <w:sz w:val="24"/>
          <w:szCs w:val="24"/>
        </w:rPr>
        <w:t xml:space="preserve"> </w:t>
      </w:r>
    </w:p>
    <w:p w:rsidR="00685F55" w:rsidRPr="003F4CF0" w:rsidRDefault="00685F55" w:rsidP="00886B0B">
      <w:pPr>
        <w:widowControl/>
        <w:ind w:firstLine="567"/>
        <w:rPr>
          <w:i/>
          <w:sz w:val="24"/>
          <w:szCs w:val="24"/>
        </w:rPr>
      </w:pPr>
      <w:r w:rsidRPr="003F4CF0">
        <w:rPr>
          <w:sz w:val="24"/>
          <w:szCs w:val="24"/>
        </w:rPr>
        <w:t xml:space="preserve">Преобразования энергии в тепловых машинах. </w:t>
      </w:r>
      <w:r w:rsidRPr="003F4CF0">
        <w:rPr>
          <w:i/>
          <w:sz w:val="24"/>
          <w:szCs w:val="24"/>
        </w:rPr>
        <w:t>Паровая турбина, двигатель внутреннего сгорания, реактивный двигатель. КПД тепловой машины.</w:t>
      </w:r>
      <w:r w:rsidRPr="003F4CF0">
        <w:rPr>
          <w:sz w:val="24"/>
          <w:szCs w:val="24"/>
        </w:rPr>
        <w:t xml:space="preserve"> </w:t>
      </w:r>
      <w:r w:rsidRPr="003F4CF0">
        <w:rPr>
          <w:i/>
          <w:sz w:val="24"/>
          <w:szCs w:val="24"/>
        </w:rPr>
        <w:t>Экологические проблемы использования тепловых машин.</w:t>
      </w:r>
    </w:p>
    <w:p w:rsidR="00685F55" w:rsidRPr="003F4CF0" w:rsidRDefault="00685F55" w:rsidP="00886B0B">
      <w:pPr>
        <w:widowControl/>
        <w:ind w:firstLine="567"/>
        <w:rPr>
          <w:sz w:val="24"/>
          <w:szCs w:val="24"/>
        </w:rPr>
      </w:pPr>
      <w:r w:rsidRPr="003F4CF0">
        <w:rPr>
          <w:b/>
          <w:sz w:val="24"/>
          <w:szCs w:val="24"/>
        </w:rPr>
        <w:t xml:space="preserve">Наблюдение и описание </w:t>
      </w:r>
      <w:r w:rsidRPr="003F4CF0">
        <w:rPr>
          <w:sz w:val="24"/>
          <w:szCs w:val="24"/>
        </w:rPr>
        <w:t xml:space="preserve">диффузии, изменений агрегатных состояний вещества, различных видов теплопередачи; </w:t>
      </w:r>
      <w:r w:rsidRPr="003F4CF0">
        <w:rPr>
          <w:b/>
          <w:bCs/>
          <w:sz w:val="24"/>
          <w:szCs w:val="24"/>
        </w:rPr>
        <w:t>о</w:t>
      </w:r>
      <w:r w:rsidRPr="003F4CF0">
        <w:rPr>
          <w:b/>
          <w:sz w:val="24"/>
          <w:szCs w:val="24"/>
        </w:rPr>
        <w:t>бъяснение этих явлений</w:t>
      </w:r>
      <w:r w:rsidRPr="003F4CF0">
        <w:rPr>
          <w:sz w:val="24"/>
          <w:szCs w:val="24"/>
        </w:rPr>
        <w:t xml:space="preserve"> на основе представлений об атомно-молекулярном строении вещества, закона сохранения энергии в тепловых процессах.</w:t>
      </w:r>
    </w:p>
    <w:p w:rsidR="00685F55" w:rsidRPr="003F4CF0" w:rsidRDefault="00685F55" w:rsidP="00886B0B">
      <w:pPr>
        <w:widowControl/>
        <w:ind w:firstLine="567"/>
        <w:rPr>
          <w:b/>
          <w:sz w:val="24"/>
          <w:szCs w:val="24"/>
        </w:rPr>
      </w:pPr>
      <w:r w:rsidRPr="003F4CF0">
        <w:rPr>
          <w:b/>
          <w:sz w:val="24"/>
          <w:szCs w:val="24"/>
        </w:rPr>
        <w:t xml:space="preserve">Измерение физических величин: </w:t>
      </w:r>
      <w:r w:rsidRPr="003F4CF0">
        <w:rPr>
          <w:sz w:val="24"/>
          <w:szCs w:val="24"/>
        </w:rPr>
        <w:t xml:space="preserve">температуры, количества теплоты, удельной теплоемкости, </w:t>
      </w:r>
      <w:r w:rsidRPr="003F4CF0">
        <w:rPr>
          <w:i/>
          <w:sz w:val="24"/>
          <w:szCs w:val="24"/>
        </w:rPr>
        <w:t>удельной теплоты плавления льда,</w:t>
      </w:r>
      <w:r w:rsidRPr="003F4CF0">
        <w:rPr>
          <w:sz w:val="24"/>
          <w:szCs w:val="24"/>
        </w:rPr>
        <w:t xml:space="preserve"> влажности воздуха.</w:t>
      </w:r>
    </w:p>
    <w:p w:rsidR="00685F55" w:rsidRPr="003F4CF0" w:rsidRDefault="00685F55" w:rsidP="00886B0B">
      <w:pPr>
        <w:widowControl/>
        <w:ind w:firstLine="567"/>
        <w:rPr>
          <w:sz w:val="24"/>
          <w:szCs w:val="24"/>
        </w:rPr>
      </w:pPr>
      <w:r w:rsidRPr="003F4CF0">
        <w:rPr>
          <w:b/>
          <w:sz w:val="24"/>
          <w:szCs w:val="24"/>
        </w:rPr>
        <w:t xml:space="preserve">Проведение простых физических опытов и экспериментальных исследований </w:t>
      </w:r>
      <w:r w:rsidRPr="003F4CF0">
        <w:rPr>
          <w:sz w:val="24"/>
          <w:szCs w:val="24"/>
        </w:rPr>
        <w:t>по выявлению зависимостей: температуры остывающей воды от времени, температуры вещества от времени при изменениях агрегатных состояний вещества.</w:t>
      </w:r>
    </w:p>
    <w:p w:rsidR="00685F55" w:rsidRPr="003F4CF0" w:rsidRDefault="00685F55" w:rsidP="00886B0B">
      <w:pPr>
        <w:widowControl/>
        <w:ind w:firstLine="567"/>
        <w:rPr>
          <w:sz w:val="24"/>
          <w:szCs w:val="24"/>
        </w:rPr>
      </w:pPr>
      <w:r w:rsidRPr="003F4CF0">
        <w:rPr>
          <w:b/>
          <w:sz w:val="24"/>
          <w:szCs w:val="24"/>
        </w:rPr>
        <w:t xml:space="preserve">Практическое применение физических знаний </w:t>
      </w:r>
      <w:r w:rsidRPr="003F4CF0">
        <w:rPr>
          <w:sz w:val="24"/>
          <w:szCs w:val="24"/>
        </w:rPr>
        <w:t>для учета</w:t>
      </w:r>
      <w:r w:rsidRPr="003F4CF0">
        <w:rPr>
          <w:b/>
          <w:sz w:val="24"/>
          <w:szCs w:val="24"/>
        </w:rPr>
        <w:t xml:space="preserve"> </w:t>
      </w:r>
      <w:r w:rsidRPr="003F4CF0">
        <w:rPr>
          <w:sz w:val="24"/>
          <w:szCs w:val="24"/>
        </w:rPr>
        <w:t>теплопроводности и теплоемкости различных веществ в повседневной жизни.</w:t>
      </w:r>
    </w:p>
    <w:p w:rsidR="00685F55" w:rsidRPr="003F4CF0" w:rsidRDefault="00685F55" w:rsidP="00886B0B">
      <w:pPr>
        <w:autoSpaceDE w:val="0"/>
        <w:autoSpaceDN w:val="0"/>
        <w:adjustRightInd w:val="0"/>
        <w:ind w:firstLine="567"/>
        <w:rPr>
          <w:sz w:val="24"/>
          <w:szCs w:val="24"/>
        </w:rPr>
      </w:pPr>
      <w:r w:rsidRPr="003F4CF0">
        <w:rPr>
          <w:b/>
          <w:sz w:val="24"/>
          <w:szCs w:val="24"/>
        </w:rPr>
        <w:t xml:space="preserve">Объяснение устройства и принципа действия физических приборов и технических объектов: </w:t>
      </w:r>
      <w:r w:rsidRPr="003F4CF0">
        <w:rPr>
          <w:sz w:val="24"/>
          <w:szCs w:val="24"/>
        </w:rPr>
        <w:t xml:space="preserve">термометра, </w:t>
      </w:r>
      <w:r w:rsidRPr="003F4CF0">
        <w:rPr>
          <w:i/>
          <w:sz w:val="24"/>
          <w:szCs w:val="24"/>
        </w:rPr>
        <w:t>психрометра</w:t>
      </w:r>
      <w:r w:rsidRPr="003F4CF0">
        <w:rPr>
          <w:sz w:val="24"/>
          <w:szCs w:val="24"/>
        </w:rPr>
        <w:t xml:space="preserve">, </w:t>
      </w:r>
      <w:r w:rsidRPr="003F4CF0">
        <w:rPr>
          <w:i/>
          <w:sz w:val="24"/>
          <w:szCs w:val="24"/>
        </w:rPr>
        <w:t>паровой турбины, двигателя внутреннего сгорания, холодильника.</w:t>
      </w:r>
    </w:p>
    <w:p w:rsidR="00685F55" w:rsidRPr="003F4CF0" w:rsidRDefault="00685F55" w:rsidP="00886B0B">
      <w:pPr>
        <w:widowControl/>
        <w:ind w:firstLine="567"/>
        <w:jc w:val="left"/>
        <w:rPr>
          <w:b/>
        </w:rPr>
      </w:pPr>
      <w:r w:rsidRPr="003F4CF0">
        <w:rPr>
          <w:b/>
        </w:rPr>
        <w:t>ЭЛЕКТРОМАГНИТНЫЕ ЯВЛЕНИЯ</w:t>
      </w:r>
    </w:p>
    <w:p w:rsidR="00685F55" w:rsidRPr="003F4CF0" w:rsidRDefault="00685F55" w:rsidP="00886B0B">
      <w:pPr>
        <w:widowControl/>
        <w:ind w:firstLine="567"/>
        <w:rPr>
          <w:i/>
          <w:color w:val="000000"/>
          <w:sz w:val="24"/>
          <w:szCs w:val="24"/>
        </w:rPr>
      </w:pPr>
      <w:r w:rsidRPr="003F4CF0">
        <w:rPr>
          <w:color w:val="000000"/>
          <w:sz w:val="24"/>
          <w:szCs w:val="24"/>
        </w:rPr>
        <w:t>Электризация тел. Два вида электрических зарядов. Взаимодействие зарядов. Закон сохранения электрического заряда</w:t>
      </w:r>
      <w:r w:rsidRPr="003F4CF0">
        <w:rPr>
          <w:i/>
          <w:sz w:val="24"/>
          <w:szCs w:val="24"/>
        </w:rPr>
        <w:t xml:space="preserve">. </w:t>
      </w:r>
      <w:r w:rsidRPr="003F4CF0">
        <w:rPr>
          <w:sz w:val="24"/>
          <w:szCs w:val="24"/>
        </w:rPr>
        <w:t>Электрическое поле.</w:t>
      </w:r>
      <w:r w:rsidRPr="003F4CF0">
        <w:rPr>
          <w:i/>
          <w:sz w:val="24"/>
          <w:szCs w:val="24"/>
        </w:rPr>
        <w:t xml:space="preserve"> </w:t>
      </w:r>
      <w:r w:rsidRPr="003F4CF0">
        <w:rPr>
          <w:sz w:val="24"/>
          <w:szCs w:val="24"/>
        </w:rPr>
        <w:t>Действие электрического поля на электрические заряды</w:t>
      </w:r>
      <w:r w:rsidRPr="003F4CF0">
        <w:rPr>
          <w:i/>
          <w:sz w:val="24"/>
          <w:szCs w:val="24"/>
        </w:rPr>
        <w:t>.</w:t>
      </w:r>
      <w:r w:rsidRPr="003F4CF0">
        <w:rPr>
          <w:i/>
          <w:color w:val="000000"/>
          <w:sz w:val="24"/>
          <w:szCs w:val="24"/>
        </w:rPr>
        <w:t xml:space="preserve"> Проводники, диэлектрики и полупроводники.</w:t>
      </w:r>
      <w:r w:rsidRPr="003F4CF0">
        <w:rPr>
          <w:color w:val="000000"/>
          <w:sz w:val="24"/>
          <w:szCs w:val="24"/>
        </w:rPr>
        <w:t xml:space="preserve"> Конденсатор. Энергия электрического поля конденсатора. Постоянный электрический ток. </w:t>
      </w:r>
      <w:r w:rsidRPr="003F4CF0">
        <w:rPr>
          <w:i/>
          <w:color w:val="000000"/>
          <w:sz w:val="24"/>
          <w:szCs w:val="24"/>
        </w:rPr>
        <w:t>Источники постоянного тока.</w:t>
      </w:r>
      <w:r w:rsidRPr="003F4CF0">
        <w:rPr>
          <w:color w:val="000000"/>
          <w:sz w:val="24"/>
          <w:szCs w:val="24"/>
        </w:rPr>
        <w:t xml:space="preserve"> Сила тока. Напряжение. Электрическое сопротивление</w:t>
      </w:r>
      <w:r w:rsidRPr="003F4CF0">
        <w:rPr>
          <w:i/>
          <w:color w:val="000000"/>
          <w:sz w:val="24"/>
          <w:szCs w:val="24"/>
        </w:rPr>
        <w:t xml:space="preserve">. Носители электрических зарядов в металлах, полупроводниках, электролитах и газах. Полупроводниковые приборы. </w:t>
      </w:r>
      <w:r w:rsidRPr="003F4CF0">
        <w:rPr>
          <w:color w:val="000000"/>
          <w:sz w:val="24"/>
          <w:szCs w:val="24"/>
        </w:rPr>
        <w:t xml:space="preserve">Закон Ома для участка электрической цепи. </w:t>
      </w:r>
      <w:r w:rsidRPr="003F4CF0">
        <w:rPr>
          <w:i/>
          <w:color w:val="000000"/>
          <w:sz w:val="24"/>
          <w:szCs w:val="24"/>
        </w:rPr>
        <w:t>Последовательное и параллельное соединения проводников</w:t>
      </w:r>
      <w:r w:rsidRPr="003F4CF0">
        <w:rPr>
          <w:color w:val="000000"/>
          <w:sz w:val="24"/>
          <w:szCs w:val="24"/>
        </w:rPr>
        <w:t>.</w:t>
      </w:r>
      <w:r w:rsidRPr="003F4CF0">
        <w:rPr>
          <w:i/>
          <w:color w:val="000000"/>
          <w:sz w:val="24"/>
          <w:szCs w:val="24"/>
        </w:rPr>
        <w:t xml:space="preserve"> </w:t>
      </w:r>
      <w:r w:rsidRPr="003F4CF0">
        <w:rPr>
          <w:color w:val="000000"/>
          <w:sz w:val="24"/>
          <w:szCs w:val="24"/>
        </w:rPr>
        <w:t>Работа и мощность электрического тока. Закон Джоуля-Ленца.</w:t>
      </w:r>
    </w:p>
    <w:p w:rsidR="00685F55" w:rsidRPr="003F4CF0" w:rsidRDefault="00685F55" w:rsidP="00886B0B">
      <w:pPr>
        <w:widowControl/>
        <w:ind w:firstLine="567"/>
        <w:rPr>
          <w:i/>
          <w:color w:val="000000"/>
          <w:sz w:val="24"/>
          <w:szCs w:val="24"/>
        </w:rPr>
      </w:pPr>
      <w:r w:rsidRPr="003F4CF0">
        <w:rPr>
          <w:sz w:val="24"/>
          <w:szCs w:val="24"/>
        </w:rPr>
        <w:t xml:space="preserve">Опыт Эрстеда. Магнитное поле тока. </w:t>
      </w:r>
      <w:r w:rsidRPr="003F4CF0">
        <w:rPr>
          <w:i/>
          <w:sz w:val="24"/>
          <w:szCs w:val="24"/>
        </w:rPr>
        <w:t>Электромагнит.</w:t>
      </w:r>
      <w:r w:rsidRPr="003F4CF0">
        <w:rPr>
          <w:sz w:val="24"/>
          <w:szCs w:val="24"/>
        </w:rPr>
        <w:t xml:space="preserve"> Взаимодействие магнитов. </w:t>
      </w:r>
      <w:r w:rsidRPr="003F4CF0">
        <w:rPr>
          <w:i/>
          <w:sz w:val="24"/>
          <w:szCs w:val="24"/>
        </w:rPr>
        <w:t xml:space="preserve">Магнитное поле Земли. </w:t>
      </w:r>
      <w:r w:rsidRPr="003F4CF0">
        <w:rPr>
          <w:sz w:val="24"/>
          <w:szCs w:val="24"/>
        </w:rPr>
        <w:t>Действие магнитного поля на проводник с током.</w:t>
      </w:r>
      <w:r w:rsidRPr="003F4CF0">
        <w:rPr>
          <w:b/>
          <w:i/>
          <w:sz w:val="24"/>
          <w:szCs w:val="24"/>
        </w:rPr>
        <w:t xml:space="preserve"> </w:t>
      </w:r>
      <w:r w:rsidRPr="003F4CF0">
        <w:rPr>
          <w:i/>
          <w:sz w:val="24"/>
          <w:szCs w:val="24"/>
        </w:rPr>
        <w:t>Электродвигатель.</w:t>
      </w:r>
      <w:r w:rsidRPr="003F4CF0">
        <w:rPr>
          <w:sz w:val="24"/>
          <w:szCs w:val="24"/>
        </w:rPr>
        <w:t xml:space="preserve"> </w:t>
      </w:r>
      <w:r w:rsidRPr="003F4CF0">
        <w:rPr>
          <w:color w:val="000000"/>
          <w:sz w:val="24"/>
          <w:szCs w:val="24"/>
        </w:rPr>
        <w:t>Электромагнитная индукция</w:t>
      </w:r>
      <w:r w:rsidRPr="003F4CF0">
        <w:rPr>
          <w:color w:val="FF0000"/>
          <w:sz w:val="24"/>
          <w:szCs w:val="24"/>
        </w:rPr>
        <w:t>.</w:t>
      </w:r>
      <w:r w:rsidRPr="003F4CF0">
        <w:rPr>
          <w:color w:val="000000"/>
          <w:sz w:val="24"/>
          <w:szCs w:val="24"/>
        </w:rPr>
        <w:t xml:space="preserve"> </w:t>
      </w:r>
      <w:r w:rsidRPr="003F4CF0">
        <w:rPr>
          <w:sz w:val="24"/>
          <w:szCs w:val="24"/>
        </w:rPr>
        <w:t>Опыты Фарадея</w:t>
      </w:r>
      <w:r w:rsidRPr="003F4CF0">
        <w:rPr>
          <w:i/>
          <w:sz w:val="24"/>
          <w:szCs w:val="24"/>
        </w:rPr>
        <w:t xml:space="preserve">. </w:t>
      </w:r>
      <w:r w:rsidRPr="003F4CF0">
        <w:rPr>
          <w:i/>
          <w:color w:val="000000"/>
          <w:sz w:val="24"/>
          <w:szCs w:val="24"/>
        </w:rPr>
        <w:t>Электрогенератор</w:t>
      </w:r>
      <w:r w:rsidRPr="003F4CF0">
        <w:rPr>
          <w:color w:val="000000"/>
          <w:sz w:val="24"/>
          <w:szCs w:val="24"/>
        </w:rPr>
        <w:t xml:space="preserve">. </w:t>
      </w:r>
      <w:r w:rsidRPr="003F4CF0">
        <w:rPr>
          <w:iCs/>
          <w:color w:val="000000"/>
          <w:sz w:val="24"/>
          <w:szCs w:val="24"/>
        </w:rPr>
        <w:t>Переменный ток.</w:t>
      </w:r>
      <w:r w:rsidRPr="003F4CF0">
        <w:rPr>
          <w:color w:val="000000"/>
          <w:sz w:val="24"/>
          <w:szCs w:val="24"/>
        </w:rPr>
        <w:t xml:space="preserve"> </w:t>
      </w:r>
      <w:r w:rsidRPr="003F4CF0">
        <w:rPr>
          <w:i/>
          <w:color w:val="000000"/>
          <w:sz w:val="24"/>
          <w:szCs w:val="24"/>
        </w:rPr>
        <w:t>Трансформатор. Передача электрической энергии на расстояние.</w:t>
      </w:r>
    </w:p>
    <w:p w:rsidR="00685F55" w:rsidRPr="003F4CF0" w:rsidRDefault="00685F55" w:rsidP="00886B0B">
      <w:pPr>
        <w:widowControl/>
        <w:ind w:firstLine="567"/>
        <w:rPr>
          <w:i/>
          <w:sz w:val="24"/>
          <w:szCs w:val="24"/>
        </w:rPr>
      </w:pPr>
      <w:r w:rsidRPr="003F4CF0">
        <w:rPr>
          <w:i/>
          <w:sz w:val="24"/>
          <w:szCs w:val="24"/>
        </w:rPr>
        <w:t xml:space="preserve">Колебательный контур. Электромагнитные колебания. Электромагнитные волны. Принципы радиосвязи и телевидения. </w:t>
      </w:r>
    </w:p>
    <w:p w:rsidR="00685F55" w:rsidRPr="003F4CF0" w:rsidRDefault="00685F55" w:rsidP="00886B0B">
      <w:pPr>
        <w:widowControl/>
        <w:ind w:firstLine="567"/>
        <w:rPr>
          <w:i/>
          <w:color w:val="000000"/>
          <w:sz w:val="24"/>
          <w:szCs w:val="24"/>
        </w:rPr>
      </w:pPr>
      <w:r w:rsidRPr="003F4CF0">
        <w:rPr>
          <w:color w:val="000000"/>
          <w:sz w:val="24"/>
          <w:szCs w:val="24"/>
        </w:rPr>
        <w:t>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w:t>
      </w:r>
      <w:r w:rsidRPr="003F4CF0">
        <w:rPr>
          <w:i/>
          <w:color w:val="000000"/>
          <w:sz w:val="24"/>
          <w:szCs w:val="24"/>
        </w:rPr>
        <w:t>.</w:t>
      </w:r>
      <w:r w:rsidRPr="003F4CF0">
        <w:rPr>
          <w:color w:val="000000"/>
          <w:sz w:val="24"/>
          <w:szCs w:val="24"/>
        </w:rPr>
        <w:t xml:space="preserve"> </w:t>
      </w:r>
      <w:r w:rsidRPr="003F4CF0">
        <w:rPr>
          <w:i/>
          <w:color w:val="000000"/>
          <w:sz w:val="24"/>
          <w:szCs w:val="24"/>
        </w:rPr>
        <w:t>Свет - электромагнитная волна.</w:t>
      </w:r>
      <w:r w:rsidRPr="003F4CF0">
        <w:rPr>
          <w:color w:val="000000"/>
          <w:sz w:val="24"/>
          <w:szCs w:val="24"/>
        </w:rPr>
        <w:t xml:space="preserve"> Дисперсия света</w:t>
      </w:r>
      <w:r w:rsidRPr="003F4CF0">
        <w:rPr>
          <w:i/>
          <w:color w:val="000000"/>
          <w:sz w:val="24"/>
          <w:szCs w:val="24"/>
        </w:rPr>
        <w:t>.</w:t>
      </w:r>
      <w:r w:rsidRPr="003F4CF0">
        <w:rPr>
          <w:iCs/>
          <w:color w:val="000000"/>
          <w:sz w:val="24"/>
          <w:szCs w:val="24"/>
        </w:rPr>
        <w:t xml:space="preserve"> </w:t>
      </w:r>
      <w:r w:rsidRPr="003F4CF0">
        <w:rPr>
          <w:i/>
          <w:color w:val="000000"/>
          <w:sz w:val="24"/>
          <w:szCs w:val="24"/>
        </w:rPr>
        <w:t>Влияние электромагнитных излучений на живые организмы.</w:t>
      </w:r>
    </w:p>
    <w:p w:rsidR="00685F55" w:rsidRPr="003F4CF0" w:rsidRDefault="00685F55" w:rsidP="00886B0B">
      <w:pPr>
        <w:autoSpaceDE w:val="0"/>
        <w:autoSpaceDN w:val="0"/>
        <w:adjustRightInd w:val="0"/>
        <w:ind w:firstLine="567"/>
        <w:rPr>
          <w:sz w:val="24"/>
          <w:szCs w:val="24"/>
        </w:rPr>
      </w:pPr>
      <w:r w:rsidRPr="003F4CF0">
        <w:rPr>
          <w:b/>
          <w:sz w:val="24"/>
          <w:szCs w:val="24"/>
        </w:rPr>
        <w:t xml:space="preserve">Наблюдение и описание </w:t>
      </w:r>
      <w:r w:rsidRPr="003F4CF0">
        <w:rPr>
          <w:sz w:val="24"/>
          <w:szCs w:val="24"/>
        </w:rPr>
        <w:t>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w:t>
      </w:r>
      <w:r w:rsidRPr="003F4CF0">
        <w:rPr>
          <w:i/>
          <w:sz w:val="24"/>
          <w:szCs w:val="24"/>
        </w:rPr>
        <w:t xml:space="preserve"> </w:t>
      </w:r>
      <w:r w:rsidRPr="003F4CF0">
        <w:rPr>
          <w:sz w:val="24"/>
          <w:szCs w:val="24"/>
        </w:rPr>
        <w:t xml:space="preserve">дисперсии света; </w:t>
      </w:r>
      <w:r w:rsidRPr="003F4CF0">
        <w:rPr>
          <w:b/>
          <w:sz w:val="24"/>
          <w:szCs w:val="24"/>
        </w:rPr>
        <w:t>объяснение этих явлений</w:t>
      </w:r>
      <w:r w:rsidRPr="003F4CF0">
        <w:rPr>
          <w:sz w:val="24"/>
          <w:szCs w:val="24"/>
        </w:rPr>
        <w:t>.</w:t>
      </w:r>
    </w:p>
    <w:p w:rsidR="00685F55" w:rsidRPr="003F4CF0" w:rsidRDefault="00685F55" w:rsidP="00886B0B">
      <w:pPr>
        <w:autoSpaceDE w:val="0"/>
        <w:autoSpaceDN w:val="0"/>
        <w:adjustRightInd w:val="0"/>
        <w:ind w:firstLine="567"/>
        <w:rPr>
          <w:b/>
          <w:sz w:val="24"/>
          <w:szCs w:val="24"/>
        </w:rPr>
      </w:pPr>
      <w:r w:rsidRPr="003F4CF0">
        <w:rPr>
          <w:b/>
          <w:sz w:val="24"/>
          <w:szCs w:val="24"/>
        </w:rPr>
        <w:t xml:space="preserve">Измерение физических величин: </w:t>
      </w:r>
      <w:r w:rsidRPr="003F4CF0">
        <w:rPr>
          <w:sz w:val="24"/>
          <w:szCs w:val="24"/>
        </w:rPr>
        <w:t>силы тока, напряжения, электрического сопротивления, работы и мощности тока, фокусного расстояния собирающей линзы.</w:t>
      </w:r>
    </w:p>
    <w:p w:rsidR="00685F55" w:rsidRPr="003F4CF0" w:rsidRDefault="00685F55" w:rsidP="00886B0B">
      <w:pPr>
        <w:autoSpaceDE w:val="0"/>
        <w:autoSpaceDN w:val="0"/>
        <w:adjustRightInd w:val="0"/>
        <w:ind w:firstLine="567"/>
        <w:rPr>
          <w:sz w:val="24"/>
          <w:szCs w:val="24"/>
        </w:rPr>
      </w:pPr>
      <w:r w:rsidRPr="003F4CF0">
        <w:rPr>
          <w:b/>
          <w:sz w:val="24"/>
          <w:szCs w:val="24"/>
        </w:rPr>
        <w:t xml:space="preserve">Проведение простых физических опытов и экспериментальных исследований </w:t>
      </w:r>
      <w:r w:rsidRPr="003F4CF0">
        <w:rPr>
          <w:sz w:val="24"/>
          <w:szCs w:val="24"/>
        </w:rPr>
        <w:t>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p>
    <w:p w:rsidR="00685F55" w:rsidRPr="003F4CF0" w:rsidRDefault="00685F55" w:rsidP="00886B0B">
      <w:pPr>
        <w:autoSpaceDE w:val="0"/>
        <w:autoSpaceDN w:val="0"/>
        <w:adjustRightInd w:val="0"/>
        <w:ind w:firstLine="567"/>
        <w:rPr>
          <w:sz w:val="24"/>
          <w:szCs w:val="24"/>
        </w:rPr>
      </w:pPr>
      <w:r w:rsidRPr="003F4CF0">
        <w:rPr>
          <w:b/>
          <w:sz w:val="24"/>
          <w:szCs w:val="24"/>
        </w:rPr>
        <w:t xml:space="preserve">Практическое применение физических знаний </w:t>
      </w:r>
      <w:r w:rsidRPr="003F4CF0">
        <w:rPr>
          <w:sz w:val="24"/>
          <w:szCs w:val="24"/>
        </w:rPr>
        <w:t>для безопасного обращения с электробытовыми приборами; предупреждения опасного воздействия на организм человека электрического тока и электромагнитных излучений.</w:t>
      </w:r>
    </w:p>
    <w:p w:rsidR="00685F55" w:rsidRPr="003F4CF0" w:rsidRDefault="00685F55" w:rsidP="00886B0B">
      <w:pPr>
        <w:autoSpaceDE w:val="0"/>
        <w:autoSpaceDN w:val="0"/>
        <w:adjustRightInd w:val="0"/>
        <w:ind w:firstLine="567"/>
        <w:rPr>
          <w:sz w:val="24"/>
          <w:szCs w:val="24"/>
        </w:rPr>
      </w:pPr>
      <w:r w:rsidRPr="003F4CF0">
        <w:rPr>
          <w:b/>
          <w:sz w:val="24"/>
          <w:szCs w:val="24"/>
        </w:rPr>
        <w:t xml:space="preserve">Объяснение устройства и принципа действия физических приборов и технических объектов: </w:t>
      </w:r>
      <w:r w:rsidRPr="003F4CF0">
        <w:rPr>
          <w:sz w:val="24"/>
          <w:szCs w:val="24"/>
        </w:rPr>
        <w:t xml:space="preserve">амперметра, вольтметра, </w:t>
      </w:r>
      <w:r w:rsidRPr="003F4CF0">
        <w:rPr>
          <w:i/>
          <w:sz w:val="24"/>
          <w:szCs w:val="24"/>
        </w:rPr>
        <w:t>динамика, микрофона</w:t>
      </w:r>
      <w:r w:rsidRPr="003F4CF0">
        <w:rPr>
          <w:sz w:val="24"/>
          <w:szCs w:val="24"/>
        </w:rPr>
        <w:t xml:space="preserve">, </w:t>
      </w:r>
      <w:r w:rsidRPr="003F4CF0">
        <w:rPr>
          <w:i/>
          <w:iCs/>
          <w:sz w:val="24"/>
          <w:szCs w:val="24"/>
        </w:rPr>
        <w:t xml:space="preserve">электрогенератора, электродвигателя, </w:t>
      </w:r>
      <w:r w:rsidRPr="003F4CF0">
        <w:rPr>
          <w:sz w:val="24"/>
          <w:szCs w:val="24"/>
        </w:rPr>
        <w:t>очков,</w:t>
      </w:r>
      <w:r w:rsidRPr="003F4CF0">
        <w:rPr>
          <w:i/>
          <w:sz w:val="24"/>
          <w:szCs w:val="24"/>
        </w:rPr>
        <w:t xml:space="preserve"> фотоаппарата, проекционного аппарата</w:t>
      </w:r>
      <w:r w:rsidRPr="003F4CF0">
        <w:rPr>
          <w:sz w:val="24"/>
          <w:szCs w:val="24"/>
        </w:rPr>
        <w:t>.</w:t>
      </w:r>
    </w:p>
    <w:p w:rsidR="00685F55" w:rsidRPr="003F4CF0" w:rsidRDefault="00685F55" w:rsidP="00886B0B">
      <w:pPr>
        <w:widowControl/>
        <w:ind w:firstLine="567"/>
        <w:jc w:val="left"/>
        <w:rPr>
          <w:b/>
        </w:rPr>
      </w:pPr>
      <w:r w:rsidRPr="003F4CF0">
        <w:rPr>
          <w:b/>
        </w:rPr>
        <w:t>КВАНТОВЫЕ ЯВЛЕНИЯ</w:t>
      </w:r>
    </w:p>
    <w:p w:rsidR="00685F55" w:rsidRPr="003F4CF0" w:rsidRDefault="00685F55" w:rsidP="00886B0B">
      <w:pPr>
        <w:widowControl/>
        <w:ind w:firstLine="567"/>
        <w:rPr>
          <w:color w:val="000000"/>
          <w:sz w:val="24"/>
          <w:szCs w:val="24"/>
        </w:rPr>
      </w:pPr>
      <w:r w:rsidRPr="003F4CF0">
        <w:rPr>
          <w:color w:val="000000"/>
          <w:sz w:val="24"/>
          <w:szCs w:val="24"/>
        </w:rPr>
        <w:t xml:space="preserve">Радиоактивность. Альфа-, бета- и гамма-излучения. </w:t>
      </w:r>
      <w:r w:rsidRPr="003F4CF0">
        <w:rPr>
          <w:i/>
          <w:color w:val="000000"/>
          <w:sz w:val="24"/>
          <w:szCs w:val="24"/>
        </w:rPr>
        <w:t>Период полураспада</w:t>
      </w:r>
      <w:r w:rsidRPr="003F4CF0">
        <w:rPr>
          <w:color w:val="000000"/>
          <w:sz w:val="24"/>
          <w:szCs w:val="24"/>
        </w:rPr>
        <w:t xml:space="preserve">. </w:t>
      </w:r>
    </w:p>
    <w:p w:rsidR="00685F55" w:rsidRPr="003F4CF0" w:rsidRDefault="00685F55" w:rsidP="00886B0B">
      <w:pPr>
        <w:widowControl/>
        <w:ind w:firstLine="567"/>
        <w:rPr>
          <w:color w:val="000000"/>
          <w:sz w:val="24"/>
          <w:szCs w:val="24"/>
        </w:rPr>
      </w:pPr>
      <w:r w:rsidRPr="003F4CF0">
        <w:rPr>
          <w:sz w:val="24"/>
          <w:szCs w:val="24"/>
        </w:rPr>
        <w:t>Опыты Резерфорда. Планетарная модель атома.</w:t>
      </w:r>
      <w:r w:rsidRPr="003F4CF0">
        <w:rPr>
          <w:color w:val="000000"/>
          <w:sz w:val="24"/>
          <w:szCs w:val="24"/>
        </w:rPr>
        <w:t xml:space="preserve"> </w:t>
      </w:r>
      <w:r w:rsidRPr="003F4CF0">
        <w:rPr>
          <w:i/>
          <w:color w:val="000000"/>
          <w:sz w:val="24"/>
          <w:szCs w:val="24"/>
        </w:rPr>
        <w:t>Оптические спектры</w:t>
      </w:r>
      <w:r w:rsidRPr="003F4CF0">
        <w:rPr>
          <w:color w:val="000000"/>
          <w:sz w:val="24"/>
          <w:szCs w:val="24"/>
        </w:rPr>
        <w:t>.</w:t>
      </w:r>
      <w:r w:rsidRPr="003F4CF0">
        <w:rPr>
          <w:i/>
          <w:color w:val="000000"/>
          <w:sz w:val="24"/>
          <w:szCs w:val="24"/>
        </w:rPr>
        <w:t xml:space="preserve"> Поглощение и испускание света атомами.</w:t>
      </w:r>
    </w:p>
    <w:p w:rsidR="00685F55" w:rsidRPr="003F4CF0" w:rsidRDefault="00685F55" w:rsidP="00886B0B">
      <w:pPr>
        <w:widowControl/>
        <w:ind w:firstLine="567"/>
        <w:rPr>
          <w:i/>
          <w:color w:val="000000"/>
          <w:sz w:val="24"/>
          <w:szCs w:val="24"/>
        </w:rPr>
      </w:pPr>
      <w:r w:rsidRPr="003F4CF0">
        <w:rPr>
          <w:color w:val="000000"/>
          <w:sz w:val="24"/>
          <w:szCs w:val="24"/>
        </w:rPr>
        <w:t xml:space="preserve">Состав атомного ядра. </w:t>
      </w:r>
      <w:r w:rsidRPr="003F4CF0">
        <w:rPr>
          <w:i/>
          <w:color w:val="000000"/>
          <w:sz w:val="24"/>
          <w:szCs w:val="24"/>
        </w:rPr>
        <w:t xml:space="preserve">Энергия связи атомных ядер. </w:t>
      </w:r>
      <w:r w:rsidRPr="003F4CF0">
        <w:rPr>
          <w:color w:val="000000"/>
          <w:sz w:val="24"/>
          <w:szCs w:val="24"/>
        </w:rPr>
        <w:t>Ядерные реакции</w:t>
      </w:r>
      <w:r w:rsidRPr="003F4CF0">
        <w:rPr>
          <w:i/>
          <w:color w:val="000000"/>
          <w:sz w:val="24"/>
          <w:szCs w:val="24"/>
        </w:rPr>
        <w:t>. Источники энергии Солнца и звезд. Ядерная энергетика</w:t>
      </w:r>
      <w:r w:rsidRPr="003F4CF0">
        <w:rPr>
          <w:color w:val="000000"/>
          <w:sz w:val="24"/>
          <w:szCs w:val="24"/>
        </w:rPr>
        <w:t xml:space="preserve">. </w:t>
      </w:r>
      <w:r w:rsidRPr="003F4CF0">
        <w:rPr>
          <w:i/>
          <w:color w:val="000000"/>
          <w:sz w:val="24"/>
          <w:szCs w:val="24"/>
        </w:rPr>
        <w:t>Дозиметрия. Влияние радиоактивных излучений на живые организмы. Экологические проблемы работы атомных электростанций.</w:t>
      </w:r>
    </w:p>
    <w:p w:rsidR="00685F55" w:rsidRPr="003F4CF0" w:rsidRDefault="00685F55" w:rsidP="00886B0B">
      <w:pPr>
        <w:autoSpaceDE w:val="0"/>
        <w:autoSpaceDN w:val="0"/>
        <w:adjustRightInd w:val="0"/>
        <w:ind w:firstLine="567"/>
        <w:rPr>
          <w:sz w:val="24"/>
          <w:szCs w:val="24"/>
        </w:rPr>
      </w:pPr>
      <w:r w:rsidRPr="003F4CF0">
        <w:rPr>
          <w:b/>
          <w:sz w:val="24"/>
          <w:szCs w:val="24"/>
        </w:rPr>
        <w:t xml:space="preserve">Наблюдение и описание </w:t>
      </w:r>
      <w:r w:rsidRPr="003F4CF0">
        <w:rPr>
          <w:i/>
          <w:sz w:val="24"/>
          <w:szCs w:val="24"/>
        </w:rPr>
        <w:t>оптических спектров различных веществ</w:t>
      </w:r>
      <w:r w:rsidRPr="003F4CF0">
        <w:rPr>
          <w:sz w:val="24"/>
          <w:szCs w:val="24"/>
        </w:rPr>
        <w:t xml:space="preserve">, их </w:t>
      </w:r>
      <w:r w:rsidRPr="003F4CF0">
        <w:rPr>
          <w:b/>
          <w:sz w:val="24"/>
          <w:szCs w:val="24"/>
        </w:rPr>
        <w:t xml:space="preserve">объяснение </w:t>
      </w:r>
      <w:r w:rsidRPr="003F4CF0">
        <w:rPr>
          <w:i/>
          <w:sz w:val="24"/>
          <w:szCs w:val="24"/>
        </w:rPr>
        <w:t>на основе представлений о строении атома.</w:t>
      </w:r>
    </w:p>
    <w:p w:rsidR="00685F55" w:rsidRPr="003F4CF0" w:rsidRDefault="00685F55" w:rsidP="00886B0B">
      <w:pPr>
        <w:autoSpaceDE w:val="0"/>
        <w:autoSpaceDN w:val="0"/>
        <w:adjustRightInd w:val="0"/>
        <w:ind w:firstLine="567"/>
        <w:rPr>
          <w:sz w:val="24"/>
          <w:szCs w:val="24"/>
        </w:rPr>
      </w:pPr>
      <w:r w:rsidRPr="003F4CF0">
        <w:rPr>
          <w:b/>
          <w:sz w:val="24"/>
          <w:szCs w:val="24"/>
        </w:rPr>
        <w:t xml:space="preserve">Практическое применение физических знаний </w:t>
      </w:r>
      <w:r w:rsidRPr="003F4CF0">
        <w:rPr>
          <w:sz w:val="24"/>
          <w:szCs w:val="24"/>
        </w:rPr>
        <w:t>для защиты от опасного</w:t>
      </w:r>
      <w:r w:rsidRPr="003F4CF0">
        <w:rPr>
          <w:b/>
          <w:sz w:val="24"/>
          <w:szCs w:val="24"/>
        </w:rPr>
        <w:t xml:space="preserve"> </w:t>
      </w:r>
      <w:r w:rsidRPr="003F4CF0">
        <w:rPr>
          <w:sz w:val="24"/>
          <w:szCs w:val="24"/>
        </w:rPr>
        <w:t>воздействия на организм человека радиоактивных излучений; для измерения радиоактивного фона и оценки его безопасности.</w:t>
      </w:r>
    </w:p>
    <w:p w:rsidR="00685F55" w:rsidRDefault="00685F55" w:rsidP="00193181">
      <w:pPr>
        <w:keepNext/>
        <w:keepLines/>
        <w:widowControl/>
        <w:spacing w:before="200"/>
        <w:ind w:left="708"/>
        <w:jc w:val="left"/>
        <w:outlineLvl w:val="3"/>
        <w:rPr>
          <w:b/>
          <w:bCs/>
          <w:iCs/>
          <w:sz w:val="24"/>
          <w:szCs w:val="24"/>
          <w:lang w:eastAsia="en-US"/>
        </w:rPr>
      </w:pPr>
      <w:bookmarkStart w:id="209" w:name="_Toc409691711"/>
      <w:bookmarkStart w:id="210" w:name="_Toc410654036"/>
      <w:bookmarkStart w:id="211" w:name="_Toc414553247"/>
      <w:r>
        <w:rPr>
          <w:b/>
          <w:bCs/>
          <w:iCs/>
          <w:sz w:val="24"/>
          <w:szCs w:val="24"/>
          <w:lang w:eastAsia="en-US"/>
        </w:rPr>
        <w:t>2.2.2.12</w:t>
      </w:r>
      <w:r w:rsidRPr="00193181">
        <w:rPr>
          <w:b/>
          <w:bCs/>
          <w:iCs/>
          <w:sz w:val="24"/>
          <w:szCs w:val="24"/>
          <w:lang w:eastAsia="en-US"/>
        </w:rPr>
        <w:t>. Биология</w:t>
      </w:r>
      <w:bookmarkEnd w:id="209"/>
      <w:bookmarkEnd w:id="210"/>
      <w:bookmarkEnd w:id="211"/>
    </w:p>
    <w:p w:rsidR="00685F55" w:rsidRPr="00932963" w:rsidRDefault="00685F55" w:rsidP="00932963">
      <w:pPr>
        <w:autoSpaceDE w:val="0"/>
        <w:autoSpaceDN w:val="0"/>
        <w:adjustRightInd w:val="0"/>
        <w:jc w:val="left"/>
        <w:rPr>
          <w:sz w:val="24"/>
          <w:szCs w:val="24"/>
        </w:rPr>
      </w:pPr>
      <w:r w:rsidRPr="00932963">
        <w:rPr>
          <w:b/>
          <w:bCs/>
          <w:i/>
          <w:iCs/>
          <w:sz w:val="24"/>
          <w:szCs w:val="24"/>
        </w:rPr>
        <w:t>Изу</w:t>
      </w:r>
      <w:r w:rsidRPr="00932963">
        <w:rPr>
          <w:b/>
          <w:bCs/>
          <w:i/>
          <w:iCs/>
          <w:spacing w:val="-1"/>
          <w:sz w:val="24"/>
          <w:szCs w:val="24"/>
        </w:rPr>
        <w:t>че</w:t>
      </w:r>
      <w:r w:rsidRPr="00932963">
        <w:rPr>
          <w:b/>
          <w:bCs/>
          <w:i/>
          <w:iCs/>
          <w:sz w:val="24"/>
          <w:szCs w:val="24"/>
        </w:rPr>
        <w:t>н</w:t>
      </w:r>
      <w:r w:rsidRPr="00932963">
        <w:rPr>
          <w:b/>
          <w:bCs/>
          <w:i/>
          <w:iCs/>
          <w:spacing w:val="1"/>
          <w:sz w:val="24"/>
          <w:szCs w:val="24"/>
        </w:rPr>
        <w:t>и</w:t>
      </w:r>
      <w:r w:rsidRPr="00932963">
        <w:rPr>
          <w:b/>
          <w:bCs/>
          <w:i/>
          <w:iCs/>
          <w:sz w:val="24"/>
          <w:szCs w:val="24"/>
        </w:rPr>
        <w:t>е</w:t>
      </w:r>
      <w:r w:rsidRPr="00932963">
        <w:rPr>
          <w:sz w:val="24"/>
          <w:szCs w:val="24"/>
        </w:rPr>
        <w:t xml:space="preserve"> </w:t>
      </w:r>
      <w:r w:rsidRPr="00932963">
        <w:rPr>
          <w:b/>
          <w:bCs/>
          <w:i/>
          <w:iCs/>
          <w:sz w:val="24"/>
          <w:szCs w:val="24"/>
        </w:rPr>
        <w:t>биологии</w:t>
      </w:r>
      <w:r w:rsidRPr="00932963">
        <w:rPr>
          <w:sz w:val="24"/>
          <w:szCs w:val="24"/>
        </w:rPr>
        <w:t xml:space="preserve"> </w:t>
      </w:r>
      <w:r w:rsidRPr="00932963">
        <w:rPr>
          <w:b/>
          <w:bCs/>
          <w:i/>
          <w:iCs/>
          <w:spacing w:val="1"/>
          <w:sz w:val="24"/>
          <w:szCs w:val="24"/>
        </w:rPr>
        <w:t>н</w:t>
      </w:r>
      <w:r w:rsidRPr="00932963">
        <w:rPr>
          <w:b/>
          <w:bCs/>
          <w:i/>
          <w:iCs/>
          <w:sz w:val="24"/>
          <w:szCs w:val="24"/>
        </w:rPr>
        <w:t>а</w:t>
      </w:r>
      <w:r w:rsidRPr="00932963">
        <w:rPr>
          <w:spacing w:val="-1"/>
          <w:sz w:val="24"/>
          <w:szCs w:val="24"/>
        </w:rPr>
        <w:t xml:space="preserve"> </w:t>
      </w:r>
      <w:r w:rsidRPr="00932963">
        <w:rPr>
          <w:b/>
          <w:bCs/>
          <w:i/>
          <w:iCs/>
          <w:sz w:val="24"/>
          <w:szCs w:val="24"/>
        </w:rPr>
        <w:t>базовом</w:t>
      </w:r>
      <w:r w:rsidRPr="00932963">
        <w:rPr>
          <w:spacing w:val="1"/>
          <w:sz w:val="24"/>
          <w:szCs w:val="24"/>
        </w:rPr>
        <w:t xml:space="preserve"> </w:t>
      </w:r>
      <w:r w:rsidRPr="00932963">
        <w:rPr>
          <w:b/>
          <w:bCs/>
          <w:i/>
          <w:iCs/>
          <w:sz w:val="24"/>
          <w:szCs w:val="24"/>
        </w:rPr>
        <w:t>уровне</w:t>
      </w:r>
      <w:r w:rsidRPr="00932963">
        <w:rPr>
          <w:sz w:val="24"/>
          <w:szCs w:val="24"/>
        </w:rPr>
        <w:t xml:space="preserve"> </w:t>
      </w:r>
      <w:r w:rsidRPr="00932963">
        <w:rPr>
          <w:b/>
          <w:bCs/>
          <w:i/>
          <w:iCs/>
          <w:sz w:val="24"/>
          <w:szCs w:val="24"/>
        </w:rPr>
        <w:t>о</w:t>
      </w:r>
      <w:r w:rsidRPr="00932963">
        <w:rPr>
          <w:b/>
          <w:bCs/>
          <w:i/>
          <w:iCs/>
          <w:spacing w:val="-1"/>
          <w:sz w:val="24"/>
          <w:szCs w:val="24"/>
        </w:rPr>
        <w:t>с</w:t>
      </w:r>
      <w:r w:rsidRPr="00932963">
        <w:rPr>
          <w:b/>
          <w:bCs/>
          <w:i/>
          <w:iCs/>
          <w:sz w:val="24"/>
          <w:szCs w:val="24"/>
        </w:rPr>
        <w:t>нов</w:t>
      </w:r>
      <w:r w:rsidRPr="00932963">
        <w:rPr>
          <w:b/>
          <w:bCs/>
          <w:i/>
          <w:iCs/>
          <w:spacing w:val="-2"/>
          <w:sz w:val="24"/>
          <w:szCs w:val="24"/>
        </w:rPr>
        <w:t>н</w:t>
      </w:r>
      <w:r w:rsidRPr="00932963">
        <w:rPr>
          <w:b/>
          <w:bCs/>
          <w:i/>
          <w:iCs/>
          <w:sz w:val="24"/>
          <w:szCs w:val="24"/>
        </w:rPr>
        <w:t>ого</w:t>
      </w:r>
      <w:r w:rsidRPr="00932963">
        <w:rPr>
          <w:sz w:val="24"/>
          <w:szCs w:val="24"/>
        </w:rPr>
        <w:t xml:space="preserve"> </w:t>
      </w:r>
      <w:r w:rsidRPr="00932963">
        <w:rPr>
          <w:b/>
          <w:bCs/>
          <w:i/>
          <w:iCs/>
          <w:sz w:val="24"/>
          <w:szCs w:val="24"/>
        </w:rPr>
        <w:t>общ</w:t>
      </w:r>
      <w:r w:rsidRPr="00932963">
        <w:rPr>
          <w:b/>
          <w:bCs/>
          <w:i/>
          <w:iCs/>
          <w:spacing w:val="-1"/>
          <w:sz w:val="24"/>
          <w:szCs w:val="24"/>
        </w:rPr>
        <w:t>е</w:t>
      </w:r>
      <w:r w:rsidRPr="00932963">
        <w:rPr>
          <w:b/>
          <w:bCs/>
          <w:i/>
          <w:iCs/>
          <w:sz w:val="24"/>
          <w:szCs w:val="24"/>
        </w:rPr>
        <w:t>го</w:t>
      </w:r>
      <w:r w:rsidRPr="00932963">
        <w:rPr>
          <w:sz w:val="24"/>
          <w:szCs w:val="24"/>
        </w:rPr>
        <w:t xml:space="preserve"> </w:t>
      </w:r>
      <w:r w:rsidRPr="00932963">
        <w:rPr>
          <w:b/>
          <w:bCs/>
          <w:i/>
          <w:iCs/>
          <w:sz w:val="24"/>
          <w:szCs w:val="24"/>
        </w:rPr>
        <w:t>образова</w:t>
      </w:r>
      <w:r w:rsidRPr="00932963">
        <w:rPr>
          <w:b/>
          <w:bCs/>
          <w:i/>
          <w:iCs/>
          <w:spacing w:val="1"/>
          <w:sz w:val="24"/>
          <w:szCs w:val="24"/>
        </w:rPr>
        <w:t>н</w:t>
      </w:r>
      <w:r w:rsidRPr="00932963">
        <w:rPr>
          <w:b/>
          <w:bCs/>
          <w:i/>
          <w:iCs/>
          <w:spacing w:val="-1"/>
          <w:sz w:val="24"/>
          <w:szCs w:val="24"/>
        </w:rPr>
        <w:t>и</w:t>
      </w:r>
      <w:r w:rsidRPr="00932963">
        <w:rPr>
          <w:b/>
          <w:bCs/>
          <w:i/>
          <w:iCs/>
          <w:sz w:val="24"/>
          <w:szCs w:val="24"/>
        </w:rPr>
        <w:t>я</w:t>
      </w:r>
      <w:r w:rsidRPr="00932963">
        <w:rPr>
          <w:sz w:val="24"/>
          <w:szCs w:val="24"/>
        </w:rPr>
        <w:t xml:space="preserve"> </w:t>
      </w:r>
      <w:r w:rsidRPr="00932963">
        <w:rPr>
          <w:b/>
          <w:bCs/>
          <w:i/>
          <w:iCs/>
          <w:spacing w:val="1"/>
          <w:sz w:val="24"/>
          <w:szCs w:val="24"/>
        </w:rPr>
        <w:t>н</w:t>
      </w:r>
      <w:r w:rsidRPr="00932963">
        <w:rPr>
          <w:b/>
          <w:bCs/>
          <w:i/>
          <w:iCs/>
          <w:sz w:val="24"/>
          <w:szCs w:val="24"/>
        </w:rPr>
        <w:t>а</w:t>
      </w:r>
      <w:r w:rsidRPr="00932963">
        <w:rPr>
          <w:b/>
          <w:bCs/>
          <w:i/>
          <w:iCs/>
          <w:spacing w:val="1"/>
          <w:sz w:val="24"/>
          <w:szCs w:val="24"/>
        </w:rPr>
        <w:t>п</w:t>
      </w:r>
      <w:r w:rsidRPr="00932963">
        <w:rPr>
          <w:b/>
          <w:bCs/>
          <w:i/>
          <w:iCs/>
          <w:sz w:val="24"/>
          <w:szCs w:val="24"/>
        </w:rPr>
        <w:t>р</w:t>
      </w:r>
      <w:r w:rsidRPr="00932963">
        <w:rPr>
          <w:b/>
          <w:bCs/>
          <w:i/>
          <w:iCs/>
          <w:spacing w:val="-1"/>
          <w:sz w:val="24"/>
          <w:szCs w:val="24"/>
        </w:rPr>
        <w:t>а</w:t>
      </w:r>
      <w:r w:rsidRPr="00932963">
        <w:rPr>
          <w:b/>
          <w:bCs/>
          <w:i/>
          <w:iCs/>
          <w:sz w:val="24"/>
          <w:szCs w:val="24"/>
        </w:rPr>
        <w:t>в</w:t>
      </w:r>
      <w:r w:rsidRPr="00932963">
        <w:rPr>
          <w:b/>
          <w:bCs/>
          <w:i/>
          <w:iCs/>
          <w:spacing w:val="-1"/>
          <w:sz w:val="24"/>
          <w:szCs w:val="24"/>
        </w:rPr>
        <w:t>ле</w:t>
      </w:r>
      <w:r w:rsidRPr="00932963">
        <w:rPr>
          <w:b/>
          <w:bCs/>
          <w:i/>
          <w:iCs/>
          <w:sz w:val="24"/>
          <w:szCs w:val="24"/>
        </w:rPr>
        <w:t>но</w:t>
      </w:r>
      <w:r w:rsidRPr="00932963">
        <w:rPr>
          <w:sz w:val="24"/>
          <w:szCs w:val="24"/>
        </w:rPr>
        <w:t xml:space="preserve"> </w:t>
      </w:r>
      <w:r w:rsidRPr="00932963">
        <w:rPr>
          <w:b/>
          <w:bCs/>
          <w:i/>
          <w:iCs/>
          <w:spacing w:val="1"/>
          <w:sz w:val="24"/>
          <w:szCs w:val="24"/>
        </w:rPr>
        <w:t>н</w:t>
      </w:r>
      <w:r w:rsidRPr="00932963">
        <w:rPr>
          <w:b/>
          <w:bCs/>
          <w:i/>
          <w:iCs/>
          <w:sz w:val="24"/>
          <w:szCs w:val="24"/>
        </w:rPr>
        <w:t>а</w:t>
      </w:r>
      <w:r w:rsidRPr="00932963">
        <w:rPr>
          <w:sz w:val="24"/>
          <w:szCs w:val="24"/>
        </w:rPr>
        <w:t xml:space="preserve"> </w:t>
      </w:r>
      <w:r w:rsidRPr="00932963">
        <w:rPr>
          <w:b/>
          <w:bCs/>
          <w:i/>
          <w:iCs/>
          <w:sz w:val="24"/>
          <w:szCs w:val="24"/>
        </w:rPr>
        <w:t>достижен</w:t>
      </w:r>
      <w:r w:rsidRPr="00932963">
        <w:rPr>
          <w:b/>
          <w:bCs/>
          <w:i/>
          <w:iCs/>
          <w:spacing w:val="1"/>
          <w:sz w:val="24"/>
          <w:szCs w:val="24"/>
        </w:rPr>
        <w:t>и</w:t>
      </w:r>
      <w:r w:rsidRPr="00932963">
        <w:rPr>
          <w:b/>
          <w:bCs/>
          <w:i/>
          <w:iCs/>
          <w:sz w:val="24"/>
          <w:szCs w:val="24"/>
        </w:rPr>
        <w:t>е</w:t>
      </w:r>
      <w:r w:rsidRPr="00932963">
        <w:rPr>
          <w:sz w:val="24"/>
          <w:szCs w:val="24"/>
        </w:rPr>
        <w:t xml:space="preserve"> </w:t>
      </w:r>
      <w:r w:rsidRPr="00932963">
        <w:rPr>
          <w:b/>
          <w:bCs/>
          <w:i/>
          <w:iCs/>
          <w:spacing w:val="-1"/>
          <w:sz w:val="24"/>
          <w:szCs w:val="24"/>
        </w:rPr>
        <w:t>сле</w:t>
      </w:r>
      <w:r w:rsidRPr="00932963">
        <w:rPr>
          <w:b/>
          <w:bCs/>
          <w:i/>
          <w:iCs/>
          <w:sz w:val="24"/>
          <w:szCs w:val="24"/>
        </w:rPr>
        <w:t>дующ</w:t>
      </w:r>
      <w:r w:rsidRPr="00932963">
        <w:rPr>
          <w:b/>
          <w:bCs/>
          <w:i/>
          <w:iCs/>
          <w:spacing w:val="1"/>
          <w:sz w:val="24"/>
          <w:szCs w:val="24"/>
        </w:rPr>
        <w:t>и</w:t>
      </w:r>
      <w:r w:rsidRPr="00932963">
        <w:rPr>
          <w:b/>
          <w:bCs/>
          <w:i/>
          <w:iCs/>
          <w:sz w:val="24"/>
          <w:szCs w:val="24"/>
        </w:rPr>
        <w:t>х</w:t>
      </w:r>
      <w:r w:rsidRPr="00932963">
        <w:rPr>
          <w:sz w:val="24"/>
          <w:szCs w:val="24"/>
        </w:rPr>
        <w:t xml:space="preserve"> </w:t>
      </w:r>
      <w:r w:rsidRPr="00932963">
        <w:rPr>
          <w:b/>
          <w:bCs/>
          <w:i/>
          <w:iCs/>
          <w:spacing w:val="1"/>
          <w:sz w:val="24"/>
          <w:szCs w:val="24"/>
        </w:rPr>
        <w:t>ц</w:t>
      </w:r>
      <w:r w:rsidRPr="00932963">
        <w:rPr>
          <w:b/>
          <w:bCs/>
          <w:i/>
          <w:iCs/>
          <w:sz w:val="24"/>
          <w:szCs w:val="24"/>
        </w:rPr>
        <w:t>е</w:t>
      </w:r>
      <w:r w:rsidRPr="00932963">
        <w:rPr>
          <w:b/>
          <w:bCs/>
          <w:i/>
          <w:iCs/>
          <w:spacing w:val="-1"/>
          <w:sz w:val="24"/>
          <w:szCs w:val="24"/>
        </w:rPr>
        <w:t>ле</w:t>
      </w:r>
      <w:r w:rsidRPr="00932963">
        <w:rPr>
          <w:b/>
          <w:bCs/>
          <w:i/>
          <w:iCs/>
          <w:sz w:val="24"/>
          <w:szCs w:val="24"/>
        </w:rPr>
        <w:t>й:</w:t>
      </w:r>
    </w:p>
    <w:p w:rsidR="00685F55" w:rsidRPr="00932963" w:rsidRDefault="00685F55" w:rsidP="00FA3667">
      <w:pPr>
        <w:widowControl/>
        <w:numPr>
          <w:ilvl w:val="0"/>
          <w:numId w:val="78"/>
        </w:numPr>
        <w:ind w:left="0" w:firstLine="284"/>
        <w:rPr>
          <w:sz w:val="24"/>
          <w:szCs w:val="24"/>
        </w:rPr>
      </w:pPr>
      <w:r w:rsidRPr="00932963">
        <w:rPr>
          <w:b/>
          <w:sz w:val="24"/>
          <w:szCs w:val="24"/>
        </w:rPr>
        <w:t xml:space="preserve">освоение знаний </w:t>
      </w:r>
      <w:r w:rsidRPr="00932963">
        <w:rPr>
          <w:sz w:val="24"/>
          <w:szCs w:val="24"/>
        </w:rPr>
        <w:t xml:space="preserve">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 </w:t>
      </w:r>
    </w:p>
    <w:p w:rsidR="00685F55" w:rsidRPr="00932963" w:rsidRDefault="00685F55" w:rsidP="00FA3667">
      <w:pPr>
        <w:widowControl/>
        <w:numPr>
          <w:ilvl w:val="0"/>
          <w:numId w:val="78"/>
        </w:numPr>
        <w:ind w:left="0" w:firstLine="284"/>
        <w:rPr>
          <w:sz w:val="24"/>
          <w:szCs w:val="24"/>
        </w:rPr>
      </w:pPr>
      <w:r w:rsidRPr="00932963">
        <w:rPr>
          <w:b/>
          <w:sz w:val="24"/>
          <w:szCs w:val="24"/>
        </w:rPr>
        <w:t>овладение умениями</w:t>
      </w:r>
      <w:r w:rsidRPr="00932963">
        <w:rPr>
          <w:sz w:val="24"/>
          <w:szCs w:val="24"/>
        </w:rPr>
        <w:t xml:space="preserve">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 </w:t>
      </w:r>
    </w:p>
    <w:p w:rsidR="00685F55" w:rsidRPr="00932963" w:rsidRDefault="00685F55" w:rsidP="00FA3667">
      <w:pPr>
        <w:widowControl/>
        <w:numPr>
          <w:ilvl w:val="0"/>
          <w:numId w:val="78"/>
        </w:numPr>
        <w:ind w:left="0" w:firstLine="284"/>
        <w:rPr>
          <w:sz w:val="24"/>
          <w:szCs w:val="24"/>
        </w:rPr>
      </w:pPr>
      <w:r w:rsidRPr="00932963">
        <w:rPr>
          <w:b/>
          <w:sz w:val="24"/>
          <w:szCs w:val="24"/>
        </w:rPr>
        <w:t xml:space="preserve">развитие познавательных интересов, интеллектуальных и творческих способностей </w:t>
      </w:r>
      <w:r w:rsidRPr="00932963">
        <w:rPr>
          <w:sz w:val="24"/>
          <w:szCs w:val="24"/>
        </w:rPr>
        <w:t>в процессе</w:t>
      </w:r>
      <w:r w:rsidRPr="00932963">
        <w:rPr>
          <w:b/>
          <w:sz w:val="24"/>
          <w:szCs w:val="24"/>
        </w:rPr>
        <w:t xml:space="preserve"> </w:t>
      </w:r>
      <w:r w:rsidRPr="00932963">
        <w:rPr>
          <w:sz w:val="24"/>
          <w:szCs w:val="24"/>
        </w:rPr>
        <w:t>проведения наблюдений за живыми организмами, биологических экспериментов, работы с различными источниками информации;</w:t>
      </w:r>
    </w:p>
    <w:p w:rsidR="00685F55" w:rsidRPr="00932963" w:rsidRDefault="00685F55" w:rsidP="00FA3667">
      <w:pPr>
        <w:widowControl/>
        <w:numPr>
          <w:ilvl w:val="0"/>
          <w:numId w:val="78"/>
        </w:numPr>
        <w:ind w:left="0" w:firstLine="284"/>
        <w:rPr>
          <w:sz w:val="24"/>
          <w:szCs w:val="24"/>
        </w:rPr>
      </w:pPr>
      <w:r w:rsidRPr="00932963">
        <w:rPr>
          <w:b/>
          <w:sz w:val="24"/>
          <w:szCs w:val="24"/>
        </w:rPr>
        <w:t>воспитание</w:t>
      </w:r>
      <w:r w:rsidRPr="00932963">
        <w:rPr>
          <w:sz w:val="24"/>
          <w:szCs w:val="24"/>
        </w:rPr>
        <w:t xml:space="preserve"> позитивного ценностного отношения к живой природе, собственному здоровью и здоровью других людей; культуры поведения в природе;</w:t>
      </w:r>
    </w:p>
    <w:p w:rsidR="00685F55" w:rsidRPr="00932963" w:rsidRDefault="00685F55" w:rsidP="00FA3667">
      <w:pPr>
        <w:widowControl/>
        <w:numPr>
          <w:ilvl w:val="0"/>
          <w:numId w:val="78"/>
        </w:numPr>
        <w:ind w:left="0" w:firstLine="284"/>
        <w:rPr>
          <w:sz w:val="24"/>
          <w:szCs w:val="24"/>
        </w:rPr>
      </w:pPr>
      <w:r w:rsidRPr="00932963">
        <w:rPr>
          <w:b/>
          <w:sz w:val="24"/>
          <w:szCs w:val="24"/>
        </w:rPr>
        <w:t>и</w:t>
      </w:r>
      <w:r w:rsidRPr="00932963">
        <w:rPr>
          <w:b/>
          <w:sz w:val="24"/>
          <w:szCs w:val="24"/>
          <w:lang w:val="en-US"/>
        </w:rPr>
        <w:t>c</w:t>
      </w:r>
      <w:r w:rsidRPr="00932963">
        <w:rPr>
          <w:b/>
          <w:sz w:val="24"/>
          <w:szCs w:val="24"/>
        </w:rPr>
        <w:t xml:space="preserve">пользование приобретенных знаний и умений в повседневной жизни </w:t>
      </w:r>
      <w:r w:rsidRPr="00932963">
        <w:rPr>
          <w:sz w:val="24"/>
          <w:szCs w:val="24"/>
        </w:rPr>
        <w:t>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rsidR="00685F55" w:rsidRPr="00932963" w:rsidRDefault="00685F55" w:rsidP="00932963">
      <w:pPr>
        <w:keepNext/>
        <w:widowControl/>
        <w:jc w:val="center"/>
        <w:outlineLvl w:val="4"/>
        <w:rPr>
          <w:b/>
          <w:bCs/>
        </w:rPr>
      </w:pPr>
      <w:r w:rsidRPr="00932963">
        <w:rPr>
          <w:b/>
          <w:bCs/>
        </w:rPr>
        <w:t>ОБЯЗАТЕЛЬНЫЙ МИНИМУМ СОДЕРЖАНИЯ</w:t>
      </w:r>
      <w:r w:rsidRPr="00932963">
        <w:rPr>
          <w:b/>
          <w:bCs/>
        </w:rPr>
        <w:br/>
        <w:t>ОСНОВНЫХ ОБРАЗОВАТЕЛЬНЫХ ПРОГРАММ</w:t>
      </w:r>
    </w:p>
    <w:p w:rsidR="00685F55" w:rsidRPr="00932963" w:rsidRDefault="00685F55" w:rsidP="00932963">
      <w:pPr>
        <w:widowControl/>
        <w:jc w:val="left"/>
        <w:rPr>
          <w:b/>
        </w:rPr>
      </w:pPr>
      <w:r w:rsidRPr="00932963">
        <w:rPr>
          <w:b/>
        </w:rPr>
        <w:t>БИОЛОГИЯ КАК НАУКА. МЕТОДЫ БИОЛОГИИ</w:t>
      </w:r>
    </w:p>
    <w:p w:rsidR="00685F55" w:rsidRPr="00932963" w:rsidRDefault="00685F55" w:rsidP="00932963">
      <w:pPr>
        <w:widowControl/>
        <w:ind w:firstLine="567"/>
        <w:rPr>
          <w:sz w:val="24"/>
          <w:szCs w:val="24"/>
        </w:rPr>
      </w:pPr>
      <w:r w:rsidRPr="00932963">
        <w:rPr>
          <w:sz w:val="24"/>
          <w:szCs w:val="24"/>
        </w:rPr>
        <w:t>Роль биологии в формировании современной естественнонаучной картины мира, в практической деятельности людей.</w:t>
      </w:r>
      <w:r w:rsidRPr="00932963">
        <w:rPr>
          <w:b/>
          <w:sz w:val="24"/>
          <w:szCs w:val="24"/>
        </w:rPr>
        <w:t xml:space="preserve"> </w:t>
      </w:r>
      <w:r w:rsidRPr="00932963">
        <w:rPr>
          <w:sz w:val="24"/>
          <w:szCs w:val="24"/>
        </w:rPr>
        <w:t>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p>
    <w:p w:rsidR="00685F55" w:rsidRPr="00932963" w:rsidRDefault="00685F55" w:rsidP="00932963">
      <w:pPr>
        <w:widowControl/>
        <w:jc w:val="left"/>
        <w:rPr>
          <w:b/>
        </w:rPr>
      </w:pPr>
      <w:r w:rsidRPr="00932963">
        <w:rPr>
          <w:b/>
        </w:rPr>
        <w:t>ПРИЗНАКИ ЖИВЫХ ОРГАНИЗМОВ</w:t>
      </w:r>
    </w:p>
    <w:p w:rsidR="00685F55" w:rsidRPr="00932963" w:rsidRDefault="00685F55" w:rsidP="00932963">
      <w:pPr>
        <w:widowControl/>
        <w:ind w:firstLine="567"/>
        <w:rPr>
          <w:sz w:val="24"/>
          <w:szCs w:val="24"/>
        </w:rPr>
      </w:pPr>
      <w:r w:rsidRPr="00932963">
        <w:rPr>
          <w:sz w:val="24"/>
          <w:szCs w:val="24"/>
        </w:rPr>
        <w:t xml:space="preserve">Клеточное строение организмов как доказательство их родства, единства живой природы. </w:t>
      </w:r>
      <w:r w:rsidRPr="00932963">
        <w:rPr>
          <w:i/>
          <w:sz w:val="24"/>
          <w:szCs w:val="24"/>
        </w:rPr>
        <w:t>Деление клетки – основа размножения, роста и развития организмов.</w:t>
      </w:r>
      <w:r w:rsidRPr="00932963">
        <w:rPr>
          <w:sz w:val="24"/>
          <w:szCs w:val="24"/>
        </w:rPr>
        <w:t xml:space="preserve">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w:t>
      </w:r>
      <w:r w:rsidRPr="00932963">
        <w:rPr>
          <w:i/>
          <w:sz w:val="24"/>
          <w:szCs w:val="24"/>
        </w:rPr>
        <w:t>их взаимосвязь как основа целостности многоклеточного организма</w:t>
      </w:r>
      <w:r w:rsidRPr="00932963">
        <w:rPr>
          <w:sz w:val="24"/>
          <w:szCs w:val="24"/>
        </w:rPr>
        <w:t>.</w:t>
      </w:r>
    </w:p>
    <w:p w:rsidR="00685F55" w:rsidRPr="00932963" w:rsidRDefault="00685F55" w:rsidP="00932963">
      <w:pPr>
        <w:widowControl/>
        <w:ind w:firstLine="567"/>
        <w:rPr>
          <w:sz w:val="24"/>
          <w:szCs w:val="24"/>
        </w:rPr>
      </w:pPr>
      <w:r w:rsidRPr="00932963">
        <w:rPr>
          <w:sz w:val="24"/>
          <w:szCs w:val="24"/>
        </w:rPr>
        <w:t xml:space="preserve">Признаки живых организмов, их проявление у растений, животных, грибов и бактерий. </w:t>
      </w:r>
      <w:r w:rsidRPr="00932963">
        <w:rPr>
          <w:i/>
          <w:sz w:val="24"/>
          <w:szCs w:val="24"/>
        </w:rPr>
        <w:t>Поведение животных (рефлексы, инстинкты, элементы рассудочного поведения).</w:t>
      </w:r>
      <w:r w:rsidRPr="00932963">
        <w:rPr>
          <w:sz w:val="24"/>
          <w:szCs w:val="24"/>
        </w:rPr>
        <w:t xml:space="preserve"> Наследственность и изменчивость – свойства организмов. </w:t>
      </w:r>
      <w:r w:rsidRPr="00932963">
        <w:rPr>
          <w:i/>
          <w:sz w:val="24"/>
          <w:szCs w:val="24"/>
        </w:rPr>
        <w:t>Генетика – наука о закономерностях наследственности и изменчивости.</w:t>
      </w:r>
      <w:r w:rsidRPr="00932963">
        <w:rPr>
          <w:sz w:val="24"/>
          <w:szCs w:val="24"/>
        </w:rPr>
        <w:t xml:space="preserve"> </w:t>
      </w:r>
      <w:r w:rsidRPr="00932963">
        <w:rPr>
          <w:i/>
          <w:sz w:val="24"/>
          <w:szCs w:val="24"/>
        </w:rPr>
        <w:t>Наследственная и ненаследственная изменчивость</w:t>
      </w:r>
      <w:r w:rsidRPr="00932963">
        <w:rPr>
          <w:sz w:val="24"/>
          <w:szCs w:val="24"/>
        </w:rPr>
        <w:t xml:space="preserve">. </w:t>
      </w:r>
      <w:r w:rsidRPr="00932963">
        <w:rPr>
          <w:i/>
          <w:sz w:val="24"/>
          <w:szCs w:val="24"/>
        </w:rPr>
        <w:t>Применение знаний о наследственности и изменчивости, искусственном отборе при выведении новых пород и сортов</w:t>
      </w:r>
      <w:r w:rsidRPr="00932963">
        <w:rPr>
          <w:sz w:val="24"/>
          <w:szCs w:val="24"/>
        </w:rPr>
        <w:t>. Приемы выращивания и размножения растений и домашних животных, ухода за ними.</w:t>
      </w:r>
    </w:p>
    <w:p w:rsidR="00685F55" w:rsidRPr="00932963" w:rsidRDefault="00685F55" w:rsidP="00932963">
      <w:pPr>
        <w:widowControl/>
        <w:ind w:firstLine="567"/>
        <w:rPr>
          <w:sz w:val="24"/>
          <w:szCs w:val="24"/>
        </w:rPr>
      </w:pPr>
      <w:r w:rsidRPr="00932963">
        <w:rPr>
          <w:b/>
          <w:sz w:val="24"/>
          <w:szCs w:val="24"/>
        </w:rPr>
        <w:t>Проведение простых биологических исследований:</w:t>
      </w:r>
      <w:r w:rsidRPr="00932963">
        <w:rPr>
          <w:sz w:val="24"/>
          <w:szCs w:val="24"/>
        </w:rPr>
        <w:t xml:space="preserve">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тканей на готовых микропрепаратах и их описание; </w:t>
      </w:r>
      <w:r w:rsidRPr="00932963">
        <w:rPr>
          <w:i/>
          <w:sz w:val="24"/>
          <w:szCs w:val="24"/>
        </w:rPr>
        <w:t>приготовление микропрепаратов растительных клеток и рассматривание их под микроскопом; сравнение строения клеток растений, животных, грибов и бактерий;</w:t>
      </w:r>
      <w:r w:rsidRPr="00932963">
        <w:rPr>
          <w:sz w:val="24"/>
          <w:szCs w:val="24"/>
        </w:rPr>
        <w:t xml:space="preserve"> распознавание органов, систем органов растений и животных; выявление изменчивости организмов.</w:t>
      </w:r>
    </w:p>
    <w:p w:rsidR="00685F55" w:rsidRPr="00932963" w:rsidRDefault="00685F55" w:rsidP="00932963">
      <w:pPr>
        <w:widowControl/>
        <w:jc w:val="left"/>
        <w:rPr>
          <w:b/>
        </w:rPr>
      </w:pPr>
      <w:r w:rsidRPr="00932963">
        <w:rPr>
          <w:b/>
        </w:rPr>
        <w:t>СИСТЕМА, МНОГООБРАЗИЕ И ЭВОЛЮЦИЯ ЖИВОЙ ПРИРОДЫ</w:t>
      </w:r>
    </w:p>
    <w:p w:rsidR="00685F55" w:rsidRPr="00932963" w:rsidRDefault="00685F55" w:rsidP="00932963">
      <w:pPr>
        <w:widowControl/>
        <w:ind w:firstLine="567"/>
        <w:rPr>
          <w:i/>
          <w:sz w:val="24"/>
          <w:szCs w:val="24"/>
        </w:rPr>
      </w:pPr>
      <w:r w:rsidRPr="00932963">
        <w:rPr>
          <w:sz w:val="24"/>
          <w:szCs w:val="24"/>
        </w:rPr>
        <w:t xml:space="preserve">Система органического мира. </w:t>
      </w:r>
      <w:r w:rsidRPr="00932963">
        <w:rPr>
          <w:i/>
          <w:sz w:val="24"/>
          <w:szCs w:val="24"/>
        </w:rPr>
        <w:t>Основные систематические категории, их соподчиненность.</w:t>
      </w:r>
      <w:r w:rsidRPr="00932963">
        <w:rPr>
          <w:sz w:val="24"/>
          <w:szCs w:val="24"/>
        </w:rPr>
        <w:t xml:space="preserve">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отравлении грибами. </w:t>
      </w:r>
      <w:r w:rsidRPr="00932963">
        <w:rPr>
          <w:i/>
          <w:sz w:val="24"/>
          <w:szCs w:val="24"/>
        </w:rPr>
        <w:t>Значение работ Р. Коха и Л. Пастера. Использование бактерий и грибов в биотехнологии.</w:t>
      </w:r>
    </w:p>
    <w:p w:rsidR="00685F55" w:rsidRPr="00932963" w:rsidRDefault="00685F55" w:rsidP="00932963">
      <w:pPr>
        <w:widowControl/>
        <w:tabs>
          <w:tab w:val="left" w:pos="8222"/>
        </w:tabs>
        <w:ind w:firstLine="567"/>
        <w:rPr>
          <w:sz w:val="24"/>
          <w:szCs w:val="24"/>
        </w:rPr>
      </w:pPr>
      <w:r w:rsidRPr="00932963">
        <w:rPr>
          <w:sz w:val="24"/>
          <w:szCs w:val="24"/>
        </w:rPr>
        <w:t xml:space="preserve">Учение об эволюции органического мира. Ч.Дарвин – основоположник учения об эволюции. </w:t>
      </w:r>
      <w:r w:rsidRPr="00932963">
        <w:rPr>
          <w:i/>
          <w:sz w:val="24"/>
          <w:szCs w:val="24"/>
        </w:rPr>
        <w:t xml:space="preserve">Движущие силы и результаты эволюции. </w:t>
      </w:r>
      <w:r w:rsidRPr="00932963">
        <w:rPr>
          <w:sz w:val="24"/>
          <w:szCs w:val="24"/>
        </w:rPr>
        <w:t xml:space="preserve">Усложнение растений и животных в процессе эволюции. Биологическое разнообразие как основа устойчивости биосферы и как результат эволюции. </w:t>
      </w:r>
    </w:p>
    <w:p w:rsidR="00685F55" w:rsidRPr="00932963" w:rsidRDefault="00685F55" w:rsidP="00932963">
      <w:pPr>
        <w:widowControl/>
        <w:tabs>
          <w:tab w:val="left" w:pos="8222"/>
        </w:tabs>
        <w:ind w:firstLine="567"/>
        <w:rPr>
          <w:sz w:val="24"/>
          <w:szCs w:val="24"/>
        </w:rPr>
      </w:pPr>
      <w:r w:rsidRPr="00932963">
        <w:rPr>
          <w:b/>
          <w:sz w:val="24"/>
          <w:szCs w:val="24"/>
        </w:rPr>
        <w:t xml:space="preserve">Проведение простых биологических исследований: </w:t>
      </w:r>
      <w:r w:rsidRPr="00932963">
        <w:rPr>
          <w:sz w:val="24"/>
          <w:szCs w:val="24"/>
        </w:rPr>
        <w:t>распознавание растений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p>
    <w:p w:rsidR="00685F55" w:rsidRPr="00932963" w:rsidRDefault="00685F55" w:rsidP="00932963">
      <w:pPr>
        <w:widowControl/>
        <w:jc w:val="left"/>
        <w:rPr>
          <w:b/>
        </w:rPr>
      </w:pPr>
      <w:r w:rsidRPr="00932963">
        <w:rPr>
          <w:b/>
        </w:rPr>
        <w:t>ЧЕЛОВЕК И ЕГО ЗДОРОВЬЕ</w:t>
      </w:r>
    </w:p>
    <w:p w:rsidR="00685F55" w:rsidRPr="00932963" w:rsidRDefault="00685F55" w:rsidP="00932963">
      <w:pPr>
        <w:widowControl/>
        <w:ind w:firstLine="567"/>
        <w:rPr>
          <w:sz w:val="24"/>
          <w:szCs w:val="24"/>
        </w:rPr>
      </w:pPr>
      <w:r w:rsidRPr="00932963">
        <w:rPr>
          <w:i/>
          <w:sz w:val="24"/>
          <w:szCs w:val="24"/>
        </w:rPr>
        <w:t>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w:t>
      </w:r>
      <w:r w:rsidRPr="00932963">
        <w:rPr>
          <w:sz w:val="24"/>
          <w:szCs w:val="24"/>
        </w:rPr>
        <w:t xml:space="preserve">. </w:t>
      </w:r>
    </w:p>
    <w:p w:rsidR="00685F55" w:rsidRPr="00932963" w:rsidRDefault="00685F55" w:rsidP="00932963">
      <w:pPr>
        <w:widowControl/>
        <w:tabs>
          <w:tab w:val="left" w:pos="8222"/>
        </w:tabs>
        <w:ind w:firstLine="567"/>
        <w:rPr>
          <w:sz w:val="24"/>
          <w:szCs w:val="24"/>
        </w:rPr>
      </w:pPr>
      <w:r w:rsidRPr="00932963">
        <w:rPr>
          <w:i/>
          <w:sz w:val="24"/>
          <w:szCs w:val="24"/>
        </w:rPr>
        <w:t>Место и роль человека в системе органического мира</w:t>
      </w:r>
      <w:r w:rsidRPr="00932963">
        <w:rPr>
          <w:sz w:val="24"/>
          <w:szCs w:val="24"/>
        </w:rPr>
        <w:t xml:space="preserve">, его сходство с животными и отличие от них. </w:t>
      </w:r>
    </w:p>
    <w:p w:rsidR="00685F55" w:rsidRPr="00932963" w:rsidRDefault="00685F55" w:rsidP="00932963">
      <w:pPr>
        <w:widowControl/>
        <w:ind w:firstLine="567"/>
        <w:rPr>
          <w:sz w:val="24"/>
          <w:szCs w:val="24"/>
        </w:rPr>
      </w:pPr>
      <w:r w:rsidRPr="00932963">
        <w:rPr>
          <w:sz w:val="24"/>
          <w:szCs w:val="24"/>
        </w:rPr>
        <w:t>Строение и процессы жизнедеятельности организма человека.</w:t>
      </w:r>
    </w:p>
    <w:p w:rsidR="00685F55" w:rsidRPr="00932963" w:rsidRDefault="00685F55" w:rsidP="00932963">
      <w:pPr>
        <w:widowControl/>
        <w:ind w:firstLine="567"/>
        <w:rPr>
          <w:sz w:val="24"/>
          <w:szCs w:val="24"/>
        </w:rPr>
      </w:pPr>
      <w:r w:rsidRPr="00932963">
        <w:rPr>
          <w:sz w:val="24"/>
          <w:szCs w:val="24"/>
        </w:rPr>
        <w:t>Питание. Пищеварительная система. Роль ферментов в пищеварении.</w:t>
      </w:r>
      <w:r w:rsidRPr="00932963">
        <w:rPr>
          <w:i/>
          <w:sz w:val="24"/>
          <w:szCs w:val="24"/>
        </w:rPr>
        <w:t xml:space="preserve"> Исследования И.П.Павлова в области пищеварения. Пища как биологическая основа жизни.</w:t>
      </w:r>
      <w:r w:rsidRPr="00932963">
        <w:rPr>
          <w:sz w:val="24"/>
          <w:szCs w:val="24"/>
        </w:rPr>
        <w:t xml:space="preserve"> Профилактика гепатита и кишечных инфекций.</w:t>
      </w:r>
    </w:p>
    <w:p w:rsidR="00685F55" w:rsidRPr="00932963" w:rsidRDefault="00685F55" w:rsidP="00932963">
      <w:pPr>
        <w:widowControl/>
        <w:ind w:firstLine="567"/>
        <w:rPr>
          <w:sz w:val="24"/>
          <w:szCs w:val="24"/>
        </w:rPr>
      </w:pPr>
      <w:r w:rsidRPr="00932963">
        <w:rPr>
          <w:sz w:val="24"/>
          <w:szCs w:val="24"/>
        </w:rPr>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685F55" w:rsidRPr="00932963" w:rsidRDefault="00685F55" w:rsidP="00932963">
      <w:pPr>
        <w:widowControl/>
        <w:ind w:firstLine="567"/>
        <w:rPr>
          <w:sz w:val="24"/>
          <w:szCs w:val="24"/>
        </w:rPr>
      </w:pPr>
      <w:r w:rsidRPr="00932963">
        <w:rPr>
          <w:sz w:val="24"/>
          <w:szCs w:val="24"/>
        </w:rPr>
        <w:t xml:space="preserve">Транспорт веществ. Внутренняя среда организма. Кровеносная и лимфатическая системы. </w:t>
      </w:r>
      <w:r w:rsidRPr="00932963">
        <w:rPr>
          <w:i/>
          <w:sz w:val="24"/>
          <w:szCs w:val="24"/>
        </w:rPr>
        <w:t xml:space="preserve">Значение постоянства внутренней среды организма. </w:t>
      </w:r>
      <w:r w:rsidRPr="00932963">
        <w:rPr>
          <w:sz w:val="24"/>
          <w:szCs w:val="24"/>
        </w:rPr>
        <w:t>Кровь</w:t>
      </w:r>
      <w:r w:rsidRPr="00932963">
        <w:rPr>
          <w:i/>
          <w:sz w:val="24"/>
          <w:szCs w:val="24"/>
        </w:rPr>
        <w:t xml:space="preserve">. </w:t>
      </w:r>
      <w:r w:rsidRPr="00932963">
        <w:rPr>
          <w:sz w:val="24"/>
          <w:szCs w:val="24"/>
        </w:rPr>
        <w:t>Группы крови. Переливание крови. Иммунитет</w:t>
      </w:r>
      <w:r w:rsidRPr="00932963">
        <w:rPr>
          <w:i/>
          <w:sz w:val="24"/>
          <w:szCs w:val="24"/>
        </w:rPr>
        <w:t>. Факторы, влияющие на иммунитет</w:t>
      </w:r>
      <w:r w:rsidRPr="00932963">
        <w:rPr>
          <w:sz w:val="24"/>
          <w:szCs w:val="24"/>
        </w:rPr>
        <w:t xml:space="preserve">. </w:t>
      </w:r>
      <w:r w:rsidRPr="00932963">
        <w:rPr>
          <w:i/>
          <w:sz w:val="24"/>
          <w:szCs w:val="24"/>
        </w:rPr>
        <w:t>Значение работ Л. Пастера и И.И. Мечникова в области иммунитета</w:t>
      </w:r>
      <w:r w:rsidRPr="00932963">
        <w:rPr>
          <w:sz w:val="24"/>
          <w:szCs w:val="24"/>
        </w:rPr>
        <w:t>. Артериальное и венозное кровотечения. Приемы оказания первой помощи при кровотечениях.</w:t>
      </w:r>
    </w:p>
    <w:p w:rsidR="00685F55" w:rsidRPr="00932963" w:rsidRDefault="00685F55" w:rsidP="00932963">
      <w:pPr>
        <w:widowControl/>
        <w:ind w:firstLine="567"/>
        <w:rPr>
          <w:i/>
          <w:sz w:val="24"/>
          <w:szCs w:val="24"/>
        </w:rPr>
      </w:pPr>
      <w:r w:rsidRPr="00932963">
        <w:rPr>
          <w:sz w:val="24"/>
          <w:szCs w:val="24"/>
        </w:rPr>
        <w:t xml:space="preserve">Обмен веществ и превращения энергии. Витамины. </w:t>
      </w:r>
      <w:r w:rsidRPr="00932963">
        <w:rPr>
          <w:i/>
          <w:sz w:val="24"/>
          <w:szCs w:val="24"/>
        </w:rPr>
        <w:t>Проявление авитаминозов и меры их предупреждения.</w:t>
      </w:r>
    </w:p>
    <w:p w:rsidR="00685F55" w:rsidRPr="00932963" w:rsidRDefault="00685F55" w:rsidP="00932963">
      <w:pPr>
        <w:widowControl/>
        <w:tabs>
          <w:tab w:val="left" w:pos="8222"/>
        </w:tabs>
        <w:ind w:firstLine="567"/>
        <w:rPr>
          <w:sz w:val="24"/>
          <w:szCs w:val="24"/>
        </w:rPr>
      </w:pPr>
      <w:r w:rsidRPr="00932963">
        <w:rPr>
          <w:sz w:val="24"/>
          <w:szCs w:val="24"/>
        </w:rPr>
        <w:t>Выделение. Мочеполовая система. Мочеполовые инфекции, меры их предупреждения для сохранения здоровья.</w:t>
      </w:r>
    </w:p>
    <w:p w:rsidR="00685F55" w:rsidRPr="00932963" w:rsidRDefault="00685F55" w:rsidP="00932963">
      <w:pPr>
        <w:widowControl/>
        <w:ind w:firstLine="567"/>
        <w:rPr>
          <w:sz w:val="24"/>
          <w:szCs w:val="24"/>
        </w:rPr>
      </w:pPr>
      <w:r w:rsidRPr="00932963">
        <w:rPr>
          <w:sz w:val="24"/>
          <w:szCs w:val="24"/>
        </w:rPr>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p>
    <w:p w:rsidR="00685F55" w:rsidRPr="00932963" w:rsidRDefault="00685F55" w:rsidP="00932963">
      <w:pPr>
        <w:widowControl/>
        <w:ind w:firstLine="567"/>
        <w:rPr>
          <w:sz w:val="24"/>
          <w:szCs w:val="24"/>
        </w:rPr>
      </w:pPr>
      <w:r w:rsidRPr="00932963">
        <w:rPr>
          <w:sz w:val="24"/>
          <w:szCs w:val="24"/>
        </w:rPr>
        <w:t>Покровы тела. Уход за кожей, волосами, ногтями. Приемы оказания первой помощи себе и окружающим при травмах, ожогах, обморожениях и их профилактика.</w:t>
      </w:r>
    </w:p>
    <w:p w:rsidR="00685F55" w:rsidRPr="00932963" w:rsidRDefault="00685F55" w:rsidP="00932963">
      <w:pPr>
        <w:widowControl/>
        <w:ind w:firstLine="567"/>
        <w:rPr>
          <w:sz w:val="24"/>
          <w:szCs w:val="24"/>
        </w:rPr>
      </w:pPr>
      <w:r w:rsidRPr="00932963">
        <w:rPr>
          <w:sz w:val="24"/>
          <w:szCs w:val="24"/>
        </w:rPr>
        <w:t xml:space="preserve">Размножение и развитие. Наследование признаков у человека. Наследственные болезни, их причины и предупреждение. </w:t>
      </w:r>
      <w:r w:rsidRPr="00932963">
        <w:rPr>
          <w:i/>
          <w:sz w:val="24"/>
          <w:szCs w:val="24"/>
        </w:rPr>
        <w:t>Роль генетических знаний в планировании семьи.</w:t>
      </w:r>
      <w:r w:rsidRPr="00932963">
        <w:rPr>
          <w:sz w:val="24"/>
          <w:szCs w:val="24"/>
        </w:rPr>
        <w:t xml:space="preserve"> </w:t>
      </w:r>
      <w:r w:rsidRPr="00932963">
        <w:rPr>
          <w:i/>
          <w:sz w:val="24"/>
          <w:szCs w:val="24"/>
        </w:rPr>
        <w:t>Забота о репродуктивном здоровье</w:t>
      </w:r>
      <w:r w:rsidRPr="00932963">
        <w:rPr>
          <w:sz w:val="24"/>
          <w:szCs w:val="24"/>
        </w:rPr>
        <w:t>. Инфекции, передающиеся половым путем, их профилактика. ВИЧ-инфекция и ее профилактика.</w:t>
      </w:r>
    </w:p>
    <w:p w:rsidR="00685F55" w:rsidRPr="00932963" w:rsidRDefault="00685F55" w:rsidP="00932963">
      <w:pPr>
        <w:widowControl/>
        <w:ind w:firstLine="567"/>
        <w:rPr>
          <w:sz w:val="24"/>
          <w:szCs w:val="24"/>
        </w:rPr>
      </w:pPr>
      <w:r w:rsidRPr="00932963">
        <w:rPr>
          <w:sz w:val="24"/>
          <w:szCs w:val="24"/>
        </w:rPr>
        <w:t xml:space="preserve">Органы чувств, их роль в жизни человека. Нарушения зрения и слуха, их профилактика. </w:t>
      </w:r>
    </w:p>
    <w:p w:rsidR="00685F55" w:rsidRPr="00932963" w:rsidRDefault="00685F55" w:rsidP="00932963">
      <w:pPr>
        <w:widowControl/>
        <w:ind w:firstLine="567"/>
        <w:rPr>
          <w:sz w:val="24"/>
          <w:szCs w:val="24"/>
        </w:rPr>
      </w:pPr>
      <w:r w:rsidRPr="00932963">
        <w:rPr>
          <w:sz w:val="24"/>
          <w:szCs w:val="24"/>
        </w:rPr>
        <w:t xml:space="preserve">Нейро-гуморальная регуляция процессов жизнедеятельности организма. Нервная система. Эндокринная система. Железы внутренней и внешней секреции. Гормоны. </w:t>
      </w:r>
    </w:p>
    <w:p w:rsidR="00685F55" w:rsidRPr="00932963" w:rsidRDefault="00685F55" w:rsidP="00932963">
      <w:pPr>
        <w:widowControl/>
        <w:ind w:firstLine="567"/>
        <w:rPr>
          <w:sz w:val="24"/>
          <w:szCs w:val="24"/>
        </w:rPr>
      </w:pPr>
      <w:r w:rsidRPr="00932963">
        <w:rPr>
          <w:sz w:val="24"/>
          <w:szCs w:val="24"/>
        </w:rPr>
        <w:t xml:space="preserve">Психология и поведение человека. </w:t>
      </w:r>
      <w:r w:rsidRPr="00932963">
        <w:rPr>
          <w:i/>
          <w:sz w:val="24"/>
          <w:szCs w:val="24"/>
        </w:rPr>
        <w:t>Исследования И.М. Сеченова и И.П. Павлова, А.А.Ухтомского, П.К.Анохина.</w:t>
      </w:r>
      <w:r w:rsidRPr="00932963">
        <w:rPr>
          <w:sz w:val="24"/>
          <w:szCs w:val="24"/>
        </w:rPr>
        <w:t xml:space="preserve"> Высшая нервная деятельность. Условные и безусловные рефлексы. Познавательная деятельность мозга. Сон, его значение.</w:t>
      </w:r>
    </w:p>
    <w:p w:rsidR="00685F55" w:rsidRPr="00932963" w:rsidRDefault="00685F55" w:rsidP="00932963">
      <w:pPr>
        <w:widowControl/>
        <w:ind w:firstLine="567"/>
        <w:rPr>
          <w:sz w:val="24"/>
          <w:szCs w:val="24"/>
        </w:rPr>
      </w:pPr>
      <w:r w:rsidRPr="00932963">
        <w:rPr>
          <w:sz w:val="24"/>
          <w:szCs w:val="24"/>
        </w:rPr>
        <w:t>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Рациональная организация труда и отдыха</w:t>
      </w:r>
      <w:r w:rsidRPr="00932963">
        <w:rPr>
          <w:i/>
          <w:sz w:val="24"/>
          <w:szCs w:val="24"/>
        </w:rPr>
        <w:t>.</w:t>
      </w:r>
      <w:r w:rsidRPr="00932963">
        <w:rPr>
          <w:sz w:val="24"/>
          <w:szCs w:val="24"/>
        </w:rPr>
        <w:t xml:space="preserve"> </w:t>
      </w:r>
    </w:p>
    <w:p w:rsidR="00685F55" w:rsidRPr="00932963" w:rsidRDefault="00685F55" w:rsidP="00932963">
      <w:pPr>
        <w:widowControl/>
        <w:tabs>
          <w:tab w:val="left" w:pos="8222"/>
        </w:tabs>
        <w:ind w:firstLine="567"/>
        <w:rPr>
          <w:sz w:val="24"/>
          <w:szCs w:val="24"/>
        </w:rPr>
      </w:pPr>
      <w:r w:rsidRPr="00932963">
        <w:rPr>
          <w:sz w:val="24"/>
          <w:szCs w:val="24"/>
        </w:rPr>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685F55" w:rsidRPr="00932963" w:rsidRDefault="00685F55" w:rsidP="00932963">
      <w:pPr>
        <w:widowControl/>
        <w:tabs>
          <w:tab w:val="left" w:pos="8222"/>
        </w:tabs>
        <w:ind w:firstLine="567"/>
        <w:rPr>
          <w:i/>
          <w:sz w:val="24"/>
          <w:szCs w:val="24"/>
        </w:rPr>
      </w:pPr>
      <w:r w:rsidRPr="00932963">
        <w:rPr>
          <w:i/>
          <w:sz w:val="24"/>
          <w:szCs w:val="24"/>
        </w:rPr>
        <w:t xml:space="preserve">Человек и окружающая среда. </w:t>
      </w:r>
      <w:r w:rsidRPr="00932963">
        <w:rPr>
          <w:sz w:val="24"/>
          <w:szCs w:val="24"/>
        </w:rPr>
        <w:t>Социальная и природная среда, адаптация к ней человека</w:t>
      </w:r>
      <w:r w:rsidRPr="00932963">
        <w:rPr>
          <w:i/>
          <w:sz w:val="24"/>
          <w:szCs w:val="24"/>
        </w:rPr>
        <w:t>.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p>
    <w:p w:rsidR="00685F55" w:rsidRPr="00932963" w:rsidRDefault="00685F55" w:rsidP="00932963">
      <w:pPr>
        <w:widowControl/>
        <w:ind w:firstLine="567"/>
        <w:rPr>
          <w:sz w:val="24"/>
          <w:szCs w:val="24"/>
        </w:rPr>
      </w:pPr>
      <w:r w:rsidRPr="00932963">
        <w:rPr>
          <w:b/>
          <w:sz w:val="24"/>
          <w:szCs w:val="24"/>
        </w:rPr>
        <w:t xml:space="preserve">Проведение простых биологических исследований: </w:t>
      </w:r>
      <w:r w:rsidRPr="00932963">
        <w:rPr>
          <w:sz w:val="24"/>
          <w:szCs w:val="24"/>
        </w:rPr>
        <w:t>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w:t>
      </w:r>
      <w:r w:rsidRPr="00932963">
        <w:rPr>
          <w:i/>
          <w:sz w:val="24"/>
          <w:szCs w:val="24"/>
        </w:rPr>
        <w:t xml:space="preserve"> </w:t>
      </w:r>
      <w:r w:rsidRPr="00932963">
        <w:rPr>
          <w:sz w:val="24"/>
          <w:szCs w:val="24"/>
        </w:rPr>
        <w:t>анализ и оценка влияния факторов окружающей среды, факторов риска на здоровье.</w:t>
      </w:r>
    </w:p>
    <w:p w:rsidR="00685F55" w:rsidRPr="00932963" w:rsidRDefault="00685F55" w:rsidP="00932963">
      <w:pPr>
        <w:widowControl/>
        <w:jc w:val="left"/>
        <w:rPr>
          <w:b/>
        </w:rPr>
      </w:pPr>
      <w:r w:rsidRPr="00932963">
        <w:rPr>
          <w:b/>
        </w:rPr>
        <w:t>ВЗАИМОСВЯЗИ ОРГАНИЗМОВ И ОКРУЖАЮЩЕЙ СРЕДЫ</w:t>
      </w:r>
    </w:p>
    <w:p w:rsidR="00685F55" w:rsidRPr="00932963" w:rsidRDefault="00685F55" w:rsidP="00932963">
      <w:pPr>
        <w:widowControl/>
        <w:ind w:firstLine="567"/>
        <w:rPr>
          <w:sz w:val="24"/>
          <w:szCs w:val="24"/>
        </w:rPr>
      </w:pPr>
      <w:r w:rsidRPr="00932963">
        <w:rPr>
          <w:i/>
          <w:sz w:val="24"/>
          <w:szCs w:val="24"/>
        </w:rPr>
        <w:t>Среда – источник веществ, энергии и информации.</w:t>
      </w:r>
      <w:r w:rsidRPr="00932963">
        <w:rPr>
          <w:sz w:val="24"/>
          <w:szCs w:val="24"/>
        </w:rPr>
        <w:t xml:space="preserve"> </w:t>
      </w:r>
      <w:r w:rsidRPr="00932963">
        <w:rPr>
          <w:i/>
          <w:sz w:val="24"/>
          <w:szCs w:val="24"/>
        </w:rPr>
        <w:t>Экология как наука.</w:t>
      </w:r>
      <w:r w:rsidRPr="00932963">
        <w:rPr>
          <w:sz w:val="24"/>
          <w:szCs w:val="24"/>
        </w:rPr>
        <w:t xml:space="preserve">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 </w:t>
      </w:r>
    </w:p>
    <w:p w:rsidR="00685F55" w:rsidRPr="00932963" w:rsidRDefault="00685F55" w:rsidP="00932963">
      <w:pPr>
        <w:widowControl/>
        <w:ind w:firstLine="567"/>
        <w:rPr>
          <w:sz w:val="24"/>
          <w:szCs w:val="24"/>
        </w:rPr>
      </w:pPr>
      <w:r w:rsidRPr="00932963">
        <w:rPr>
          <w:sz w:val="24"/>
          <w:szCs w:val="24"/>
        </w:rPr>
        <w:t>Экосистемная организация живой природы. Экосистемы. Роль производителей, потребителей и разрушителей органических веществ в экосистемах и круговороте веществ в природе. Пищевые связи в экосистеме. Особенности агроэкосистем.</w:t>
      </w:r>
    </w:p>
    <w:p w:rsidR="00685F55" w:rsidRPr="00932963" w:rsidRDefault="00685F55" w:rsidP="00932963">
      <w:pPr>
        <w:widowControl/>
        <w:ind w:firstLine="567"/>
        <w:rPr>
          <w:sz w:val="24"/>
          <w:szCs w:val="24"/>
        </w:rPr>
      </w:pPr>
      <w:r w:rsidRPr="00932963">
        <w:rPr>
          <w:sz w:val="24"/>
          <w:szCs w:val="24"/>
        </w:rPr>
        <w:t>Биосфера – глобальная экосистема.</w:t>
      </w:r>
      <w:r w:rsidRPr="00932963">
        <w:rPr>
          <w:i/>
          <w:sz w:val="24"/>
          <w:szCs w:val="24"/>
        </w:rPr>
        <w:t xml:space="preserve"> В.И.Вернадский – основоположник учения о биосфере</w:t>
      </w:r>
      <w:r w:rsidRPr="00932963">
        <w:rPr>
          <w:sz w:val="24"/>
          <w:szCs w:val="24"/>
        </w:rPr>
        <w:t>.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685F55" w:rsidRPr="00932963" w:rsidRDefault="00685F55" w:rsidP="00932963">
      <w:pPr>
        <w:widowControl/>
        <w:tabs>
          <w:tab w:val="left" w:pos="8222"/>
        </w:tabs>
        <w:ind w:firstLine="567"/>
        <w:rPr>
          <w:i/>
          <w:sz w:val="24"/>
          <w:szCs w:val="24"/>
        </w:rPr>
      </w:pPr>
      <w:r w:rsidRPr="00932963">
        <w:rPr>
          <w:b/>
          <w:sz w:val="24"/>
          <w:szCs w:val="24"/>
        </w:rPr>
        <w:t xml:space="preserve">Проведение простых биологических исследований: </w:t>
      </w:r>
      <w:r w:rsidRPr="00932963">
        <w:rPr>
          <w:sz w:val="24"/>
          <w:szCs w:val="24"/>
        </w:rPr>
        <w:t>наблюдения за сезонными изменениями в живой природе;</w:t>
      </w:r>
      <w:r w:rsidRPr="00932963">
        <w:rPr>
          <w:i/>
          <w:sz w:val="24"/>
          <w:szCs w:val="24"/>
        </w:rPr>
        <w:t xml:space="preserve"> </w:t>
      </w:r>
      <w:r w:rsidRPr="00932963">
        <w:rPr>
          <w:sz w:val="24"/>
          <w:szCs w:val="24"/>
        </w:rPr>
        <w:t>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685F55" w:rsidRDefault="00685F55" w:rsidP="00193181">
      <w:pPr>
        <w:keepNext/>
        <w:keepLines/>
        <w:widowControl/>
        <w:spacing w:before="200"/>
        <w:ind w:left="708"/>
        <w:jc w:val="left"/>
        <w:outlineLvl w:val="3"/>
        <w:rPr>
          <w:b/>
          <w:bCs/>
          <w:iCs/>
          <w:sz w:val="24"/>
          <w:szCs w:val="24"/>
          <w:lang w:eastAsia="en-US"/>
        </w:rPr>
      </w:pPr>
      <w:bookmarkStart w:id="212" w:name="_Toc409691712"/>
      <w:bookmarkStart w:id="213" w:name="_Toc410654037"/>
      <w:bookmarkStart w:id="214" w:name="_Toc414553248"/>
      <w:r>
        <w:rPr>
          <w:b/>
          <w:bCs/>
          <w:iCs/>
          <w:sz w:val="24"/>
          <w:szCs w:val="24"/>
          <w:lang w:eastAsia="en-US"/>
        </w:rPr>
        <w:t>2.2.2.13</w:t>
      </w:r>
      <w:r w:rsidRPr="00193181">
        <w:rPr>
          <w:b/>
          <w:bCs/>
          <w:iCs/>
          <w:sz w:val="24"/>
          <w:szCs w:val="24"/>
          <w:lang w:eastAsia="en-US"/>
        </w:rPr>
        <w:t>. Химия</w:t>
      </w:r>
      <w:bookmarkEnd w:id="212"/>
      <w:bookmarkEnd w:id="213"/>
      <w:bookmarkEnd w:id="214"/>
    </w:p>
    <w:p w:rsidR="00685F55" w:rsidRPr="00876EEA" w:rsidRDefault="00685F55" w:rsidP="00876EEA">
      <w:pPr>
        <w:widowControl/>
        <w:ind w:firstLine="567"/>
        <w:rPr>
          <w:b/>
          <w:bCs/>
          <w:i/>
          <w:iCs/>
          <w:sz w:val="24"/>
          <w:szCs w:val="24"/>
        </w:rPr>
      </w:pPr>
      <w:r w:rsidRPr="00876EEA">
        <w:rPr>
          <w:b/>
          <w:bCs/>
          <w:i/>
          <w:iCs/>
          <w:sz w:val="24"/>
          <w:szCs w:val="24"/>
        </w:rPr>
        <w:t>Изучение химии на ступени основного общего образования направлено на достижение следующих целей:</w:t>
      </w:r>
    </w:p>
    <w:p w:rsidR="00685F55" w:rsidRPr="00876EEA" w:rsidRDefault="00685F55" w:rsidP="00FA3667">
      <w:pPr>
        <w:widowControl/>
        <w:numPr>
          <w:ilvl w:val="0"/>
          <w:numId w:val="78"/>
        </w:numPr>
        <w:ind w:left="0" w:firstLine="284"/>
        <w:rPr>
          <w:sz w:val="24"/>
          <w:szCs w:val="24"/>
        </w:rPr>
      </w:pPr>
      <w:r w:rsidRPr="00876EEA">
        <w:rPr>
          <w:b/>
          <w:sz w:val="24"/>
          <w:szCs w:val="24"/>
        </w:rPr>
        <w:t>освоение</w:t>
      </w:r>
      <w:r w:rsidRPr="00876EEA">
        <w:rPr>
          <w:sz w:val="24"/>
          <w:szCs w:val="24"/>
        </w:rPr>
        <w:t xml:space="preserve"> </w:t>
      </w:r>
      <w:r w:rsidRPr="00876EEA">
        <w:rPr>
          <w:b/>
          <w:sz w:val="24"/>
          <w:szCs w:val="24"/>
        </w:rPr>
        <w:t>важнейших знаний</w:t>
      </w:r>
      <w:r w:rsidRPr="00876EEA">
        <w:rPr>
          <w:sz w:val="24"/>
          <w:szCs w:val="24"/>
        </w:rPr>
        <w:t xml:space="preserve"> об основных понятиях и законах химии, химической символике;</w:t>
      </w:r>
    </w:p>
    <w:p w:rsidR="00685F55" w:rsidRPr="00876EEA" w:rsidRDefault="00685F55" w:rsidP="00FA3667">
      <w:pPr>
        <w:widowControl/>
        <w:numPr>
          <w:ilvl w:val="0"/>
          <w:numId w:val="78"/>
        </w:numPr>
        <w:ind w:left="0" w:firstLine="284"/>
        <w:rPr>
          <w:sz w:val="24"/>
          <w:szCs w:val="24"/>
        </w:rPr>
      </w:pPr>
      <w:r w:rsidRPr="00876EEA">
        <w:rPr>
          <w:b/>
          <w:sz w:val="24"/>
          <w:szCs w:val="24"/>
        </w:rPr>
        <w:t xml:space="preserve">овладение умениями </w:t>
      </w:r>
      <w:r w:rsidRPr="00876EEA">
        <w:rPr>
          <w:sz w:val="24"/>
          <w:szCs w:val="24"/>
        </w:rPr>
        <w:t xml:space="preserve">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685F55" w:rsidRPr="00876EEA" w:rsidRDefault="00685F55" w:rsidP="00FA3667">
      <w:pPr>
        <w:widowControl/>
        <w:numPr>
          <w:ilvl w:val="0"/>
          <w:numId w:val="78"/>
        </w:numPr>
        <w:ind w:left="0" w:firstLine="284"/>
        <w:rPr>
          <w:sz w:val="24"/>
          <w:szCs w:val="24"/>
        </w:rPr>
      </w:pPr>
      <w:r w:rsidRPr="00876EEA">
        <w:rPr>
          <w:b/>
          <w:sz w:val="24"/>
          <w:szCs w:val="24"/>
        </w:rPr>
        <w:t xml:space="preserve">развитие </w:t>
      </w:r>
      <w:r w:rsidRPr="00876EEA">
        <w:rPr>
          <w:bCs/>
          <w:sz w:val="24"/>
          <w:szCs w:val="24"/>
        </w:rPr>
        <w:t xml:space="preserve">познавательных интересов и интеллектуальных способностей </w:t>
      </w:r>
      <w:r w:rsidRPr="00876EEA">
        <w:rPr>
          <w:sz w:val="24"/>
          <w:szCs w:val="24"/>
        </w:rPr>
        <w:t>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685F55" w:rsidRPr="00876EEA" w:rsidRDefault="00685F55" w:rsidP="00FA3667">
      <w:pPr>
        <w:widowControl/>
        <w:numPr>
          <w:ilvl w:val="0"/>
          <w:numId w:val="78"/>
        </w:numPr>
        <w:ind w:left="0" w:firstLine="284"/>
        <w:rPr>
          <w:sz w:val="24"/>
          <w:szCs w:val="24"/>
        </w:rPr>
      </w:pPr>
      <w:r w:rsidRPr="00876EEA">
        <w:rPr>
          <w:b/>
          <w:sz w:val="24"/>
          <w:szCs w:val="24"/>
        </w:rPr>
        <w:t>воспитание</w:t>
      </w:r>
      <w:r w:rsidRPr="00876EEA">
        <w:rPr>
          <w:sz w:val="24"/>
          <w:szCs w:val="24"/>
        </w:rPr>
        <w:t xml:space="preserve"> отношения к химии как к одному из фундаментальных компонентов естествознания и элементу общечеловеческой культуры; </w:t>
      </w:r>
    </w:p>
    <w:p w:rsidR="00685F55" w:rsidRPr="00876EEA" w:rsidRDefault="00685F55" w:rsidP="00FA3667">
      <w:pPr>
        <w:widowControl/>
        <w:numPr>
          <w:ilvl w:val="0"/>
          <w:numId w:val="78"/>
        </w:numPr>
        <w:ind w:left="0" w:firstLine="284"/>
        <w:rPr>
          <w:sz w:val="24"/>
          <w:szCs w:val="24"/>
        </w:rPr>
      </w:pPr>
      <w:r w:rsidRPr="00876EEA">
        <w:rPr>
          <w:b/>
          <w:sz w:val="24"/>
          <w:szCs w:val="24"/>
        </w:rPr>
        <w:t xml:space="preserve">применение полученных знаний и умений </w:t>
      </w:r>
      <w:r w:rsidRPr="00876EEA">
        <w:rPr>
          <w:sz w:val="24"/>
          <w:szCs w:val="24"/>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685F55" w:rsidRPr="00876EEA" w:rsidRDefault="00685F55" w:rsidP="00876EEA">
      <w:pPr>
        <w:widowControl/>
        <w:rPr>
          <w:sz w:val="24"/>
          <w:szCs w:val="24"/>
        </w:rPr>
      </w:pPr>
    </w:p>
    <w:p w:rsidR="00685F55" w:rsidRPr="00876EEA" w:rsidRDefault="00685F55" w:rsidP="00876EEA">
      <w:pPr>
        <w:keepNext/>
        <w:widowControl/>
        <w:jc w:val="center"/>
        <w:outlineLvl w:val="4"/>
        <w:rPr>
          <w:b/>
          <w:bCs/>
        </w:rPr>
      </w:pPr>
      <w:r w:rsidRPr="00876EEA">
        <w:rPr>
          <w:b/>
          <w:bCs/>
        </w:rPr>
        <w:t>ОБЯЗАТЕЛЬНЫЙ МИНИМУМ СОДЕРЖАНИЯ</w:t>
      </w:r>
      <w:r w:rsidRPr="00876EEA">
        <w:rPr>
          <w:b/>
          <w:bCs/>
        </w:rPr>
        <w:br/>
        <w:t>ОСНОВНЫХ ОБРАЗОВАТЕЛЬНЫХ ПРОГРАММ</w:t>
      </w:r>
    </w:p>
    <w:p w:rsidR="00685F55" w:rsidRPr="00876EEA" w:rsidRDefault="00685F55" w:rsidP="00876EEA">
      <w:pPr>
        <w:keepNext/>
        <w:widowControl/>
        <w:jc w:val="center"/>
        <w:outlineLvl w:val="4"/>
        <w:rPr>
          <w:b/>
          <w:bCs/>
        </w:rPr>
      </w:pPr>
    </w:p>
    <w:p w:rsidR="00685F55" w:rsidRPr="00876EEA" w:rsidRDefault="00685F55" w:rsidP="00876EEA">
      <w:pPr>
        <w:widowControl/>
        <w:jc w:val="left"/>
        <w:rPr>
          <w:b/>
        </w:rPr>
      </w:pPr>
      <w:r w:rsidRPr="00876EEA">
        <w:rPr>
          <w:b/>
        </w:rPr>
        <w:t>МЕТОДЫ ПОЗНАНИЯ ВЕЩЕСТВ И ХИМИЧЕСКИХ ЯВЛЕНИЙ</w:t>
      </w:r>
    </w:p>
    <w:p w:rsidR="00685F55" w:rsidRPr="00876EEA" w:rsidRDefault="00685F55" w:rsidP="00876EEA">
      <w:pPr>
        <w:widowControl/>
        <w:ind w:firstLine="567"/>
        <w:rPr>
          <w:sz w:val="24"/>
          <w:szCs w:val="24"/>
        </w:rPr>
      </w:pPr>
      <w:r w:rsidRPr="00876EEA">
        <w:rPr>
          <w:sz w:val="24"/>
          <w:szCs w:val="24"/>
        </w:rPr>
        <w:t>Химия как часть естествознания. Химия – наука о веществах, их строении, свойствах и превращениях.</w:t>
      </w:r>
    </w:p>
    <w:p w:rsidR="00685F55" w:rsidRPr="00876EEA" w:rsidRDefault="00685F55" w:rsidP="00876EEA">
      <w:pPr>
        <w:widowControl/>
        <w:ind w:firstLine="567"/>
        <w:rPr>
          <w:sz w:val="24"/>
          <w:szCs w:val="24"/>
        </w:rPr>
      </w:pPr>
      <w:r w:rsidRPr="00876EEA">
        <w:rPr>
          <w:sz w:val="24"/>
          <w:szCs w:val="24"/>
        </w:rPr>
        <w:t xml:space="preserve">Наблюдение, описание, измерение, эксперимент, </w:t>
      </w:r>
      <w:r w:rsidRPr="00876EEA">
        <w:rPr>
          <w:i/>
          <w:sz w:val="24"/>
          <w:szCs w:val="24"/>
        </w:rPr>
        <w:t>моделирование</w:t>
      </w:r>
      <w:r w:rsidRPr="00876EEA">
        <w:rPr>
          <w:sz w:val="24"/>
          <w:szCs w:val="24"/>
        </w:rPr>
        <w:t xml:space="preserve">. </w:t>
      </w:r>
      <w:r w:rsidRPr="00876EEA">
        <w:rPr>
          <w:i/>
          <w:iCs/>
          <w:sz w:val="24"/>
          <w:szCs w:val="24"/>
        </w:rPr>
        <w:t>Понятие о химическом анализе и синтезе.</w:t>
      </w:r>
    </w:p>
    <w:p w:rsidR="00685F55" w:rsidRPr="00876EEA" w:rsidRDefault="00685F55" w:rsidP="00876EEA">
      <w:pPr>
        <w:widowControl/>
        <w:ind w:firstLine="567"/>
        <w:rPr>
          <w:sz w:val="24"/>
          <w:szCs w:val="24"/>
        </w:rPr>
      </w:pPr>
      <w:r w:rsidRPr="00876EEA">
        <w:rPr>
          <w:sz w:val="24"/>
          <w:szCs w:val="24"/>
        </w:rPr>
        <w:t>Экспериментальное изучение химических свойств неорганических и органических веществ.</w:t>
      </w:r>
    </w:p>
    <w:p w:rsidR="00685F55" w:rsidRPr="00876EEA" w:rsidRDefault="00685F55" w:rsidP="00876EEA">
      <w:pPr>
        <w:widowControl/>
        <w:ind w:firstLine="567"/>
        <w:rPr>
          <w:sz w:val="24"/>
          <w:szCs w:val="24"/>
        </w:rPr>
      </w:pPr>
      <w:r w:rsidRPr="00876EEA">
        <w:rPr>
          <w:sz w:val="24"/>
          <w:szCs w:val="24"/>
        </w:rPr>
        <w:t>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685F55" w:rsidRPr="00876EEA" w:rsidRDefault="00685F55" w:rsidP="00876EEA">
      <w:pPr>
        <w:widowControl/>
        <w:jc w:val="left"/>
        <w:rPr>
          <w:b/>
        </w:rPr>
      </w:pPr>
      <w:r w:rsidRPr="00876EEA">
        <w:rPr>
          <w:b/>
        </w:rPr>
        <w:t>ВЕЩЕСТВО</w:t>
      </w:r>
    </w:p>
    <w:p w:rsidR="00685F55" w:rsidRPr="00876EEA" w:rsidRDefault="00685F55" w:rsidP="00876EEA">
      <w:pPr>
        <w:widowControl/>
        <w:ind w:firstLine="567"/>
        <w:rPr>
          <w:sz w:val="24"/>
          <w:szCs w:val="24"/>
        </w:rPr>
      </w:pPr>
      <w:r w:rsidRPr="00876EEA">
        <w:rPr>
          <w:sz w:val="24"/>
          <w:szCs w:val="24"/>
        </w:rPr>
        <w:t xml:space="preserve">Атомы и молекулы. Химический элемент. </w:t>
      </w:r>
      <w:r w:rsidRPr="00876EEA">
        <w:rPr>
          <w:i/>
          <w:iCs/>
          <w:sz w:val="24"/>
          <w:szCs w:val="24"/>
        </w:rPr>
        <w:t>Я</w:t>
      </w:r>
      <w:r w:rsidRPr="00876EEA">
        <w:rPr>
          <w:i/>
          <w:sz w:val="24"/>
          <w:szCs w:val="24"/>
        </w:rPr>
        <w:t>зык</w:t>
      </w:r>
      <w:r w:rsidRPr="00876EEA">
        <w:rPr>
          <w:sz w:val="24"/>
          <w:szCs w:val="24"/>
        </w:rPr>
        <w:t xml:space="preserve"> </w:t>
      </w:r>
      <w:r w:rsidRPr="00876EEA">
        <w:rPr>
          <w:i/>
          <w:sz w:val="24"/>
          <w:szCs w:val="24"/>
        </w:rPr>
        <w:t>химии</w:t>
      </w:r>
      <w:r w:rsidRPr="00876EEA">
        <w:rPr>
          <w:sz w:val="24"/>
          <w:szCs w:val="24"/>
        </w:rPr>
        <w:t xml:space="preserve">. Знаки химических элементов, химические формулы. Закон постоянства состава. </w:t>
      </w:r>
    </w:p>
    <w:p w:rsidR="00685F55" w:rsidRPr="00876EEA" w:rsidRDefault="00685F55" w:rsidP="00876EEA">
      <w:pPr>
        <w:widowControl/>
        <w:ind w:firstLine="567"/>
        <w:rPr>
          <w:sz w:val="24"/>
          <w:szCs w:val="24"/>
        </w:rPr>
      </w:pPr>
      <w:r w:rsidRPr="00876EEA">
        <w:rPr>
          <w:sz w:val="24"/>
          <w:szCs w:val="24"/>
        </w:rPr>
        <w:t xml:space="preserve">Относительные атомная и молекулярная массы. </w:t>
      </w:r>
      <w:r w:rsidRPr="00876EEA">
        <w:rPr>
          <w:i/>
          <w:iCs/>
          <w:sz w:val="24"/>
          <w:szCs w:val="24"/>
        </w:rPr>
        <w:t>Атомная единица массы.</w:t>
      </w:r>
      <w:r w:rsidRPr="00876EEA">
        <w:rPr>
          <w:sz w:val="24"/>
          <w:szCs w:val="24"/>
        </w:rPr>
        <w:t xml:space="preserve"> Количество вещества, моль. Молярная масса. Молярный объем.</w:t>
      </w:r>
    </w:p>
    <w:p w:rsidR="00685F55" w:rsidRPr="00876EEA" w:rsidRDefault="00685F55" w:rsidP="00876EEA">
      <w:pPr>
        <w:widowControl/>
        <w:ind w:firstLine="567"/>
        <w:rPr>
          <w:i/>
          <w:sz w:val="24"/>
          <w:szCs w:val="24"/>
        </w:rPr>
      </w:pPr>
      <w:r w:rsidRPr="00876EEA">
        <w:rPr>
          <w:sz w:val="24"/>
          <w:szCs w:val="24"/>
        </w:rPr>
        <w:t>Чистые вещества и смеси веществ.</w:t>
      </w:r>
      <w:r w:rsidRPr="00876EEA">
        <w:rPr>
          <w:iCs/>
          <w:sz w:val="24"/>
          <w:szCs w:val="24"/>
        </w:rPr>
        <w:t xml:space="preserve"> </w:t>
      </w:r>
      <w:r w:rsidRPr="00876EEA">
        <w:rPr>
          <w:i/>
          <w:sz w:val="24"/>
          <w:szCs w:val="24"/>
        </w:rPr>
        <w:t>Природные смеси: воздух, природный газ, нефть, природные воды.</w:t>
      </w:r>
    </w:p>
    <w:p w:rsidR="00685F55" w:rsidRPr="00876EEA" w:rsidRDefault="00685F55" w:rsidP="00876EEA">
      <w:pPr>
        <w:widowControl/>
        <w:ind w:firstLine="567"/>
        <w:rPr>
          <w:sz w:val="24"/>
          <w:szCs w:val="24"/>
        </w:rPr>
      </w:pPr>
      <w:r w:rsidRPr="00876EEA">
        <w:rPr>
          <w:sz w:val="24"/>
          <w:szCs w:val="24"/>
        </w:rPr>
        <w:t xml:space="preserve">Качественный и количественный состав вещества. Простые и сложные вещества. Основные классы неорганических веществ. </w:t>
      </w:r>
    </w:p>
    <w:p w:rsidR="00685F55" w:rsidRPr="00876EEA" w:rsidRDefault="00685F55" w:rsidP="00876EEA">
      <w:pPr>
        <w:widowControl/>
        <w:ind w:firstLine="567"/>
        <w:rPr>
          <w:sz w:val="24"/>
          <w:szCs w:val="24"/>
        </w:rPr>
      </w:pPr>
      <w:r w:rsidRPr="00876EEA">
        <w:rPr>
          <w:sz w:val="24"/>
          <w:szCs w:val="24"/>
        </w:rPr>
        <w:t>Периодический закон и периодическая система химических элементов Д.И. Менделеева. Группы и периоды периодической системы.</w:t>
      </w:r>
    </w:p>
    <w:p w:rsidR="00685F55" w:rsidRPr="00876EEA" w:rsidRDefault="00685F55" w:rsidP="00876EEA">
      <w:pPr>
        <w:widowControl/>
        <w:ind w:firstLine="567"/>
        <w:rPr>
          <w:sz w:val="24"/>
          <w:szCs w:val="24"/>
        </w:rPr>
      </w:pPr>
      <w:r w:rsidRPr="00876EEA">
        <w:rPr>
          <w:sz w:val="24"/>
          <w:szCs w:val="24"/>
        </w:rPr>
        <w:t>Строение атома. Ядро (протоны, нейтроны) и электроны. Изотопы. Строение электронных оболочек атомов первых 20 элементов периодической системы Д.И. Менделеева.</w:t>
      </w:r>
    </w:p>
    <w:p w:rsidR="00685F55" w:rsidRPr="00876EEA" w:rsidRDefault="00685F55" w:rsidP="00876EEA">
      <w:pPr>
        <w:widowControl/>
        <w:ind w:firstLine="567"/>
        <w:rPr>
          <w:sz w:val="24"/>
          <w:szCs w:val="24"/>
        </w:rPr>
      </w:pPr>
      <w:r w:rsidRPr="00876EEA">
        <w:rPr>
          <w:sz w:val="24"/>
          <w:szCs w:val="24"/>
        </w:rPr>
        <w:t xml:space="preserve">Строение молекул. Химическая связь. Типы химических связей: ковалентная (полярная и неполярная), ионная, металлическая. Понятие о валентности и степени окисления. </w:t>
      </w:r>
    </w:p>
    <w:p w:rsidR="00685F55" w:rsidRPr="00876EEA" w:rsidRDefault="00685F55" w:rsidP="00876EEA">
      <w:pPr>
        <w:widowControl/>
        <w:ind w:firstLine="567"/>
        <w:rPr>
          <w:sz w:val="24"/>
          <w:szCs w:val="24"/>
        </w:rPr>
      </w:pPr>
      <w:r w:rsidRPr="00876EEA">
        <w:rPr>
          <w:sz w:val="24"/>
          <w:szCs w:val="24"/>
        </w:rPr>
        <w:t xml:space="preserve">Вещества в твердом, жидком и газообразном состоянии. Кристаллические и </w:t>
      </w:r>
      <w:r w:rsidRPr="00876EEA">
        <w:rPr>
          <w:i/>
          <w:sz w:val="24"/>
          <w:szCs w:val="24"/>
        </w:rPr>
        <w:t xml:space="preserve">аморфные </w:t>
      </w:r>
      <w:r w:rsidRPr="00876EEA">
        <w:rPr>
          <w:iCs/>
          <w:sz w:val="24"/>
          <w:szCs w:val="24"/>
        </w:rPr>
        <w:t>вещества</w:t>
      </w:r>
      <w:r w:rsidRPr="00876EEA">
        <w:rPr>
          <w:sz w:val="24"/>
          <w:szCs w:val="24"/>
        </w:rPr>
        <w:t xml:space="preserve">. </w:t>
      </w:r>
      <w:r w:rsidRPr="00876EEA">
        <w:rPr>
          <w:i/>
          <w:iCs/>
          <w:sz w:val="24"/>
          <w:szCs w:val="24"/>
        </w:rPr>
        <w:t>Типы кристаллических решеток (атомная, молекулярная, ионная и металлическая)</w:t>
      </w:r>
      <w:r w:rsidRPr="00876EEA">
        <w:rPr>
          <w:sz w:val="24"/>
          <w:szCs w:val="24"/>
        </w:rPr>
        <w:t>.</w:t>
      </w:r>
    </w:p>
    <w:p w:rsidR="00685F55" w:rsidRPr="00876EEA" w:rsidRDefault="00685F55" w:rsidP="00876EEA">
      <w:pPr>
        <w:widowControl/>
        <w:jc w:val="left"/>
        <w:rPr>
          <w:b/>
        </w:rPr>
      </w:pPr>
      <w:r w:rsidRPr="00876EEA">
        <w:rPr>
          <w:b/>
        </w:rPr>
        <w:t>ХИМИЧЕСКАЯ РЕАКЦИЯ</w:t>
      </w:r>
    </w:p>
    <w:p w:rsidR="00685F55" w:rsidRPr="00876EEA" w:rsidRDefault="00685F55" w:rsidP="00876EEA">
      <w:pPr>
        <w:widowControl/>
        <w:ind w:firstLine="567"/>
        <w:rPr>
          <w:sz w:val="24"/>
          <w:szCs w:val="24"/>
        </w:rPr>
      </w:pPr>
      <w:r w:rsidRPr="00876EEA">
        <w:rPr>
          <w:sz w:val="24"/>
          <w:szCs w:val="24"/>
        </w:rPr>
        <w:t xml:space="preserve">Химическая реакция. Условия и признаки химических реакций. Сохранение массы веществ при химических реакциях. </w:t>
      </w:r>
    </w:p>
    <w:p w:rsidR="00685F55" w:rsidRPr="00876EEA" w:rsidRDefault="00685F55" w:rsidP="00876EEA">
      <w:pPr>
        <w:widowControl/>
        <w:ind w:firstLine="567"/>
        <w:rPr>
          <w:sz w:val="24"/>
          <w:szCs w:val="24"/>
        </w:rPr>
      </w:pPr>
      <w:r w:rsidRPr="00876EEA">
        <w:rPr>
          <w:sz w:val="24"/>
          <w:szCs w:val="24"/>
        </w:rPr>
        <w:t xml:space="preserve">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w:t>
      </w:r>
      <w:r w:rsidRPr="00876EEA">
        <w:rPr>
          <w:i/>
          <w:sz w:val="24"/>
          <w:szCs w:val="24"/>
        </w:rPr>
        <w:t>Понятие о скорости химических реакций. Катализаторы.</w:t>
      </w:r>
    </w:p>
    <w:p w:rsidR="00685F55" w:rsidRPr="00876EEA" w:rsidRDefault="00685F55" w:rsidP="00876EEA">
      <w:pPr>
        <w:widowControl/>
        <w:ind w:firstLine="567"/>
        <w:rPr>
          <w:sz w:val="24"/>
          <w:szCs w:val="24"/>
        </w:rPr>
      </w:pPr>
      <w:r w:rsidRPr="00876EEA">
        <w:rPr>
          <w:sz w:val="24"/>
          <w:szCs w:val="24"/>
        </w:rPr>
        <w:t xml:space="preserve">Электролитическая диссоциация веществ в водных растворах. Электролиты и неэлектролиты. Ионы. Катионы и анионы. Электролитическая диссоциация кислот, щелочей и солей. Реакции ионного обмена. </w:t>
      </w:r>
    </w:p>
    <w:p w:rsidR="00685F55" w:rsidRPr="00876EEA" w:rsidRDefault="00685F55" w:rsidP="00876EEA">
      <w:pPr>
        <w:widowControl/>
        <w:ind w:firstLine="567"/>
        <w:rPr>
          <w:sz w:val="24"/>
          <w:szCs w:val="24"/>
        </w:rPr>
      </w:pPr>
      <w:r w:rsidRPr="00876EEA">
        <w:rPr>
          <w:sz w:val="24"/>
          <w:szCs w:val="24"/>
        </w:rPr>
        <w:t>Окислительно-восстановительные реакции. Окислитель и восстановитель.</w:t>
      </w:r>
    </w:p>
    <w:p w:rsidR="00685F55" w:rsidRPr="00876EEA" w:rsidRDefault="00685F55" w:rsidP="00876EEA">
      <w:pPr>
        <w:widowControl/>
        <w:jc w:val="left"/>
        <w:rPr>
          <w:b/>
        </w:rPr>
      </w:pPr>
      <w:r w:rsidRPr="00876EEA">
        <w:rPr>
          <w:b/>
        </w:rPr>
        <w:t>ЭЛЕМЕНТАРНЫЕ ОСНОВЫ НЕОРГАНИЧЕСКОЙ ХИМИИ</w:t>
      </w:r>
    </w:p>
    <w:p w:rsidR="00685F55" w:rsidRPr="00876EEA" w:rsidRDefault="00685F55" w:rsidP="00876EEA">
      <w:pPr>
        <w:widowControl/>
        <w:ind w:firstLine="567"/>
        <w:rPr>
          <w:sz w:val="24"/>
          <w:szCs w:val="24"/>
        </w:rPr>
      </w:pPr>
      <w:r w:rsidRPr="00876EEA">
        <w:rPr>
          <w:sz w:val="24"/>
          <w:szCs w:val="24"/>
        </w:rPr>
        <w:t>Свойства простых веществ (металлов и неметаллов), оксидов, оснований, кислот, солей.</w:t>
      </w:r>
    </w:p>
    <w:p w:rsidR="00685F55" w:rsidRPr="00876EEA" w:rsidRDefault="00685F55" w:rsidP="00876EEA">
      <w:pPr>
        <w:widowControl/>
        <w:ind w:firstLine="567"/>
        <w:rPr>
          <w:sz w:val="24"/>
          <w:szCs w:val="24"/>
        </w:rPr>
      </w:pPr>
      <w:r w:rsidRPr="00876EEA">
        <w:rPr>
          <w:sz w:val="24"/>
          <w:szCs w:val="24"/>
        </w:rPr>
        <w:t xml:space="preserve">Водород. Водородные соединения неметаллов. Кислород. Озон. Вода. </w:t>
      </w:r>
    </w:p>
    <w:p w:rsidR="00685F55" w:rsidRPr="00876EEA" w:rsidRDefault="00685F55" w:rsidP="00876EEA">
      <w:pPr>
        <w:widowControl/>
        <w:ind w:firstLine="567"/>
        <w:rPr>
          <w:sz w:val="24"/>
          <w:szCs w:val="24"/>
        </w:rPr>
      </w:pPr>
      <w:r w:rsidRPr="00876EEA">
        <w:rPr>
          <w:sz w:val="24"/>
          <w:szCs w:val="24"/>
        </w:rPr>
        <w:t>Галогены. Галогеноводородные кислоты и их соли.</w:t>
      </w:r>
    </w:p>
    <w:p w:rsidR="00685F55" w:rsidRPr="00876EEA" w:rsidRDefault="00685F55" w:rsidP="00876EEA">
      <w:pPr>
        <w:widowControl/>
        <w:ind w:firstLine="567"/>
        <w:rPr>
          <w:sz w:val="24"/>
          <w:szCs w:val="24"/>
        </w:rPr>
      </w:pPr>
      <w:r w:rsidRPr="00876EEA">
        <w:rPr>
          <w:sz w:val="24"/>
          <w:szCs w:val="24"/>
        </w:rPr>
        <w:t xml:space="preserve">Сера. Оксиды серы . Серная, </w:t>
      </w:r>
      <w:r w:rsidRPr="00876EEA">
        <w:rPr>
          <w:i/>
          <w:iCs/>
          <w:sz w:val="24"/>
          <w:szCs w:val="24"/>
        </w:rPr>
        <w:t xml:space="preserve">сернистая и сероводородная </w:t>
      </w:r>
      <w:r w:rsidRPr="00876EEA">
        <w:rPr>
          <w:sz w:val="24"/>
          <w:szCs w:val="24"/>
        </w:rPr>
        <w:t xml:space="preserve"> кислоты и их соли.</w:t>
      </w:r>
    </w:p>
    <w:p w:rsidR="00685F55" w:rsidRPr="00876EEA" w:rsidRDefault="00685F55" w:rsidP="00876EEA">
      <w:pPr>
        <w:widowControl/>
        <w:ind w:firstLine="567"/>
        <w:rPr>
          <w:sz w:val="24"/>
          <w:szCs w:val="24"/>
        </w:rPr>
      </w:pPr>
      <w:r w:rsidRPr="00876EEA">
        <w:rPr>
          <w:sz w:val="24"/>
          <w:szCs w:val="24"/>
        </w:rPr>
        <w:t>Азот. Аммиак. Соли аммония. Оксиды азота . Азотная кислота и ее соли.</w:t>
      </w:r>
    </w:p>
    <w:p w:rsidR="00685F55" w:rsidRPr="00876EEA" w:rsidRDefault="00685F55" w:rsidP="00876EEA">
      <w:pPr>
        <w:widowControl/>
        <w:ind w:firstLine="567"/>
        <w:rPr>
          <w:sz w:val="24"/>
          <w:szCs w:val="24"/>
        </w:rPr>
      </w:pPr>
      <w:r w:rsidRPr="00876EEA">
        <w:rPr>
          <w:sz w:val="24"/>
          <w:szCs w:val="24"/>
        </w:rPr>
        <w:t>Фосфор. Оксид фосфора. Ортофосфорная кислота и ее соли.</w:t>
      </w:r>
    </w:p>
    <w:p w:rsidR="00685F55" w:rsidRPr="00876EEA" w:rsidRDefault="00685F55" w:rsidP="00876EEA">
      <w:pPr>
        <w:widowControl/>
        <w:ind w:firstLine="567"/>
        <w:rPr>
          <w:sz w:val="24"/>
          <w:szCs w:val="24"/>
        </w:rPr>
      </w:pPr>
      <w:r w:rsidRPr="00876EEA">
        <w:rPr>
          <w:sz w:val="24"/>
          <w:szCs w:val="24"/>
        </w:rPr>
        <w:t>Углерод. Алмаз, графит. Угарный и углекислый газы. Угольная кислота и ее соли.</w:t>
      </w:r>
    </w:p>
    <w:p w:rsidR="00685F55" w:rsidRPr="00876EEA" w:rsidRDefault="00685F55" w:rsidP="00876EEA">
      <w:pPr>
        <w:widowControl/>
        <w:ind w:firstLine="567"/>
        <w:rPr>
          <w:sz w:val="24"/>
          <w:szCs w:val="24"/>
        </w:rPr>
      </w:pPr>
      <w:r w:rsidRPr="00876EEA">
        <w:rPr>
          <w:sz w:val="24"/>
          <w:szCs w:val="24"/>
        </w:rPr>
        <w:t xml:space="preserve">Кремний. Оксид кремния . Кремниевая кислота. </w:t>
      </w:r>
      <w:r w:rsidRPr="00876EEA">
        <w:rPr>
          <w:i/>
          <w:iCs/>
          <w:sz w:val="24"/>
          <w:szCs w:val="24"/>
        </w:rPr>
        <w:t>Силикаты.</w:t>
      </w:r>
    </w:p>
    <w:p w:rsidR="00685F55" w:rsidRPr="00876EEA" w:rsidRDefault="00685F55" w:rsidP="00876EEA">
      <w:pPr>
        <w:widowControl/>
        <w:ind w:firstLine="567"/>
        <w:rPr>
          <w:sz w:val="24"/>
          <w:szCs w:val="24"/>
        </w:rPr>
      </w:pPr>
      <w:r w:rsidRPr="00876EEA">
        <w:rPr>
          <w:sz w:val="24"/>
          <w:szCs w:val="24"/>
        </w:rPr>
        <w:t>Щелочные и щелочно-земельные металлы и их соединения.</w:t>
      </w:r>
    </w:p>
    <w:p w:rsidR="00685F55" w:rsidRPr="00876EEA" w:rsidRDefault="00685F55" w:rsidP="00876EEA">
      <w:pPr>
        <w:widowControl/>
        <w:ind w:firstLine="567"/>
        <w:rPr>
          <w:sz w:val="24"/>
          <w:szCs w:val="24"/>
        </w:rPr>
      </w:pPr>
      <w:r w:rsidRPr="00876EEA">
        <w:rPr>
          <w:sz w:val="24"/>
          <w:szCs w:val="24"/>
        </w:rPr>
        <w:t xml:space="preserve">Алюминий. </w:t>
      </w:r>
      <w:r w:rsidRPr="00876EEA">
        <w:rPr>
          <w:i/>
          <w:iCs/>
          <w:sz w:val="24"/>
          <w:szCs w:val="24"/>
        </w:rPr>
        <w:t>Амфотерность оксида и гидроксида.</w:t>
      </w:r>
    </w:p>
    <w:p w:rsidR="00685F55" w:rsidRPr="00876EEA" w:rsidRDefault="00685F55" w:rsidP="00876EEA">
      <w:pPr>
        <w:widowControl/>
        <w:ind w:firstLine="567"/>
        <w:rPr>
          <w:sz w:val="24"/>
          <w:szCs w:val="24"/>
        </w:rPr>
      </w:pPr>
      <w:r w:rsidRPr="00876EEA">
        <w:rPr>
          <w:sz w:val="24"/>
          <w:szCs w:val="24"/>
        </w:rPr>
        <w:t xml:space="preserve">Железо. Оксиды, </w:t>
      </w:r>
      <w:r w:rsidRPr="00876EEA">
        <w:rPr>
          <w:i/>
          <w:iCs/>
          <w:sz w:val="24"/>
          <w:szCs w:val="24"/>
        </w:rPr>
        <w:t>гидроксиды и соли</w:t>
      </w:r>
      <w:r w:rsidRPr="00876EEA">
        <w:rPr>
          <w:sz w:val="24"/>
          <w:szCs w:val="24"/>
        </w:rPr>
        <w:t xml:space="preserve"> железа.</w:t>
      </w:r>
    </w:p>
    <w:p w:rsidR="00685F55" w:rsidRPr="00876EEA" w:rsidRDefault="00685F55" w:rsidP="00876EEA">
      <w:pPr>
        <w:widowControl/>
        <w:jc w:val="left"/>
        <w:rPr>
          <w:b/>
        </w:rPr>
      </w:pPr>
      <w:r w:rsidRPr="00876EEA">
        <w:rPr>
          <w:b/>
        </w:rPr>
        <w:t>ПЕРВОНАЧАЛЬНЫЕ ПРЕДСТАВЛЕНИЯ ОБ ОРГАНИЧЕСКИХ ВЕЩЕСТВАХ</w:t>
      </w:r>
    </w:p>
    <w:p w:rsidR="00685F55" w:rsidRPr="00876EEA" w:rsidRDefault="00685F55" w:rsidP="00876EEA">
      <w:pPr>
        <w:widowControl/>
        <w:ind w:firstLine="567"/>
        <w:rPr>
          <w:sz w:val="24"/>
          <w:szCs w:val="24"/>
        </w:rPr>
      </w:pPr>
      <w:r w:rsidRPr="00876EEA">
        <w:rPr>
          <w:sz w:val="24"/>
          <w:szCs w:val="24"/>
        </w:rPr>
        <w:t>Первоначальные сведения о строении органических веществ.</w:t>
      </w:r>
    </w:p>
    <w:p w:rsidR="00685F55" w:rsidRPr="00876EEA" w:rsidRDefault="00685F55" w:rsidP="00876EEA">
      <w:pPr>
        <w:widowControl/>
        <w:ind w:firstLine="567"/>
        <w:rPr>
          <w:sz w:val="24"/>
          <w:szCs w:val="24"/>
        </w:rPr>
      </w:pPr>
      <w:r w:rsidRPr="00876EEA">
        <w:rPr>
          <w:sz w:val="24"/>
          <w:szCs w:val="24"/>
        </w:rPr>
        <w:t xml:space="preserve">Углеводороды: метан, этан, этилен. </w:t>
      </w:r>
    </w:p>
    <w:p w:rsidR="00685F55" w:rsidRPr="00876EEA" w:rsidRDefault="00685F55" w:rsidP="00876EEA">
      <w:pPr>
        <w:widowControl/>
        <w:ind w:firstLine="567"/>
        <w:rPr>
          <w:sz w:val="24"/>
          <w:szCs w:val="24"/>
        </w:rPr>
      </w:pPr>
      <w:r w:rsidRPr="00876EEA">
        <w:rPr>
          <w:sz w:val="24"/>
          <w:szCs w:val="24"/>
        </w:rPr>
        <w:t>Спирты (метанол, этанол, глицерин) и карбоновые кислоты (уксусная, стеариновая) как представители кислородсодержащих органических соединений.</w:t>
      </w:r>
    </w:p>
    <w:p w:rsidR="00685F55" w:rsidRPr="00876EEA" w:rsidRDefault="00685F55" w:rsidP="00876EEA">
      <w:pPr>
        <w:widowControl/>
        <w:ind w:firstLine="567"/>
        <w:rPr>
          <w:sz w:val="24"/>
          <w:szCs w:val="24"/>
        </w:rPr>
      </w:pPr>
      <w:r w:rsidRPr="00876EEA">
        <w:rPr>
          <w:sz w:val="24"/>
          <w:szCs w:val="24"/>
        </w:rPr>
        <w:t xml:space="preserve">Биологически важные вещества: жиры, углеводы, белки. </w:t>
      </w:r>
    </w:p>
    <w:p w:rsidR="00685F55" w:rsidRPr="00876EEA" w:rsidRDefault="00685F55" w:rsidP="00876EEA">
      <w:pPr>
        <w:widowControl/>
        <w:ind w:firstLine="567"/>
        <w:rPr>
          <w:i/>
          <w:sz w:val="24"/>
          <w:szCs w:val="24"/>
        </w:rPr>
      </w:pPr>
      <w:r w:rsidRPr="00876EEA">
        <w:rPr>
          <w:i/>
          <w:sz w:val="24"/>
          <w:szCs w:val="24"/>
        </w:rPr>
        <w:t>Представления о полимерах на примере полиэтилена.</w:t>
      </w:r>
    </w:p>
    <w:p w:rsidR="00685F55" w:rsidRPr="00876EEA" w:rsidRDefault="00685F55" w:rsidP="00876EEA">
      <w:pPr>
        <w:widowControl/>
        <w:jc w:val="left"/>
        <w:rPr>
          <w:b/>
        </w:rPr>
      </w:pPr>
      <w:r w:rsidRPr="00876EEA">
        <w:rPr>
          <w:b/>
        </w:rPr>
        <w:t>ЭКСПЕРИМЕНТАЛЬНЫЕ ОСНОВЫ ХИМИИ</w:t>
      </w:r>
    </w:p>
    <w:p w:rsidR="00685F55" w:rsidRPr="00876EEA" w:rsidRDefault="00685F55" w:rsidP="00876EEA">
      <w:pPr>
        <w:widowControl/>
        <w:ind w:firstLine="567"/>
        <w:rPr>
          <w:sz w:val="24"/>
          <w:szCs w:val="24"/>
        </w:rPr>
      </w:pPr>
      <w:r w:rsidRPr="00876EEA">
        <w:rPr>
          <w:sz w:val="24"/>
          <w:szCs w:val="24"/>
        </w:rPr>
        <w:t>Правила работы в школьной лаборатории. Лабораторная посуда и оборудование. Правила безопасности.</w:t>
      </w:r>
    </w:p>
    <w:p w:rsidR="00685F55" w:rsidRPr="00876EEA" w:rsidRDefault="00685F55" w:rsidP="00876EEA">
      <w:pPr>
        <w:widowControl/>
        <w:ind w:firstLine="567"/>
        <w:rPr>
          <w:sz w:val="24"/>
          <w:szCs w:val="24"/>
        </w:rPr>
      </w:pPr>
      <w:r w:rsidRPr="00876EEA">
        <w:rPr>
          <w:sz w:val="24"/>
          <w:szCs w:val="24"/>
        </w:rPr>
        <w:t>Разделение смесей. Очистка веществ. Фильтрование.</w:t>
      </w:r>
    </w:p>
    <w:p w:rsidR="00685F55" w:rsidRPr="00876EEA" w:rsidRDefault="00685F55" w:rsidP="00876EEA">
      <w:pPr>
        <w:widowControl/>
        <w:ind w:firstLine="567"/>
        <w:rPr>
          <w:sz w:val="24"/>
          <w:szCs w:val="24"/>
        </w:rPr>
      </w:pPr>
      <w:r w:rsidRPr="00876EEA">
        <w:rPr>
          <w:sz w:val="24"/>
          <w:szCs w:val="24"/>
        </w:rPr>
        <w:t>Взвешивание. Приготовление растворов. Получение кристаллов солей. Проведение химических реакций в растворах.</w:t>
      </w:r>
    </w:p>
    <w:p w:rsidR="00685F55" w:rsidRPr="00876EEA" w:rsidRDefault="00685F55" w:rsidP="00876EEA">
      <w:pPr>
        <w:widowControl/>
        <w:ind w:firstLine="567"/>
        <w:rPr>
          <w:i/>
          <w:iCs/>
          <w:sz w:val="24"/>
          <w:szCs w:val="24"/>
        </w:rPr>
      </w:pPr>
      <w:r w:rsidRPr="00876EEA">
        <w:rPr>
          <w:i/>
          <w:iCs/>
          <w:sz w:val="24"/>
          <w:szCs w:val="24"/>
        </w:rPr>
        <w:t>Нагревательные устройства. Проведение химических реакций при нагревании.</w:t>
      </w:r>
    </w:p>
    <w:p w:rsidR="00685F55" w:rsidRPr="00876EEA" w:rsidRDefault="00685F55" w:rsidP="00876EEA">
      <w:pPr>
        <w:widowControl/>
        <w:ind w:firstLine="567"/>
        <w:rPr>
          <w:sz w:val="24"/>
          <w:szCs w:val="24"/>
        </w:rPr>
      </w:pPr>
      <w:r w:rsidRPr="00876EEA">
        <w:rPr>
          <w:sz w:val="24"/>
          <w:szCs w:val="24"/>
        </w:rPr>
        <w:t>Методы анализа веществ. Качественные реакции на газообразные вещества и ионы в растворе. Определение характера среды. Индикаторы.</w:t>
      </w:r>
    </w:p>
    <w:p w:rsidR="00685F55" w:rsidRPr="00876EEA" w:rsidRDefault="00685F55" w:rsidP="00876EEA">
      <w:pPr>
        <w:widowControl/>
        <w:ind w:firstLine="567"/>
        <w:rPr>
          <w:sz w:val="24"/>
          <w:szCs w:val="24"/>
        </w:rPr>
      </w:pPr>
      <w:r w:rsidRPr="00876EEA">
        <w:rPr>
          <w:sz w:val="24"/>
          <w:szCs w:val="24"/>
        </w:rPr>
        <w:t>Получение газообразных веществ.</w:t>
      </w:r>
    </w:p>
    <w:p w:rsidR="00685F55" w:rsidRPr="00876EEA" w:rsidRDefault="00685F55" w:rsidP="00876EEA">
      <w:pPr>
        <w:widowControl/>
        <w:ind w:firstLine="567"/>
        <w:jc w:val="left"/>
        <w:rPr>
          <w:b/>
        </w:rPr>
      </w:pPr>
      <w:r w:rsidRPr="00876EEA">
        <w:rPr>
          <w:b/>
        </w:rPr>
        <w:t>ХИМИЯ И ЖИЗНЬ</w:t>
      </w:r>
    </w:p>
    <w:p w:rsidR="00685F55" w:rsidRPr="00876EEA" w:rsidRDefault="00685F55" w:rsidP="00876EEA">
      <w:pPr>
        <w:widowControl/>
        <w:ind w:firstLine="567"/>
        <w:rPr>
          <w:bCs/>
          <w:iCs/>
          <w:sz w:val="24"/>
          <w:szCs w:val="24"/>
        </w:rPr>
      </w:pPr>
      <w:r w:rsidRPr="00876EEA">
        <w:rPr>
          <w:bCs/>
          <w:iCs/>
          <w:sz w:val="24"/>
          <w:szCs w:val="24"/>
        </w:rPr>
        <w:t>Человек в мире веществ, материалов и химических реакций.</w:t>
      </w:r>
    </w:p>
    <w:p w:rsidR="00685F55" w:rsidRPr="00876EEA" w:rsidRDefault="00685F55" w:rsidP="00876EEA">
      <w:pPr>
        <w:widowControl/>
        <w:ind w:firstLine="567"/>
        <w:rPr>
          <w:sz w:val="24"/>
          <w:szCs w:val="24"/>
        </w:rPr>
      </w:pPr>
      <w:r w:rsidRPr="00876EEA">
        <w:rPr>
          <w:i/>
          <w:iCs/>
          <w:sz w:val="24"/>
          <w:szCs w:val="24"/>
        </w:rPr>
        <w:t>Химия и здоровье. Лекарственные препараты; проблемы, связанные с их применением.</w:t>
      </w:r>
    </w:p>
    <w:p w:rsidR="00685F55" w:rsidRPr="00876EEA" w:rsidRDefault="00685F55" w:rsidP="00876EEA">
      <w:pPr>
        <w:widowControl/>
        <w:ind w:firstLine="567"/>
        <w:rPr>
          <w:i/>
          <w:iCs/>
          <w:sz w:val="24"/>
          <w:szCs w:val="24"/>
        </w:rPr>
      </w:pPr>
      <w:r w:rsidRPr="00876EEA">
        <w:rPr>
          <w:i/>
          <w:iCs/>
          <w:sz w:val="24"/>
          <w:szCs w:val="24"/>
        </w:rPr>
        <w:t>Химия и пища. Калорийность жиров, белков и углеводов. Консерванты пищевых продуктов (поваренная соль, уксусная кислота).</w:t>
      </w:r>
    </w:p>
    <w:p w:rsidR="00685F55" w:rsidRPr="00876EEA" w:rsidRDefault="00685F55" w:rsidP="00876EEA">
      <w:pPr>
        <w:widowControl/>
        <w:ind w:firstLine="567"/>
        <w:rPr>
          <w:bCs/>
          <w:i/>
          <w:iCs/>
          <w:sz w:val="24"/>
          <w:szCs w:val="24"/>
        </w:rPr>
      </w:pPr>
      <w:r w:rsidRPr="00876EEA">
        <w:rPr>
          <w:bCs/>
          <w:i/>
          <w:iCs/>
          <w:sz w:val="24"/>
          <w:szCs w:val="24"/>
        </w:rPr>
        <w:t>Химические вещества как строительные и поделочные материалы (мел, мрамор, известняк, стекло, цемент).</w:t>
      </w:r>
    </w:p>
    <w:p w:rsidR="00685F55" w:rsidRPr="00876EEA" w:rsidRDefault="00685F55" w:rsidP="00876EEA">
      <w:pPr>
        <w:widowControl/>
        <w:ind w:firstLine="567"/>
        <w:rPr>
          <w:sz w:val="24"/>
          <w:szCs w:val="24"/>
        </w:rPr>
      </w:pPr>
      <w:r w:rsidRPr="00876EEA">
        <w:rPr>
          <w:i/>
          <w:iCs/>
          <w:sz w:val="24"/>
          <w:szCs w:val="24"/>
        </w:rPr>
        <w:t>Природные источники углеводородов</w:t>
      </w:r>
      <w:r w:rsidRPr="00876EEA">
        <w:rPr>
          <w:sz w:val="24"/>
          <w:szCs w:val="24"/>
        </w:rPr>
        <w:t>.</w:t>
      </w:r>
      <w:r w:rsidRPr="00876EEA">
        <w:rPr>
          <w:i/>
          <w:iCs/>
          <w:sz w:val="24"/>
          <w:szCs w:val="24"/>
        </w:rPr>
        <w:t xml:space="preserve"> Нефть и природный газ, их применение.</w:t>
      </w:r>
    </w:p>
    <w:p w:rsidR="00685F55" w:rsidRPr="00876EEA" w:rsidRDefault="00685F55" w:rsidP="00876EEA">
      <w:pPr>
        <w:widowControl/>
        <w:ind w:firstLine="567"/>
        <w:rPr>
          <w:sz w:val="24"/>
          <w:szCs w:val="24"/>
        </w:rPr>
      </w:pPr>
      <w:r w:rsidRPr="00876EEA">
        <w:rPr>
          <w:sz w:val="24"/>
          <w:szCs w:val="24"/>
        </w:rPr>
        <w:t>Химическое загрязнение окружающей среды и его последствия.</w:t>
      </w:r>
    </w:p>
    <w:p w:rsidR="00685F55" w:rsidRDefault="00685F55" w:rsidP="00876EEA">
      <w:pPr>
        <w:widowControl/>
        <w:ind w:firstLine="567"/>
        <w:rPr>
          <w:i/>
          <w:iCs/>
          <w:sz w:val="24"/>
          <w:szCs w:val="24"/>
        </w:rPr>
      </w:pPr>
      <w:r w:rsidRPr="00876EEA">
        <w:rPr>
          <w:sz w:val="24"/>
          <w:szCs w:val="24"/>
        </w:rPr>
        <w:t>Проблемы безопасного использования веществ и химических реакций в повседневной жизни.</w:t>
      </w:r>
      <w:r w:rsidRPr="00876EEA">
        <w:rPr>
          <w:i/>
          <w:iCs/>
          <w:sz w:val="24"/>
          <w:szCs w:val="24"/>
        </w:rPr>
        <w:t xml:space="preserve"> Токсичные</w:t>
      </w:r>
      <w:r w:rsidRPr="00876EEA">
        <w:rPr>
          <w:sz w:val="24"/>
          <w:szCs w:val="24"/>
        </w:rPr>
        <w:t>,</w:t>
      </w:r>
      <w:r w:rsidRPr="00876EEA">
        <w:rPr>
          <w:i/>
          <w:iCs/>
          <w:sz w:val="24"/>
          <w:szCs w:val="24"/>
        </w:rPr>
        <w:t xml:space="preserve"> горючие и взрывоопасные вещества.</w:t>
      </w:r>
      <w:r w:rsidRPr="00876EEA">
        <w:rPr>
          <w:sz w:val="24"/>
          <w:szCs w:val="24"/>
        </w:rPr>
        <w:t xml:space="preserve"> </w:t>
      </w:r>
      <w:r w:rsidRPr="00876EEA">
        <w:rPr>
          <w:i/>
          <w:iCs/>
          <w:sz w:val="24"/>
          <w:szCs w:val="24"/>
        </w:rPr>
        <w:t>Бытовая химическая грамотность.</w:t>
      </w:r>
    </w:p>
    <w:p w:rsidR="00685F55" w:rsidRPr="00CD0D79" w:rsidRDefault="00685F55" w:rsidP="00CD0D79">
      <w:pPr>
        <w:autoSpaceDE w:val="0"/>
        <w:autoSpaceDN w:val="0"/>
        <w:adjustRightInd w:val="0"/>
        <w:spacing w:line="360" w:lineRule="auto"/>
        <w:ind w:right="-18"/>
        <w:rPr>
          <w:b/>
          <w:sz w:val="24"/>
          <w:szCs w:val="24"/>
          <w:u w:val="single"/>
        </w:rPr>
      </w:pPr>
      <w:r w:rsidRPr="00CD0D79">
        <w:rPr>
          <w:b/>
          <w:sz w:val="24"/>
          <w:szCs w:val="24"/>
          <w:u w:val="single"/>
        </w:rPr>
        <w:t>Искусство</w:t>
      </w:r>
    </w:p>
    <w:p w:rsidR="00685F55" w:rsidRPr="00CD0D79" w:rsidRDefault="00685F55" w:rsidP="00CD0D79">
      <w:pPr>
        <w:widowControl/>
        <w:ind w:firstLine="567"/>
        <w:rPr>
          <w:b/>
          <w:bCs/>
          <w:i/>
          <w:iCs/>
          <w:sz w:val="24"/>
          <w:szCs w:val="24"/>
        </w:rPr>
      </w:pPr>
      <w:r w:rsidRPr="00CD0D79">
        <w:rPr>
          <w:b/>
          <w:bCs/>
          <w:i/>
          <w:iCs/>
          <w:sz w:val="24"/>
          <w:szCs w:val="24"/>
        </w:rPr>
        <w:t>Изучение искусства на ступени основного общего образования направлено на достижение следующих целей:</w:t>
      </w:r>
    </w:p>
    <w:p w:rsidR="00685F55" w:rsidRPr="00CD0D79" w:rsidRDefault="00685F55" w:rsidP="00FA3667">
      <w:pPr>
        <w:widowControl/>
        <w:numPr>
          <w:ilvl w:val="0"/>
          <w:numId w:val="78"/>
        </w:numPr>
        <w:ind w:left="0" w:firstLine="284"/>
        <w:rPr>
          <w:sz w:val="24"/>
          <w:szCs w:val="24"/>
        </w:rPr>
      </w:pPr>
      <w:r w:rsidRPr="00CD0D79">
        <w:rPr>
          <w:b/>
          <w:bCs/>
          <w:sz w:val="24"/>
          <w:szCs w:val="24"/>
        </w:rPr>
        <w:t>развитие</w:t>
      </w:r>
      <w:r w:rsidRPr="00CD0D79">
        <w:rPr>
          <w:sz w:val="24"/>
          <w:szCs w:val="24"/>
        </w:rPr>
        <w:t xml:space="preserve"> эмоционально-ценностного отношения к миру, явлениям жизни и искусства;</w:t>
      </w:r>
    </w:p>
    <w:p w:rsidR="00685F55" w:rsidRPr="00CD0D79" w:rsidRDefault="00685F55" w:rsidP="00FA3667">
      <w:pPr>
        <w:widowControl/>
        <w:numPr>
          <w:ilvl w:val="0"/>
          <w:numId w:val="78"/>
        </w:numPr>
        <w:ind w:left="0" w:firstLine="284"/>
        <w:rPr>
          <w:sz w:val="24"/>
          <w:szCs w:val="24"/>
        </w:rPr>
      </w:pPr>
      <w:r w:rsidRPr="00CD0D79">
        <w:rPr>
          <w:b/>
          <w:bCs/>
          <w:sz w:val="24"/>
          <w:szCs w:val="24"/>
        </w:rPr>
        <w:t>воспитание и развитие</w:t>
      </w:r>
      <w:r w:rsidRPr="00CD0D79">
        <w:rPr>
          <w:sz w:val="24"/>
          <w:szCs w:val="24"/>
        </w:rPr>
        <w:t xml:space="preserve">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685F55" w:rsidRPr="00CD0D79" w:rsidRDefault="00685F55" w:rsidP="00FA3667">
      <w:pPr>
        <w:widowControl/>
        <w:numPr>
          <w:ilvl w:val="0"/>
          <w:numId w:val="78"/>
        </w:numPr>
        <w:ind w:left="0" w:firstLine="284"/>
        <w:rPr>
          <w:sz w:val="24"/>
          <w:szCs w:val="24"/>
        </w:rPr>
      </w:pPr>
      <w:r w:rsidRPr="00CD0D79">
        <w:rPr>
          <w:b/>
          <w:bCs/>
          <w:sz w:val="24"/>
          <w:szCs w:val="24"/>
        </w:rPr>
        <w:t>освоение знаний</w:t>
      </w:r>
      <w:r w:rsidRPr="00CD0D79">
        <w:rPr>
          <w:sz w:val="24"/>
          <w:szCs w:val="24"/>
        </w:rPr>
        <w:t xml:space="preserve"> о классическом и современном искусстве; ознакомление с выдающимися произведениями отечественной и зарубежной художественной культуры;</w:t>
      </w:r>
    </w:p>
    <w:p w:rsidR="00685F55" w:rsidRPr="00CD0D79" w:rsidRDefault="00685F55" w:rsidP="00FA3667">
      <w:pPr>
        <w:widowControl/>
        <w:numPr>
          <w:ilvl w:val="0"/>
          <w:numId w:val="78"/>
        </w:numPr>
        <w:ind w:left="0" w:firstLine="284"/>
        <w:rPr>
          <w:sz w:val="24"/>
          <w:szCs w:val="24"/>
        </w:rPr>
      </w:pPr>
      <w:r w:rsidRPr="00CD0D79">
        <w:rPr>
          <w:b/>
          <w:bCs/>
          <w:sz w:val="24"/>
          <w:szCs w:val="24"/>
        </w:rPr>
        <w:t>овладение практическими умениями и навыками</w:t>
      </w:r>
      <w:r w:rsidRPr="00CD0D79">
        <w:rPr>
          <w:sz w:val="24"/>
          <w:szCs w:val="24"/>
        </w:rPr>
        <w:t xml:space="preserve"> художественно-творческой деятельности;</w:t>
      </w:r>
    </w:p>
    <w:p w:rsidR="00685F55" w:rsidRPr="00CD0D79" w:rsidRDefault="00685F55" w:rsidP="00FA3667">
      <w:pPr>
        <w:widowControl/>
        <w:numPr>
          <w:ilvl w:val="0"/>
          <w:numId w:val="78"/>
        </w:numPr>
        <w:ind w:left="0" w:firstLine="284"/>
        <w:rPr>
          <w:sz w:val="24"/>
          <w:szCs w:val="24"/>
        </w:rPr>
      </w:pPr>
      <w:r w:rsidRPr="00CD0D79">
        <w:rPr>
          <w:b/>
          <w:bCs/>
          <w:sz w:val="24"/>
          <w:szCs w:val="24"/>
        </w:rPr>
        <w:t xml:space="preserve">формирование </w:t>
      </w:r>
      <w:r w:rsidRPr="00CD0D79">
        <w:rPr>
          <w:sz w:val="24"/>
          <w:szCs w:val="24"/>
        </w:rPr>
        <w:t>устойчивого интереса к искусству, художественным традициям своего народа и достижениям мировой культуры.</w:t>
      </w:r>
    </w:p>
    <w:p w:rsidR="00685F55" w:rsidRPr="00876EEA" w:rsidRDefault="00685F55" w:rsidP="00876EEA">
      <w:pPr>
        <w:widowControl/>
        <w:ind w:firstLine="567"/>
        <w:rPr>
          <w:sz w:val="24"/>
          <w:szCs w:val="24"/>
        </w:rPr>
      </w:pPr>
    </w:p>
    <w:p w:rsidR="00685F55" w:rsidRDefault="00685F55" w:rsidP="00193181">
      <w:pPr>
        <w:keepNext/>
        <w:keepLines/>
        <w:widowControl/>
        <w:spacing w:before="200"/>
        <w:ind w:left="708"/>
        <w:jc w:val="left"/>
        <w:outlineLvl w:val="3"/>
        <w:rPr>
          <w:b/>
          <w:bCs/>
          <w:iCs/>
          <w:sz w:val="24"/>
          <w:szCs w:val="24"/>
          <w:lang w:eastAsia="en-US"/>
        </w:rPr>
      </w:pPr>
      <w:bookmarkStart w:id="215" w:name="_Toc409691713"/>
      <w:bookmarkStart w:id="216" w:name="_Toc410654038"/>
      <w:bookmarkStart w:id="217" w:name="_Toc414553249"/>
      <w:r>
        <w:rPr>
          <w:b/>
          <w:bCs/>
          <w:iCs/>
          <w:sz w:val="24"/>
          <w:szCs w:val="24"/>
          <w:lang w:eastAsia="en-US"/>
        </w:rPr>
        <w:t>2.2.2.14</w:t>
      </w:r>
      <w:r w:rsidRPr="00193181">
        <w:rPr>
          <w:b/>
          <w:bCs/>
          <w:iCs/>
          <w:sz w:val="24"/>
          <w:szCs w:val="24"/>
          <w:lang w:eastAsia="en-US"/>
        </w:rPr>
        <w:t>. Изобразительное искусство</w:t>
      </w:r>
      <w:bookmarkEnd w:id="215"/>
      <w:bookmarkEnd w:id="216"/>
      <w:bookmarkEnd w:id="217"/>
    </w:p>
    <w:p w:rsidR="00685F55" w:rsidRPr="00A773F4" w:rsidRDefault="00685F55" w:rsidP="00A773F4">
      <w:pPr>
        <w:widowControl/>
        <w:ind w:firstLine="567"/>
        <w:rPr>
          <w:b/>
          <w:bCs/>
          <w:i/>
          <w:iCs/>
          <w:sz w:val="24"/>
          <w:szCs w:val="24"/>
        </w:rPr>
      </w:pPr>
      <w:r w:rsidRPr="00A773F4">
        <w:rPr>
          <w:b/>
          <w:bCs/>
          <w:i/>
          <w:iCs/>
          <w:sz w:val="24"/>
          <w:szCs w:val="24"/>
        </w:rPr>
        <w:t>Изучение изобразительного искусства направлено на достижение следующих целей:</w:t>
      </w:r>
    </w:p>
    <w:p w:rsidR="00685F55" w:rsidRPr="00A773F4" w:rsidRDefault="00685F55" w:rsidP="00FA3667">
      <w:pPr>
        <w:widowControl/>
        <w:numPr>
          <w:ilvl w:val="0"/>
          <w:numId w:val="78"/>
        </w:numPr>
        <w:ind w:left="0" w:firstLine="284"/>
        <w:rPr>
          <w:sz w:val="24"/>
          <w:szCs w:val="24"/>
        </w:rPr>
      </w:pPr>
      <w:r w:rsidRPr="00A773F4">
        <w:rPr>
          <w:b/>
          <w:bCs/>
          <w:sz w:val="24"/>
          <w:szCs w:val="24"/>
        </w:rPr>
        <w:t>развитие</w:t>
      </w:r>
      <w:r w:rsidRPr="00A773F4">
        <w:rPr>
          <w:sz w:val="24"/>
          <w:szCs w:val="24"/>
        </w:rPr>
        <w:t xml:space="preserve">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 </w:t>
      </w:r>
    </w:p>
    <w:p w:rsidR="00685F55" w:rsidRPr="00A773F4" w:rsidRDefault="00685F55" w:rsidP="00FA3667">
      <w:pPr>
        <w:widowControl/>
        <w:numPr>
          <w:ilvl w:val="0"/>
          <w:numId w:val="78"/>
        </w:numPr>
        <w:ind w:left="0" w:firstLine="284"/>
        <w:rPr>
          <w:sz w:val="24"/>
          <w:szCs w:val="24"/>
        </w:rPr>
      </w:pPr>
      <w:r w:rsidRPr="00A773F4">
        <w:rPr>
          <w:b/>
          <w:bCs/>
          <w:sz w:val="24"/>
          <w:szCs w:val="24"/>
        </w:rPr>
        <w:t>воспитание</w:t>
      </w:r>
      <w:r w:rsidRPr="00A773F4">
        <w:rPr>
          <w:sz w:val="24"/>
          <w:szCs w:val="24"/>
        </w:rPr>
        <w:t xml:space="preserve"> культуры восприятия произведений изобразительного, декоративно-прикладного искусства, архитектуры и дизайна; </w:t>
      </w:r>
    </w:p>
    <w:p w:rsidR="00685F55" w:rsidRPr="00A773F4" w:rsidRDefault="00685F55" w:rsidP="00FA3667">
      <w:pPr>
        <w:widowControl/>
        <w:numPr>
          <w:ilvl w:val="0"/>
          <w:numId w:val="78"/>
        </w:numPr>
        <w:ind w:left="0" w:firstLine="284"/>
        <w:rPr>
          <w:sz w:val="24"/>
          <w:szCs w:val="24"/>
        </w:rPr>
      </w:pPr>
      <w:r w:rsidRPr="00A773F4">
        <w:rPr>
          <w:b/>
          <w:bCs/>
          <w:sz w:val="24"/>
          <w:szCs w:val="24"/>
        </w:rPr>
        <w:t>освоение знаний</w:t>
      </w:r>
      <w:r w:rsidRPr="00A773F4">
        <w:rPr>
          <w:sz w:val="24"/>
          <w:szCs w:val="24"/>
        </w:rPr>
        <w:t xml:space="preserve">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 </w:t>
      </w:r>
    </w:p>
    <w:p w:rsidR="00685F55" w:rsidRPr="00A773F4" w:rsidRDefault="00685F55" w:rsidP="00FA3667">
      <w:pPr>
        <w:widowControl/>
        <w:numPr>
          <w:ilvl w:val="0"/>
          <w:numId w:val="78"/>
        </w:numPr>
        <w:ind w:left="0" w:firstLine="284"/>
        <w:rPr>
          <w:sz w:val="24"/>
          <w:szCs w:val="24"/>
        </w:rPr>
      </w:pPr>
      <w:r w:rsidRPr="00A773F4">
        <w:rPr>
          <w:b/>
          <w:bCs/>
          <w:sz w:val="24"/>
          <w:szCs w:val="24"/>
        </w:rPr>
        <w:t>овладение умениями и навыками</w:t>
      </w:r>
      <w:r w:rsidRPr="00A773F4">
        <w:rPr>
          <w:sz w:val="24"/>
          <w:szCs w:val="24"/>
        </w:rPr>
        <w:t xml:space="preserve"> художественной деятельности, изображения на плоскости и в объеме (с натуры, по памяти, представлению, воображению);</w:t>
      </w:r>
    </w:p>
    <w:p w:rsidR="00685F55" w:rsidRPr="00A773F4" w:rsidRDefault="00685F55" w:rsidP="00FA3667">
      <w:pPr>
        <w:widowControl/>
        <w:numPr>
          <w:ilvl w:val="0"/>
          <w:numId w:val="78"/>
        </w:numPr>
        <w:ind w:left="0" w:firstLine="284"/>
        <w:rPr>
          <w:sz w:val="24"/>
          <w:szCs w:val="24"/>
        </w:rPr>
      </w:pPr>
      <w:r w:rsidRPr="00A773F4">
        <w:rPr>
          <w:b/>
          <w:bCs/>
          <w:sz w:val="24"/>
          <w:szCs w:val="24"/>
        </w:rPr>
        <w:t xml:space="preserve">формирование </w:t>
      </w:r>
      <w:r w:rsidRPr="00A773F4">
        <w:rPr>
          <w:sz w:val="24"/>
          <w:szCs w:val="24"/>
        </w:rPr>
        <w:t>устойчивого интереса к изобразительному искусству, способности воспринимать его исторические и национальные особенности.</w:t>
      </w:r>
    </w:p>
    <w:p w:rsidR="00685F55" w:rsidRPr="00A773F4" w:rsidRDefault="00685F55" w:rsidP="00A773F4">
      <w:pPr>
        <w:widowControl/>
        <w:rPr>
          <w:sz w:val="24"/>
          <w:szCs w:val="24"/>
        </w:rPr>
      </w:pPr>
    </w:p>
    <w:p w:rsidR="00685F55" w:rsidRPr="00A773F4" w:rsidRDefault="00685F55" w:rsidP="00A773F4">
      <w:pPr>
        <w:keepNext/>
        <w:widowControl/>
        <w:jc w:val="center"/>
        <w:outlineLvl w:val="4"/>
        <w:rPr>
          <w:b/>
          <w:bCs/>
        </w:rPr>
      </w:pPr>
      <w:r w:rsidRPr="00A773F4">
        <w:rPr>
          <w:b/>
          <w:bCs/>
        </w:rPr>
        <w:t>ОБЯЗАТЕЛЬНЫЙ МИНИМУМ СОДЕРЖАНИЯ</w:t>
      </w:r>
      <w:r w:rsidRPr="00A773F4">
        <w:rPr>
          <w:b/>
          <w:bCs/>
        </w:rPr>
        <w:br/>
        <w:t>ОСНОВНЫХ ОБРАЗОВАТЕЛЬНЫХ ПРОГРАММ</w:t>
      </w:r>
    </w:p>
    <w:p w:rsidR="00685F55" w:rsidRPr="00A773F4" w:rsidRDefault="00685F55" w:rsidP="00A773F4">
      <w:pPr>
        <w:keepNext/>
        <w:widowControl/>
        <w:jc w:val="center"/>
        <w:outlineLvl w:val="4"/>
        <w:rPr>
          <w:b/>
          <w:bCs/>
        </w:rPr>
      </w:pPr>
    </w:p>
    <w:p w:rsidR="00685F55" w:rsidRPr="00A773F4" w:rsidRDefault="00685F55" w:rsidP="00A773F4">
      <w:pPr>
        <w:widowControl/>
        <w:jc w:val="left"/>
        <w:rPr>
          <w:b/>
        </w:rPr>
      </w:pPr>
      <w:r w:rsidRPr="00A773F4">
        <w:rPr>
          <w:b/>
        </w:rPr>
        <w:t xml:space="preserve">ОСНОВЫ ЭСТЕТИЧЕСКОГО ВОСПРИЯТИЯ И ИЗОБРАЗИТЕЛЬНОЙ КУЛЬТУРЫ </w:t>
      </w:r>
    </w:p>
    <w:p w:rsidR="00685F55" w:rsidRPr="00A773F4" w:rsidRDefault="00685F55" w:rsidP="00A773F4">
      <w:pPr>
        <w:widowControl/>
        <w:ind w:firstLine="567"/>
        <w:rPr>
          <w:sz w:val="24"/>
          <w:szCs w:val="24"/>
        </w:rPr>
      </w:pPr>
      <w:r w:rsidRPr="00A773F4">
        <w:rPr>
          <w:b/>
          <w:bCs/>
          <w:sz w:val="24"/>
          <w:szCs w:val="24"/>
        </w:rPr>
        <w:t xml:space="preserve">Изобразительное искусство и его виды. </w:t>
      </w:r>
      <w:r w:rsidRPr="00A773F4">
        <w:rPr>
          <w:sz w:val="24"/>
          <w:szCs w:val="24"/>
        </w:rPr>
        <w:t xml:space="preserve">Изобразительное искусство как способ познания и эмоционального отражения многообразия окружающего мира, мыслей и чувств человека. 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 Жанры изобразительного искусства (натюрморт, пейзаж, портрет, бытовой, исторический, батальный, анималистический). </w:t>
      </w:r>
    </w:p>
    <w:p w:rsidR="00685F55" w:rsidRPr="00A773F4" w:rsidRDefault="00685F55" w:rsidP="00A773F4">
      <w:pPr>
        <w:widowControl/>
        <w:ind w:firstLine="567"/>
        <w:rPr>
          <w:sz w:val="24"/>
          <w:szCs w:val="24"/>
        </w:rPr>
      </w:pPr>
      <w:r w:rsidRPr="00A773F4">
        <w:rPr>
          <w:sz w:val="24"/>
          <w:szCs w:val="24"/>
        </w:rPr>
        <w:t xml:space="preserve">Художественный образ и художественно-выразительные средства (специфика языка) живописи, графики и скульптуры: </w:t>
      </w:r>
      <w:r w:rsidRPr="00A773F4">
        <w:rPr>
          <w:i/>
          <w:iCs/>
          <w:sz w:val="24"/>
          <w:szCs w:val="24"/>
        </w:rPr>
        <w:t xml:space="preserve">тон и тональные отношения; колорит; цвет и цветовой контраст; линейная и воздушная перспектива; пропорции и пропорциональные отношения; фактура; ритм; формат и композиция. </w:t>
      </w:r>
    </w:p>
    <w:p w:rsidR="00685F55" w:rsidRPr="00A773F4" w:rsidRDefault="00685F55" w:rsidP="00A773F4">
      <w:pPr>
        <w:widowControl/>
        <w:ind w:firstLine="567"/>
        <w:rPr>
          <w:sz w:val="24"/>
          <w:szCs w:val="24"/>
        </w:rPr>
      </w:pPr>
      <w:r w:rsidRPr="00A773F4">
        <w:rPr>
          <w:sz w:val="24"/>
          <w:szCs w:val="24"/>
        </w:rPr>
        <w:t xml:space="preserve">Художественные материалы и возможности их использования. </w:t>
      </w:r>
    </w:p>
    <w:p w:rsidR="00685F55" w:rsidRPr="00A773F4" w:rsidRDefault="00685F55" w:rsidP="00A773F4">
      <w:pPr>
        <w:widowControl/>
        <w:ind w:firstLine="567"/>
        <w:rPr>
          <w:sz w:val="24"/>
          <w:szCs w:val="24"/>
        </w:rPr>
      </w:pPr>
      <w:r w:rsidRPr="00A773F4">
        <w:rPr>
          <w:b/>
          <w:bCs/>
          <w:sz w:val="24"/>
          <w:szCs w:val="24"/>
        </w:rPr>
        <w:t xml:space="preserve">Народное художественное творчество. </w:t>
      </w:r>
      <w:r w:rsidRPr="00A773F4">
        <w:rPr>
          <w:sz w:val="24"/>
          <w:szCs w:val="24"/>
        </w:rPr>
        <w:t xml:space="preserve">Древние корни народного художественного творчества, специфика образно-символи-ческого языка в произведениях декоративно-прикладного искусства. Связь времен в народном искусстве. </w:t>
      </w:r>
      <w:r w:rsidRPr="00A773F4">
        <w:rPr>
          <w:i/>
          <w:iCs/>
          <w:sz w:val="24"/>
          <w:szCs w:val="24"/>
        </w:rPr>
        <w:t>Различение произведений народного (фольклорного) искусства от профессионального декоративно-прикладного</w:t>
      </w:r>
      <w:r w:rsidRPr="00A773F4">
        <w:rPr>
          <w:sz w:val="24"/>
          <w:szCs w:val="24"/>
        </w:rPr>
        <w:t xml:space="preserve">. Орнамент как основа декоративного украшения. </w:t>
      </w:r>
      <w:r w:rsidRPr="00A773F4">
        <w:rPr>
          <w:i/>
          <w:iCs/>
          <w:sz w:val="24"/>
          <w:szCs w:val="24"/>
        </w:rPr>
        <w:t>Различение национальных особенностей русского орнамента и орнаментов других народов России,</w:t>
      </w:r>
      <w:r>
        <w:rPr>
          <w:i/>
          <w:iCs/>
          <w:sz w:val="24"/>
          <w:szCs w:val="24"/>
        </w:rPr>
        <w:t xml:space="preserve"> Башкортостана, </w:t>
      </w:r>
      <w:r w:rsidRPr="00A773F4">
        <w:rPr>
          <w:i/>
          <w:iCs/>
          <w:sz w:val="24"/>
          <w:szCs w:val="24"/>
        </w:rPr>
        <w:t xml:space="preserve"> народов зарубежных стран. </w:t>
      </w:r>
      <w:r w:rsidRPr="00A773F4">
        <w:rPr>
          <w:sz w:val="24"/>
          <w:szCs w:val="24"/>
        </w:rPr>
        <w:t>Древние образы в произведениях народного декоративно-прикладного искусства. Истоки и современное развитие народных промыслов России (</w:t>
      </w:r>
      <w:r w:rsidRPr="00A773F4">
        <w:rPr>
          <w:i/>
          <w:iCs/>
          <w:sz w:val="24"/>
          <w:szCs w:val="24"/>
        </w:rPr>
        <w:t>дымковская, филимоновская игрушки; Гжель, Жостово, Городец, Хохлома</w:t>
      </w:r>
      <w:r w:rsidRPr="00A773F4">
        <w:rPr>
          <w:sz w:val="24"/>
          <w:szCs w:val="24"/>
        </w:rPr>
        <w:t>).</w:t>
      </w:r>
    </w:p>
    <w:p w:rsidR="00685F55" w:rsidRPr="00A773F4" w:rsidRDefault="00685F55" w:rsidP="00A773F4">
      <w:pPr>
        <w:widowControl/>
        <w:ind w:firstLine="567"/>
        <w:rPr>
          <w:sz w:val="24"/>
          <w:szCs w:val="24"/>
        </w:rPr>
      </w:pPr>
      <w:r w:rsidRPr="00A773F4">
        <w:rPr>
          <w:b/>
          <w:bCs/>
          <w:sz w:val="24"/>
          <w:szCs w:val="24"/>
        </w:rPr>
        <w:t xml:space="preserve">Изобразительное искусство и архитектура России. </w:t>
      </w:r>
      <w:r w:rsidRPr="00A773F4">
        <w:rPr>
          <w:sz w:val="24"/>
          <w:szCs w:val="24"/>
        </w:rPr>
        <w:t>Художественная культура Древней Руси,</w:t>
      </w:r>
      <w:r w:rsidRPr="00A773F4">
        <w:rPr>
          <w:i/>
          <w:iCs/>
          <w:sz w:val="24"/>
          <w:szCs w:val="24"/>
        </w:rPr>
        <w:t xml:space="preserve"> ее символичность, обращенность к внутреннему миру человека</w:t>
      </w:r>
      <w:r w:rsidRPr="00A773F4">
        <w:rPr>
          <w:sz w:val="24"/>
          <w:szCs w:val="24"/>
        </w:rPr>
        <w:t xml:space="preserve">. Красота и своеобразие архитектуры и живописи Древней Руси. Живопись, графика, скульптура и архитектура России </w:t>
      </w:r>
      <w:r w:rsidRPr="00A773F4">
        <w:rPr>
          <w:sz w:val="24"/>
          <w:szCs w:val="24"/>
          <w:lang w:val="en-US"/>
        </w:rPr>
        <w:t>XVIII</w:t>
      </w:r>
      <w:r w:rsidRPr="00A773F4">
        <w:rPr>
          <w:sz w:val="24"/>
          <w:szCs w:val="24"/>
        </w:rPr>
        <w:t>-</w:t>
      </w:r>
      <w:r w:rsidRPr="00A773F4">
        <w:rPr>
          <w:sz w:val="24"/>
          <w:szCs w:val="24"/>
          <w:lang w:val="en-US"/>
        </w:rPr>
        <w:t>XX</w:t>
      </w:r>
      <w:r w:rsidRPr="00A773F4">
        <w:rPr>
          <w:sz w:val="24"/>
          <w:szCs w:val="24"/>
        </w:rPr>
        <w:t xml:space="preserve"> вв. Стили и направления в русском изобразительном искусстве и архитектуре нового времени (</w:t>
      </w:r>
      <w:r w:rsidRPr="00A773F4">
        <w:rPr>
          <w:i/>
          <w:iCs/>
          <w:sz w:val="24"/>
          <w:szCs w:val="24"/>
        </w:rPr>
        <w:t>барокко, классицизм, реализм, символизм, модерн</w:t>
      </w:r>
      <w:r w:rsidRPr="00A773F4">
        <w:rPr>
          <w:sz w:val="24"/>
          <w:szCs w:val="24"/>
        </w:rPr>
        <w:t>). Художественные объединения (</w:t>
      </w:r>
      <w:r w:rsidRPr="00A773F4">
        <w:rPr>
          <w:i/>
          <w:iCs/>
          <w:sz w:val="24"/>
          <w:szCs w:val="24"/>
        </w:rPr>
        <w:t>Товарищество передвижников, «Мир искусства»</w:t>
      </w:r>
      <w:r w:rsidRPr="00A773F4">
        <w:rPr>
          <w:sz w:val="24"/>
          <w:szCs w:val="24"/>
        </w:rPr>
        <w:t xml:space="preserve"> и др.).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 А.С.Пушкина). </w:t>
      </w:r>
    </w:p>
    <w:p w:rsidR="00685F55" w:rsidRPr="00A773F4" w:rsidRDefault="00685F55" w:rsidP="00A773F4">
      <w:pPr>
        <w:widowControl/>
        <w:ind w:firstLine="567"/>
        <w:rPr>
          <w:i/>
          <w:iCs/>
          <w:sz w:val="24"/>
          <w:szCs w:val="24"/>
        </w:rPr>
      </w:pPr>
      <w:r w:rsidRPr="00A773F4">
        <w:rPr>
          <w:sz w:val="24"/>
          <w:szCs w:val="24"/>
        </w:rPr>
        <w:t>Знакомство с произведениями выдающихся русских мастеров изобразительного искусства и архитектуры</w:t>
      </w:r>
      <w:r w:rsidRPr="00A773F4">
        <w:rPr>
          <w:i/>
          <w:iCs/>
          <w:sz w:val="24"/>
          <w:szCs w:val="24"/>
        </w:rPr>
        <w:t xml:space="preserve"> </w:t>
      </w:r>
      <w:r w:rsidRPr="00A773F4">
        <w:rPr>
          <w:sz w:val="24"/>
          <w:szCs w:val="24"/>
        </w:rPr>
        <w:t>(А.Рублев</w:t>
      </w:r>
      <w:r w:rsidRPr="00A773F4">
        <w:rPr>
          <w:i/>
          <w:iCs/>
          <w:sz w:val="24"/>
          <w:szCs w:val="24"/>
        </w:rPr>
        <w:t xml:space="preserve">, Дионисий, </w:t>
      </w:r>
      <w:r w:rsidRPr="00A773F4">
        <w:rPr>
          <w:sz w:val="24"/>
          <w:szCs w:val="24"/>
        </w:rPr>
        <w:t xml:space="preserve">В.В.Растрелли, Э.-М.Фальконе, </w:t>
      </w:r>
      <w:r w:rsidRPr="00A773F4">
        <w:rPr>
          <w:i/>
          <w:iCs/>
          <w:sz w:val="24"/>
          <w:szCs w:val="24"/>
        </w:rPr>
        <w:t>В.И.Баженов, Ф.С.Рокотов</w:t>
      </w:r>
      <w:r w:rsidRPr="00A773F4">
        <w:rPr>
          <w:sz w:val="24"/>
          <w:szCs w:val="24"/>
        </w:rPr>
        <w:t xml:space="preserve">, А.Г.Ве-нецианов, </w:t>
      </w:r>
      <w:r w:rsidRPr="00A773F4">
        <w:rPr>
          <w:i/>
          <w:iCs/>
          <w:sz w:val="24"/>
          <w:szCs w:val="24"/>
        </w:rPr>
        <w:t>И.Мартос,</w:t>
      </w:r>
      <w:r w:rsidRPr="00A773F4">
        <w:rPr>
          <w:sz w:val="24"/>
          <w:szCs w:val="24"/>
        </w:rPr>
        <w:t xml:space="preserve"> </w:t>
      </w:r>
      <w:r w:rsidRPr="00A773F4">
        <w:rPr>
          <w:i/>
          <w:iCs/>
          <w:sz w:val="24"/>
          <w:szCs w:val="24"/>
        </w:rPr>
        <w:t xml:space="preserve">К.П.Брюллов, А.А.Иванов, </w:t>
      </w:r>
      <w:r w:rsidRPr="00A773F4">
        <w:rPr>
          <w:sz w:val="24"/>
          <w:szCs w:val="24"/>
        </w:rPr>
        <w:t>В.И.Суриков, И.Е. Репин, И.И.Шишкин, И.И.Левитан,</w:t>
      </w:r>
      <w:r w:rsidRPr="00A773F4">
        <w:rPr>
          <w:i/>
          <w:iCs/>
          <w:sz w:val="24"/>
          <w:szCs w:val="24"/>
        </w:rPr>
        <w:t xml:space="preserve"> </w:t>
      </w:r>
      <w:r w:rsidRPr="00A773F4">
        <w:rPr>
          <w:sz w:val="24"/>
          <w:szCs w:val="24"/>
        </w:rPr>
        <w:t>В.М.Васнецов, М.А.Врубель</w:t>
      </w:r>
      <w:r w:rsidRPr="00A773F4">
        <w:rPr>
          <w:i/>
          <w:iCs/>
          <w:sz w:val="24"/>
          <w:szCs w:val="24"/>
        </w:rPr>
        <w:t xml:space="preserve">, </w:t>
      </w:r>
      <w:r w:rsidRPr="00A773F4">
        <w:rPr>
          <w:sz w:val="24"/>
          <w:szCs w:val="24"/>
        </w:rPr>
        <w:t>Б.М.Кустодиев,</w:t>
      </w:r>
      <w:r w:rsidRPr="00A773F4">
        <w:rPr>
          <w:i/>
          <w:iCs/>
          <w:sz w:val="24"/>
          <w:szCs w:val="24"/>
        </w:rPr>
        <w:t xml:space="preserve"> В.А.Серов, К.С.Петров-Водкин, С.Т.Коненков, В.И. Мухина, В.А.Фаворский).</w:t>
      </w:r>
    </w:p>
    <w:p w:rsidR="00685F55" w:rsidRPr="00A773F4" w:rsidRDefault="00685F55" w:rsidP="00A773F4">
      <w:pPr>
        <w:widowControl/>
        <w:ind w:firstLine="567"/>
        <w:rPr>
          <w:sz w:val="24"/>
          <w:szCs w:val="24"/>
        </w:rPr>
      </w:pPr>
      <w:r w:rsidRPr="00A773F4">
        <w:rPr>
          <w:b/>
          <w:bCs/>
          <w:sz w:val="24"/>
          <w:szCs w:val="24"/>
        </w:rPr>
        <w:t>Зарубежное изобразительное искусство и архитектура</w:t>
      </w:r>
      <w:r w:rsidRPr="00A773F4">
        <w:rPr>
          <w:sz w:val="24"/>
          <w:szCs w:val="24"/>
        </w:rPr>
        <w:t>. Знакомство с основными этапами развития</w:t>
      </w:r>
      <w:r w:rsidRPr="00A773F4">
        <w:rPr>
          <w:i/>
          <w:iCs/>
          <w:sz w:val="24"/>
          <w:szCs w:val="24"/>
        </w:rPr>
        <w:t xml:space="preserve"> </w:t>
      </w:r>
      <w:r w:rsidRPr="00A773F4">
        <w:rPr>
          <w:sz w:val="24"/>
          <w:szCs w:val="24"/>
        </w:rPr>
        <w:t>зарубежного искусства (виды, жанры, стили). Синтез изобразительных искусств и архитектуры. Ведущие художественные музеи (</w:t>
      </w:r>
      <w:r w:rsidRPr="00A773F4">
        <w:rPr>
          <w:iCs/>
          <w:sz w:val="24"/>
          <w:szCs w:val="24"/>
        </w:rPr>
        <w:t>Лувр, музеи Ватикана,</w:t>
      </w:r>
      <w:r w:rsidRPr="00A773F4">
        <w:rPr>
          <w:i/>
          <w:iCs/>
          <w:sz w:val="24"/>
          <w:szCs w:val="24"/>
        </w:rPr>
        <w:t xml:space="preserve"> Прадо, Дрезденская галерея и др.</w:t>
      </w:r>
      <w:r w:rsidRPr="00A773F4">
        <w:rPr>
          <w:sz w:val="24"/>
          <w:szCs w:val="24"/>
        </w:rPr>
        <w:t>).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w:t>
      </w:r>
      <w:r w:rsidRPr="00A773F4">
        <w:rPr>
          <w:i/>
          <w:iCs/>
          <w:sz w:val="24"/>
          <w:szCs w:val="24"/>
        </w:rPr>
        <w:t xml:space="preserve">, </w:t>
      </w:r>
      <w:r w:rsidRPr="00A773F4">
        <w:rPr>
          <w:sz w:val="24"/>
          <w:szCs w:val="24"/>
        </w:rPr>
        <w:t>Рафаэль Санти, Микеланджело Буонарроти</w:t>
      </w:r>
      <w:r w:rsidRPr="00A773F4">
        <w:rPr>
          <w:i/>
          <w:iCs/>
          <w:sz w:val="24"/>
          <w:szCs w:val="24"/>
        </w:rPr>
        <w:t xml:space="preserve">, А.Дюрер, </w:t>
      </w:r>
      <w:r w:rsidRPr="00A773F4">
        <w:rPr>
          <w:sz w:val="24"/>
          <w:szCs w:val="24"/>
        </w:rPr>
        <w:t>Рембрандт ван Рейн</w:t>
      </w:r>
      <w:r w:rsidRPr="00A773F4">
        <w:rPr>
          <w:i/>
          <w:iCs/>
          <w:sz w:val="24"/>
          <w:szCs w:val="24"/>
        </w:rPr>
        <w:t>, Ф.Гойя,</w:t>
      </w:r>
      <w:r w:rsidRPr="00A773F4">
        <w:rPr>
          <w:sz w:val="24"/>
          <w:szCs w:val="24"/>
        </w:rPr>
        <w:t xml:space="preserve"> К.Моне, </w:t>
      </w:r>
      <w:r w:rsidRPr="00A773F4">
        <w:rPr>
          <w:i/>
          <w:iCs/>
          <w:sz w:val="24"/>
          <w:szCs w:val="24"/>
        </w:rPr>
        <w:t>П.Сезанн,</w:t>
      </w:r>
      <w:r w:rsidRPr="00A773F4">
        <w:rPr>
          <w:sz w:val="24"/>
          <w:szCs w:val="24"/>
        </w:rPr>
        <w:t xml:space="preserve"> Ван Гог, О.Роден</w:t>
      </w:r>
      <w:r w:rsidRPr="00A773F4">
        <w:rPr>
          <w:i/>
          <w:iCs/>
          <w:sz w:val="24"/>
          <w:szCs w:val="24"/>
        </w:rPr>
        <w:t xml:space="preserve">, </w:t>
      </w:r>
      <w:r w:rsidRPr="00A773F4">
        <w:rPr>
          <w:sz w:val="24"/>
          <w:szCs w:val="24"/>
        </w:rPr>
        <w:t>П.Пикассо,</w:t>
      </w:r>
      <w:r w:rsidRPr="00A773F4">
        <w:rPr>
          <w:i/>
          <w:iCs/>
          <w:sz w:val="24"/>
          <w:szCs w:val="24"/>
        </w:rPr>
        <w:t xml:space="preserve"> Ш.Э. ле Корбюзье</w:t>
      </w:r>
      <w:r w:rsidRPr="00A773F4">
        <w:rPr>
          <w:iCs/>
          <w:sz w:val="24"/>
          <w:szCs w:val="24"/>
        </w:rPr>
        <w:t>)</w:t>
      </w:r>
      <w:r w:rsidRPr="00A773F4">
        <w:rPr>
          <w:i/>
          <w:iCs/>
          <w:sz w:val="24"/>
          <w:szCs w:val="24"/>
        </w:rPr>
        <w:t>.</w:t>
      </w:r>
    </w:p>
    <w:p w:rsidR="00685F55" w:rsidRPr="00A773F4" w:rsidRDefault="00685F55" w:rsidP="00A773F4">
      <w:pPr>
        <w:widowControl/>
        <w:ind w:firstLine="567"/>
        <w:rPr>
          <w:sz w:val="24"/>
          <w:szCs w:val="24"/>
        </w:rPr>
      </w:pPr>
      <w:r w:rsidRPr="00A773F4">
        <w:rPr>
          <w:b/>
          <w:bCs/>
          <w:sz w:val="24"/>
          <w:szCs w:val="24"/>
        </w:rPr>
        <w:t>Современное изобразительное искусство.</w:t>
      </w:r>
      <w:r w:rsidRPr="00A773F4">
        <w:rPr>
          <w:sz w:val="24"/>
          <w:szCs w:val="24"/>
        </w:rPr>
        <w:t xml:space="preserve"> Традиции и новаторство в искусстве. Представление о художественных направлениях в искусстве </w:t>
      </w:r>
      <w:r w:rsidRPr="00A773F4">
        <w:rPr>
          <w:sz w:val="24"/>
          <w:szCs w:val="24"/>
          <w:lang w:val="en-US"/>
        </w:rPr>
        <w:t>XX</w:t>
      </w:r>
      <w:r w:rsidRPr="00A773F4">
        <w:rPr>
          <w:sz w:val="24"/>
          <w:szCs w:val="24"/>
        </w:rPr>
        <w:t xml:space="preserve"> в. </w:t>
      </w:r>
      <w:r w:rsidRPr="00A773F4">
        <w:rPr>
          <w:i/>
          <w:iCs/>
          <w:sz w:val="24"/>
          <w:szCs w:val="24"/>
        </w:rPr>
        <w:t>(реализм, модерн, авангард, сюрреализм и проявления постмодернизма).</w:t>
      </w:r>
      <w:r w:rsidRPr="00A773F4">
        <w:rPr>
          <w:sz w:val="24"/>
          <w:szCs w:val="24"/>
        </w:rPr>
        <w:t xml:space="preserve"> </w:t>
      </w:r>
      <w:r w:rsidRPr="00A773F4">
        <w:rPr>
          <w:i/>
          <w:iCs/>
          <w:sz w:val="24"/>
          <w:szCs w:val="24"/>
        </w:rPr>
        <w:t>Понимание смысла деятельности художника в современном мире</w:t>
      </w:r>
      <w:r w:rsidRPr="00A773F4">
        <w:rPr>
          <w:sz w:val="24"/>
          <w:szCs w:val="24"/>
        </w:rPr>
        <w:t>. Развитие дизайна и его значение в жизни современного общества. Вкус и мода.</w:t>
      </w:r>
    </w:p>
    <w:p w:rsidR="00685F55" w:rsidRPr="00A773F4" w:rsidRDefault="00685F55" w:rsidP="00A773F4">
      <w:pPr>
        <w:widowControl/>
        <w:ind w:firstLine="567"/>
        <w:rPr>
          <w:bCs/>
          <w:sz w:val="24"/>
          <w:szCs w:val="24"/>
        </w:rPr>
      </w:pPr>
      <w:r w:rsidRPr="00A773F4">
        <w:rPr>
          <w:b/>
          <w:bCs/>
          <w:sz w:val="24"/>
          <w:szCs w:val="24"/>
        </w:rPr>
        <w:t xml:space="preserve">Синтез искусств. </w:t>
      </w:r>
      <w:r w:rsidRPr="00A773F4">
        <w:rPr>
          <w:bCs/>
          <w:sz w:val="24"/>
          <w:szCs w:val="24"/>
        </w:rPr>
        <w:t>Синтез искусств как фактор усиления эмоционального воздействия. Роль и значение изобразительного искусства в синтетических видах творчества.</w:t>
      </w:r>
    </w:p>
    <w:p w:rsidR="00685F55" w:rsidRPr="00A773F4" w:rsidRDefault="00685F55" w:rsidP="00A773F4">
      <w:pPr>
        <w:widowControl/>
        <w:ind w:firstLine="567"/>
        <w:rPr>
          <w:sz w:val="24"/>
          <w:szCs w:val="24"/>
        </w:rPr>
      </w:pPr>
      <w:r w:rsidRPr="00A773F4">
        <w:rPr>
          <w:sz w:val="24"/>
          <w:szCs w:val="24"/>
        </w:rPr>
        <w:t xml:space="preserve">Синтез искусств в архитектуре. Виды архитектуры (культовая, светская, </w:t>
      </w:r>
      <w:r w:rsidRPr="00A773F4">
        <w:rPr>
          <w:i/>
          <w:sz w:val="24"/>
          <w:szCs w:val="24"/>
        </w:rPr>
        <w:t>ландшафтная,</w:t>
      </w:r>
      <w:r w:rsidRPr="00A773F4">
        <w:rPr>
          <w:sz w:val="24"/>
          <w:szCs w:val="24"/>
        </w:rPr>
        <w:t xml:space="preserve"> градостроительство). Эстетическое формирование архитектурой окружающей среды и выражение общественных идей в художественных образах (композиция, </w:t>
      </w:r>
      <w:r w:rsidRPr="00A773F4">
        <w:rPr>
          <w:i/>
          <w:sz w:val="24"/>
          <w:szCs w:val="24"/>
        </w:rPr>
        <w:t>тектоника,</w:t>
      </w:r>
      <w:r w:rsidRPr="00A773F4">
        <w:rPr>
          <w:sz w:val="24"/>
          <w:szCs w:val="24"/>
        </w:rPr>
        <w:t xml:space="preserve"> масштаб, пропорции, ритм, пластика, объемов, </w:t>
      </w:r>
      <w:r w:rsidRPr="00A773F4">
        <w:rPr>
          <w:i/>
          <w:sz w:val="24"/>
          <w:szCs w:val="24"/>
        </w:rPr>
        <w:t>фактура и цвет материалов</w:t>
      </w:r>
      <w:r w:rsidRPr="00A773F4">
        <w:rPr>
          <w:sz w:val="24"/>
          <w:szCs w:val="24"/>
        </w:rPr>
        <w:t xml:space="preserve">). Связь архитектуры и дизайна (промышленный, рекламный, </w:t>
      </w:r>
      <w:r w:rsidRPr="00A773F4">
        <w:rPr>
          <w:i/>
          <w:sz w:val="24"/>
          <w:szCs w:val="24"/>
        </w:rPr>
        <w:t>ландшафтный, дизайн интерьера и др</w:t>
      </w:r>
      <w:r w:rsidRPr="00A773F4">
        <w:rPr>
          <w:sz w:val="24"/>
          <w:szCs w:val="24"/>
        </w:rPr>
        <w:t>.) в современной культуре.</w:t>
      </w:r>
    </w:p>
    <w:p w:rsidR="00685F55" w:rsidRPr="00A773F4" w:rsidRDefault="00685F55" w:rsidP="00A773F4">
      <w:pPr>
        <w:widowControl/>
        <w:ind w:firstLine="567"/>
        <w:rPr>
          <w:sz w:val="24"/>
          <w:szCs w:val="24"/>
        </w:rPr>
      </w:pPr>
      <w:r w:rsidRPr="00A773F4">
        <w:rPr>
          <w:sz w:val="24"/>
          <w:szCs w:val="24"/>
        </w:rPr>
        <w:t xml:space="preserve">Синтез искусств в театре. Совместные действия сценариста, режиссера, художника, актеров в создании художественного образа спектакля. Общие законы восприятия композиции картины и сцены. Художники театра (В.М.Васнецов, А.Н.Бенуа, Л.С.Бакст, </w:t>
      </w:r>
      <w:r w:rsidRPr="00A773F4">
        <w:rPr>
          <w:i/>
          <w:sz w:val="24"/>
          <w:szCs w:val="24"/>
        </w:rPr>
        <w:t>В.Ф. Рындин, Ф.Ф.Федоровский и др</w:t>
      </w:r>
      <w:r w:rsidRPr="00A773F4">
        <w:rPr>
          <w:sz w:val="24"/>
          <w:szCs w:val="24"/>
        </w:rPr>
        <w:t>.).</w:t>
      </w:r>
    </w:p>
    <w:p w:rsidR="00685F55" w:rsidRPr="00A773F4" w:rsidRDefault="00685F55" w:rsidP="00A773F4">
      <w:pPr>
        <w:widowControl/>
        <w:ind w:firstLine="567"/>
        <w:rPr>
          <w:sz w:val="24"/>
          <w:szCs w:val="24"/>
        </w:rPr>
      </w:pPr>
      <w:r w:rsidRPr="00A773F4">
        <w:rPr>
          <w:sz w:val="24"/>
          <w:szCs w:val="24"/>
        </w:rPr>
        <w:t>Специфика изображения в полиграфии. Массовость и общедоступность полиграфического изображения. Формы полиграфической продукции: книги, журналы, плакаты, афиши, буклеты, открытки и др. Искусство книги. Стилевое единство изображения и текста. Типы изображения в полиграфии (графическое, живописное, фотографическое, компьютерное). Художники книги (</w:t>
      </w:r>
      <w:r w:rsidRPr="00A773F4">
        <w:rPr>
          <w:i/>
          <w:sz w:val="24"/>
          <w:szCs w:val="24"/>
        </w:rPr>
        <w:t>Г.Доре,</w:t>
      </w:r>
      <w:r w:rsidRPr="00A773F4">
        <w:rPr>
          <w:sz w:val="24"/>
          <w:szCs w:val="24"/>
        </w:rPr>
        <w:t xml:space="preserve"> И.Я. Билибин, </w:t>
      </w:r>
      <w:r w:rsidRPr="00A773F4">
        <w:rPr>
          <w:i/>
          <w:sz w:val="24"/>
          <w:szCs w:val="24"/>
        </w:rPr>
        <w:t>В.В.Лебедев,</w:t>
      </w:r>
      <w:r w:rsidRPr="00A773F4">
        <w:rPr>
          <w:sz w:val="24"/>
          <w:szCs w:val="24"/>
        </w:rPr>
        <w:t xml:space="preserve"> В.А.Фаворский, </w:t>
      </w:r>
      <w:r w:rsidRPr="00A773F4">
        <w:rPr>
          <w:i/>
          <w:sz w:val="24"/>
          <w:szCs w:val="24"/>
        </w:rPr>
        <w:t>Т.А.Маврина и др</w:t>
      </w:r>
      <w:r w:rsidRPr="00A773F4">
        <w:rPr>
          <w:sz w:val="24"/>
          <w:szCs w:val="24"/>
        </w:rPr>
        <w:t>.).</w:t>
      </w:r>
    </w:p>
    <w:p w:rsidR="00685F55" w:rsidRPr="00A773F4" w:rsidRDefault="00685F55" w:rsidP="00A773F4">
      <w:pPr>
        <w:widowControl/>
        <w:ind w:firstLine="567"/>
        <w:rPr>
          <w:sz w:val="24"/>
          <w:szCs w:val="24"/>
        </w:rPr>
      </w:pPr>
      <w:r w:rsidRPr="00A773F4">
        <w:rPr>
          <w:sz w:val="24"/>
          <w:szCs w:val="24"/>
        </w:rPr>
        <w:t>Расширение изобразительных возможностей искусства в фотографии. Изображение в фотографии и живописи. Особенности художественной фотографии. Создание художественного образа в фотоискусстве. Выразительные средства (композиция, план, ракурс, свет, ритм и др.). Фотохудожники – мастера российской и зарубежной школ.</w:t>
      </w:r>
    </w:p>
    <w:p w:rsidR="00685F55" w:rsidRPr="00A773F4" w:rsidRDefault="00685F55" w:rsidP="00A773F4">
      <w:pPr>
        <w:widowControl/>
        <w:ind w:firstLine="567"/>
        <w:rPr>
          <w:sz w:val="24"/>
          <w:szCs w:val="24"/>
        </w:rPr>
      </w:pPr>
      <w:r w:rsidRPr="00A773F4">
        <w:rPr>
          <w:sz w:val="24"/>
          <w:szCs w:val="24"/>
        </w:rPr>
        <w:t xml:space="preserve">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Фрагменты фильмов (С.М.Эйзенштейн «Броненосец Потемкин», С.П.Урусевский «Летят журавли» и др.). Мастера кино (С.М.Эйзенштейн, </w:t>
      </w:r>
      <w:r w:rsidRPr="00A773F4">
        <w:rPr>
          <w:i/>
          <w:sz w:val="24"/>
          <w:szCs w:val="24"/>
        </w:rPr>
        <w:t>А.П.Довженко, Г.М.Козинцев, А.А. Тарковский и др</w:t>
      </w:r>
      <w:r w:rsidRPr="00A773F4">
        <w:rPr>
          <w:sz w:val="24"/>
          <w:szCs w:val="24"/>
        </w:rPr>
        <w:t>.). Телевизионное изображение, его особенности и возможности.</w:t>
      </w:r>
    </w:p>
    <w:p w:rsidR="00685F55" w:rsidRPr="00A773F4" w:rsidRDefault="00685F55" w:rsidP="00A773F4">
      <w:pPr>
        <w:widowControl/>
        <w:ind w:firstLine="567"/>
        <w:rPr>
          <w:sz w:val="24"/>
          <w:szCs w:val="24"/>
        </w:rPr>
      </w:pPr>
      <w:r w:rsidRPr="00A773F4">
        <w:rPr>
          <w:sz w:val="24"/>
          <w:szCs w:val="24"/>
        </w:rPr>
        <w:t>Компьютерная графика и ее использование в полиграфии, дизайне, архитектурных проектах.</w:t>
      </w:r>
    </w:p>
    <w:p w:rsidR="00685F55" w:rsidRPr="00A773F4" w:rsidRDefault="00685F55" w:rsidP="00A773F4">
      <w:pPr>
        <w:widowControl/>
        <w:ind w:firstLine="567"/>
        <w:rPr>
          <w:sz w:val="24"/>
          <w:szCs w:val="24"/>
        </w:rPr>
      </w:pPr>
      <w:r w:rsidRPr="00A773F4">
        <w:rPr>
          <w:sz w:val="24"/>
          <w:szCs w:val="24"/>
        </w:rPr>
        <w:t>Общность и специфика восприятия художественного образа в разных видах искусства. Художник-творец-гражданин – выразитель ценностей эпохи.</w:t>
      </w:r>
    </w:p>
    <w:p w:rsidR="00685F55" w:rsidRPr="00A773F4" w:rsidRDefault="00685F55" w:rsidP="00A773F4">
      <w:pPr>
        <w:widowControl/>
        <w:jc w:val="center"/>
        <w:rPr>
          <w:b/>
        </w:rPr>
      </w:pPr>
      <w:r w:rsidRPr="00A773F4">
        <w:rPr>
          <w:b/>
        </w:rPr>
        <w:t>ОПЫТ ХУДОЖЕСТВЕННО-ТВОРЧЕСКОЙ ДЕЯТЕЛЬНОСТИ</w:t>
      </w:r>
    </w:p>
    <w:p w:rsidR="00685F55" w:rsidRPr="00A773F4" w:rsidRDefault="00685F55" w:rsidP="00A773F4">
      <w:pPr>
        <w:widowControl/>
        <w:ind w:firstLine="567"/>
        <w:rPr>
          <w:sz w:val="24"/>
          <w:szCs w:val="24"/>
        </w:rPr>
      </w:pPr>
      <w:r w:rsidRPr="00A773F4">
        <w:rPr>
          <w:sz w:val="24"/>
          <w:szCs w:val="24"/>
        </w:rPr>
        <w:t xml:space="preserve">Использование языка графики, живописи, скульптуры, дизайна, декоративно-прикладного искусства в собственной художественно-творческой деятельности. Плоское и объемное изображение формы предмета, моделировка светотенью и цветом. Построение пространства (линейная и воздушная перспектива, плановость). Композиция на плоскости и в пространстве.Изображение с натуры и по памяти отдельных предметов, группы предметов, человека, фрагментов природы, интерьера, архитектурных сооружений. </w:t>
      </w:r>
      <w:r w:rsidRPr="00A773F4">
        <w:rPr>
          <w:i/>
          <w:iCs/>
          <w:sz w:val="24"/>
          <w:szCs w:val="24"/>
        </w:rPr>
        <w:t>Работа на пленэре.</w:t>
      </w:r>
      <w:r w:rsidRPr="00A773F4">
        <w:rPr>
          <w:sz w:val="24"/>
          <w:szCs w:val="24"/>
        </w:rPr>
        <w:t xml:space="preserve"> Выполнение набросков, эскизов, учебных и творческих работ с натуры, по памяти и воображению в разных художественных техниках. Изготовление изделий в стиле художественных промыслов. </w:t>
      </w:r>
    </w:p>
    <w:p w:rsidR="00685F55" w:rsidRPr="00A773F4" w:rsidRDefault="00685F55" w:rsidP="00A773F4">
      <w:pPr>
        <w:widowControl/>
        <w:ind w:firstLine="567"/>
        <w:rPr>
          <w:sz w:val="24"/>
          <w:szCs w:val="24"/>
        </w:rPr>
      </w:pPr>
      <w:r w:rsidRPr="00A773F4">
        <w:rPr>
          <w:sz w:val="24"/>
          <w:szCs w:val="24"/>
        </w:rPr>
        <w:t xml:space="preserve">Проектирование обложки книги, рекламы, открытки, </w:t>
      </w:r>
      <w:r w:rsidRPr="00A773F4">
        <w:rPr>
          <w:i/>
          <w:iCs/>
          <w:sz w:val="24"/>
          <w:szCs w:val="24"/>
        </w:rPr>
        <w:t>визитной карточки, экслибриса, товарного знака, разворота журнала, сайта</w:t>
      </w:r>
      <w:r w:rsidRPr="00A773F4">
        <w:rPr>
          <w:sz w:val="24"/>
          <w:szCs w:val="24"/>
        </w:rPr>
        <w:t xml:space="preserve">. Создание </w:t>
      </w:r>
      <w:r w:rsidRPr="00A773F4">
        <w:rPr>
          <w:i/>
          <w:iCs/>
          <w:sz w:val="24"/>
          <w:szCs w:val="24"/>
        </w:rPr>
        <w:t>эскизов и моделей одежды, мебели, транспорта.</w:t>
      </w:r>
      <w:r w:rsidRPr="00A773F4">
        <w:rPr>
          <w:sz w:val="24"/>
          <w:szCs w:val="24"/>
        </w:rPr>
        <w:t xml:space="preserve"> Иллюстрирование литературных и музыкальных произведений. Создание художественно-декоративных проектов, объединенных единой стилистикой (предметы быта, одежда, мебель, детали интерьера и др.). Создание художественной фотографии, фотоколлажа, </w:t>
      </w:r>
      <w:r w:rsidRPr="00A773F4">
        <w:rPr>
          <w:i/>
          <w:iCs/>
          <w:sz w:val="24"/>
          <w:szCs w:val="24"/>
        </w:rPr>
        <w:t>мультфильма, видеофильма</w:t>
      </w:r>
      <w:r w:rsidRPr="00A773F4">
        <w:rPr>
          <w:iCs/>
          <w:sz w:val="24"/>
          <w:szCs w:val="24"/>
        </w:rPr>
        <w:t>, раскадровки по теме.</w:t>
      </w:r>
      <w:r w:rsidRPr="00A773F4">
        <w:rPr>
          <w:sz w:val="24"/>
          <w:szCs w:val="24"/>
        </w:rPr>
        <w:t xml:space="preserve"> Выражение в творческой деятельности своего отношения к изображаемому – создание художественного образа. </w:t>
      </w:r>
    </w:p>
    <w:p w:rsidR="00685F55" w:rsidRPr="00A773F4" w:rsidRDefault="00685F55" w:rsidP="00A773F4">
      <w:pPr>
        <w:widowControl/>
        <w:ind w:firstLine="567"/>
        <w:rPr>
          <w:sz w:val="24"/>
          <w:szCs w:val="24"/>
        </w:rPr>
      </w:pPr>
      <w:r w:rsidRPr="00A773F4">
        <w:rPr>
          <w:sz w:val="24"/>
          <w:szCs w:val="24"/>
        </w:rPr>
        <w:t xml:space="preserve">Использование красок (гуашь, акварель), графических материалов (карандаш, фломастер, мелки, </w:t>
      </w:r>
      <w:r w:rsidRPr="00A773F4">
        <w:rPr>
          <w:i/>
          <w:iCs/>
          <w:sz w:val="24"/>
          <w:szCs w:val="24"/>
        </w:rPr>
        <w:t xml:space="preserve">пастель, уголь, тушь </w:t>
      </w:r>
      <w:r w:rsidRPr="00A773F4">
        <w:rPr>
          <w:sz w:val="24"/>
          <w:szCs w:val="24"/>
        </w:rPr>
        <w:t xml:space="preserve">и др.), пластилина, </w:t>
      </w:r>
      <w:r w:rsidRPr="00A773F4">
        <w:rPr>
          <w:i/>
          <w:iCs/>
          <w:sz w:val="24"/>
          <w:szCs w:val="24"/>
        </w:rPr>
        <w:t xml:space="preserve">глины, </w:t>
      </w:r>
      <w:r w:rsidRPr="00A773F4">
        <w:rPr>
          <w:sz w:val="24"/>
          <w:szCs w:val="24"/>
        </w:rPr>
        <w:t>коллажных техник, бумажной пластики и других доступных художественных материалов.</w:t>
      </w:r>
    </w:p>
    <w:p w:rsidR="00685F55" w:rsidRPr="00A773F4" w:rsidRDefault="00685F55" w:rsidP="00A773F4">
      <w:pPr>
        <w:widowControl/>
        <w:ind w:firstLine="567"/>
        <w:rPr>
          <w:sz w:val="24"/>
          <w:szCs w:val="24"/>
        </w:rPr>
      </w:pPr>
      <w:r w:rsidRPr="00A773F4">
        <w:rPr>
          <w:sz w:val="24"/>
          <w:szCs w:val="24"/>
        </w:rPr>
        <w:t>Самоопределение в видах и формах художественного творчества. Реализация совместных творческих идей в проектной деятельности: оформление школы к празднику, декорации к школьному спектаклю, костюмы к карнавалу и др. Анализ и оценка процесса и результатов собственного художественного творчества.</w:t>
      </w:r>
    </w:p>
    <w:p w:rsidR="00685F55" w:rsidRDefault="00685F55" w:rsidP="00193181">
      <w:pPr>
        <w:keepNext/>
        <w:keepLines/>
        <w:widowControl/>
        <w:spacing w:before="200"/>
        <w:ind w:left="708"/>
        <w:jc w:val="left"/>
        <w:outlineLvl w:val="3"/>
        <w:rPr>
          <w:b/>
          <w:bCs/>
          <w:iCs/>
          <w:sz w:val="24"/>
          <w:szCs w:val="24"/>
          <w:lang w:eastAsia="en-US"/>
        </w:rPr>
      </w:pPr>
      <w:bookmarkStart w:id="218" w:name="_Toc409691714"/>
      <w:bookmarkStart w:id="219" w:name="_Toc410654039"/>
      <w:bookmarkStart w:id="220" w:name="_Toc414553250"/>
      <w:r>
        <w:rPr>
          <w:b/>
          <w:bCs/>
          <w:iCs/>
          <w:sz w:val="24"/>
          <w:szCs w:val="24"/>
          <w:lang w:eastAsia="en-US"/>
        </w:rPr>
        <w:t>2.2.2.15</w:t>
      </w:r>
      <w:r w:rsidRPr="00193181">
        <w:rPr>
          <w:b/>
          <w:bCs/>
          <w:iCs/>
          <w:sz w:val="24"/>
          <w:szCs w:val="24"/>
          <w:lang w:eastAsia="en-US"/>
        </w:rPr>
        <w:t>. Музыка</w:t>
      </w:r>
      <w:bookmarkEnd w:id="218"/>
      <w:bookmarkEnd w:id="219"/>
      <w:bookmarkEnd w:id="220"/>
    </w:p>
    <w:p w:rsidR="00685F55" w:rsidRPr="00CD0D79" w:rsidRDefault="00685F55" w:rsidP="00CD0D79">
      <w:pPr>
        <w:widowControl/>
        <w:ind w:firstLine="567"/>
        <w:rPr>
          <w:b/>
          <w:bCs/>
          <w:i/>
          <w:iCs/>
          <w:sz w:val="24"/>
          <w:szCs w:val="24"/>
        </w:rPr>
      </w:pPr>
      <w:r w:rsidRPr="00CD0D79">
        <w:rPr>
          <w:b/>
          <w:bCs/>
          <w:i/>
          <w:iCs/>
          <w:sz w:val="24"/>
          <w:szCs w:val="24"/>
        </w:rPr>
        <w:t>Изучение музыки направлено на достижение следующих целей:</w:t>
      </w:r>
    </w:p>
    <w:p w:rsidR="00685F55" w:rsidRPr="00CD0D79" w:rsidRDefault="00685F55" w:rsidP="00FA3667">
      <w:pPr>
        <w:widowControl/>
        <w:numPr>
          <w:ilvl w:val="0"/>
          <w:numId w:val="78"/>
        </w:numPr>
        <w:ind w:left="0" w:firstLine="284"/>
        <w:rPr>
          <w:bCs/>
          <w:sz w:val="24"/>
          <w:szCs w:val="24"/>
        </w:rPr>
      </w:pPr>
      <w:r w:rsidRPr="00CD0D79">
        <w:rPr>
          <w:b/>
          <w:bCs/>
          <w:sz w:val="24"/>
          <w:szCs w:val="24"/>
        </w:rPr>
        <w:t>становление</w:t>
      </w:r>
      <w:r w:rsidRPr="00CD0D79">
        <w:rPr>
          <w:bCs/>
          <w:sz w:val="24"/>
          <w:szCs w:val="24"/>
        </w:rPr>
        <w:t xml:space="preserve"> </w:t>
      </w:r>
      <w:r w:rsidRPr="00CD0D79">
        <w:rPr>
          <w:bCs/>
          <w:iCs/>
          <w:sz w:val="24"/>
          <w:szCs w:val="24"/>
        </w:rPr>
        <w:t>музыкальной культуры как неотъемлемой части духовной культуры;</w:t>
      </w:r>
    </w:p>
    <w:p w:rsidR="00685F55" w:rsidRPr="00CD0D79" w:rsidRDefault="00685F55" w:rsidP="00FA3667">
      <w:pPr>
        <w:widowControl/>
        <w:numPr>
          <w:ilvl w:val="0"/>
          <w:numId w:val="78"/>
        </w:numPr>
        <w:ind w:left="0" w:firstLine="284"/>
        <w:rPr>
          <w:bCs/>
          <w:sz w:val="24"/>
          <w:szCs w:val="24"/>
        </w:rPr>
      </w:pPr>
      <w:r w:rsidRPr="00CD0D79">
        <w:rPr>
          <w:b/>
          <w:bCs/>
          <w:sz w:val="24"/>
          <w:szCs w:val="24"/>
        </w:rPr>
        <w:t>развитие</w:t>
      </w:r>
      <w:r w:rsidRPr="00CD0D79">
        <w:rPr>
          <w:bCs/>
          <w:sz w:val="24"/>
          <w:szCs w:val="24"/>
        </w:rPr>
        <w:t xml:space="preserve">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685F55" w:rsidRPr="00CD0D79" w:rsidRDefault="00685F55" w:rsidP="00FA3667">
      <w:pPr>
        <w:widowControl/>
        <w:numPr>
          <w:ilvl w:val="0"/>
          <w:numId w:val="78"/>
        </w:numPr>
        <w:ind w:left="0" w:firstLine="284"/>
        <w:rPr>
          <w:bCs/>
          <w:sz w:val="24"/>
          <w:szCs w:val="24"/>
        </w:rPr>
      </w:pPr>
      <w:r w:rsidRPr="00CD0D79">
        <w:rPr>
          <w:b/>
          <w:bCs/>
          <w:sz w:val="24"/>
          <w:szCs w:val="24"/>
        </w:rPr>
        <w:t>освоение</w:t>
      </w:r>
      <w:r w:rsidRPr="00CD0D79">
        <w:rPr>
          <w:bCs/>
          <w:sz w:val="24"/>
          <w:szCs w:val="24"/>
        </w:rPr>
        <w:t xml:space="preserve">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685F55" w:rsidRPr="00CD0D79" w:rsidRDefault="00685F55" w:rsidP="00FA3667">
      <w:pPr>
        <w:widowControl/>
        <w:numPr>
          <w:ilvl w:val="0"/>
          <w:numId w:val="78"/>
        </w:numPr>
        <w:ind w:left="0" w:firstLine="284"/>
        <w:rPr>
          <w:bCs/>
          <w:sz w:val="24"/>
          <w:szCs w:val="24"/>
        </w:rPr>
      </w:pPr>
      <w:r w:rsidRPr="00CD0D79">
        <w:rPr>
          <w:b/>
          <w:bCs/>
          <w:sz w:val="24"/>
          <w:szCs w:val="24"/>
        </w:rPr>
        <w:t>овладение практическими умениями и навыками</w:t>
      </w:r>
      <w:r w:rsidRPr="00CD0D79">
        <w:rPr>
          <w:bCs/>
          <w:sz w:val="24"/>
          <w:szCs w:val="24"/>
        </w:rPr>
        <w:t xml:space="preserve"> в различных видах музыкально-творческой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rsidR="00685F55" w:rsidRPr="00CD0D79" w:rsidRDefault="00685F55" w:rsidP="00FA3667">
      <w:pPr>
        <w:widowControl/>
        <w:numPr>
          <w:ilvl w:val="0"/>
          <w:numId w:val="78"/>
        </w:numPr>
        <w:ind w:left="0" w:firstLine="284"/>
        <w:rPr>
          <w:bCs/>
          <w:sz w:val="24"/>
          <w:szCs w:val="24"/>
        </w:rPr>
      </w:pPr>
      <w:r w:rsidRPr="00CD0D79">
        <w:rPr>
          <w:b/>
          <w:bCs/>
          <w:sz w:val="24"/>
          <w:szCs w:val="24"/>
        </w:rPr>
        <w:t>воспитание</w:t>
      </w:r>
      <w:r w:rsidRPr="00CD0D79">
        <w:rPr>
          <w:bCs/>
          <w:sz w:val="24"/>
          <w:szCs w:val="24"/>
        </w:rPr>
        <w:t xml:space="preserve"> 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слушательской и исполнительской культуры учащихся.</w:t>
      </w:r>
    </w:p>
    <w:p w:rsidR="00685F55" w:rsidRPr="00CD0D79" w:rsidRDefault="00685F55" w:rsidP="00CD0D79">
      <w:pPr>
        <w:widowControl/>
        <w:rPr>
          <w:bCs/>
          <w:sz w:val="24"/>
          <w:szCs w:val="24"/>
        </w:rPr>
      </w:pPr>
    </w:p>
    <w:p w:rsidR="00685F55" w:rsidRPr="00CD0D79" w:rsidRDefault="00685F55" w:rsidP="00CD0D79">
      <w:pPr>
        <w:keepNext/>
        <w:widowControl/>
        <w:jc w:val="center"/>
        <w:outlineLvl w:val="4"/>
        <w:rPr>
          <w:b/>
          <w:bCs/>
        </w:rPr>
      </w:pPr>
      <w:r w:rsidRPr="00CD0D79">
        <w:rPr>
          <w:b/>
          <w:bCs/>
        </w:rPr>
        <w:t>ОБЯЗАТЕЛЬНЫЙ МИНИМУМ СОДЕРЖАНИЯ</w:t>
      </w:r>
      <w:r w:rsidRPr="00CD0D79">
        <w:rPr>
          <w:b/>
          <w:bCs/>
        </w:rPr>
        <w:br/>
        <w:t>ОСНОВНЫХ ОБРАЗОВАТЕЛЬНЫХ ПРОГРАММ</w:t>
      </w:r>
    </w:p>
    <w:p w:rsidR="00685F55" w:rsidRPr="00CD0D79" w:rsidRDefault="00685F55" w:rsidP="00CD0D79">
      <w:pPr>
        <w:widowControl/>
        <w:jc w:val="left"/>
        <w:rPr>
          <w:b/>
          <w:caps/>
          <w:sz w:val="24"/>
          <w:szCs w:val="24"/>
        </w:rPr>
      </w:pPr>
      <w:r w:rsidRPr="00CD0D79">
        <w:rPr>
          <w:b/>
          <w:caps/>
        </w:rPr>
        <w:t>Основы музыкальной культуры</w:t>
      </w:r>
    </w:p>
    <w:p w:rsidR="00685F55" w:rsidRPr="00CD0D79" w:rsidRDefault="00685F55" w:rsidP="00CD0D79">
      <w:pPr>
        <w:widowControl/>
        <w:ind w:firstLine="567"/>
        <w:rPr>
          <w:iCs/>
          <w:sz w:val="24"/>
          <w:szCs w:val="24"/>
        </w:rPr>
      </w:pPr>
      <w:r w:rsidRPr="00CD0D79">
        <w:rPr>
          <w:b/>
          <w:sz w:val="24"/>
          <w:szCs w:val="24"/>
        </w:rPr>
        <w:t xml:space="preserve">Музыка как вид искусства. </w:t>
      </w:r>
      <w:r w:rsidRPr="00CD0D79">
        <w:rPr>
          <w:bCs/>
          <w:sz w:val="24"/>
          <w:szCs w:val="24"/>
        </w:rPr>
        <w:t xml:space="preserve">Интонационно-образная, жанровая, стилевая основа музыки. Интонация как носитель смысла в музыке. </w:t>
      </w:r>
      <w:r w:rsidRPr="00CD0D79">
        <w:rPr>
          <w:sz w:val="24"/>
          <w:szCs w:val="24"/>
        </w:rPr>
        <w:t xml:space="preserve">Музыкальный образ и музыкальная драматургия. Возможности </w:t>
      </w:r>
      <w:r w:rsidRPr="00CD0D79">
        <w:rPr>
          <w:iCs/>
          <w:sz w:val="24"/>
          <w:szCs w:val="24"/>
        </w:rPr>
        <w:t>воплощения музыкального образа и его развития</w:t>
      </w:r>
      <w:r w:rsidRPr="00CD0D79">
        <w:rPr>
          <w:sz w:val="24"/>
          <w:szCs w:val="24"/>
        </w:rPr>
        <w:t xml:space="preserve"> в различных музыкальных формах (двухчастной и трехчастной, вариации</w:t>
      </w:r>
      <w:r w:rsidRPr="00CD0D79">
        <w:rPr>
          <w:i/>
          <w:sz w:val="24"/>
          <w:szCs w:val="24"/>
        </w:rPr>
        <w:t xml:space="preserve">, </w:t>
      </w:r>
      <w:r w:rsidRPr="00CD0D79">
        <w:rPr>
          <w:iCs/>
          <w:sz w:val="24"/>
          <w:szCs w:val="24"/>
        </w:rPr>
        <w:t>рондо</w:t>
      </w:r>
      <w:r w:rsidRPr="00CD0D79">
        <w:rPr>
          <w:i/>
          <w:sz w:val="24"/>
          <w:szCs w:val="24"/>
        </w:rPr>
        <w:t>, сюиты, сонатно-симфонического цикла</w:t>
      </w:r>
      <w:r w:rsidRPr="00CD0D79">
        <w:rPr>
          <w:iCs/>
          <w:sz w:val="24"/>
          <w:szCs w:val="24"/>
        </w:rPr>
        <w:t xml:space="preserve">). </w:t>
      </w:r>
      <w:r w:rsidRPr="00CD0D79">
        <w:rPr>
          <w:bCs/>
          <w:sz w:val="24"/>
          <w:szCs w:val="24"/>
        </w:rPr>
        <w:t xml:space="preserve">Разнообразие </w:t>
      </w:r>
      <w:r w:rsidRPr="00CD0D79">
        <w:rPr>
          <w:sz w:val="24"/>
          <w:szCs w:val="24"/>
        </w:rPr>
        <w:t>вокальной, вокально-инструментальной, камерно-инструментальной,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 Традиции и новаторство в музыкальном искусстве.</w:t>
      </w:r>
    </w:p>
    <w:p w:rsidR="00685F55" w:rsidRPr="00CD0D79" w:rsidRDefault="00685F55" w:rsidP="00CD0D79">
      <w:pPr>
        <w:widowControl/>
        <w:ind w:firstLine="567"/>
        <w:rPr>
          <w:sz w:val="24"/>
          <w:szCs w:val="24"/>
        </w:rPr>
      </w:pPr>
      <w:r w:rsidRPr="00CD0D79">
        <w:rPr>
          <w:sz w:val="24"/>
          <w:szCs w:val="24"/>
        </w:rPr>
        <w:t>Исполнение музыки как искусство интерпретации. Певческие голоса; хоры; оркестры.</w:t>
      </w:r>
    </w:p>
    <w:p w:rsidR="00685F55" w:rsidRPr="00CD0D79" w:rsidRDefault="00685F55" w:rsidP="00CD0D79">
      <w:pPr>
        <w:widowControl/>
        <w:ind w:firstLine="567"/>
        <w:rPr>
          <w:sz w:val="24"/>
          <w:szCs w:val="24"/>
        </w:rPr>
      </w:pPr>
      <w:r w:rsidRPr="00CD0D79">
        <w:rPr>
          <w:b/>
          <w:sz w:val="24"/>
          <w:szCs w:val="24"/>
        </w:rPr>
        <w:t>Народное музыкальное творчество</w:t>
      </w:r>
      <w:r w:rsidRPr="00CD0D79">
        <w:rPr>
          <w:sz w:val="24"/>
          <w:szCs w:val="24"/>
        </w:rPr>
        <w:t>. Фольклор как часть общей культуры народа. Особенности восприятия музыкального фольклора своего народа и других народов мира.</w:t>
      </w:r>
    </w:p>
    <w:p w:rsidR="00685F55" w:rsidRPr="00CD0D79" w:rsidRDefault="00685F55" w:rsidP="00CD0D79">
      <w:pPr>
        <w:widowControl/>
        <w:ind w:firstLine="567"/>
        <w:rPr>
          <w:sz w:val="24"/>
          <w:szCs w:val="24"/>
        </w:rPr>
      </w:pPr>
      <w:r w:rsidRPr="00CD0D79">
        <w:rPr>
          <w:sz w:val="24"/>
          <w:szCs w:val="24"/>
        </w:rPr>
        <w:t>Специфика русской народной музыкальной культуры и ее основные жанры (</w:t>
      </w:r>
      <w:r w:rsidRPr="00CD0D79">
        <w:rPr>
          <w:i/>
          <w:iCs/>
          <w:sz w:val="24"/>
          <w:szCs w:val="24"/>
        </w:rPr>
        <w:t>наиболее распространенные разновидности обрядовых песен</w:t>
      </w:r>
      <w:r w:rsidRPr="00CD0D79">
        <w:rPr>
          <w:sz w:val="24"/>
          <w:szCs w:val="24"/>
        </w:rPr>
        <w:t xml:space="preserve">, </w:t>
      </w:r>
      <w:r w:rsidRPr="00CD0D79">
        <w:rPr>
          <w:i/>
          <w:iCs/>
          <w:sz w:val="24"/>
          <w:szCs w:val="24"/>
        </w:rPr>
        <w:t xml:space="preserve">трудовые песни, </w:t>
      </w:r>
      <w:r w:rsidRPr="00CD0D79">
        <w:rPr>
          <w:sz w:val="24"/>
          <w:szCs w:val="24"/>
        </w:rPr>
        <w:t>былины, лирические песни, частушки).</w:t>
      </w:r>
    </w:p>
    <w:p w:rsidR="00685F55" w:rsidRPr="00CD0D79" w:rsidRDefault="00685F55" w:rsidP="00CD0D79">
      <w:pPr>
        <w:widowControl/>
        <w:ind w:firstLine="567"/>
        <w:rPr>
          <w:bCs/>
          <w:sz w:val="24"/>
          <w:szCs w:val="24"/>
        </w:rPr>
      </w:pPr>
      <w:r w:rsidRPr="00CD0D79">
        <w:rPr>
          <w:bCs/>
          <w:sz w:val="24"/>
          <w:szCs w:val="24"/>
        </w:rPr>
        <w:t>Интонационное своеобразие музыкального фольклора разных народов; образцы песенной и инструментальной народной музыки.</w:t>
      </w:r>
    </w:p>
    <w:p w:rsidR="00685F55" w:rsidRPr="00CD0D79" w:rsidRDefault="00685F55" w:rsidP="00CD0D79">
      <w:pPr>
        <w:widowControl/>
        <w:ind w:firstLine="567"/>
        <w:rPr>
          <w:i/>
          <w:sz w:val="24"/>
          <w:szCs w:val="24"/>
        </w:rPr>
      </w:pPr>
      <w:r w:rsidRPr="00CD0D79">
        <w:rPr>
          <w:b/>
          <w:sz w:val="24"/>
          <w:szCs w:val="24"/>
        </w:rPr>
        <w:t>Русская музыка от эпохи средневековья</w:t>
      </w:r>
      <w:r w:rsidRPr="00CD0D79">
        <w:rPr>
          <w:b/>
          <w:iCs/>
          <w:sz w:val="24"/>
          <w:szCs w:val="24"/>
        </w:rPr>
        <w:t xml:space="preserve"> до рубежа </w:t>
      </w:r>
      <w:r w:rsidRPr="00CD0D79">
        <w:rPr>
          <w:b/>
          <w:iCs/>
          <w:sz w:val="24"/>
          <w:szCs w:val="24"/>
          <w:lang w:val="en-US"/>
        </w:rPr>
        <w:t>XIX</w:t>
      </w:r>
      <w:r w:rsidRPr="00CD0D79">
        <w:rPr>
          <w:b/>
          <w:iCs/>
          <w:sz w:val="24"/>
          <w:szCs w:val="24"/>
        </w:rPr>
        <w:t xml:space="preserve"> – ХХ веков. </w:t>
      </w:r>
      <w:r w:rsidRPr="00CD0D79">
        <w:rPr>
          <w:sz w:val="24"/>
          <w:szCs w:val="24"/>
        </w:rPr>
        <w:t xml:space="preserve">Духовная музыка в эпоху средневековья: </w:t>
      </w:r>
      <w:r w:rsidRPr="00CD0D79">
        <w:rPr>
          <w:iCs/>
          <w:sz w:val="24"/>
          <w:szCs w:val="24"/>
        </w:rPr>
        <w:t xml:space="preserve">знаменный распев. </w:t>
      </w:r>
      <w:r w:rsidRPr="00CD0D79">
        <w:rPr>
          <w:i/>
          <w:sz w:val="24"/>
          <w:szCs w:val="24"/>
        </w:rPr>
        <w:t xml:space="preserve">Духовная музыка в синтезе с храмовым искусством. </w:t>
      </w:r>
    </w:p>
    <w:p w:rsidR="00685F55" w:rsidRPr="00CD0D79" w:rsidRDefault="00685F55" w:rsidP="00CD0D79">
      <w:pPr>
        <w:widowControl/>
        <w:ind w:firstLine="567"/>
        <w:rPr>
          <w:sz w:val="24"/>
          <w:szCs w:val="24"/>
        </w:rPr>
      </w:pPr>
      <w:r w:rsidRPr="00CD0D79">
        <w:rPr>
          <w:iCs/>
          <w:sz w:val="24"/>
          <w:szCs w:val="24"/>
        </w:rPr>
        <w:t xml:space="preserve">Духовная и светская музыкальная культура второй половины </w:t>
      </w:r>
      <w:r w:rsidRPr="00CD0D79">
        <w:rPr>
          <w:iCs/>
          <w:sz w:val="24"/>
          <w:szCs w:val="24"/>
          <w:lang w:val="en-US"/>
        </w:rPr>
        <w:t>XVII</w:t>
      </w:r>
      <w:r w:rsidRPr="00CD0D79">
        <w:rPr>
          <w:iCs/>
          <w:sz w:val="24"/>
          <w:szCs w:val="24"/>
        </w:rPr>
        <w:t xml:space="preserve"> – </w:t>
      </w:r>
      <w:r w:rsidRPr="00CD0D79">
        <w:rPr>
          <w:iCs/>
          <w:sz w:val="24"/>
          <w:szCs w:val="24"/>
          <w:lang w:val="en-US"/>
        </w:rPr>
        <w:t>XVIII</w:t>
      </w:r>
      <w:r w:rsidRPr="00CD0D79">
        <w:rPr>
          <w:iCs/>
          <w:sz w:val="24"/>
          <w:szCs w:val="24"/>
        </w:rPr>
        <w:t xml:space="preserve"> веков. Основные жанры профессиональной музыки: </w:t>
      </w:r>
      <w:r w:rsidRPr="00CD0D79">
        <w:rPr>
          <w:i/>
          <w:sz w:val="24"/>
          <w:szCs w:val="24"/>
        </w:rPr>
        <w:t>кант</w:t>
      </w:r>
      <w:r w:rsidRPr="00CD0D79">
        <w:rPr>
          <w:iCs/>
          <w:sz w:val="24"/>
          <w:szCs w:val="24"/>
        </w:rPr>
        <w:t xml:space="preserve">; </w:t>
      </w:r>
      <w:r w:rsidRPr="00CD0D79">
        <w:rPr>
          <w:i/>
          <w:sz w:val="24"/>
          <w:szCs w:val="24"/>
        </w:rPr>
        <w:t>партесный концерт</w:t>
      </w:r>
      <w:r w:rsidRPr="00CD0D79">
        <w:rPr>
          <w:iCs/>
          <w:sz w:val="24"/>
          <w:szCs w:val="24"/>
        </w:rPr>
        <w:t>; хоровой концерт.</w:t>
      </w:r>
    </w:p>
    <w:p w:rsidR="00685F55" w:rsidRPr="00CD0D79" w:rsidRDefault="00685F55" w:rsidP="00CD0D79">
      <w:pPr>
        <w:widowControl/>
        <w:ind w:firstLine="567"/>
        <w:rPr>
          <w:iCs/>
          <w:sz w:val="24"/>
          <w:szCs w:val="24"/>
        </w:rPr>
      </w:pPr>
      <w:r w:rsidRPr="00CD0D79">
        <w:rPr>
          <w:sz w:val="24"/>
          <w:szCs w:val="24"/>
        </w:rPr>
        <w:t xml:space="preserve">Музыкальная культура </w:t>
      </w:r>
      <w:r w:rsidRPr="00CD0D79">
        <w:rPr>
          <w:sz w:val="24"/>
          <w:szCs w:val="24"/>
          <w:lang w:val="en-US"/>
        </w:rPr>
        <w:t>XIX</w:t>
      </w:r>
      <w:r w:rsidRPr="00CD0D79">
        <w:rPr>
          <w:sz w:val="24"/>
          <w:szCs w:val="24"/>
        </w:rPr>
        <w:t xml:space="preserve"> века: формирование русской классической школы</w:t>
      </w:r>
      <w:r w:rsidRPr="00CD0D79">
        <w:rPr>
          <w:iCs/>
          <w:sz w:val="24"/>
          <w:szCs w:val="24"/>
        </w:rPr>
        <w:t xml:space="preserve"> Народно-песенные истоки русской профессиональной музыки. Способы обращения композиторов к народной музыке. </w:t>
      </w:r>
    </w:p>
    <w:p w:rsidR="00685F55" w:rsidRPr="00CD0D79" w:rsidRDefault="00685F55" w:rsidP="00CD0D79">
      <w:pPr>
        <w:widowControl/>
        <w:ind w:firstLine="567"/>
        <w:rPr>
          <w:sz w:val="24"/>
          <w:szCs w:val="24"/>
        </w:rPr>
      </w:pPr>
      <w:r w:rsidRPr="00CD0D79">
        <w:rPr>
          <w:iCs/>
          <w:sz w:val="24"/>
          <w:szCs w:val="24"/>
        </w:rPr>
        <w:t>Осо</w:t>
      </w:r>
      <w:r w:rsidRPr="00CD0D79">
        <w:rPr>
          <w:sz w:val="24"/>
          <w:szCs w:val="24"/>
        </w:rPr>
        <w:t>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w:t>
      </w:r>
    </w:p>
    <w:p w:rsidR="00685F55" w:rsidRPr="00CD0D79" w:rsidRDefault="00685F55" w:rsidP="00CD0D79">
      <w:pPr>
        <w:widowControl/>
        <w:ind w:firstLine="567"/>
        <w:rPr>
          <w:sz w:val="24"/>
          <w:szCs w:val="24"/>
        </w:rPr>
      </w:pPr>
      <w:r w:rsidRPr="00CD0D79">
        <w:rPr>
          <w:sz w:val="24"/>
          <w:szCs w:val="24"/>
        </w:rPr>
        <w:t>Жанры светской музыки: камерная инструментальная (</w:t>
      </w:r>
      <w:r w:rsidRPr="00CD0D79">
        <w:rPr>
          <w:i/>
          <w:iCs/>
          <w:sz w:val="24"/>
          <w:szCs w:val="24"/>
        </w:rPr>
        <w:t>прелюдия, ноктюрн</w:t>
      </w:r>
      <w:r w:rsidRPr="00CD0D79">
        <w:rPr>
          <w:sz w:val="24"/>
          <w:szCs w:val="24"/>
        </w:rPr>
        <w:t xml:space="preserve"> </w:t>
      </w:r>
      <w:r w:rsidRPr="00CD0D79">
        <w:rPr>
          <w:i/>
          <w:iCs/>
          <w:sz w:val="24"/>
          <w:szCs w:val="24"/>
        </w:rPr>
        <w:t>и др</w:t>
      </w:r>
      <w:r w:rsidRPr="00CD0D79">
        <w:rPr>
          <w:sz w:val="24"/>
          <w:szCs w:val="24"/>
        </w:rPr>
        <w:t>.) и вокальная музыка (романс); концерт; симфония; опера, балет.</w:t>
      </w:r>
    </w:p>
    <w:p w:rsidR="00685F55" w:rsidRPr="00CD0D79" w:rsidRDefault="00685F55" w:rsidP="00CD0D79">
      <w:pPr>
        <w:widowControl/>
        <w:ind w:firstLine="567"/>
        <w:rPr>
          <w:iCs/>
          <w:sz w:val="24"/>
          <w:szCs w:val="24"/>
        </w:rPr>
      </w:pPr>
      <w:r w:rsidRPr="00CD0D79">
        <w:rPr>
          <w:sz w:val="24"/>
          <w:szCs w:val="24"/>
        </w:rPr>
        <w:t xml:space="preserve">Духовная музыка русских композиторов: </w:t>
      </w:r>
      <w:r w:rsidRPr="00CD0D79">
        <w:rPr>
          <w:iCs/>
          <w:sz w:val="24"/>
          <w:szCs w:val="24"/>
        </w:rPr>
        <w:t xml:space="preserve">хоровой концерт; </w:t>
      </w:r>
      <w:r w:rsidRPr="00CD0D79">
        <w:rPr>
          <w:i/>
          <w:sz w:val="24"/>
          <w:szCs w:val="24"/>
        </w:rPr>
        <w:t>всенощная, литургия.</w:t>
      </w:r>
    </w:p>
    <w:p w:rsidR="00685F55" w:rsidRPr="00CD0D79" w:rsidRDefault="00685F55" w:rsidP="00CD0D79">
      <w:pPr>
        <w:widowControl/>
        <w:ind w:firstLine="567"/>
        <w:rPr>
          <w:iCs/>
          <w:sz w:val="24"/>
          <w:szCs w:val="24"/>
        </w:rPr>
      </w:pPr>
      <w:r w:rsidRPr="00CD0D79">
        <w:rPr>
          <w:iCs/>
          <w:sz w:val="24"/>
          <w:szCs w:val="24"/>
        </w:rPr>
        <w:t>Стилевые особенности русской классической музыкальной школы и их претворение в творчестве М.И.Глинки, М.П. Мусоргского, А.П.Бородина, Н.А.Римского-Корсакова, П.И.Чайковского, С.В.Рахманинова.</w:t>
      </w:r>
    </w:p>
    <w:p w:rsidR="00685F55" w:rsidRPr="00CD0D79" w:rsidRDefault="00685F55" w:rsidP="00CD0D79">
      <w:pPr>
        <w:widowControl/>
        <w:ind w:firstLine="567"/>
        <w:rPr>
          <w:i/>
          <w:sz w:val="24"/>
          <w:szCs w:val="24"/>
        </w:rPr>
      </w:pPr>
      <w:r w:rsidRPr="00CD0D79">
        <w:rPr>
          <w:b/>
          <w:sz w:val="24"/>
          <w:szCs w:val="24"/>
        </w:rPr>
        <w:t>Зарубежная музыка от эпохи средневековья</w:t>
      </w:r>
      <w:r w:rsidRPr="00CD0D79">
        <w:rPr>
          <w:b/>
          <w:iCs/>
          <w:sz w:val="24"/>
          <w:szCs w:val="24"/>
        </w:rPr>
        <w:t xml:space="preserve"> </w:t>
      </w:r>
      <w:r w:rsidRPr="00CD0D79">
        <w:rPr>
          <w:b/>
          <w:sz w:val="24"/>
          <w:szCs w:val="24"/>
        </w:rPr>
        <w:t xml:space="preserve">до </w:t>
      </w:r>
      <w:r w:rsidRPr="00CD0D79">
        <w:rPr>
          <w:b/>
          <w:iCs/>
          <w:sz w:val="24"/>
          <w:szCs w:val="24"/>
        </w:rPr>
        <w:t xml:space="preserve">рубежа </w:t>
      </w:r>
      <w:r w:rsidRPr="00CD0D79">
        <w:rPr>
          <w:b/>
          <w:iCs/>
          <w:sz w:val="24"/>
          <w:szCs w:val="24"/>
          <w:lang w:val="en-US"/>
        </w:rPr>
        <w:t>XIX</w:t>
      </w:r>
      <w:r w:rsidRPr="00CD0D79">
        <w:rPr>
          <w:b/>
          <w:iCs/>
          <w:sz w:val="24"/>
          <w:szCs w:val="24"/>
        </w:rPr>
        <w:t xml:space="preserve"> – ХХ веков. </w:t>
      </w:r>
      <w:r w:rsidRPr="00CD0D79">
        <w:rPr>
          <w:bCs/>
          <w:sz w:val="24"/>
          <w:szCs w:val="24"/>
        </w:rPr>
        <w:t>Средневековая духовная музыка западноевропейской традиции:</w:t>
      </w:r>
      <w:r w:rsidRPr="00CD0D79">
        <w:rPr>
          <w:i/>
          <w:sz w:val="24"/>
          <w:szCs w:val="24"/>
        </w:rPr>
        <w:t xml:space="preserve"> григорианский хорал</w:t>
      </w:r>
      <w:r w:rsidRPr="00CD0D79">
        <w:rPr>
          <w:iCs/>
          <w:sz w:val="24"/>
          <w:szCs w:val="24"/>
        </w:rPr>
        <w:t>.</w:t>
      </w:r>
    </w:p>
    <w:p w:rsidR="00685F55" w:rsidRPr="00CD0D79" w:rsidRDefault="00685F55" w:rsidP="00CD0D79">
      <w:pPr>
        <w:widowControl/>
        <w:ind w:firstLine="567"/>
        <w:rPr>
          <w:sz w:val="24"/>
          <w:szCs w:val="24"/>
        </w:rPr>
      </w:pPr>
      <w:r w:rsidRPr="00CD0D79">
        <w:rPr>
          <w:bCs/>
          <w:sz w:val="24"/>
          <w:szCs w:val="24"/>
        </w:rPr>
        <w:t>Особенности музыки эпохи Возрождения и</w:t>
      </w:r>
      <w:r w:rsidRPr="00CD0D79">
        <w:rPr>
          <w:sz w:val="24"/>
          <w:szCs w:val="24"/>
        </w:rPr>
        <w:t xml:space="preserve"> Барокко. Творчество И.-С.Баха (прелюдия, фуга, </w:t>
      </w:r>
      <w:r w:rsidRPr="00CD0D79">
        <w:rPr>
          <w:i/>
          <w:iCs/>
          <w:sz w:val="24"/>
          <w:szCs w:val="24"/>
        </w:rPr>
        <w:t>месса)</w:t>
      </w:r>
      <w:r w:rsidRPr="00CD0D79">
        <w:rPr>
          <w:sz w:val="24"/>
          <w:szCs w:val="24"/>
        </w:rPr>
        <w:t>.</w:t>
      </w:r>
    </w:p>
    <w:p w:rsidR="00685F55" w:rsidRPr="00CD0D79" w:rsidRDefault="00685F55" w:rsidP="00CD0D79">
      <w:pPr>
        <w:widowControl/>
        <w:ind w:firstLine="567"/>
        <w:rPr>
          <w:sz w:val="24"/>
          <w:szCs w:val="24"/>
        </w:rPr>
      </w:pPr>
      <w:r w:rsidRPr="00CD0D79">
        <w:rPr>
          <w:sz w:val="24"/>
          <w:szCs w:val="24"/>
        </w:rPr>
        <w:t>Классицизм и романтизм в западноевропейской музыке. Особенности венской классической школы (</w:t>
      </w:r>
      <w:r w:rsidRPr="00CD0D79">
        <w:rPr>
          <w:i/>
          <w:iCs/>
          <w:sz w:val="24"/>
          <w:szCs w:val="24"/>
        </w:rPr>
        <w:t>И.Гайдн</w:t>
      </w:r>
      <w:r w:rsidRPr="00CD0D79">
        <w:rPr>
          <w:sz w:val="24"/>
          <w:szCs w:val="24"/>
        </w:rPr>
        <w:t xml:space="preserve">, В.-А. Моцарт, </w:t>
      </w:r>
      <w:r w:rsidRPr="00CD0D79">
        <w:rPr>
          <w:sz w:val="24"/>
          <w:szCs w:val="24"/>
        </w:rPr>
        <w:br/>
        <w:t>Л. ван Бетховен). Отличительные черты творчества композиторов-романтиков (Ф.Шопен</w:t>
      </w:r>
      <w:r w:rsidRPr="00CD0D79">
        <w:rPr>
          <w:i/>
          <w:iCs/>
          <w:sz w:val="24"/>
          <w:szCs w:val="24"/>
        </w:rPr>
        <w:t>,</w:t>
      </w:r>
      <w:r w:rsidRPr="00CD0D79">
        <w:rPr>
          <w:sz w:val="24"/>
          <w:szCs w:val="24"/>
        </w:rPr>
        <w:t xml:space="preserve"> Ф.Лист,</w:t>
      </w:r>
      <w:r w:rsidRPr="00CD0D79">
        <w:rPr>
          <w:i/>
          <w:iCs/>
          <w:sz w:val="24"/>
          <w:szCs w:val="24"/>
        </w:rPr>
        <w:t xml:space="preserve"> Р.Шуман</w:t>
      </w:r>
      <w:r w:rsidRPr="00CD0D79">
        <w:rPr>
          <w:sz w:val="24"/>
          <w:szCs w:val="24"/>
        </w:rPr>
        <w:t xml:space="preserve">, </w:t>
      </w:r>
      <w:r w:rsidRPr="00CD0D79">
        <w:rPr>
          <w:i/>
          <w:iCs/>
          <w:sz w:val="24"/>
          <w:szCs w:val="24"/>
        </w:rPr>
        <w:t xml:space="preserve">Ф.Шуберт, </w:t>
      </w:r>
      <w:r w:rsidRPr="00CD0D79">
        <w:rPr>
          <w:sz w:val="24"/>
          <w:szCs w:val="24"/>
        </w:rPr>
        <w:t xml:space="preserve"> </w:t>
      </w:r>
      <w:r w:rsidRPr="00CD0D79">
        <w:rPr>
          <w:i/>
          <w:iCs/>
          <w:sz w:val="24"/>
          <w:szCs w:val="24"/>
        </w:rPr>
        <w:t>Э. Григ</w:t>
      </w:r>
      <w:r w:rsidRPr="00CD0D79">
        <w:rPr>
          <w:sz w:val="24"/>
          <w:szCs w:val="24"/>
        </w:rPr>
        <w:t xml:space="preserve">). Основные жанры светской музыки: камерная инструментальная музыка </w:t>
      </w:r>
      <w:r w:rsidRPr="00CD0D79">
        <w:rPr>
          <w:i/>
          <w:sz w:val="24"/>
          <w:szCs w:val="24"/>
        </w:rPr>
        <w:t>(</w:t>
      </w:r>
      <w:r w:rsidRPr="00CD0D79">
        <w:rPr>
          <w:i/>
          <w:iCs/>
          <w:sz w:val="24"/>
          <w:szCs w:val="24"/>
        </w:rPr>
        <w:t>прелюдия, ноктюрн</w:t>
      </w:r>
      <w:r w:rsidRPr="00CD0D79">
        <w:rPr>
          <w:sz w:val="24"/>
          <w:szCs w:val="24"/>
        </w:rPr>
        <w:t xml:space="preserve"> </w:t>
      </w:r>
      <w:r w:rsidRPr="00CD0D79">
        <w:rPr>
          <w:i/>
          <w:iCs/>
          <w:sz w:val="24"/>
          <w:szCs w:val="24"/>
        </w:rPr>
        <w:t>и др</w:t>
      </w:r>
      <w:r w:rsidRPr="00CD0D79">
        <w:rPr>
          <w:sz w:val="24"/>
          <w:szCs w:val="24"/>
        </w:rPr>
        <w:t>.</w:t>
      </w:r>
      <w:r w:rsidRPr="00CD0D79">
        <w:rPr>
          <w:i/>
          <w:sz w:val="24"/>
          <w:szCs w:val="24"/>
        </w:rPr>
        <w:t>)</w:t>
      </w:r>
      <w:r w:rsidRPr="00CD0D79">
        <w:rPr>
          <w:sz w:val="24"/>
          <w:szCs w:val="24"/>
        </w:rPr>
        <w:t xml:space="preserve">, соната, симфония </w:t>
      </w:r>
      <w:r w:rsidRPr="00CD0D79">
        <w:rPr>
          <w:i/>
          <w:iCs/>
          <w:sz w:val="24"/>
          <w:szCs w:val="24"/>
        </w:rPr>
        <w:t>и др.</w:t>
      </w:r>
      <w:r w:rsidRPr="00CD0D79">
        <w:rPr>
          <w:sz w:val="24"/>
          <w:szCs w:val="24"/>
        </w:rPr>
        <w:t xml:space="preserve"> Оперный жанр в творчестве композиторов </w:t>
      </w:r>
      <w:r w:rsidRPr="00CD0D79">
        <w:rPr>
          <w:bCs/>
          <w:iCs/>
          <w:sz w:val="24"/>
          <w:szCs w:val="24"/>
          <w:lang w:val="en-US"/>
        </w:rPr>
        <w:t>XIX</w:t>
      </w:r>
      <w:r w:rsidRPr="00CD0D79">
        <w:rPr>
          <w:sz w:val="24"/>
          <w:szCs w:val="24"/>
        </w:rPr>
        <w:t xml:space="preserve"> века (</w:t>
      </w:r>
      <w:r w:rsidRPr="00CD0D79">
        <w:rPr>
          <w:iCs/>
          <w:sz w:val="24"/>
          <w:szCs w:val="24"/>
        </w:rPr>
        <w:t>Ж.Бизе,</w:t>
      </w:r>
      <w:r w:rsidRPr="00CD0D79">
        <w:rPr>
          <w:sz w:val="24"/>
          <w:szCs w:val="24"/>
        </w:rPr>
        <w:t xml:space="preserve"> </w:t>
      </w:r>
      <w:r w:rsidRPr="00CD0D79">
        <w:rPr>
          <w:i/>
          <w:sz w:val="24"/>
          <w:szCs w:val="24"/>
        </w:rPr>
        <w:t>Дж.Верди)</w:t>
      </w:r>
      <w:r w:rsidRPr="00CD0D79">
        <w:rPr>
          <w:i/>
          <w:iCs/>
          <w:sz w:val="24"/>
          <w:szCs w:val="24"/>
        </w:rPr>
        <w:t>.</w:t>
      </w:r>
      <w:r w:rsidRPr="00CD0D79">
        <w:rPr>
          <w:sz w:val="24"/>
          <w:szCs w:val="24"/>
        </w:rPr>
        <w:t xml:space="preserve"> Образцы духовной музыки: </w:t>
      </w:r>
      <w:r w:rsidRPr="00CD0D79">
        <w:rPr>
          <w:i/>
          <w:sz w:val="24"/>
          <w:szCs w:val="24"/>
        </w:rPr>
        <w:t>реквием</w:t>
      </w:r>
      <w:r w:rsidRPr="00CD0D79">
        <w:rPr>
          <w:iCs/>
          <w:sz w:val="24"/>
          <w:szCs w:val="24"/>
        </w:rPr>
        <w:t>.</w:t>
      </w:r>
    </w:p>
    <w:p w:rsidR="00685F55" w:rsidRPr="00CD0D79" w:rsidRDefault="00685F55" w:rsidP="00CD0D79">
      <w:pPr>
        <w:widowControl/>
        <w:ind w:firstLine="567"/>
        <w:rPr>
          <w:sz w:val="24"/>
          <w:szCs w:val="24"/>
        </w:rPr>
      </w:pPr>
      <w:r w:rsidRPr="00CD0D79">
        <w:rPr>
          <w:b/>
          <w:bCs/>
          <w:sz w:val="24"/>
          <w:szCs w:val="24"/>
        </w:rPr>
        <w:t xml:space="preserve">Отечественное и зарубежное музыкальное искусство ХХ века. </w:t>
      </w:r>
      <w:r w:rsidRPr="00CD0D79">
        <w:rPr>
          <w:sz w:val="24"/>
          <w:szCs w:val="24"/>
        </w:rPr>
        <w:t xml:space="preserve">Стилевое многообразие музыки </w:t>
      </w:r>
      <w:r w:rsidRPr="00CD0D79">
        <w:rPr>
          <w:i/>
          <w:iCs/>
          <w:sz w:val="24"/>
          <w:szCs w:val="24"/>
        </w:rPr>
        <w:t>(</w:t>
      </w:r>
      <w:r w:rsidRPr="00CD0D79">
        <w:rPr>
          <w:sz w:val="24"/>
          <w:szCs w:val="24"/>
        </w:rPr>
        <w:t>импрессионизм</w:t>
      </w:r>
      <w:r w:rsidRPr="00CD0D79">
        <w:rPr>
          <w:i/>
          <w:iCs/>
          <w:sz w:val="24"/>
          <w:szCs w:val="24"/>
        </w:rPr>
        <w:t>, экспрессионизм, неофольклоризм, неоклассицизм и др.).</w:t>
      </w:r>
      <w:r w:rsidRPr="00CD0D79">
        <w:rPr>
          <w:sz w:val="24"/>
          <w:szCs w:val="24"/>
        </w:rPr>
        <w:t xml:space="preserve"> Взаимопроникновение «легкой» и «серьезной» музыки. </w:t>
      </w:r>
    </w:p>
    <w:p w:rsidR="00685F55" w:rsidRPr="00CD0D79" w:rsidRDefault="00685F55" w:rsidP="00CD0D79">
      <w:pPr>
        <w:widowControl/>
        <w:ind w:firstLine="567"/>
        <w:rPr>
          <w:iCs/>
          <w:sz w:val="24"/>
          <w:szCs w:val="24"/>
        </w:rPr>
      </w:pPr>
      <w:r w:rsidRPr="00CD0D79">
        <w:rPr>
          <w:sz w:val="24"/>
          <w:szCs w:val="24"/>
        </w:rPr>
        <w:t>Знакомство с наиболее яркими произведениями отечественных композиторов академической направленности (</w:t>
      </w:r>
      <w:r w:rsidRPr="00CD0D79">
        <w:rPr>
          <w:iCs/>
          <w:sz w:val="24"/>
          <w:szCs w:val="24"/>
        </w:rPr>
        <w:t xml:space="preserve">И.Ф.Стравин-ский, </w:t>
      </w:r>
      <w:r w:rsidRPr="00CD0D79">
        <w:rPr>
          <w:sz w:val="24"/>
          <w:szCs w:val="24"/>
        </w:rPr>
        <w:t xml:space="preserve">С.С.Прокофьев, Д.Д.Шостакович, </w:t>
      </w:r>
      <w:r w:rsidRPr="00CD0D79">
        <w:rPr>
          <w:i/>
          <w:iCs/>
          <w:sz w:val="24"/>
          <w:szCs w:val="24"/>
        </w:rPr>
        <w:t>Г.В.Свиридов, Р.К.Щедрин, А.И.Хачатурян, А.Г.Шнитке</w:t>
      </w:r>
      <w:r w:rsidRPr="00CD0D79">
        <w:rPr>
          <w:i/>
          <w:sz w:val="24"/>
          <w:szCs w:val="24"/>
        </w:rPr>
        <w:t xml:space="preserve">) </w:t>
      </w:r>
      <w:r w:rsidRPr="00CD0D79">
        <w:rPr>
          <w:iCs/>
          <w:sz w:val="24"/>
          <w:szCs w:val="24"/>
        </w:rPr>
        <w:t>и</w:t>
      </w:r>
      <w:r w:rsidRPr="00CD0D79">
        <w:rPr>
          <w:i/>
          <w:sz w:val="24"/>
          <w:szCs w:val="24"/>
        </w:rPr>
        <w:t xml:space="preserve"> </w:t>
      </w:r>
      <w:r w:rsidRPr="00CD0D79">
        <w:rPr>
          <w:iCs/>
          <w:sz w:val="24"/>
          <w:szCs w:val="24"/>
        </w:rPr>
        <w:t>зарубежных композиторов</w:t>
      </w:r>
      <w:r w:rsidRPr="00CD0D79">
        <w:rPr>
          <w:i/>
          <w:sz w:val="24"/>
          <w:szCs w:val="24"/>
        </w:rPr>
        <w:t xml:space="preserve"> (</w:t>
      </w:r>
      <w:r w:rsidRPr="00CD0D79">
        <w:rPr>
          <w:sz w:val="24"/>
          <w:szCs w:val="24"/>
        </w:rPr>
        <w:t xml:space="preserve">К.Де-бюсси, </w:t>
      </w:r>
      <w:r w:rsidRPr="00CD0D79">
        <w:rPr>
          <w:i/>
          <w:sz w:val="24"/>
          <w:szCs w:val="24"/>
        </w:rPr>
        <w:t>К.Орф</w:t>
      </w:r>
      <w:r w:rsidRPr="00CD0D79">
        <w:rPr>
          <w:iCs/>
          <w:sz w:val="24"/>
          <w:szCs w:val="24"/>
        </w:rPr>
        <w:t xml:space="preserve">, </w:t>
      </w:r>
      <w:r w:rsidRPr="00CD0D79">
        <w:rPr>
          <w:i/>
          <w:sz w:val="24"/>
          <w:szCs w:val="24"/>
        </w:rPr>
        <w:t xml:space="preserve">М.Равель, Б.Бриттен, </w:t>
      </w:r>
      <w:r w:rsidRPr="00CD0D79">
        <w:rPr>
          <w:i/>
          <w:iCs/>
          <w:sz w:val="24"/>
          <w:szCs w:val="24"/>
        </w:rPr>
        <w:t>А</w:t>
      </w:r>
      <w:r w:rsidRPr="00CD0D79">
        <w:rPr>
          <w:i/>
          <w:sz w:val="24"/>
          <w:szCs w:val="24"/>
        </w:rPr>
        <w:t>.Шенберг</w:t>
      </w:r>
      <w:r w:rsidRPr="00CD0D79">
        <w:rPr>
          <w:iCs/>
          <w:sz w:val="24"/>
          <w:szCs w:val="24"/>
        </w:rPr>
        <w:t>)</w:t>
      </w:r>
      <w:r w:rsidRPr="00CD0D79">
        <w:rPr>
          <w:i/>
          <w:sz w:val="24"/>
          <w:szCs w:val="24"/>
        </w:rPr>
        <w:t>.</w:t>
      </w:r>
    </w:p>
    <w:p w:rsidR="00685F55" w:rsidRPr="00CD0D79" w:rsidRDefault="00685F55" w:rsidP="00CD0D79">
      <w:pPr>
        <w:widowControl/>
        <w:ind w:firstLine="567"/>
        <w:rPr>
          <w:i/>
          <w:sz w:val="24"/>
          <w:szCs w:val="24"/>
        </w:rPr>
      </w:pPr>
      <w:r w:rsidRPr="00CD0D79">
        <w:rPr>
          <w:iCs/>
          <w:sz w:val="24"/>
          <w:szCs w:val="24"/>
        </w:rPr>
        <w:t xml:space="preserve">Джаз </w:t>
      </w:r>
      <w:r w:rsidRPr="00CD0D79">
        <w:rPr>
          <w:i/>
          <w:sz w:val="24"/>
          <w:szCs w:val="24"/>
        </w:rPr>
        <w:t>(Л.Армстронг</w:t>
      </w:r>
      <w:r w:rsidRPr="00CD0D79">
        <w:rPr>
          <w:iCs/>
          <w:sz w:val="24"/>
          <w:szCs w:val="24"/>
        </w:rPr>
        <w:t>,</w:t>
      </w:r>
      <w:r w:rsidRPr="00CD0D79">
        <w:rPr>
          <w:i/>
          <w:sz w:val="24"/>
          <w:szCs w:val="24"/>
        </w:rPr>
        <w:t xml:space="preserve"> Л.Утесов).</w:t>
      </w:r>
      <w:r w:rsidRPr="00CD0D79">
        <w:rPr>
          <w:iCs/>
          <w:sz w:val="24"/>
          <w:szCs w:val="24"/>
        </w:rPr>
        <w:t xml:space="preserve"> Спиричуэл, блюз</w:t>
      </w:r>
      <w:r w:rsidRPr="00CD0D79">
        <w:rPr>
          <w:i/>
          <w:sz w:val="24"/>
          <w:szCs w:val="24"/>
        </w:rPr>
        <w:t xml:space="preserve"> (Э.Фицджеральд).</w:t>
      </w:r>
      <w:r w:rsidRPr="00CD0D79">
        <w:rPr>
          <w:iCs/>
          <w:sz w:val="24"/>
          <w:szCs w:val="24"/>
        </w:rPr>
        <w:t xml:space="preserve"> Симфоджаз (Дж. Гершвин</w:t>
      </w:r>
      <w:r w:rsidRPr="00CD0D79">
        <w:rPr>
          <w:i/>
          <w:sz w:val="24"/>
          <w:szCs w:val="24"/>
        </w:rPr>
        <w:t>).</w:t>
      </w:r>
    </w:p>
    <w:p w:rsidR="00685F55" w:rsidRPr="00CD0D79" w:rsidRDefault="00685F55" w:rsidP="00CD0D79">
      <w:pPr>
        <w:widowControl/>
        <w:ind w:firstLine="567"/>
        <w:rPr>
          <w:i/>
          <w:sz w:val="24"/>
          <w:szCs w:val="24"/>
        </w:rPr>
      </w:pPr>
      <w:r w:rsidRPr="00CD0D79">
        <w:rPr>
          <w:iCs/>
          <w:sz w:val="24"/>
          <w:szCs w:val="24"/>
        </w:rPr>
        <w:t>Т</w:t>
      </w:r>
      <w:r w:rsidRPr="00CD0D79">
        <w:rPr>
          <w:sz w:val="24"/>
          <w:szCs w:val="24"/>
        </w:rPr>
        <w:t>ворчество отечественных композиторов-песенников, ставшее «музыкальным символом» своего времени (</w:t>
      </w:r>
      <w:r w:rsidRPr="00CD0D79">
        <w:rPr>
          <w:i/>
          <w:iCs/>
          <w:sz w:val="24"/>
          <w:szCs w:val="24"/>
        </w:rPr>
        <w:t xml:space="preserve">И.О.Дунаевский, </w:t>
      </w:r>
      <w:r w:rsidRPr="00CD0D79">
        <w:rPr>
          <w:i/>
          <w:iCs/>
          <w:sz w:val="24"/>
          <w:szCs w:val="24"/>
        </w:rPr>
        <w:br/>
        <w:t>А.В. Александров</w:t>
      </w:r>
      <w:r w:rsidRPr="00CD0D79">
        <w:rPr>
          <w:sz w:val="24"/>
          <w:szCs w:val="24"/>
        </w:rPr>
        <w:t>).</w:t>
      </w:r>
    </w:p>
    <w:p w:rsidR="00685F55" w:rsidRPr="00CD0D79" w:rsidRDefault="00685F55" w:rsidP="00CD0D79">
      <w:pPr>
        <w:widowControl/>
        <w:ind w:firstLine="567"/>
        <w:rPr>
          <w:i/>
          <w:iCs/>
          <w:sz w:val="24"/>
          <w:szCs w:val="24"/>
        </w:rPr>
      </w:pPr>
      <w:r w:rsidRPr="00CD0D79">
        <w:rPr>
          <w:iCs/>
          <w:sz w:val="24"/>
          <w:szCs w:val="24"/>
        </w:rPr>
        <w:t>Многообразие современной популярной музыки: основные жанры, стили, направления.</w:t>
      </w:r>
    </w:p>
    <w:p w:rsidR="00685F55" w:rsidRPr="00CD0D79" w:rsidRDefault="00685F55" w:rsidP="00CD0D79">
      <w:pPr>
        <w:widowControl/>
        <w:ind w:firstLine="567"/>
        <w:rPr>
          <w:i/>
          <w:iCs/>
          <w:sz w:val="24"/>
          <w:szCs w:val="24"/>
        </w:rPr>
      </w:pPr>
      <w:r w:rsidRPr="00CD0D79">
        <w:rPr>
          <w:b/>
          <w:bCs/>
          <w:sz w:val="24"/>
          <w:szCs w:val="24"/>
        </w:rPr>
        <w:t xml:space="preserve">Представления о музыкальной жизни России и других стран. </w:t>
      </w:r>
      <w:r w:rsidRPr="00CD0D79">
        <w:rPr>
          <w:sz w:val="24"/>
          <w:szCs w:val="24"/>
        </w:rPr>
        <w:t xml:space="preserve">Выдающиеся российские исполнители: Ф.И.Шаляпин, </w:t>
      </w:r>
      <w:r w:rsidRPr="00CD0D79">
        <w:rPr>
          <w:i/>
          <w:iCs/>
          <w:sz w:val="24"/>
          <w:szCs w:val="24"/>
        </w:rPr>
        <w:t>С.Т.Рихтер, Д.Ф.Ойстрах, Е.А.Мравинский, А.В.Свешников и др.</w:t>
      </w:r>
    </w:p>
    <w:p w:rsidR="00685F55" w:rsidRPr="00CD0D79" w:rsidRDefault="00685F55" w:rsidP="00CD0D79">
      <w:pPr>
        <w:widowControl/>
        <w:ind w:firstLine="567"/>
        <w:rPr>
          <w:sz w:val="24"/>
          <w:szCs w:val="24"/>
        </w:rPr>
      </w:pPr>
      <w:r w:rsidRPr="00CD0D79">
        <w:rPr>
          <w:sz w:val="24"/>
          <w:szCs w:val="24"/>
        </w:rPr>
        <w:t>Выдающиеся зарубежные исполнители</w:t>
      </w:r>
      <w:r w:rsidRPr="00CD0D79">
        <w:rPr>
          <w:i/>
          <w:iCs/>
          <w:sz w:val="24"/>
          <w:szCs w:val="24"/>
        </w:rPr>
        <w:t>: Э.Карузо, М.Каллас, Э.Горовиц, И.Менухин, Г. фон Караян и др.</w:t>
      </w:r>
      <w:r w:rsidRPr="00CD0D79">
        <w:rPr>
          <w:sz w:val="24"/>
          <w:szCs w:val="24"/>
        </w:rPr>
        <w:t xml:space="preserve"> Международный музыкальный конкурс исполнителей имени П.И.Чайковского.</w:t>
      </w:r>
    </w:p>
    <w:p w:rsidR="00685F55" w:rsidRPr="00CD0D79" w:rsidRDefault="00685F55" w:rsidP="00CD0D79">
      <w:pPr>
        <w:widowControl/>
        <w:ind w:firstLine="567"/>
        <w:rPr>
          <w:sz w:val="24"/>
          <w:szCs w:val="24"/>
        </w:rPr>
      </w:pPr>
      <w:r w:rsidRPr="00CD0D79">
        <w:rPr>
          <w:sz w:val="24"/>
          <w:szCs w:val="24"/>
        </w:rPr>
        <w:t>Всемирно известные театры оперы и балета: Большой театр (Россия, Москва), Мариинский театр (Россия, С.-Петербург); Ла Скала (Италия</w:t>
      </w:r>
      <w:r w:rsidRPr="00CD0D79">
        <w:rPr>
          <w:i/>
          <w:iCs/>
          <w:sz w:val="24"/>
          <w:szCs w:val="24"/>
        </w:rPr>
        <w:t xml:space="preserve">, </w:t>
      </w:r>
      <w:r w:rsidRPr="00CD0D79">
        <w:rPr>
          <w:sz w:val="24"/>
          <w:szCs w:val="24"/>
        </w:rPr>
        <w:t>Милан),</w:t>
      </w:r>
      <w:r w:rsidRPr="00CD0D79">
        <w:rPr>
          <w:i/>
          <w:iCs/>
          <w:sz w:val="24"/>
          <w:szCs w:val="24"/>
        </w:rPr>
        <w:t xml:space="preserve"> Гранд-опера (Франция, Париж), Ковент-Гарден (Англия, Лондон), Метрополитен-опера (США, Нью-Йорк).</w:t>
      </w:r>
    </w:p>
    <w:p w:rsidR="00685F55" w:rsidRPr="00CD0D79" w:rsidRDefault="00685F55" w:rsidP="00CD0D79">
      <w:pPr>
        <w:widowControl/>
        <w:ind w:firstLine="567"/>
        <w:rPr>
          <w:i/>
          <w:iCs/>
          <w:sz w:val="24"/>
          <w:szCs w:val="24"/>
        </w:rPr>
      </w:pPr>
      <w:r w:rsidRPr="00CD0D79">
        <w:rPr>
          <w:sz w:val="24"/>
          <w:szCs w:val="24"/>
        </w:rPr>
        <w:t xml:space="preserve">Центры отечественной музыкальной культуры и музыкального образования: </w:t>
      </w:r>
      <w:r w:rsidRPr="00CD0D79">
        <w:rPr>
          <w:i/>
          <w:iCs/>
          <w:sz w:val="24"/>
          <w:szCs w:val="24"/>
        </w:rPr>
        <w:t>Музей музыкальной культуры имени М.И.Глинки. Московская государственная консерватория имени П.И.Чайковско-го, Санкт-Петербургская государственная консерватория имени Н.А.Римского-Корсакова.</w:t>
      </w:r>
    </w:p>
    <w:p w:rsidR="00685F55" w:rsidRPr="00CD0D79" w:rsidRDefault="00685F55" w:rsidP="00CD0D79">
      <w:pPr>
        <w:widowControl/>
        <w:ind w:firstLine="567"/>
        <w:rPr>
          <w:i/>
          <w:iCs/>
          <w:sz w:val="24"/>
          <w:szCs w:val="24"/>
        </w:rPr>
      </w:pPr>
      <w:r w:rsidRPr="00CD0D79">
        <w:rPr>
          <w:i/>
          <w:iCs/>
          <w:sz w:val="24"/>
          <w:szCs w:val="24"/>
        </w:rPr>
        <w:t xml:space="preserve">Выдающиеся российские музыкальные коллективы: Русский народный академический хор им. М.Е.Пятницкого, Русский народный академический оркестр им. Н.П.Осипова, Государственный академический  оркестр Ленинградской филармонии. </w:t>
      </w:r>
    </w:p>
    <w:p w:rsidR="00685F55" w:rsidRPr="00CD0D79" w:rsidRDefault="00685F55" w:rsidP="00CD0D79">
      <w:pPr>
        <w:widowControl/>
        <w:ind w:firstLine="567"/>
        <w:rPr>
          <w:bCs/>
          <w:iCs/>
        </w:rPr>
      </w:pPr>
    </w:p>
    <w:p w:rsidR="00685F55" w:rsidRPr="00CD0D79" w:rsidRDefault="00685F55" w:rsidP="00CD0D79">
      <w:pPr>
        <w:widowControl/>
        <w:jc w:val="center"/>
        <w:rPr>
          <w:b/>
          <w:caps/>
        </w:rPr>
      </w:pPr>
      <w:r w:rsidRPr="00CD0D79">
        <w:rPr>
          <w:b/>
          <w:caps/>
        </w:rPr>
        <w:t>Музыка в формировании духовной культуры личности</w:t>
      </w:r>
    </w:p>
    <w:p w:rsidR="00685F55" w:rsidRPr="00CD0D79" w:rsidRDefault="00685F55" w:rsidP="00CD0D79">
      <w:pPr>
        <w:widowControl/>
        <w:ind w:firstLine="567"/>
        <w:rPr>
          <w:bCs/>
          <w:sz w:val="24"/>
          <w:szCs w:val="24"/>
        </w:rPr>
      </w:pPr>
      <w:r w:rsidRPr="00CD0D79">
        <w:rPr>
          <w:bCs/>
          <w:sz w:val="24"/>
          <w:szCs w:val="24"/>
        </w:rPr>
        <w:t>Предназначение музыкального искусства и его возможности в духовном совершенствовании личности.</w:t>
      </w:r>
    </w:p>
    <w:p w:rsidR="00685F55" w:rsidRPr="00CD0D79" w:rsidRDefault="00685F55" w:rsidP="00CD0D79">
      <w:pPr>
        <w:widowControl/>
        <w:ind w:firstLine="567"/>
        <w:rPr>
          <w:sz w:val="24"/>
          <w:szCs w:val="24"/>
        </w:rPr>
      </w:pPr>
      <w:r w:rsidRPr="00CD0D79">
        <w:rPr>
          <w:sz w:val="24"/>
          <w:szCs w:val="24"/>
        </w:rPr>
        <w:t xml:space="preserve">Своеобразие раскрытия вечных проблем жизни в творчестве композиторов различных эпох и стилевых направлений: жизни и смерти </w:t>
      </w:r>
      <w:r w:rsidRPr="00CD0D79">
        <w:rPr>
          <w:i/>
          <w:iCs/>
          <w:sz w:val="24"/>
          <w:szCs w:val="24"/>
        </w:rPr>
        <w:t>(реквиемы В.-А.Моцарта, Д.Верди, Б.Бриттена),</w:t>
      </w:r>
      <w:r w:rsidRPr="00CD0D79">
        <w:rPr>
          <w:sz w:val="24"/>
          <w:szCs w:val="24"/>
        </w:rPr>
        <w:t xml:space="preserve"> вечности духа и кратковременности земной жизни </w:t>
      </w:r>
      <w:r w:rsidRPr="00CD0D79">
        <w:rPr>
          <w:i/>
          <w:iCs/>
          <w:sz w:val="24"/>
          <w:szCs w:val="24"/>
        </w:rPr>
        <w:t>(в творчестве И.-С. Баха),</w:t>
      </w:r>
      <w:r w:rsidRPr="00CD0D79">
        <w:rPr>
          <w:sz w:val="24"/>
          <w:szCs w:val="24"/>
        </w:rPr>
        <w:t xml:space="preserve"> любви и ненависти </w:t>
      </w:r>
      <w:r w:rsidRPr="00CD0D79">
        <w:rPr>
          <w:i/>
          <w:iCs/>
          <w:sz w:val="24"/>
          <w:szCs w:val="24"/>
        </w:rPr>
        <w:t>(в различных трактовках трагедии У. Шекспира «Ромео и Джульетта»)</w:t>
      </w:r>
      <w:r w:rsidRPr="00CD0D79">
        <w:rPr>
          <w:sz w:val="24"/>
          <w:szCs w:val="24"/>
        </w:rPr>
        <w:t xml:space="preserve"> войны и мира </w:t>
      </w:r>
      <w:r w:rsidRPr="00CD0D79">
        <w:rPr>
          <w:i/>
          <w:iCs/>
          <w:sz w:val="24"/>
          <w:szCs w:val="24"/>
        </w:rPr>
        <w:t>(Д.Д.Шостакович, Г.Малер, Д.Б.Кабалевский</w:t>
      </w:r>
      <w:r w:rsidRPr="00CD0D79">
        <w:rPr>
          <w:sz w:val="24"/>
          <w:szCs w:val="24"/>
        </w:rPr>
        <w:t xml:space="preserve">); личности и общества </w:t>
      </w:r>
      <w:r w:rsidRPr="00CD0D79">
        <w:rPr>
          <w:i/>
          <w:iCs/>
          <w:sz w:val="24"/>
          <w:szCs w:val="24"/>
        </w:rPr>
        <w:t>(Л. ван Бетховен, А.И. Хачатурян, А.Г.Шнитке);</w:t>
      </w:r>
      <w:r w:rsidRPr="00CD0D79">
        <w:rPr>
          <w:sz w:val="24"/>
          <w:szCs w:val="24"/>
        </w:rPr>
        <w:t xml:space="preserve"> внутренних противоречий в душе человека </w:t>
      </w:r>
      <w:r w:rsidRPr="00CD0D79">
        <w:rPr>
          <w:i/>
          <w:iCs/>
          <w:sz w:val="24"/>
          <w:szCs w:val="24"/>
        </w:rPr>
        <w:t>(М.П.Мусоргский, Р.Шуман, Ж.Бизе)</w:t>
      </w:r>
      <w:r w:rsidRPr="00CD0D79">
        <w:rPr>
          <w:sz w:val="24"/>
          <w:szCs w:val="24"/>
        </w:rPr>
        <w:t xml:space="preserve"> </w:t>
      </w:r>
      <w:r w:rsidRPr="00CD0D79">
        <w:rPr>
          <w:i/>
          <w:iCs/>
          <w:sz w:val="24"/>
          <w:szCs w:val="24"/>
        </w:rPr>
        <w:t>и др</w:t>
      </w:r>
      <w:r w:rsidRPr="00CD0D79">
        <w:rPr>
          <w:sz w:val="24"/>
          <w:szCs w:val="24"/>
        </w:rPr>
        <w:t>.</w:t>
      </w:r>
    </w:p>
    <w:p w:rsidR="00685F55" w:rsidRPr="00CD0D79" w:rsidRDefault="00685F55" w:rsidP="00CD0D79">
      <w:pPr>
        <w:widowControl/>
        <w:ind w:firstLine="567"/>
        <w:rPr>
          <w:bCs/>
          <w:iCs/>
          <w:sz w:val="24"/>
          <w:szCs w:val="24"/>
        </w:rPr>
      </w:pPr>
      <w:r w:rsidRPr="00CD0D79">
        <w:rPr>
          <w:bCs/>
          <w:iCs/>
          <w:sz w:val="24"/>
          <w:szCs w:val="24"/>
        </w:rPr>
        <w:t>Своеобразие видения картины мира в национальных музыкальных культурах Запада и Востока.</w:t>
      </w:r>
    </w:p>
    <w:p w:rsidR="00685F55" w:rsidRPr="00CD0D79" w:rsidRDefault="00685F55" w:rsidP="00CD0D79">
      <w:pPr>
        <w:widowControl/>
        <w:ind w:firstLine="567"/>
        <w:rPr>
          <w:bCs/>
          <w:sz w:val="24"/>
          <w:szCs w:val="24"/>
        </w:rPr>
      </w:pPr>
      <w:r w:rsidRPr="00CD0D79">
        <w:rPr>
          <w:bCs/>
          <w:sz w:val="24"/>
          <w:szCs w:val="24"/>
        </w:rPr>
        <w:t>Специфика музыки и ее место в ряду других видов искусства. Родство художественных образов разных искусств. Общность тем, специфика выразительных средств разных искусств (звучаний, линий, красок). Музыка в театре и кино.</w:t>
      </w:r>
    </w:p>
    <w:p w:rsidR="00685F55" w:rsidRPr="00CD0D79" w:rsidRDefault="00685F55" w:rsidP="00CD0D79">
      <w:pPr>
        <w:widowControl/>
        <w:ind w:firstLine="567"/>
        <w:rPr>
          <w:bCs/>
          <w:iCs/>
          <w:sz w:val="24"/>
          <w:szCs w:val="24"/>
        </w:rPr>
      </w:pPr>
    </w:p>
    <w:p w:rsidR="00685F55" w:rsidRPr="00CD0D79" w:rsidRDefault="00685F55" w:rsidP="00CD0D79">
      <w:pPr>
        <w:widowControl/>
        <w:jc w:val="center"/>
        <w:rPr>
          <w:b/>
          <w:caps/>
        </w:rPr>
      </w:pPr>
      <w:r w:rsidRPr="00CD0D79">
        <w:rPr>
          <w:b/>
          <w:caps/>
        </w:rPr>
        <w:t>Опыт музыкально-творческой деятельности</w:t>
      </w:r>
    </w:p>
    <w:p w:rsidR="00685F55" w:rsidRPr="00CD0D79" w:rsidRDefault="00685F55" w:rsidP="00CD0D79">
      <w:pPr>
        <w:widowControl/>
        <w:ind w:firstLine="567"/>
        <w:rPr>
          <w:b/>
          <w:bCs/>
          <w:sz w:val="24"/>
          <w:szCs w:val="24"/>
        </w:rPr>
      </w:pPr>
      <w:r w:rsidRPr="00CD0D79">
        <w:rPr>
          <w:sz w:val="24"/>
          <w:szCs w:val="24"/>
        </w:rPr>
        <w:t>Развитие музыкального восприятия и овладение практическими умениями и навыками в музыкальной деятельности</w:t>
      </w:r>
      <w:r w:rsidRPr="00CD0D79">
        <w:rPr>
          <w:b/>
          <w:bCs/>
          <w:sz w:val="24"/>
          <w:szCs w:val="24"/>
        </w:rPr>
        <w:t>.</w:t>
      </w:r>
    </w:p>
    <w:p w:rsidR="00685F55" w:rsidRPr="00CD0D79" w:rsidRDefault="00685F55" w:rsidP="00CD0D79">
      <w:pPr>
        <w:widowControl/>
        <w:ind w:firstLine="567"/>
        <w:rPr>
          <w:sz w:val="24"/>
          <w:szCs w:val="24"/>
        </w:rPr>
      </w:pPr>
      <w:r w:rsidRPr="00CD0D79">
        <w:rPr>
          <w:b/>
          <w:bCs/>
          <w:sz w:val="24"/>
          <w:szCs w:val="24"/>
        </w:rPr>
        <w:t>Слушание музыки.</w:t>
      </w:r>
      <w:r w:rsidRPr="00CD0D79">
        <w:rPr>
          <w:sz w:val="24"/>
          <w:szCs w:val="24"/>
        </w:rPr>
        <w:t xml:space="preserve"> Личностно-окрашенное эмоционально-образное восприятие и оценка изучаемых образцов народного музыкального творчества, профессионального музыкального искусства различных исторических эпох и стилей. Сравнение исполнительских трактовок. Выявление связей музыки с другими искусствами, историей, жизнью.</w:t>
      </w:r>
    </w:p>
    <w:p w:rsidR="00685F55" w:rsidRPr="00CD0D79" w:rsidRDefault="00685F55" w:rsidP="00CD0D79">
      <w:pPr>
        <w:widowControl/>
        <w:ind w:firstLine="567"/>
        <w:rPr>
          <w:sz w:val="24"/>
          <w:szCs w:val="24"/>
        </w:rPr>
      </w:pPr>
      <w:r w:rsidRPr="00CD0D79">
        <w:rPr>
          <w:b/>
          <w:bCs/>
          <w:sz w:val="24"/>
          <w:szCs w:val="24"/>
        </w:rPr>
        <w:t>Пение.</w:t>
      </w:r>
      <w:r w:rsidRPr="00CD0D79">
        <w:rPr>
          <w:sz w:val="24"/>
          <w:szCs w:val="24"/>
        </w:rPr>
        <w:t xml:space="preserve"> Хоровое, ансамблевое и сольное пение. Одноголосное и двухголосное исполнение образцов вокальной классической музыки, народных и современных песен с сопровождением и без сопровождения. Вокализация основных тем инструментальных произведений; в поисках вариантов их исполнительской трактовки. Обогащение опыта вокальной импровизации.</w:t>
      </w:r>
    </w:p>
    <w:p w:rsidR="00685F55" w:rsidRPr="00CD0D79" w:rsidRDefault="00685F55" w:rsidP="00CD0D79">
      <w:pPr>
        <w:widowControl/>
        <w:ind w:firstLine="567"/>
        <w:rPr>
          <w:i/>
          <w:iCs/>
          <w:sz w:val="24"/>
          <w:szCs w:val="24"/>
        </w:rPr>
      </w:pPr>
      <w:r w:rsidRPr="00CD0D79">
        <w:rPr>
          <w:b/>
          <w:bCs/>
          <w:i/>
          <w:iCs/>
          <w:sz w:val="24"/>
          <w:szCs w:val="24"/>
        </w:rPr>
        <w:t xml:space="preserve">Музыкально-пластическое движение. </w:t>
      </w:r>
      <w:r w:rsidRPr="00CD0D79">
        <w:rPr>
          <w:bCs/>
          <w:i/>
          <w:iCs/>
          <w:sz w:val="24"/>
          <w:szCs w:val="24"/>
        </w:rPr>
        <w:t>Обогащение опыта и</w:t>
      </w:r>
      <w:r w:rsidRPr="00CD0D79">
        <w:rPr>
          <w:i/>
          <w:iCs/>
          <w:sz w:val="24"/>
          <w:szCs w:val="24"/>
        </w:rPr>
        <w:t>ндивидуально-личностного воплощения музыкального образа пластическими средствами, в том числе танцевальными.</w:t>
      </w:r>
    </w:p>
    <w:p w:rsidR="00685F55" w:rsidRPr="00CD0D79" w:rsidRDefault="00685F55" w:rsidP="00CD0D79">
      <w:pPr>
        <w:widowControl/>
        <w:ind w:firstLine="567"/>
        <w:rPr>
          <w:i/>
          <w:sz w:val="24"/>
          <w:szCs w:val="24"/>
        </w:rPr>
      </w:pPr>
      <w:r w:rsidRPr="00CD0D79">
        <w:rPr>
          <w:b/>
          <w:bCs/>
          <w:i/>
          <w:sz w:val="24"/>
          <w:szCs w:val="24"/>
        </w:rPr>
        <w:t>Инструментальное музицирование.</w:t>
      </w:r>
      <w:r w:rsidRPr="00CD0D79">
        <w:rPr>
          <w:i/>
          <w:sz w:val="24"/>
          <w:szCs w:val="24"/>
        </w:rPr>
        <w:t xml:space="preserve"> Расширение опыта творческой деятельности в музицировании на элементарных инструментах. Инструментальная импровизация. Создание композиций на основе знакомых мелодий из вокальных и инструментальных произведений.</w:t>
      </w:r>
    </w:p>
    <w:p w:rsidR="00685F55" w:rsidRPr="00CD0D79" w:rsidRDefault="00685F55" w:rsidP="00CD0D79">
      <w:pPr>
        <w:widowControl/>
        <w:ind w:firstLine="567"/>
        <w:rPr>
          <w:i/>
          <w:iCs/>
          <w:sz w:val="24"/>
          <w:szCs w:val="24"/>
        </w:rPr>
      </w:pPr>
      <w:r w:rsidRPr="00CD0D79">
        <w:rPr>
          <w:b/>
          <w:bCs/>
          <w:i/>
          <w:iCs/>
          <w:sz w:val="24"/>
          <w:szCs w:val="24"/>
        </w:rPr>
        <w:t>Драматизация музыкальных произведений.</w:t>
      </w:r>
      <w:r w:rsidRPr="00CD0D79">
        <w:rPr>
          <w:i/>
          <w:iCs/>
          <w:sz w:val="24"/>
          <w:szCs w:val="24"/>
        </w:rPr>
        <w:t xml:space="preserve"> Создание художественного замысла и воплощение эмоционально-образного содержания музыки сценическими средствами. Поиск вариантов сценического воплощения музыкального произведения.</w:t>
      </w:r>
    </w:p>
    <w:p w:rsidR="00685F55" w:rsidRPr="00CD0D79" w:rsidRDefault="00685F55" w:rsidP="00CD0D79">
      <w:pPr>
        <w:widowControl/>
        <w:ind w:firstLine="567"/>
        <w:rPr>
          <w:i/>
          <w:sz w:val="24"/>
          <w:szCs w:val="24"/>
        </w:rPr>
      </w:pPr>
      <w:r w:rsidRPr="00CD0D79">
        <w:rPr>
          <w:b/>
          <w:i/>
          <w:iCs/>
          <w:sz w:val="24"/>
          <w:szCs w:val="24"/>
        </w:rPr>
        <w:t xml:space="preserve">Музыка и современные технологии. </w:t>
      </w:r>
      <w:r w:rsidRPr="00CD0D79">
        <w:rPr>
          <w:i/>
          <w:iCs/>
          <w:sz w:val="24"/>
          <w:szCs w:val="24"/>
        </w:rPr>
        <w:t>Использование информационно-коммуникационных технологий для создания, аранжировки, записи и воспроизведения музыкальных произведений. О</w:t>
      </w:r>
      <w:r w:rsidRPr="00CD0D79">
        <w:rPr>
          <w:i/>
          <w:sz w:val="24"/>
          <w:szCs w:val="24"/>
        </w:rPr>
        <w:t>пыт творческой деятельности в музицировании на электронных инструментах. Поиск музыкальных произведений в сети Интернет.</w:t>
      </w:r>
    </w:p>
    <w:p w:rsidR="00685F55" w:rsidRDefault="00685F55" w:rsidP="00193181">
      <w:pPr>
        <w:keepNext/>
        <w:keepLines/>
        <w:widowControl/>
        <w:spacing w:before="200"/>
        <w:ind w:left="708"/>
        <w:jc w:val="left"/>
        <w:outlineLvl w:val="3"/>
        <w:rPr>
          <w:b/>
          <w:bCs/>
          <w:iCs/>
          <w:sz w:val="24"/>
          <w:szCs w:val="24"/>
          <w:lang w:eastAsia="en-US"/>
        </w:rPr>
      </w:pPr>
      <w:bookmarkStart w:id="221" w:name="_Toc409691715"/>
      <w:bookmarkStart w:id="222" w:name="_Toc410654040"/>
      <w:bookmarkStart w:id="223" w:name="_Toc414553251"/>
      <w:r>
        <w:rPr>
          <w:b/>
          <w:bCs/>
          <w:iCs/>
          <w:sz w:val="24"/>
          <w:szCs w:val="24"/>
          <w:lang w:eastAsia="en-US"/>
        </w:rPr>
        <w:t>2.2.2.16</w:t>
      </w:r>
      <w:r w:rsidRPr="00193181">
        <w:rPr>
          <w:b/>
          <w:bCs/>
          <w:iCs/>
          <w:sz w:val="24"/>
          <w:szCs w:val="24"/>
          <w:lang w:eastAsia="en-US"/>
        </w:rPr>
        <w:t>. Технология</w:t>
      </w:r>
      <w:bookmarkEnd w:id="221"/>
      <w:bookmarkEnd w:id="222"/>
      <w:bookmarkEnd w:id="223"/>
    </w:p>
    <w:p w:rsidR="00685F55" w:rsidRPr="009B1CE6" w:rsidRDefault="00685F55" w:rsidP="009B1CE6">
      <w:pPr>
        <w:widowControl/>
        <w:ind w:firstLine="567"/>
        <w:rPr>
          <w:b/>
          <w:bCs/>
          <w:i/>
          <w:iCs/>
          <w:sz w:val="24"/>
          <w:szCs w:val="24"/>
        </w:rPr>
      </w:pPr>
      <w:r w:rsidRPr="009B1CE6">
        <w:rPr>
          <w:b/>
          <w:bCs/>
          <w:i/>
          <w:iCs/>
          <w:sz w:val="24"/>
          <w:szCs w:val="24"/>
        </w:rPr>
        <w:t>Изучение технологии на ступени основного общего образования направлено на достижение следующих целей:</w:t>
      </w:r>
    </w:p>
    <w:p w:rsidR="00685F55" w:rsidRPr="009B1CE6" w:rsidRDefault="00685F55" w:rsidP="00FA3667">
      <w:pPr>
        <w:widowControl/>
        <w:numPr>
          <w:ilvl w:val="0"/>
          <w:numId w:val="78"/>
        </w:numPr>
        <w:ind w:left="0" w:firstLine="284"/>
        <w:rPr>
          <w:sz w:val="24"/>
          <w:szCs w:val="24"/>
        </w:rPr>
      </w:pPr>
      <w:r w:rsidRPr="009B1CE6">
        <w:rPr>
          <w:b/>
          <w:sz w:val="24"/>
          <w:szCs w:val="24"/>
        </w:rPr>
        <w:t>освоение</w:t>
      </w:r>
      <w:r w:rsidRPr="009B1CE6">
        <w:rPr>
          <w:sz w:val="24"/>
          <w:szCs w:val="24"/>
        </w:rPr>
        <w:t xml:space="preserve">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685F55" w:rsidRPr="009B1CE6" w:rsidRDefault="00685F55" w:rsidP="00FA3667">
      <w:pPr>
        <w:widowControl/>
        <w:numPr>
          <w:ilvl w:val="0"/>
          <w:numId w:val="78"/>
        </w:numPr>
        <w:ind w:left="0" w:firstLine="284"/>
        <w:rPr>
          <w:sz w:val="24"/>
          <w:szCs w:val="24"/>
        </w:rPr>
      </w:pPr>
      <w:r w:rsidRPr="009B1CE6">
        <w:rPr>
          <w:b/>
          <w:sz w:val="24"/>
          <w:szCs w:val="24"/>
        </w:rPr>
        <w:t>овладение</w:t>
      </w:r>
      <w:r w:rsidRPr="009B1CE6">
        <w:rPr>
          <w:sz w:val="24"/>
          <w:szCs w:val="24"/>
        </w:rPr>
        <w:t xml:space="preserve"> 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 </w:t>
      </w:r>
    </w:p>
    <w:p w:rsidR="00685F55" w:rsidRPr="009B1CE6" w:rsidRDefault="00685F55" w:rsidP="00FA3667">
      <w:pPr>
        <w:widowControl/>
        <w:numPr>
          <w:ilvl w:val="0"/>
          <w:numId w:val="78"/>
        </w:numPr>
        <w:ind w:left="0" w:firstLine="284"/>
        <w:rPr>
          <w:sz w:val="24"/>
          <w:szCs w:val="24"/>
        </w:rPr>
      </w:pPr>
      <w:r w:rsidRPr="009B1CE6">
        <w:rPr>
          <w:b/>
          <w:sz w:val="24"/>
          <w:szCs w:val="24"/>
        </w:rPr>
        <w:t>развитие</w:t>
      </w:r>
      <w:r w:rsidRPr="009B1CE6">
        <w:rPr>
          <w:sz w:val="24"/>
          <w:szCs w:val="24"/>
        </w:rPr>
        <w:t xml:space="preserve">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685F55" w:rsidRPr="009B1CE6" w:rsidRDefault="00685F55" w:rsidP="00FA3667">
      <w:pPr>
        <w:widowControl/>
        <w:numPr>
          <w:ilvl w:val="0"/>
          <w:numId w:val="78"/>
        </w:numPr>
        <w:ind w:left="0" w:firstLine="284"/>
        <w:rPr>
          <w:sz w:val="24"/>
          <w:szCs w:val="24"/>
        </w:rPr>
      </w:pPr>
      <w:r w:rsidRPr="009B1CE6">
        <w:rPr>
          <w:b/>
          <w:sz w:val="24"/>
          <w:szCs w:val="24"/>
        </w:rPr>
        <w:t>воспитание</w:t>
      </w:r>
      <w:r w:rsidRPr="009B1CE6">
        <w:rPr>
          <w:sz w:val="24"/>
          <w:szCs w:val="24"/>
        </w:rPr>
        <w:t xml:space="preserve">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685F55" w:rsidRPr="009B1CE6" w:rsidRDefault="00685F55" w:rsidP="00FA3667">
      <w:pPr>
        <w:widowControl/>
        <w:numPr>
          <w:ilvl w:val="0"/>
          <w:numId w:val="78"/>
        </w:numPr>
        <w:ind w:left="0" w:firstLine="284"/>
        <w:rPr>
          <w:sz w:val="24"/>
          <w:szCs w:val="24"/>
        </w:rPr>
      </w:pPr>
      <w:r w:rsidRPr="009B1CE6">
        <w:rPr>
          <w:b/>
          <w:sz w:val="24"/>
          <w:szCs w:val="24"/>
        </w:rPr>
        <w:t xml:space="preserve">получение </w:t>
      </w:r>
      <w:r w:rsidRPr="009B1CE6">
        <w:rPr>
          <w:sz w:val="24"/>
          <w:szCs w:val="24"/>
        </w:rPr>
        <w:t>опыта применения политехнических и технологических знаний и умений в самостоятельной практической деятельности.</w:t>
      </w:r>
    </w:p>
    <w:p w:rsidR="00685F55" w:rsidRPr="009B1CE6" w:rsidRDefault="00685F55" w:rsidP="009B1CE6">
      <w:pPr>
        <w:keepNext/>
        <w:widowControl/>
        <w:jc w:val="center"/>
        <w:outlineLvl w:val="4"/>
        <w:rPr>
          <w:b/>
          <w:bCs/>
        </w:rPr>
      </w:pPr>
      <w:r w:rsidRPr="009B1CE6">
        <w:rPr>
          <w:b/>
          <w:bCs/>
        </w:rPr>
        <w:t>ОБЯЗАТЕЛЬНЫЙ МИНИМУМ СОДЕРЖАНИЯ</w:t>
      </w:r>
      <w:r w:rsidRPr="009B1CE6">
        <w:rPr>
          <w:b/>
          <w:bCs/>
        </w:rPr>
        <w:br/>
        <w:t>ОСНОВНЫХ ОБРАЗОВАТЕЛЬНЫХ ПРОГРАММ</w:t>
      </w:r>
    </w:p>
    <w:p w:rsidR="00685F55" w:rsidRPr="009B1CE6" w:rsidRDefault="00685F55" w:rsidP="009B1CE6">
      <w:pPr>
        <w:widowControl/>
        <w:ind w:firstLine="567"/>
        <w:rPr>
          <w:sz w:val="24"/>
          <w:szCs w:val="24"/>
        </w:rPr>
      </w:pPr>
      <w:r w:rsidRPr="009B1CE6">
        <w:rPr>
          <w:sz w:val="24"/>
          <w:szCs w:val="24"/>
        </w:rPr>
        <w:t>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и «Технология. Сельскохозяйственный труд».</w:t>
      </w:r>
    </w:p>
    <w:p w:rsidR="00685F55" w:rsidRPr="009B1CE6" w:rsidRDefault="00685F55" w:rsidP="009B1CE6">
      <w:pPr>
        <w:widowControl/>
        <w:ind w:firstLine="567"/>
        <w:rPr>
          <w:sz w:val="24"/>
          <w:szCs w:val="24"/>
        </w:rPr>
      </w:pPr>
      <w:r w:rsidRPr="009B1CE6">
        <w:rPr>
          <w:sz w:val="24"/>
          <w:szCs w:val="24"/>
        </w:rPr>
        <w:t>Базовым для направления «Технология. Технический труд» является раздел «Создание изделий из конструкционных и поделочных материалов», для направления «Технология. Обслуживающий труд» – разделы «Создание изделий из текстильных и поделочных материалов», «Кулинария», для направления «Технология. Сельскохозяйственный труд» – разделы «Растениеводство», «Животноводство». С учетом сезонности работ в сельском хозяйстве базовые разделы направления «Технология. Сельскохозяйственный труд» дополняются необходимыми разделами одного из направлений: «Технология. Технический труд», «Технология. Обслуживающий труд». Каждое из трех направлений технологической подготовки обязательно включает в себя кроме того следующие разделы: «Электротехнические работы», «Технологии ведения дома», «Черчение и графика», «Современное производство и профессиональное образо-вание».</w:t>
      </w:r>
    </w:p>
    <w:p w:rsidR="00685F55" w:rsidRPr="009B1CE6" w:rsidRDefault="00685F55" w:rsidP="009B1CE6">
      <w:pPr>
        <w:widowControl/>
        <w:jc w:val="left"/>
        <w:rPr>
          <w:b/>
          <w:caps/>
        </w:rPr>
      </w:pPr>
      <w:r w:rsidRPr="009B1CE6">
        <w:rPr>
          <w:b/>
          <w:caps/>
        </w:rPr>
        <w:t>Создание изделий из конструкционных и поделочных материалов</w:t>
      </w:r>
    </w:p>
    <w:p w:rsidR="00685F55" w:rsidRPr="009B1CE6" w:rsidRDefault="00685F55" w:rsidP="009B1CE6">
      <w:pPr>
        <w:widowControl/>
        <w:ind w:firstLine="567"/>
        <w:rPr>
          <w:sz w:val="24"/>
          <w:szCs w:val="24"/>
        </w:rPr>
      </w:pPr>
      <w:r w:rsidRPr="009B1CE6">
        <w:rPr>
          <w:sz w:val="24"/>
          <w:szCs w:val="24"/>
        </w:rPr>
        <w:t>Организация рабочего места. Соблюдение правил безопасного труда при использовании инструментов, механизмов и станков.</w:t>
      </w:r>
    </w:p>
    <w:p w:rsidR="00685F55" w:rsidRPr="009B1CE6" w:rsidRDefault="00685F55" w:rsidP="009B1CE6">
      <w:pPr>
        <w:widowControl/>
        <w:ind w:firstLine="567"/>
        <w:rPr>
          <w:sz w:val="24"/>
          <w:szCs w:val="24"/>
        </w:rPr>
      </w:pPr>
      <w:r w:rsidRPr="009B1CE6">
        <w:rPr>
          <w:sz w:val="24"/>
          <w:szCs w:val="24"/>
        </w:rPr>
        <w:t>Виды древесных материалов и</w:t>
      </w:r>
      <w:r w:rsidRPr="009B1CE6">
        <w:rPr>
          <w:i/>
          <w:sz w:val="24"/>
          <w:szCs w:val="24"/>
        </w:rPr>
        <w:t xml:space="preserve"> </w:t>
      </w:r>
      <w:r w:rsidRPr="009B1CE6">
        <w:rPr>
          <w:sz w:val="24"/>
          <w:szCs w:val="24"/>
        </w:rPr>
        <w:t>сфера их применения.</w:t>
      </w:r>
    </w:p>
    <w:p w:rsidR="00685F55" w:rsidRPr="009B1CE6" w:rsidRDefault="00685F55" w:rsidP="009B1CE6">
      <w:pPr>
        <w:widowControl/>
        <w:ind w:firstLine="567"/>
        <w:rPr>
          <w:i/>
          <w:sz w:val="24"/>
          <w:szCs w:val="24"/>
        </w:rPr>
      </w:pPr>
      <w:r w:rsidRPr="009B1CE6">
        <w:rPr>
          <w:sz w:val="24"/>
          <w:szCs w:val="24"/>
        </w:rPr>
        <w:t>Металлы,</w:t>
      </w:r>
      <w:r w:rsidRPr="009B1CE6">
        <w:rPr>
          <w:i/>
          <w:sz w:val="24"/>
          <w:szCs w:val="24"/>
        </w:rPr>
        <w:t xml:space="preserve"> сплавы, их</w:t>
      </w:r>
      <w:r w:rsidRPr="009B1CE6">
        <w:rPr>
          <w:sz w:val="24"/>
          <w:szCs w:val="24"/>
        </w:rPr>
        <w:t xml:space="preserve"> </w:t>
      </w:r>
      <w:r w:rsidRPr="009B1CE6">
        <w:rPr>
          <w:i/>
          <w:sz w:val="24"/>
          <w:szCs w:val="24"/>
        </w:rPr>
        <w:t>механические</w:t>
      </w:r>
      <w:r w:rsidRPr="009B1CE6">
        <w:rPr>
          <w:sz w:val="24"/>
          <w:szCs w:val="24"/>
        </w:rPr>
        <w:t xml:space="preserve"> </w:t>
      </w:r>
      <w:r w:rsidRPr="009B1CE6">
        <w:rPr>
          <w:i/>
          <w:sz w:val="24"/>
          <w:szCs w:val="24"/>
        </w:rPr>
        <w:t xml:space="preserve">и технологические свойства, </w:t>
      </w:r>
      <w:r w:rsidRPr="009B1CE6">
        <w:rPr>
          <w:sz w:val="24"/>
          <w:szCs w:val="24"/>
        </w:rPr>
        <w:t xml:space="preserve">сфера применения. </w:t>
      </w:r>
      <w:r w:rsidRPr="009B1CE6">
        <w:rPr>
          <w:i/>
          <w:sz w:val="24"/>
          <w:szCs w:val="24"/>
        </w:rPr>
        <w:t>Особенности изделий из пластмасс.</w:t>
      </w:r>
    </w:p>
    <w:p w:rsidR="00685F55" w:rsidRPr="009B1CE6" w:rsidRDefault="00685F55" w:rsidP="009B1CE6">
      <w:pPr>
        <w:widowControl/>
        <w:ind w:firstLine="567"/>
        <w:rPr>
          <w:i/>
          <w:sz w:val="24"/>
          <w:szCs w:val="24"/>
        </w:rPr>
      </w:pPr>
      <w:r w:rsidRPr="009B1CE6">
        <w:rPr>
          <w:sz w:val="24"/>
          <w:szCs w:val="24"/>
        </w:rPr>
        <w:t xml:space="preserve">Графическое отображение изделий с использованием чертежных инструментов и </w:t>
      </w:r>
      <w:r w:rsidRPr="009B1CE6">
        <w:rPr>
          <w:i/>
          <w:sz w:val="24"/>
          <w:szCs w:val="24"/>
        </w:rPr>
        <w:t>средств компьютерной поддержки</w:t>
      </w:r>
      <w:r w:rsidRPr="009B1CE6">
        <w:rPr>
          <w:sz w:val="24"/>
          <w:szCs w:val="24"/>
        </w:rPr>
        <w:t>.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w:t>
      </w:r>
    </w:p>
    <w:p w:rsidR="00685F55" w:rsidRPr="009B1CE6" w:rsidRDefault="00685F55" w:rsidP="009B1CE6">
      <w:pPr>
        <w:widowControl/>
        <w:ind w:firstLine="567"/>
        <w:rPr>
          <w:sz w:val="24"/>
          <w:szCs w:val="24"/>
        </w:rPr>
      </w:pPr>
      <w:r w:rsidRPr="009B1CE6">
        <w:rPr>
          <w:sz w:val="24"/>
          <w:szCs w:val="24"/>
        </w:rPr>
        <w:t xml:space="preserve">Планирование технологической последовательности операций обработки заготовки. Подбор инструментов и </w:t>
      </w:r>
      <w:r w:rsidRPr="009B1CE6">
        <w:rPr>
          <w:i/>
          <w:sz w:val="24"/>
          <w:szCs w:val="24"/>
        </w:rPr>
        <w:t>технологической оснастки</w:t>
      </w:r>
      <w:r w:rsidRPr="009B1CE6">
        <w:rPr>
          <w:sz w:val="24"/>
          <w:szCs w:val="24"/>
        </w:rPr>
        <w:t>.</w:t>
      </w:r>
    </w:p>
    <w:p w:rsidR="00685F55" w:rsidRPr="009B1CE6" w:rsidRDefault="00685F55" w:rsidP="009B1CE6">
      <w:pPr>
        <w:widowControl/>
        <w:ind w:firstLine="567"/>
        <w:rPr>
          <w:sz w:val="24"/>
          <w:szCs w:val="24"/>
        </w:rPr>
      </w:pPr>
      <w:r w:rsidRPr="009B1CE6">
        <w:rPr>
          <w:sz w:val="24"/>
          <w:szCs w:val="24"/>
        </w:rPr>
        <w:t xml:space="preserve">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контрольно-измерительных инструментов, </w:t>
      </w:r>
      <w:r w:rsidRPr="009B1CE6">
        <w:rPr>
          <w:i/>
          <w:sz w:val="24"/>
          <w:szCs w:val="24"/>
        </w:rPr>
        <w:t>приборов и приспособлений</w:t>
      </w:r>
      <w:r w:rsidRPr="009B1CE6">
        <w:rPr>
          <w:sz w:val="24"/>
          <w:szCs w:val="24"/>
        </w:rPr>
        <w:t xml:space="preserve">; обработка ручными инструментами заготовок с учетом видов и свойств материалов; </w:t>
      </w:r>
      <w:r w:rsidRPr="009B1CE6">
        <w:rPr>
          <w:i/>
          <w:sz w:val="24"/>
          <w:szCs w:val="24"/>
        </w:rPr>
        <w:t>использование технологических машин для изготовления изделий;</w:t>
      </w:r>
      <w:r w:rsidRPr="009B1CE6">
        <w:rPr>
          <w:sz w:val="24"/>
          <w:szCs w:val="24"/>
        </w:rPr>
        <w:t xml:space="preserve"> визуальный и инструментальный контроль качества деталей; соединение деталей в изделии с использованием инструментов и приспособлений для сборочных работ; защитная и декоративная отделка; контроль и оценка качества изделий;</w:t>
      </w:r>
      <w:r w:rsidRPr="009B1CE6">
        <w:rPr>
          <w:i/>
          <w:sz w:val="24"/>
          <w:szCs w:val="24"/>
        </w:rPr>
        <w:t xml:space="preserve"> </w:t>
      </w:r>
      <w:r w:rsidRPr="009B1CE6">
        <w:rPr>
          <w:sz w:val="24"/>
          <w:szCs w:val="24"/>
        </w:rPr>
        <w:t>выявление дефектов и их устранение.</w:t>
      </w:r>
    </w:p>
    <w:p w:rsidR="00685F55" w:rsidRPr="009B1CE6" w:rsidRDefault="00685F55" w:rsidP="009B1CE6">
      <w:pPr>
        <w:widowControl/>
        <w:ind w:firstLine="567"/>
        <w:rPr>
          <w:sz w:val="24"/>
          <w:szCs w:val="24"/>
        </w:rPr>
      </w:pPr>
      <w:r w:rsidRPr="009B1CE6">
        <w:rPr>
          <w:sz w:val="24"/>
          <w:szCs w:val="24"/>
        </w:rPr>
        <w:t xml:space="preserve">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 </w:t>
      </w:r>
    </w:p>
    <w:p w:rsidR="00685F55" w:rsidRPr="009B1CE6" w:rsidRDefault="00685F55" w:rsidP="009B1CE6">
      <w:pPr>
        <w:widowControl/>
        <w:ind w:firstLine="567"/>
        <w:rPr>
          <w:sz w:val="24"/>
          <w:szCs w:val="24"/>
        </w:rPr>
      </w:pPr>
      <w:r w:rsidRPr="009B1CE6">
        <w:rPr>
          <w:sz w:val="24"/>
          <w:szCs w:val="24"/>
        </w:rPr>
        <w:t xml:space="preserve">Проектирование полезных изделий из конструкционных и поделочных материалов. </w:t>
      </w:r>
      <w:r w:rsidRPr="009B1CE6">
        <w:rPr>
          <w:i/>
          <w:sz w:val="24"/>
          <w:szCs w:val="24"/>
        </w:rPr>
        <w:t>Оценка затрат на изготовление продукта и возможности его реализации на рынке товаров и услуг.</w:t>
      </w:r>
    </w:p>
    <w:p w:rsidR="00685F55" w:rsidRPr="009B1CE6" w:rsidRDefault="00685F55" w:rsidP="009B1CE6">
      <w:pPr>
        <w:widowControl/>
        <w:ind w:firstLine="567"/>
        <w:rPr>
          <w:sz w:val="24"/>
          <w:szCs w:val="24"/>
        </w:rPr>
      </w:pPr>
      <w:r w:rsidRPr="009B1CE6">
        <w:rPr>
          <w:sz w:val="24"/>
          <w:szCs w:val="24"/>
        </w:rPr>
        <w:t>Влияние технологий обработки материалов и в</w:t>
      </w:r>
      <w:r w:rsidRPr="009B1CE6">
        <w:rPr>
          <w:i/>
          <w:sz w:val="24"/>
          <w:szCs w:val="24"/>
        </w:rPr>
        <w:t xml:space="preserve">озможных последствий нарушения технологических процессов </w:t>
      </w:r>
      <w:r w:rsidRPr="009B1CE6">
        <w:rPr>
          <w:sz w:val="24"/>
          <w:szCs w:val="24"/>
        </w:rPr>
        <w:t>на окружающую среду и здоровье человека.</w:t>
      </w:r>
    </w:p>
    <w:p w:rsidR="00685F55" w:rsidRPr="009B1CE6" w:rsidRDefault="00685F55" w:rsidP="009B1CE6">
      <w:pPr>
        <w:widowControl/>
        <w:ind w:firstLine="567"/>
        <w:rPr>
          <w:sz w:val="24"/>
          <w:szCs w:val="24"/>
        </w:rPr>
      </w:pPr>
      <w:r w:rsidRPr="009B1CE6">
        <w:rPr>
          <w:sz w:val="24"/>
          <w:szCs w:val="24"/>
        </w:rPr>
        <w:t xml:space="preserve">Профессии, связанные с обработкой конструкционных и поделочных материалов. </w:t>
      </w:r>
    </w:p>
    <w:p w:rsidR="00685F55" w:rsidRPr="009B1CE6" w:rsidRDefault="00685F55" w:rsidP="009B1CE6">
      <w:pPr>
        <w:widowControl/>
        <w:jc w:val="center"/>
        <w:rPr>
          <w:b/>
          <w:caps/>
        </w:rPr>
      </w:pPr>
      <w:r w:rsidRPr="009B1CE6">
        <w:rPr>
          <w:b/>
          <w:caps/>
        </w:rPr>
        <w:t>создание изделий из текстильных и поделочных материалов</w:t>
      </w:r>
    </w:p>
    <w:p w:rsidR="00685F55" w:rsidRPr="009B1CE6" w:rsidRDefault="00685F55" w:rsidP="009B1CE6">
      <w:pPr>
        <w:widowControl/>
        <w:ind w:firstLine="567"/>
        <w:rPr>
          <w:sz w:val="24"/>
          <w:szCs w:val="24"/>
        </w:rPr>
      </w:pPr>
      <w:r w:rsidRPr="009B1CE6">
        <w:rPr>
          <w:sz w:val="24"/>
          <w:szCs w:val="24"/>
        </w:rPr>
        <w:t>Организация рабочего места. Соблюдение правил безопасного труда при использовании инструментов, механизмов и машин.</w:t>
      </w:r>
    </w:p>
    <w:p w:rsidR="00685F55" w:rsidRPr="009B1CE6" w:rsidRDefault="00685F55" w:rsidP="009B1CE6">
      <w:pPr>
        <w:widowControl/>
        <w:ind w:firstLine="567"/>
        <w:rPr>
          <w:sz w:val="24"/>
          <w:szCs w:val="24"/>
        </w:rPr>
      </w:pPr>
      <w:r w:rsidRPr="009B1CE6">
        <w:rPr>
          <w:sz w:val="24"/>
          <w:szCs w:val="24"/>
        </w:rPr>
        <w:t xml:space="preserve">Выбор тканей, трикотажа и нетканых материалов с учетом их технологических, гигиенических и эксплуатационных свойств для изготовления швейных изделий. </w:t>
      </w:r>
    </w:p>
    <w:p w:rsidR="00685F55" w:rsidRPr="009B1CE6" w:rsidRDefault="00685F55" w:rsidP="009B1CE6">
      <w:pPr>
        <w:widowControl/>
        <w:ind w:firstLine="567"/>
        <w:rPr>
          <w:sz w:val="24"/>
          <w:szCs w:val="24"/>
        </w:rPr>
      </w:pPr>
      <w:r w:rsidRPr="009B1CE6">
        <w:rPr>
          <w:sz w:val="24"/>
          <w:szCs w:val="24"/>
        </w:rPr>
        <w:t>Конструирование одежды. Измерение параметров фигуры человека. Построение и оформление чертежей швейных изделий.</w:t>
      </w:r>
    </w:p>
    <w:p w:rsidR="00685F55" w:rsidRPr="009B1CE6" w:rsidRDefault="00685F55" w:rsidP="009B1CE6">
      <w:pPr>
        <w:widowControl/>
        <w:ind w:firstLine="567"/>
        <w:rPr>
          <w:sz w:val="24"/>
          <w:szCs w:val="24"/>
        </w:rPr>
      </w:pPr>
      <w:r w:rsidRPr="009B1CE6">
        <w:rPr>
          <w:sz w:val="24"/>
          <w:szCs w:val="24"/>
        </w:rPr>
        <w:t>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p>
    <w:p w:rsidR="00685F55" w:rsidRPr="009B1CE6" w:rsidRDefault="00685F55" w:rsidP="009B1CE6">
      <w:pPr>
        <w:widowControl/>
        <w:ind w:firstLine="567"/>
        <w:rPr>
          <w:sz w:val="24"/>
          <w:szCs w:val="24"/>
        </w:rPr>
      </w:pPr>
      <w:r w:rsidRPr="009B1CE6">
        <w:rPr>
          <w:sz w:val="24"/>
          <w:szCs w:val="24"/>
        </w:rPr>
        <w:t>Подготовка выкройки к раскрою. Копирование готовых выкроек. Изменение формы выкроек с учетом индивидуальных особенностей фигуры.</w:t>
      </w:r>
    </w:p>
    <w:p w:rsidR="00685F55" w:rsidRPr="009B1CE6" w:rsidRDefault="00685F55" w:rsidP="009B1CE6">
      <w:pPr>
        <w:widowControl/>
        <w:ind w:firstLine="567"/>
        <w:rPr>
          <w:sz w:val="24"/>
          <w:szCs w:val="24"/>
        </w:rPr>
      </w:pPr>
      <w:r w:rsidRPr="009B1CE6">
        <w:rPr>
          <w:sz w:val="24"/>
          <w:szCs w:val="24"/>
        </w:rPr>
        <w:t>Подготовка текстильных материалов к раскрою. Рациональный раскрой.</w:t>
      </w:r>
    </w:p>
    <w:p w:rsidR="00685F55" w:rsidRPr="009B1CE6" w:rsidRDefault="00685F55" w:rsidP="009B1CE6">
      <w:pPr>
        <w:widowControl/>
        <w:ind w:firstLine="567"/>
        <w:rPr>
          <w:sz w:val="24"/>
          <w:szCs w:val="24"/>
        </w:rPr>
      </w:pPr>
      <w:r w:rsidRPr="009B1CE6">
        <w:rPr>
          <w:sz w:val="24"/>
          <w:szCs w:val="24"/>
        </w:rPr>
        <w:t xml:space="preserve">Технология соединения деталей в швейных изделиях. Выполнение ручных и машинных швов. Устройство, регулировка и обслуживание бытовых швейных машин. </w:t>
      </w:r>
      <w:r w:rsidRPr="009B1CE6">
        <w:rPr>
          <w:i/>
          <w:sz w:val="24"/>
          <w:szCs w:val="24"/>
        </w:rPr>
        <w:t>Современные материалы, текстильное и швейное оборудование.</w:t>
      </w:r>
    </w:p>
    <w:p w:rsidR="00685F55" w:rsidRPr="009B1CE6" w:rsidRDefault="00685F55" w:rsidP="009B1CE6">
      <w:pPr>
        <w:widowControl/>
        <w:ind w:firstLine="567"/>
        <w:rPr>
          <w:sz w:val="24"/>
          <w:szCs w:val="24"/>
        </w:rPr>
      </w:pPr>
      <w:r w:rsidRPr="009B1CE6">
        <w:rPr>
          <w:sz w:val="24"/>
          <w:szCs w:val="24"/>
        </w:rPr>
        <w:t>Проведение примерки. Выявление дефектов при изготовлении швейных изделий и способы их устранения.</w:t>
      </w:r>
    </w:p>
    <w:p w:rsidR="00685F55" w:rsidRPr="009B1CE6" w:rsidRDefault="00685F55" w:rsidP="009B1CE6">
      <w:pPr>
        <w:widowControl/>
        <w:ind w:firstLine="567"/>
        <w:rPr>
          <w:sz w:val="24"/>
          <w:szCs w:val="24"/>
        </w:rPr>
      </w:pPr>
      <w:r w:rsidRPr="009B1CE6">
        <w:rPr>
          <w:sz w:val="24"/>
          <w:szCs w:val="24"/>
        </w:rPr>
        <w:t>Выполнение влажно-тепловой обработки в зависимости от волокнистого состава ткани. Контроль и оценка готового изделия.</w:t>
      </w:r>
    </w:p>
    <w:p w:rsidR="00685F55" w:rsidRPr="009B1CE6" w:rsidRDefault="00685F55" w:rsidP="009B1CE6">
      <w:pPr>
        <w:widowControl/>
        <w:ind w:firstLine="567"/>
        <w:rPr>
          <w:sz w:val="24"/>
          <w:szCs w:val="24"/>
        </w:rPr>
      </w:pPr>
      <w:r w:rsidRPr="009B1CE6">
        <w:rPr>
          <w:sz w:val="24"/>
          <w:szCs w:val="24"/>
        </w:rPr>
        <w:t xml:space="preserve">Традиционные виды рукоделия и декоративно-прикладного творчества, народные промыслы России. </w:t>
      </w:r>
    </w:p>
    <w:p w:rsidR="00685F55" w:rsidRPr="009B1CE6" w:rsidRDefault="00685F55" w:rsidP="009B1CE6">
      <w:pPr>
        <w:widowControl/>
        <w:ind w:firstLine="567"/>
        <w:rPr>
          <w:sz w:val="24"/>
          <w:szCs w:val="24"/>
        </w:rPr>
      </w:pPr>
      <w:r w:rsidRPr="009B1CE6">
        <w:rPr>
          <w:sz w:val="24"/>
          <w:szCs w:val="24"/>
        </w:rPr>
        <w:t>Изготовление изделий с использованием технологий одного или нескольких промыслов (ремесел), распространенных в районе проживания.</w:t>
      </w:r>
    </w:p>
    <w:p w:rsidR="00685F55" w:rsidRPr="009B1CE6" w:rsidRDefault="00685F55" w:rsidP="009B1CE6">
      <w:pPr>
        <w:widowControl/>
        <w:ind w:firstLine="567"/>
        <w:rPr>
          <w:sz w:val="24"/>
          <w:szCs w:val="24"/>
        </w:rPr>
      </w:pPr>
      <w:r w:rsidRPr="009B1CE6">
        <w:rPr>
          <w:sz w:val="24"/>
          <w:szCs w:val="24"/>
        </w:rPr>
        <w:t>Проектирование полезных изделий с использованием текстильных или поделочных материалов. Оценка материальных затрат и качества изделия.</w:t>
      </w:r>
    </w:p>
    <w:p w:rsidR="00685F55" w:rsidRPr="009B1CE6" w:rsidRDefault="00685F55" w:rsidP="009B1CE6">
      <w:pPr>
        <w:widowControl/>
        <w:ind w:firstLine="567"/>
        <w:rPr>
          <w:sz w:val="24"/>
          <w:szCs w:val="24"/>
        </w:rPr>
      </w:pPr>
      <w:r w:rsidRPr="009B1CE6">
        <w:rPr>
          <w:sz w:val="24"/>
          <w:szCs w:val="24"/>
        </w:rPr>
        <w:t xml:space="preserve">Профессии, связанные с обработкой конструкционных и поделочных материалов. </w:t>
      </w:r>
    </w:p>
    <w:p w:rsidR="00685F55" w:rsidRPr="009B1CE6" w:rsidRDefault="00685F55" w:rsidP="009B1CE6">
      <w:pPr>
        <w:widowControl/>
        <w:jc w:val="left"/>
        <w:rPr>
          <w:b/>
          <w:caps/>
        </w:rPr>
      </w:pPr>
      <w:r w:rsidRPr="009B1CE6">
        <w:rPr>
          <w:b/>
          <w:caps/>
        </w:rPr>
        <w:t>Кулинария</w:t>
      </w:r>
    </w:p>
    <w:p w:rsidR="00685F55" w:rsidRPr="009B1CE6" w:rsidRDefault="00685F55" w:rsidP="009B1CE6">
      <w:pPr>
        <w:widowControl/>
        <w:ind w:firstLine="567"/>
        <w:rPr>
          <w:sz w:val="24"/>
          <w:szCs w:val="24"/>
        </w:rPr>
      </w:pPr>
      <w:r w:rsidRPr="009B1CE6">
        <w:rPr>
          <w:sz w:val="24"/>
          <w:szCs w:val="24"/>
        </w:rPr>
        <w:t>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w:t>
      </w:r>
    </w:p>
    <w:p w:rsidR="00685F55" w:rsidRPr="009B1CE6" w:rsidRDefault="00685F55" w:rsidP="009B1CE6">
      <w:pPr>
        <w:widowControl/>
        <w:ind w:firstLine="567"/>
        <w:rPr>
          <w:sz w:val="24"/>
          <w:szCs w:val="24"/>
        </w:rPr>
      </w:pPr>
      <w:r w:rsidRPr="009B1CE6">
        <w:rPr>
          <w:sz w:val="24"/>
          <w:szCs w:val="24"/>
        </w:rPr>
        <w:t xml:space="preserve">Планирование рационального питания. </w:t>
      </w:r>
      <w:r w:rsidRPr="009B1CE6">
        <w:rPr>
          <w:i/>
          <w:sz w:val="24"/>
          <w:szCs w:val="24"/>
        </w:rPr>
        <w:t>Пищевые продукты как источник белков, жиров, углеводов, витаминов, минеральных солей</w:t>
      </w:r>
      <w:r w:rsidRPr="009B1CE6">
        <w:rPr>
          <w:sz w:val="24"/>
          <w:szCs w:val="24"/>
        </w:rPr>
        <w:t>.</w:t>
      </w:r>
    </w:p>
    <w:p w:rsidR="00685F55" w:rsidRPr="009B1CE6" w:rsidRDefault="00685F55" w:rsidP="009B1CE6">
      <w:pPr>
        <w:widowControl/>
        <w:ind w:firstLine="567"/>
        <w:rPr>
          <w:sz w:val="24"/>
          <w:szCs w:val="24"/>
        </w:rPr>
      </w:pPr>
      <w:r w:rsidRPr="009B1CE6">
        <w:rPr>
          <w:sz w:val="24"/>
          <w:szCs w:val="24"/>
        </w:rPr>
        <w:t>Хранение пищевых продуктов. Домашняя заготовка пищевых продуктов.</w:t>
      </w:r>
    </w:p>
    <w:p w:rsidR="00685F55" w:rsidRPr="009B1CE6" w:rsidRDefault="00685F55" w:rsidP="009B1CE6">
      <w:pPr>
        <w:widowControl/>
        <w:ind w:firstLine="567"/>
        <w:rPr>
          <w:sz w:val="24"/>
          <w:szCs w:val="24"/>
        </w:rPr>
      </w:pPr>
      <w:r w:rsidRPr="009B1CE6">
        <w:rPr>
          <w:sz w:val="24"/>
          <w:szCs w:val="24"/>
        </w:rPr>
        <w:t>Кулинарная обработка различных видов продуктов. Приготовление холодных и горячих блюд, напитков, хлебобулочных и кондитерских изделий.</w:t>
      </w:r>
      <w:r w:rsidRPr="009B1CE6">
        <w:rPr>
          <w:i/>
          <w:sz w:val="24"/>
          <w:szCs w:val="24"/>
        </w:rPr>
        <w:t xml:space="preserve"> Традиционные национальные (региональные) блюда.</w:t>
      </w:r>
    </w:p>
    <w:p w:rsidR="00685F55" w:rsidRPr="009B1CE6" w:rsidRDefault="00685F55" w:rsidP="009B1CE6">
      <w:pPr>
        <w:widowControl/>
        <w:ind w:firstLine="567"/>
        <w:rPr>
          <w:sz w:val="24"/>
          <w:szCs w:val="24"/>
        </w:rPr>
      </w:pPr>
      <w:r w:rsidRPr="009B1CE6">
        <w:rPr>
          <w:sz w:val="24"/>
          <w:szCs w:val="24"/>
        </w:rPr>
        <w:t>Оформление блюд и правила их подачи к столу. Сервировка стола. Правила поведения за столом.</w:t>
      </w:r>
    </w:p>
    <w:p w:rsidR="00685F55" w:rsidRPr="009B1CE6" w:rsidRDefault="00685F55" w:rsidP="009B1CE6">
      <w:pPr>
        <w:widowControl/>
        <w:ind w:firstLine="567"/>
        <w:rPr>
          <w:i/>
          <w:sz w:val="24"/>
          <w:szCs w:val="24"/>
        </w:rPr>
      </w:pPr>
      <w:r w:rsidRPr="009B1CE6">
        <w:rPr>
          <w:i/>
          <w:sz w:val="24"/>
          <w:szCs w:val="24"/>
        </w:rPr>
        <w:t>Разработка учебного проекта по кулинарии.</w:t>
      </w:r>
    </w:p>
    <w:p w:rsidR="00685F55" w:rsidRPr="009B1CE6" w:rsidRDefault="00685F55" w:rsidP="009B1CE6">
      <w:pPr>
        <w:widowControl/>
        <w:ind w:firstLine="567"/>
        <w:rPr>
          <w:i/>
          <w:sz w:val="24"/>
          <w:szCs w:val="24"/>
        </w:rPr>
      </w:pPr>
      <w:r w:rsidRPr="009B1CE6">
        <w:rPr>
          <w:sz w:val="24"/>
          <w:szCs w:val="24"/>
        </w:rPr>
        <w:t xml:space="preserve">Влияние технологий обработки пищевых продуктов на здоровье человека. </w:t>
      </w:r>
      <w:r w:rsidRPr="009B1CE6">
        <w:rPr>
          <w:i/>
          <w:sz w:val="24"/>
          <w:szCs w:val="24"/>
        </w:rPr>
        <w:t>Экологическая оценка технологий.</w:t>
      </w:r>
    </w:p>
    <w:p w:rsidR="00685F55" w:rsidRPr="009B1CE6" w:rsidRDefault="00685F55" w:rsidP="009B1CE6">
      <w:pPr>
        <w:widowControl/>
        <w:ind w:firstLine="567"/>
        <w:rPr>
          <w:sz w:val="24"/>
          <w:szCs w:val="24"/>
        </w:rPr>
      </w:pPr>
      <w:r w:rsidRPr="009B1CE6">
        <w:rPr>
          <w:sz w:val="24"/>
          <w:szCs w:val="24"/>
        </w:rPr>
        <w:t>Профессии, связанные с производством и обработкой пищевых продуктов.</w:t>
      </w:r>
    </w:p>
    <w:p w:rsidR="00685F55" w:rsidRPr="009B1CE6" w:rsidRDefault="00685F55" w:rsidP="009B1CE6">
      <w:pPr>
        <w:widowControl/>
        <w:jc w:val="left"/>
        <w:rPr>
          <w:b/>
          <w:caps/>
        </w:rPr>
      </w:pPr>
      <w:r w:rsidRPr="009B1CE6">
        <w:rPr>
          <w:b/>
          <w:caps/>
        </w:rPr>
        <w:t>растениеводство</w:t>
      </w:r>
    </w:p>
    <w:p w:rsidR="00685F55" w:rsidRPr="009B1CE6" w:rsidRDefault="00685F55" w:rsidP="009B1CE6">
      <w:pPr>
        <w:widowControl/>
        <w:ind w:firstLine="567"/>
        <w:rPr>
          <w:sz w:val="24"/>
          <w:szCs w:val="24"/>
        </w:rPr>
      </w:pPr>
      <w:r w:rsidRPr="009B1CE6">
        <w:rPr>
          <w:sz w:val="24"/>
          <w:szCs w:val="24"/>
        </w:rPr>
        <w:t>Основные направления растениеводства: полеводство, овощеводство, плодоводство, декоративное садоводство и цветоводство.</w:t>
      </w:r>
    </w:p>
    <w:p w:rsidR="00685F55" w:rsidRPr="009B1CE6" w:rsidRDefault="00685F55" w:rsidP="009B1CE6">
      <w:pPr>
        <w:widowControl/>
        <w:ind w:firstLine="567"/>
        <w:rPr>
          <w:i/>
          <w:sz w:val="24"/>
          <w:szCs w:val="24"/>
        </w:rPr>
      </w:pPr>
      <w:r w:rsidRPr="009B1CE6">
        <w:rPr>
          <w:sz w:val="24"/>
          <w:szCs w:val="24"/>
        </w:rPr>
        <w:t xml:space="preserve">Характеристика основных типов почв. </w:t>
      </w:r>
      <w:r w:rsidRPr="009B1CE6">
        <w:rPr>
          <w:i/>
          <w:sz w:val="24"/>
          <w:szCs w:val="24"/>
        </w:rPr>
        <w:t>Чтение почвенных карт</w:t>
      </w:r>
      <w:r w:rsidRPr="009B1CE6">
        <w:rPr>
          <w:sz w:val="24"/>
          <w:szCs w:val="24"/>
        </w:rPr>
        <w:t xml:space="preserve">. Выбор способа обработки почвы и необходимых ручных орудий. </w:t>
      </w:r>
      <w:r w:rsidRPr="009B1CE6">
        <w:rPr>
          <w:i/>
          <w:sz w:val="24"/>
          <w:szCs w:val="24"/>
        </w:rPr>
        <w:t>Машины, механизмы и навесные орудия для обработки почвы.</w:t>
      </w:r>
    </w:p>
    <w:p w:rsidR="00685F55" w:rsidRPr="009B1CE6" w:rsidRDefault="00685F55" w:rsidP="009B1CE6">
      <w:pPr>
        <w:widowControl/>
        <w:ind w:firstLine="567"/>
        <w:rPr>
          <w:i/>
          <w:sz w:val="24"/>
          <w:szCs w:val="24"/>
        </w:rPr>
      </w:pPr>
      <w:r w:rsidRPr="009B1CE6">
        <w:rPr>
          <w:sz w:val="24"/>
          <w:szCs w:val="24"/>
        </w:rPr>
        <w:t>Использование органических и минеральных удобрений, нетоксичных средств защиты растений от болезней и вредителей.</w:t>
      </w:r>
    </w:p>
    <w:p w:rsidR="00685F55" w:rsidRPr="009B1CE6" w:rsidRDefault="00685F55" w:rsidP="009B1CE6">
      <w:pPr>
        <w:widowControl/>
        <w:ind w:firstLine="567"/>
        <w:rPr>
          <w:sz w:val="24"/>
          <w:szCs w:val="24"/>
        </w:rPr>
      </w:pPr>
      <w:r w:rsidRPr="009B1CE6">
        <w:rPr>
          <w:sz w:val="24"/>
          <w:szCs w:val="24"/>
        </w:rPr>
        <w:t>Организация технологического цикла производства продукции растениеводства: выбор и подготовка посевного и посадочного материала, подготовка почвы и внесение удобрений, посев и посадка, уход за посевами и посадками, защита растений от болезней и вредителей, сбор урожая.</w:t>
      </w:r>
    </w:p>
    <w:p w:rsidR="00685F55" w:rsidRPr="009B1CE6" w:rsidRDefault="00685F55" w:rsidP="009B1CE6">
      <w:pPr>
        <w:widowControl/>
        <w:ind w:firstLine="567"/>
        <w:rPr>
          <w:sz w:val="24"/>
          <w:szCs w:val="24"/>
        </w:rPr>
      </w:pPr>
      <w:r w:rsidRPr="009B1CE6">
        <w:rPr>
          <w:sz w:val="24"/>
          <w:szCs w:val="24"/>
        </w:rPr>
        <w:t>Выращивание растений в защищенном грунте, выбор вида защищенного грунта, покрывных материалов. Выращивание растений рассадным способом.</w:t>
      </w:r>
    </w:p>
    <w:p w:rsidR="00685F55" w:rsidRPr="009B1CE6" w:rsidRDefault="00685F55" w:rsidP="009B1CE6">
      <w:pPr>
        <w:widowControl/>
        <w:ind w:firstLine="567"/>
        <w:rPr>
          <w:sz w:val="24"/>
          <w:szCs w:val="24"/>
        </w:rPr>
      </w:pPr>
      <w:r w:rsidRPr="009B1CE6">
        <w:rPr>
          <w:sz w:val="24"/>
          <w:szCs w:val="24"/>
        </w:rPr>
        <w:t xml:space="preserve">Выбор способов хранения урожая. Подготовка хранилищ к закладке урожая. </w:t>
      </w:r>
      <w:r w:rsidRPr="009B1CE6">
        <w:rPr>
          <w:i/>
          <w:sz w:val="24"/>
          <w:szCs w:val="24"/>
        </w:rPr>
        <w:t>Поддержание микроклимата</w:t>
      </w:r>
      <w:r w:rsidRPr="009B1CE6">
        <w:rPr>
          <w:sz w:val="24"/>
          <w:szCs w:val="24"/>
        </w:rPr>
        <w:t>. Подготовка урожая к закладке на хранение. Способы уменьшения потерь продукции при хранении.</w:t>
      </w:r>
    </w:p>
    <w:p w:rsidR="00685F55" w:rsidRPr="009B1CE6" w:rsidRDefault="00685F55" w:rsidP="009B1CE6">
      <w:pPr>
        <w:widowControl/>
        <w:ind w:firstLine="567"/>
        <w:rPr>
          <w:sz w:val="24"/>
          <w:szCs w:val="24"/>
        </w:rPr>
      </w:pPr>
      <w:r w:rsidRPr="009B1CE6">
        <w:rPr>
          <w:sz w:val="24"/>
          <w:szCs w:val="24"/>
        </w:rPr>
        <w:t xml:space="preserve">Организация и планирование технологической деятельности в растениеводстве: выбор видов и сортов сельскохозяйственных и цветочно-декоративных культур для выращивания на пришкольном участке и в личном подсобном хозяйстве. </w:t>
      </w:r>
      <w:r w:rsidRPr="009B1CE6">
        <w:rPr>
          <w:i/>
          <w:sz w:val="24"/>
          <w:szCs w:val="24"/>
        </w:rPr>
        <w:t xml:space="preserve">Развитие растениеводства в регионе. </w:t>
      </w:r>
      <w:r w:rsidRPr="009B1CE6">
        <w:rPr>
          <w:sz w:val="24"/>
          <w:szCs w:val="24"/>
        </w:rPr>
        <w:t xml:space="preserve">Правила безопасного труда в растениеводстве. </w:t>
      </w:r>
      <w:r w:rsidRPr="009B1CE6">
        <w:rPr>
          <w:i/>
          <w:sz w:val="24"/>
          <w:szCs w:val="24"/>
        </w:rPr>
        <w:t>Расчет себестоимости растениеводческой продукции и планируемого дохода</w:t>
      </w:r>
      <w:r w:rsidRPr="009B1CE6">
        <w:rPr>
          <w:sz w:val="24"/>
          <w:szCs w:val="24"/>
        </w:rPr>
        <w:t>. Оценка влияния агротехнологий на окружающую среду.</w:t>
      </w:r>
    </w:p>
    <w:p w:rsidR="00685F55" w:rsidRPr="009B1CE6" w:rsidRDefault="00685F55" w:rsidP="009B1CE6">
      <w:pPr>
        <w:widowControl/>
        <w:ind w:firstLine="567"/>
        <w:rPr>
          <w:sz w:val="24"/>
          <w:szCs w:val="24"/>
        </w:rPr>
      </w:pPr>
      <w:r w:rsidRPr="009B1CE6">
        <w:rPr>
          <w:sz w:val="24"/>
          <w:szCs w:val="24"/>
        </w:rPr>
        <w:t xml:space="preserve">Разработка учебных проектов по выращиванию сельскохозяйственных, цветочно-декоративных культур. </w:t>
      </w:r>
    </w:p>
    <w:p w:rsidR="00685F55" w:rsidRPr="009B1CE6" w:rsidRDefault="00685F55" w:rsidP="009B1CE6">
      <w:pPr>
        <w:widowControl/>
        <w:ind w:firstLine="567"/>
        <w:rPr>
          <w:sz w:val="24"/>
          <w:szCs w:val="24"/>
        </w:rPr>
      </w:pPr>
      <w:r w:rsidRPr="009B1CE6">
        <w:rPr>
          <w:sz w:val="24"/>
          <w:szCs w:val="24"/>
        </w:rPr>
        <w:t>Профессии, связанные с выращиванием растений.</w:t>
      </w:r>
    </w:p>
    <w:p w:rsidR="00685F55" w:rsidRPr="009B1CE6" w:rsidRDefault="00685F55" w:rsidP="009B1CE6">
      <w:pPr>
        <w:widowControl/>
        <w:jc w:val="left"/>
        <w:rPr>
          <w:b/>
          <w:caps/>
        </w:rPr>
      </w:pPr>
      <w:r w:rsidRPr="009B1CE6">
        <w:rPr>
          <w:b/>
          <w:caps/>
        </w:rPr>
        <w:t>животноводство</w:t>
      </w:r>
    </w:p>
    <w:p w:rsidR="00685F55" w:rsidRPr="009B1CE6" w:rsidRDefault="00685F55" w:rsidP="009B1CE6">
      <w:pPr>
        <w:widowControl/>
        <w:ind w:firstLine="567"/>
        <w:rPr>
          <w:sz w:val="24"/>
          <w:szCs w:val="24"/>
        </w:rPr>
      </w:pPr>
      <w:r w:rsidRPr="009B1CE6">
        <w:rPr>
          <w:sz w:val="24"/>
          <w:szCs w:val="24"/>
        </w:rPr>
        <w:t>Основные направления животноводства. Характеристика технологического цикла производства продукции животноводства: содержание животных, кормление, разведение, ветеринарная защита, получение продукции.</w:t>
      </w:r>
    </w:p>
    <w:p w:rsidR="00685F55" w:rsidRPr="009B1CE6" w:rsidRDefault="00685F55" w:rsidP="009B1CE6">
      <w:pPr>
        <w:widowControl/>
        <w:ind w:firstLine="567"/>
        <w:rPr>
          <w:sz w:val="24"/>
          <w:szCs w:val="24"/>
        </w:rPr>
      </w:pPr>
      <w:r w:rsidRPr="009B1CE6">
        <w:rPr>
          <w:sz w:val="24"/>
          <w:szCs w:val="24"/>
        </w:rPr>
        <w:t>Создание необходимых условий для содержания сельскохозяйственных животных: подготовка и оборудование помещения, поддержание микроклимата.</w:t>
      </w:r>
    </w:p>
    <w:p w:rsidR="00685F55" w:rsidRPr="009B1CE6" w:rsidRDefault="00685F55" w:rsidP="009B1CE6">
      <w:pPr>
        <w:widowControl/>
        <w:ind w:firstLine="567"/>
        <w:rPr>
          <w:sz w:val="24"/>
          <w:szCs w:val="24"/>
        </w:rPr>
      </w:pPr>
      <w:r w:rsidRPr="009B1CE6">
        <w:rPr>
          <w:sz w:val="24"/>
          <w:szCs w:val="24"/>
        </w:rPr>
        <w:t>Кормление: составление простых рационов, подготовка кормов к скармливанию, раздача кормов.</w:t>
      </w:r>
    </w:p>
    <w:p w:rsidR="00685F55" w:rsidRPr="009B1CE6" w:rsidRDefault="00685F55" w:rsidP="009B1CE6">
      <w:pPr>
        <w:widowControl/>
        <w:ind w:firstLine="567"/>
        <w:rPr>
          <w:sz w:val="24"/>
          <w:szCs w:val="24"/>
        </w:rPr>
      </w:pPr>
      <w:r w:rsidRPr="009B1CE6">
        <w:rPr>
          <w:sz w:val="24"/>
          <w:szCs w:val="24"/>
        </w:rPr>
        <w:t>Характеристика ведущих пород сельскохозяйственных животных. Разведение мелких животных: планирование сроков получения приплода, подбор пар, подготовка животных к выходу приплода, выращивание молодняка.</w:t>
      </w:r>
    </w:p>
    <w:p w:rsidR="00685F55" w:rsidRPr="009B1CE6" w:rsidRDefault="00685F55" w:rsidP="009B1CE6">
      <w:pPr>
        <w:widowControl/>
        <w:ind w:firstLine="567"/>
        <w:rPr>
          <w:sz w:val="24"/>
          <w:szCs w:val="24"/>
        </w:rPr>
      </w:pPr>
      <w:r w:rsidRPr="009B1CE6">
        <w:rPr>
          <w:sz w:val="24"/>
          <w:szCs w:val="24"/>
        </w:rPr>
        <w:t>Проведение простых ветеринарно-профилактических мероприятий с применением нетоксичных препаратов.</w:t>
      </w:r>
    </w:p>
    <w:p w:rsidR="00685F55" w:rsidRPr="009B1CE6" w:rsidRDefault="00685F55" w:rsidP="009B1CE6">
      <w:pPr>
        <w:widowControl/>
        <w:ind w:firstLine="567"/>
        <w:rPr>
          <w:sz w:val="24"/>
          <w:szCs w:val="24"/>
        </w:rPr>
      </w:pPr>
      <w:r w:rsidRPr="009B1CE6">
        <w:rPr>
          <w:sz w:val="24"/>
          <w:szCs w:val="24"/>
        </w:rPr>
        <w:t>Получение одного из видов животноводческой продукции: молока, яиц, шерсти, меда.</w:t>
      </w:r>
    </w:p>
    <w:p w:rsidR="00685F55" w:rsidRPr="009B1CE6" w:rsidRDefault="00685F55" w:rsidP="009B1CE6">
      <w:pPr>
        <w:widowControl/>
        <w:ind w:firstLine="567"/>
        <w:rPr>
          <w:sz w:val="24"/>
          <w:szCs w:val="24"/>
        </w:rPr>
      </w:pPr>
      <w:r w:rsidRPr="009B1CE6">
        <w:rPr>
          <w:sz w:val="24"/>
          <w:szCs w:val="24"/>
        </w:rPr>
        <w:t xml:space="preserve">Выбор оборудования для механизации технологических процессов животноводства на небольших фермах. Организация и планирование технологической деятельности в личном подсобном хозяйстве и на школьной ферме. Ведение простого зоотехнического учета. Правила безопасного труда в животноводстве. </w:t>
      </w:r>
      <w:r w:rsidRPr="009B1CE6">
        <w:rPr>
          <w:i/>
          <w:sz w:val="24"/>
          <w:szCs w:val="24"/>
        </w:rPr>
        <w:t>Расчет себестоимости животноводческой продукции и планируемого дохода</w:t>
      </w:r>
      <w:r w:rsidRPr="009B1CE6">
        <w:rPr>
          <w:sz w:val="24"/>
          <w:szCs w:val="24"/>
        </w:rPr>
        <w:t>.</w:t>
      </w:r>
    </w:p>
    <w:p w:rsidR="00685F55" w:rsidRPr="009B1CE6" w:rsidRDefault="00685F55" w:rsidP="009B1CE6">
      <w:pPr>
        <w:widowControl/>
        <w:ind w:firstLine="567"/>
        <w:rPr>
          <w:i/>
          <w:sz w:val="24"/>
          <w:szCs w:val="24"/>
        </w:rPr>
      </w:pPr>
      <w:r w:rsidRPr="009B1CE6">
        <w:rPr>
          <w:sz w:val="24"/>
          <w:szCs w:val="24"/>
        </w:rPr>
        <w:t xml:space="preserve">Первичная переработка и хранение продукции животноводства. </w:t>
      </w:r>
      <w:r w:rsidRPr="009B1CE6">
        <w:rPr>
          <w:i/>
          <w:sz w:val="24"/>
          <w:szCs w:val="24"/>
        </w:rPr>
        <w:t>Использование оборудования для первичной переработки.</w:t>
      </w:r>
    </w:p>
    <w:p w:rsidR="00685F55" w:rsidRPr="009B1CE6" w:rsidRDefault="00685F55" w:rsidP="009B1CE6">
      <w:pPr>
        <w:widowControl/>
        <w:ind w:firstLine="567"/>
        <w:rPr>
          <w:sz w:val="24"/>
          <w:szCs w:val="24"/>
        </w:rPr>
      </w:pPr>
      <w:r w:rsidRPr="009B1CE6">
        <w:rPr>
          <w:sz w:val="24"/>
          <w:szCs w:val="24"/>
        </w:rPr>
        <w:t>Разработка учебного проекта по выращиванию сельскохозяйственных животных.</w:t>
      </w:r>
    </w:p>
    <w:p w:rsidR="00685F55" w:rsidRPr="009B1CE6" w:rsidRDefault="00685F55" w:rsidP="009B1CE6">
      <w:pPr>
        <w:widowControl/>
        <w:ind w:firstLine="567"/>
        <w:rPr>
          <w:sz w:val="24"/>
          <w:szCs w:val="24"/>
        </w:rPr>
      </w:pPr>
      <w:r w:rsidRPr="009B1CE6">
        <w:rPr>
          <w:i/>
          <w:sz w:val="24"/>
          <w:szCs w:val="24"/>
        </w:rPr>
        <w:t>Ознакомление с направлениями развития животноводства в регионе, распространением новых и нетрадиционных видов и пород</w:t>
      </w:r>
      <w:r w:rsidRPr="009B1CE6">
        <w:rPr>
          <w:sz w:val="24"/>
          <w:szCs w:val="24"/>
        </w:rPr>
        <w:t xml:space="preserve">. </w:t>
      </w:r>
      <w:r w:rsidRPr="009B1CE6">
        <w:rPr>
          <w:i/>
          <w:sz w:val="24"/>
          <w:szCs w:val="24"/>
        </w:rPr>
        <w:t>Оценка возможности организации фермерского хозяйства.</w:t>
      </w:r>
    </w:p>
    <w:p w:rsidR="00685F55" w:rsidRPr="009B1CE6" w:rsidRDefault="00685F55" w:rsidP="009B1CE6">
      <w:pPr>
        <w:widowControl/>
        <w:ind w:firstLine="567"/>
        <w:rPr>
          <w:sz w:val="24"/>
          <w:szCs w:val="24"/>
        </w:rPr>
      </w:pPr>
      <w:r w:rsidRPr="009B1CE6">
        <w:rPr>
          <w:sz w:val="24"/>
          <w:szCs w:val="24"/>
        </w:rPr>
        <w:t>Оценка влияния технологий животноводства на окружающую среду.</w:t>
      </w:r>
    </w:p>
    <w:p w:rsidR="00685F55" w:rsidRPr="009B1CE6" w:rsidRDefault="00685F55" w:rsidP="009B1CE6">
      <w:pPr>
        <w:widowControl/>
        <w:ind w:firstLine="567"/>
        <w:rPr>
          <w:sz w:val="24"/>
          <w:szCs w:val="24"/>
        </w:rPr>
      </w:pPr>
      <w:r w:rsidRPr="009B1CE6">
        <w:rPr>
          <w:sz w:val="24"/>
          <w:szCs w:val="24"/>
        </w:rPr>
        <w:t>Профессии, связанные с животноводством.</w:t>
      </w:r>
    </w:p>
    <w:p w:rsidR="00685F55" w:rsidRPr="009B1CE6" w:rsidRDefault="00685F55" w:rsidP="009B1CE6">
      <w:pPr>
        <w:widowControl/>
        <w:jc w:val="left"/>
        <w:rPr>
          <w:b/>
          <w:caps/>
        </w:rPr>
      </w:pPr>
      <w:r w:rsidRPr="009B1CE6">
        <w:rPr>
          <w:b/>
          <w:caps/>
        </w:rPr>
        <w:t>электротехнические работы</w:t>
      </w:r>
    </w:p>
    <w:p w:rsidR="00685F55" w:rsidRPr="009B1CE6" w:rsidRDefault="00685F55" w:rsidP="009B1CE6">
      <w:pPr>
        <w:widowControl/>
        <w:ind w:firstLine="567"/>
        <w:rPr>
          <w:sz w:val="24"/>
          <w:szCs w:val="24"/>
        </w:rPr>
      </w:pPr>
      <w:r w:rsidRPr="009B1CE6">
        <w:rPr>
          <w:sz w:val="24"/>
          <w:szCs w:val="24"/>
        </w:rPr>
        <w:t xml:space="preserve">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электробезопасности, правил эксплуатации бытовых электроприборов. </w:t>
      </w:r>
    </w:p>
    <w:p w:rsidR="00685F55" w:rsidRPr="009B1CE6" w:rsidRDefault="00685F55" w:rsidP="009B1CE6">
      <w:pPr>
        <w:widowControl/>
        <w:ind w:firstLine="567"/>
        <w:rPr>
          <w:sz w:val="24"/>
          <w:szCs w:val="24"/>
        </w:rPr>
      </w:pPr>
      <w:r w:rsidRPr="009B1CE6">
        <w:rPr>
          <w:i/>
          <w:sz w:val="24"/>
          <w:szCs w:val="24"/>
        </w:rPr>
        <w:t>Виды источников</w:t>
      </w:r>
      <w:r w:rsidRPr="009B1CE6">
        <w:rPr>
          <w:sz w:val="24"/>
          <w:szCs w:val="24"/>
        </w:rPr>
        <w:t xml:space="preserve"> и потребителей электрической энергии. </w:t>
      </w:r>
      <w:r w:rsidRPr="009B1CE6">
        <w:rPr>
          <w:i/>
          <w:sz w:val="24"/>
          <w:szCs w:val="24"/>
        </w:rPr>
        <w:t>Применение различных видов электротехнических материалов и изделий в приборах и устройствах</w:t>
      </w:r>
      <w:r w:rsidRPr="009B1CE6">
        <w:rPr>
          <w:sz w:val="24"/>
          <w:szCs w:val="24"/>
        </w:rPr>
        <w:t>.</w:t>
      </w:r>
    </w:p>
    <w:p w:rsidR="00685F55" w:rsidRPr="009B1CE6" w:rsidRDefault="00685F55" w:rsidP="009B1CE6">
      <w:pPr>
        <w:widowControl/>
        <w:ind w:firstLine="567"/>
        <w:rPr>
          <w:sz w:val="24"/>
          <w:szCs w:val="24"/>
        </w:rPr>
      </w:pPr>
      <w:r w:rsidRPr="009B1CE6">
        <w:rPr>
          <w:sz w:val="24"/>
          <w:szCs w:val="24"/>
        </w:rPr>
        <w:t>Применение условных графических обозначений элементов электрических цепей для чтения и составления электрических схем.</w:t>
      </w:r>
    </w:p>
    <w:p w:rsidR="00685F55" w:rsidRPr="009B1CE6" w:rsidRDefault="00685F55" w:rsidP="009B1CE6">
      <w:pPr>
        <w:widowControl/>
        <w:ind w:firstLine="567"/>
        <w:rPr>
          <w:sz w:val="24"/>
          <w:szCs w:val="24"/>
        </w:rPr>
      </w:pPr>
      <w:r w:rsidRPr="009B1CE6">
        <w:rPr>
          <w:sz w:val="24"/>
          <w:szCs w:val="24"/>
        </w:rPr>
        <w:t>Сборка моделей электроосветительных приборов и проверка их работы с использованием электроизмерительных приборов.</w:t>
      </w:r>
      <w:r w:rsidRPr="009B1CE6">
        <w:rPr>
          <w:i/>
          <w:sz w:val="24"/>
          <w:szCs w:val="24"/>
        </w:rPr>
        <w:t xml:space="preserve"> </w:t>
      </w:r>
      <w:r w:rsidRPr="009B1CE6">
        <w:rPr>
          <w:sz w:val="24"/>
          <w:szCs w:val="24"/>
        </w:rPr>
        <w:t>Подключение к источнику тока коллекторного электродвигателя и управление скоростью его вращения.</w:t>
      </w:r>
    </w:p>
    <w:p w:rsidR="00685F55" w:rsidRPr="009B1CE6" w:rsidRDefault="00685F55" w:rsidP="009B1CE6">
      <w:pPr>
        <w:widowControl/>
        <w:ind w:firstLine="567"/>
        <w:rPr>
          <w:sz w:val="24"/>
          <w:szCs w:val="24"/>
        </w:rPr>
      </w:pPr>
      <w:r w:rsidRPr="009B1CE6">
        <w:rPr>
          <w:sz w:val="24"/>
          <w:szCs w:val="24"/>
        </w:rPr>
        <w:t>Подключение типовых аппаратов защиты электрических цепей и бытовых потребителей электрической энергии</w:t>
      </w:r>
      <w:r w:rsidRPr="009B1CE6">
        <w:rPr>
          <w:i/>
          <w:sz w:val="24"/>
          <w:szCs w:val="24"/>
        </w:rPr>
        <w:t xml:space="preserve">. Принципы работы и использование типовых средств управления и защиты. Подбор бытовых приборов по их мощности. </w:t>
      </w:r>
      <w:r w:rsidRPr="009B1CE6">
        <w:rPr>
          <w:sz w:val="24"/>
          <w:szCs w:val="24"/>
        </w:rPr>
        <w:t>Определение расхода и стоимости потребляемой энергии. Пути экономии электрической энергии.</w:t>
      </w:r>
    </w:p>
    <w:p w:rsidR="00685F55" w:rsidRPr="009B1CE6" w:rsidRDefault="00685F55" w:rsidP="009B1CE6">
      <w:pPr>
        <w:widowControl/>
        <w:ind w:firstLine="567"/>
        <w:rPr>
          <w:i/>
          <w:sz w:val="24"/>
          <w:szCs w:val="24"/>
        </w:rPr>
      </w:pPr>
      <w:r w:rsidRPr="009B1CE6">
        <w:rPr>
          <w:i/>
          <w:sz w:val="24"/>
          <w:szCs w:val="24"/>
        </w:rPr>
        <w:t xml:space="preserve">Сборка моделей простых электронных устройств из промышленных деталей и деталей конструктора по схеме; проверка их функционирования. </w:t>
      </w:r>
    </w:p>
    <w:p w:rsidR="00685F55" w:rsidRPr="009B1CE6" w:rsidRDefault="00685F55" w:rsidP="009B1CE6">
      <w:pPr>
        <w:widowControl/>
        <w:ind w:firstLine="567"/>
        <w:rPr>
          <w:i/>
          <w:sz w:val="24"/>
          <w:szCs w:val="24"/>
        </w:rPr>
      </w:pPr>
      <w:r w:rsidRPr="009B1CE6">
        <w:rPr>
          <w:i/>
          <w:sz w:val="24"/>
          <w:szCs w:val="24"/>
        </w:rPr>
        <w:t>Проектирование полезных изделий с использованием радиодеталей, электротехнических и электронных элементов и устройств.</w:t>
      </w:r>
    </w:p>
    <w:p w:rsidR="00685F55" w:rsidRPr="009B1CE6" w:rsidRDefault="00685F55" w:rsidP="009B1CE6">
      <w:pPr>
        <w:widowControl/>
        <w:ind w:firstLine="567"/>
        <w:rPr>
          <w:sz w:val="24"/>
          <w:szCs w:val="24"/>
        </w:rPr>
      </w:pPr>
      <w:r w:rsidRPr="009B1CE6">
        <w:rPr>
          <w:sz w:val="24"/>
          <w:szCs w:val="24"/>
        </w:rPr>
        <w:t>Влияние электротехнических и электронных приборов на окружающую среду и здоровье человека.</w:t>
      </w:r>
    </w:p>
    <w:p w:rsidR="00685F55" w:rsidRPr="009B1CE6" w:rsidRDefault="00685F55" w:rsidP="009B1CE6">
      <w:pPr>
        <w:widowControl/>
        <w:ind w:firstLine="567"/>
        <w:rPr>
          <w:sz w:val="24"/>
          <w:szCs w:val="24"/>
        </w:rPr>
      </w:pPr>
      <w:r w:rsidRPr="009B1CE6">
        <w:rPr>
          <w:sz w:val="24"/>
          <w:szCs w:val="24"/>
        </w:rPr>
        <w:t xml:space="preserve">Профессии, связанные с производством, эксплуатацией и обслуживанием электротехнических и электронных устройств. </w:t>
      </w:r>
    </w:p>
    <w:p w:rsidR="00685F55" w:rsidRPr="009B1CE6" w:rsidRDefault="00685F55" w:rsidP="009B1CE6">
      <w:pPr>
        <w:widowControl/>
        <w:jc w:val="left"/>
        <w:rPr>
          <w:b/>
          <w:caps/>
        </w:rPr>
      </w:pPr>
      <w:r w:rsidRPr="009B1CE6">
        <w:rPr>
          <w:b/>
          <w:caps/>
        </w:rPr>
        <w:t xml:space="preserve">Технологии ведения дома </w:t>
      </w:r>
    </w:p>
    <w:p w:rsidR="00685F55" w:rsidRPr="009B1CE6" w:rsidRDefault="00685F55" w:rsidP="009B1CE6">
      <w:pPr>
        <w:widowControl/>
        <w:ind w:firstLine="567"/>
        <w:rPr>
          <w:i/>
          <w:sz w:val="24"/>
          <w:szCs w:val="24"/>
        </w:rPr>
      </w:pPr>
      <w:r w:rsidRPr="009B1CE6">
        <w:rPr>
          <w:sz w:val="24"/>
          <w:szCs w:val="24"/>
        </w:rPr>
        <w:t>Интерьер жилых помещений и их комфортность.</w:t>
      </w:r>
      <w:r w:rsidRPr="009B1CE6">
        <w:rPr>
          <w:i/>
          <w:sz w:val="24"/>
          <w:szCs w:val="24"/>
        </w:rPr>
        <w:t xml:space="preserve"> Современные стили в оформлении жилых помещений.</w:t>
      </w:r>
    </w:p>
    <w:p w:rsidR="00685F55" w:rsidRPr="009B1CE6" w:rsidRDefault="00685F55" w:rsidP="009B1CE6">
      <w:pPr>
        <w:widowControl/>
        <w:ind w:firstLine="567"/>
        <w:rPr>
          <w:sz w:val="24"/>
          <w:szCs w:val="24"/>
        </w:rPr>
      </w:pPr>
      <w:r w:rsidRPr="009B1CE6">
        <w:rPr>
          <w:sz w:val="24"/>
          <w:szCs w:val="24"/>
        </w:rPr>
        <w:t>Подбор средств оформления интерьера жилого помещения с учетом запросов и потребностей семьи и санитарно-гигиенических требований.</w:t>
      </w:r>
      <w:r w:rsidRPr="009B1CE6">
        <w:rPr>
          <w:i/>
          <w:sz w:val="24"/>
          <w:szCs w:val="24"/>
        </w:rPr>
        <w:t xml:space="preserve"> </w:t>
      </w:r>
      <w:r w:rsidRPr="009B1CE6">
        <w:rPr>
          <w:sz w:val="24"/>
          <w:szCs w:val="24"/>
        </w:rPr>
        <w:t>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w:t>
      </w:r>
    </w:p>
    <w:p w:rsidR="00685F55" w:rsidRPr="009B1CE6" w:rsidRDefault="00685F55" w:rsidP="009B1CE6">
      <w:pPr>
        <w:widowControl/>
        <w:ind w:firstLine="567"/>
        <w:rPr>
          <w:sz w:val="24"/>
          <w:szCs w:val="24"/>
        </w:rPr>
      </w:pPr>
      <w:r w:rsidRPr="009B1CE6">
        <w:rPr>
          <w:i/>
          <w:sz w:val="24"/>
          <w:szCs w:val="24"/>
        </w:rPr>
        <w:t>Характеристика основных элементов систем энергоснабжения, теплоснабжения, водопровода и канализации в городском и сельском (дачном) домах</w:t>
      </w:r>
      <w:r w:rsidRPr="009B1CE6">
        <w:rPr>
          <w:sz w:val="24"/>
          <w:szCs w:val="24"/>
        </w:rPr>
        <w:t>. Правила их эксплуатации.</w:t>
      </w:r>
    </w:p>
    <w:p w:rsidR="00685F55" w:rsidRPr="009B1CE6" w:rsidRDefault="00685F55" w:rsidP="009B1CE6">
      <w:pPr>
        <w:widowControl/>
        <w:ind w:firstLine="567"/>
        <w:rPr>
          <w:sz w:val="24"/>
          <w:szCs w:val="24"/>
        </w:rPr>
      </w:pPr>
      <w:r w:rsidRPr="009B1CE6">
        <w:rPr>
          <w:sz w:val="24"/>
          <w:szCs w:val="24"/>
        </w:rPr>
        <w:t>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Простейший ремонт элементов систем водоснабжения и канализации.</w:t>
      </w:r>
    </w:p>
    <w:p w:rsidR="00685F55" w:rsidRPr="009B1CE6" w:rsidRDefault="00685F55" w:rsidP="009B1CE6">
      <w:pPr>
        <w:widowControl/>
        <w:ind w:firstLine="567"/>
        <w:rPr>
          <w:i/>
          <w:sz w:val="24"/>
          <w:szCs w:val="24"/>
        </w:rPr>
      </w:pPr>
      <w:r w:rsidRPr="009B1CE6">
        <w:rPr>
          <w:sz w:val="24"/>
          <w:szCs w:val="24"/>
        </w:rPr>
        <w:t xml:space="preserve">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w:t>
      </w:r>
      <w:r w:rsidRPr="009B1CE6">
        <w:rPr>
          <w:i/>
          <w:sz w:val="24"/>
          <w:szCs w:val="24"/>
        </w:rPr>
        <w:t>Применение основных инструментов для ремонтно-отделочных работ.</w:t>
      </w:r>
    </w:p>
    <w:p w:rsidR="00685F55" w:rsidRPr="009B1CE6" w:rsidRDefault="00685F55" w:rsidP="009B1CE6">
      <w:pPr>
        <w:widowControl/>
        <w:ind w:firstLine="567"/>
        <w:rPr>
          <w:sz w:val="24"/>
          <w:szCs w:val="24"/>
        </w:rPr>
      </w:pPr>
      <w:r w:rsidRPr="009B1CE6">
        <w:rPr>
          <w:sz w:val="24"/>
          <w:szCs w:val="24"/>
        </w:rPr>
        <w:t>Экологическая безопасность материалов и технологий выполнения ремонтно-отделочных работ.</w:t>
      </w:r>
    </w:p>
    <w:p w:rsidR="00685F55" w:rsidRPr="009B1CE6" w:rsidRDefault="00685F55" w:rsidP="009B1CE6">
      <w:pPr>
        <w:widowControl/>
        <w:ind w:firstLine="567"/>
        <w:rPr>
          <w:i/>
          <w:sz w:val="24"/>
          <w:szCs w:val="24"/>
        </w:rPr>
      </w:pPr>
      <w:r w:rsidRPr="009B1CE6">
        <w:rPr>
          <w:i/>
          <w:sz w:val="24"/>
          <w:szCs w:val="24"/>
        </w:rPr>
        <w:t>Подготовка поверхностей помещения к отделке. Нанесение на подготовленные поверхности водорастворимых красок, наклейка обоев и пленок.</w:t>
      </w:r>
    </w:p>
    <w:p w:rsidR="00685F55" w:rsidRPr="009B1CE6" w:rsidRDefault="00685F55" w:rsidP="009B1CE6">
      <w:pPr>
        <w:widowControl/>
        <w:ind w:firstLine="567"/>
        <w:rPr>
          <w:sz w:val="24"/>
          <w:szCs w:val="24"/>
        </w:rPr>
      </w:pPr>
      <w:r w:rsidRPr="009B1CE6">
        <w:rPr>
          <w:sz w:val="24"/>
          <w:szCs w:val="24"/>
        </w:rPr>
        <w:t>Соблюдение правил безопасности труда и гигиены при выполнении ремонтно-отделочных работ. Применение индивидуальных средств защиты и гигиены.</w:t>
      </w:r>
    </w:p>
    <w:p w:rsidR="00685F55" w:rsidRPr="009B1CE6" w:rsidRDefault="00685F55" w:rsidP="009B1CE6">
      <w:pPr>
        <w:widowControl/>
        <w:ind w:firstLine="567"/>
        <w:rPr>
          <w:sz w:val="24"/>
          <w:szCs w:val="24"/>
        </w:rPr>
      </w:pPr>
      <w:r w:rsidRPr="009B1CE6">
        <w:rPr>
          <w:sz w:val="24"/>
          <w:szCs w:val="24"/>
        </w:rPr>
        <w:t xml:space="preserve">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w:t>
      </w:r>
      <w:r w:rsidRPr="009B1CE6">
        <w:rPr>
          <w:i/>
          <w:sz w:val="24"/>
          <w:szCs w:val="24"/>
        </w:rPr>
        <w:t>Выбор технологий и средств для длительного хранения одежды и обуви.</w:t>
      </w:r>
      <w:r w:rsidRPr="009B1CE6">
        <w:rPr>
          <w:sz w:val="24"/>
          <w:szCs w:val="24"/>
        </w:rPr>
        <w:t xml:space="preserve">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w:t>
      </w:r>
    </w:p>
    <w:p w:rsidR="00685F55" w:rsidRPr="009B1CE6" w:rsidRDefault="00685F55" w:rsidP="009B1CE6">
      <w:pPr>
        <w:widowControl/>
        <w:ind w:firstLine="567"/>
        <w:rPr>
          <w:sz w:val="24"/>
          <w:szCs w:val="24"/>
        </w:rPr>
      </w:pPr>
      <w:r w:rsidRPr="009B1CE6">
        <w:rPr>
          <w:sz w:val="24"/>
          <w:szCs w:val="24"/>
        </w:rPr>
        <w:t>Ознакомление с профессиями в области труда, связанного с выполнением санитарно-технических или ремонтно-отделочных работ.</w:t>
      </w:r>
    </w:p>
    <w:p w:rsidR="00685F55" w:rsidRPr="009B1CE6" w:rsidRDefault="00685F55" w:rsidP="009B1CE6">
      <w:pPr>
        <w:widowControl/>
        <w:ind w:firstLine="567"/>
        <w:rPr>
          <w:sz w:val="24"/>
          <w:szCs w:val="24"/>
        </w:rPr>
      </w:pPr>
      <w:r w:rsidRPr="009B1CE6">
        <w:rPr>
          <w:sz w:val="24"/>
          <w:szCs w:val="24"/>
        </w:rPr>
        <w:t>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p>
    <w:p w:rsidR="00685F55" w:rsidRPr="009B1CE6" w:rsidRDefault="00685F55" w:rsidP="009B1CE6">
      <w:pPr>
        <w:widowControl/>
        <w:ind w:firstLine="567"/>
        <w:rPr>
          <w:i/>
          <w:sz w:val="24"/>
          <w:szCs w:val="24"/>
        </w:rPr>
      </w:pPr>
      <w:r w:rsidRPr="009B1CE6">
        <w:rPr>
          <w:i/>
          <w:sz w:val="24"/>
          <w:szCs w:val="24"/>
        </w:rPr>
        <w:t xml:space="preserve">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рыка и потребностей местного населения товарах и услугах. </w:t>
      </w:r>
      <w:r w:rsidRPr="009B1CE6">
        <w:rPr>
          <w:sz w:val="24"/>
          <w:szCs w:val="24"/>
        </w:rPr>
        <w:t xml:space="preserve">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w:t>
      </w:r>
      <w:r w:rsidRPr="009B1CE6">
        <w:rPr>
          <w:i/>
          <w:sz w:val="24"/>
          <w:szCs w:val="24"/>
        </w:rPr>
        <w:t xml:space="preserve">Выбор путей продвижения продукта труда на рынок. </w:t>
      </w:r>
    </w:p>
    <w:p w:rsidR="00685F55" w:rsidRPr="009B1CE6" w:rsidRDefault="00685F55" w:rsidP="009B1CE6">
      <w:pPr>
        <w:widowControl/>
        <w:jc w:val="left"/>
        <w:rPr>
          <w:b/>
          <w:caps/>
        </w:rPr>
      </w:pPr>
      <w:r w:rsidRPr="009B1CE6">
        <w:rPr>
          <w:b/>
          <w:caps/>
        </w:rPr>
        <w:t>Черчение и графика</w:t>
      </w:r>
    </w:p>
    <w:p w:rsidR="00685F55" w:rsidRPr="009B1CE6" w:rsidRDefault="00685F55" w:rsidP="009B1CE6">
      <w:pPr>
        <w:widowControl/>
        <w:ind w:firstLine="567"/>
        <w:rPr>
          <w:sz w:val="24"/>
          <w:szCs w:val="24"/>
        </w:rPr>
      </w:pPr>
      <w:r w:rsidRPr="009B1CE6">
        <w:rPr>
          <w:sz w:val="24"/>
          <w:szCs w:val="24"/>
        </w:rPr>
        <w:t>Организация рабочего места для выполнения графических работ.</w:t>
      </w:r>
    </w:p>
    <w:p w:rsidR="00685F55" w:rsidRPr="009B1CE6" w:rsidRDefault="00685F55" w:rsidP="009B1CE6">
      <w:pPr>
        <w:widowControl/>
        <w:ind w:firstLine="567"/>
        <w:rPr>
          <w:sz w:val="24"/>
          <w:szCs w:val="24"/>
        </w:rPr>
      </w:pPr>
      <w:r w:rsidRPr="009B1CE6">
        <w:rPr>
          <w:sz w:val="24"/>
          <w:szCs w:val="24"/>
        </w:rPr>
        <w:t>Использование условно-графических символов и обозначений для отображения формы, структуры объектов и процессов на рисунках, эскизах, чертежах, схемах.</w:t>
      </w:r>
    </w:p>
    <w:p w:rsidR="00685F55" w:rsidRPr="009B1CE6" w:rsidRDefault="00685F55" w:rsidP="009B1CE6">
      <w:pPr>
        <w:widowControl/>
        <w:ind w:firstLine="567"/>
        <w:rPr>
          <w:i/>
          <w:sz w:val="24"/>
          <w:szCs w:val="24"/>
        </w:rPr>
      </w:pPr>
      <w:r w:rsidRPr="009B1CE6">
        <w:rPr>
          <w:i/>
          <w:sz w:val="24"/>
          <w:szCs w:val="24"/>
        </w:rPr>
        <w:t>Понятие о системах конструкторской, технологической документации и ГОСТах, видах документации.</w:t>
      </w:r>
    </w:p>
    <w:p w:rsidR="00685F55" w:rsidRPr="009B1CE6" w:rsidRDefault="00685F55" w:rsidP="009B1CE6">
      <w:pPr>
        <w:widowControl/>
        <w:ind w:firstLine="567"/>
        <w:rPr>
          <w:sz w:val="24"/>
          <w:szCs w:val="24"/>
        </w:rPr>
      </w:pPr>
      <w:r w:rsidRPr="009B1CE6">
        <w:rPr>
          <w:sz w:val="24"/>
          <w:szCs w:val="24"/>
        </w:rPr>
        <w:t>Чтение чертежей, схем, технологических карт.</w:t>
      </w:r>
    </w:p>
    <w:p w:rsidR="00685F55" w:rsidRPr="009B1CE6" w:rsidRDefault="00685F55" w:rsidP="009B1CE6">
      <w:pPr>
        <w:widowControl/>
        <w:ind w:firstLine="567"/>
        <w:rPr>
          <w:sz w:val="24"/>
          <w:szCs w:val="24"/>
        </w:rPr>
      </w:pPr>
      <w:r w:rsidRPr="009B1CE6">
        <w:rPr>
          <w:sz w:val="24"/>
          <w:szCs w:val="24"/>
        </w:rPr>
        <w:t xml:space="preserve">Выполнение чертежных и графических работ от руки, с использованием чертежных инструментов, </w:t>
      </w:r>
      <w:r w:rsidRPr="009B1CE6">
        <w:rPr>
          <w:i/>
          <w:sz w:val="24"/>
          <w:szCs w:val="24"/>
        </w:rPr>
        <w:t>приспособлений и средств компьютерной поддержки.</w:t>
      </w:r>
      <w:r w:rsidRPr="009B1CE6">
        <w:rPr>
          <w:sz w:val="24"/>
          <w:szCs w:val="24"/>
        </w:rPr>
        <w:t xml:space="preserve"> Копирование и тиражирование графической документации.</w:t>
      </w:r>
    </w:p>
    <w:p w:rsidR="00685F55" w:rsidRPr="009B1CE6" w:rsidRDefault="00685F55" w:rsidP="009B1CE6">
      <w:pPr>
        <w:widowControl/>
        <w:ind w:firstLine="567"/>
        <w:rPr>
          <w:i/>
          <w:sz w:val="24"/>
          <w:szCs w:val="24"/>
        </w:rPr>
      </w:pPr>
      <w:r w:rsidRPr="009B1CE6">
        <w:rPr>
          <w:i/>
          <w:sz w:val="24"/>
          <w:szCs w:val="24"/>
        </w:rPr>
        <w:t>Применение компьютерных технологий выполнения графических работ.</w:t>
      </w:r>
      <w:r w:rsidRPr="009B1CE6">
        <w:rPr>
          <w:sz w:val="24"/>
          <w:szCs w:val="24"/>
        </w:rPr>
        <w:t xml:space="preserve">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w:t>
      </w:r>
      <w:r w:rsidRPr="009B1CE6">
        <w:rPr>
          <w:i/>
          <w:sz w:val="24"/>
          <w:szCs w:val="24"/>
        </w:rPr>
        <w:t>Построение чертежа и технического рисунка.</w:t>
      </w:r>
    </w:p>
    <w:p w:rsidR="00685F55" w:rsidRPr="009B1CE6" w:rsidRDefault="00685F55" w:rsidP="009B1CE6">
      <w:pPr>
        <w:widowControl/>
        <w:ind w:firstLine="567"/>
        <w:rPr>
          <w:sz w:val="24"/>
          <w:szCs w:val="24"/>
        </w:rPr>
      </w:pPr>
      <w:r w:rsidRPr="009B1CE6">
        <w:rPr>
          <w:sz w:val="24"/>
          <w:szCs w:val="24"/>
        </w:rPr>
        <w:t>Профессии, связанные с выполнением чертежных и графических работ.</w:t>
      </w:r>
    </w:p>
    <w:p w:rsidR="00685F55" w:rsidRPr="009B1CE6" w:rsidRDefault="00685F55" w:rsidP="009B1CE6">
      <w:pPr>
        <w:widowControl/>
        <w:jc w:val="left"/>
        <w:rPr>
          <w:b/>
          <w:caps/>
        </w:rPr>
      </w:pPr>
      <w:r w:rsidRPr="009B1CE6">
        <w:rPr>
          <w:b/>
          <w:caps/>
        </w:rPr>
        <w:t>СОВРЕМЕННОЕ ПРОИЗВОДСТВО И ПРОФЕССИОНАЛЬНОЕ ОБРАЗОВАНИЕ</w:t>
      </w:r>
    </w:p>
    <w:p w:rsidR="00685F55" w:rsidRPr="009B1CE6" w:rsidRDefault="00685F55" w:rsidP="009B1CE6">
      <w:pPr>
        <w:widowControl/>
        <w:ind w:firstLine="567"/>
        <w:rPr>
          <w:sz w:val="24"/>
          <w:szCs w:val="24"/>
        </w:rPr>
      </w:pPr>
      <w:r w:rsidRPr="009B1CE6">
        <w:rPr>
          <w:sz w:val="24"/>
          <w:szCs w:val="24"/>
        </w:rPr>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w:t>
      </w:r>
    </w:p>
    <w:p w:rsidR="00685F55" w:rsidRPr="009B1CE6" w:rsidRDefault="00685F55" w:rsidP="009B1CE6">
      <w:pPr>
        <w:widowControl/>
        <w:ind w:firstLine="567"/>
        <w:rPr>
          <w:sz w:val="24"/>
          <w:szCs w:val="24"/>
        </w:rPr>
      </w:pPr>
      <w:r w:rsidRPr="009B1CE6">
        <w:rPr>
          <w:sz w:val="24"/>
          <w:szCs w:val="24"/>
        </w:rPr>
        <w:t xml:space="preserve">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 </w:t>
      </w:r>
    </w:p>
    <w:p w:rsidR="00685F55" w:rsidRDefault="00685F55" w:rsidP="002F58DA">
      <w:pPr>
        <w:keepNext/>
        <w:keepLines/>
        <w:widowControl/>
        <w:spacing w:before="200"/>
        <w:ind w:left="708"/>
        <w:jc w:val="left"/>
        <w:outlineLvl w:val="3"/>
        <w:rPr>
          <w:b/>
          <w:bCs/>
          <w:iCs/>
          <w:sz w:val="24"/>
          <w:szCs w:val="24"/>
          <w:lang w:eastAsia="en-US"/>
        </w:rPr>
      </w:pPr>
      <w:bookmarkStart w:id="224" w:name="_Toc409691716"/>
      <w:bookmarkStart w:id="225" w:name="_Toc410654041"/>
      <w:bookmarkStart w:id="226" w:name="_Toc414553252"/>
      <w:r>
        <w:rPr>
          <w:b/>
          <w:bCs/>
          <w:iCs/>
          <w:sz w:val="24"/>
          <w:szCs w:val="24"/>
          <w:lang w:eastAsia="en-US"/>
        </w:rPr>
        <w:t>2.2.2.17</w:t>
      </w:r>
      <w:r w:rsidRPr="00193181">
        <w:rPr>
          <w:b/>
          <w:bCs/>
          <w:iCs/>
          <w:sz w:val="24"/>
          <w:szCs w:val="24"/>
          <w:lang w:eastAsia="en-US"/>
        </w:rPr>
        <w:t>. Физическая культура</w:t>
      </w:r>
      <w:bookmarkEnd w:id="224"/>
      <w:bookmarkEnd w:id="225"/>
      <w:bookmarkEnd w:id="226"/>
    </w:p>
    <w:p w:rsidR="00685F55" w:rsidRPr="00CA1A7C" w:rsidRDefault="00685F55" w:rsidP="002F58DA">
      <w:pPr>
        <w:widowControl/>
        <w:ind w:firstLine="567"/>
        <w:rPr>
          <w:b/>
          <w:i/>
          <w:sz w:val="24"/>
          <w:szCs w:val="24"/>
        </w:rPr>
      </w:pPr>
      <w:r w:rsidRPr="00CA1A7C">
        <w:rPr>
          <w:b/>
          <w:i/>
          <w:sz w:val="24"/>
          <w:szCs w:val="24"/>
        </w:rPr>
        <w:t xml:space="preserve">Изучение физической культуры на ступени основного общего образования направлено на достижение следующих целей: </w:t>
      </w:r>
    </w:p>
    <w:p w:rsidR="00685F55" w:rsidRPr="00CA1A7C" w:rsidRDefault="00685F55" w:rsidP="00FA3667">
      <w:pPr>
        <w:widowControl/>
        <w:numPr>
          <w:ilvl w:val="0"/>
          <w:numId w:val="78"/>
        </w:numPr>
        <w:ind w:left="0" w:firstLine="284"/>
        <w:rPr>
          <w:sz w:val="24"/>
          <w:szCs w:val="24"/>
        </w:rPr>
      </w:pPr>
      <w:r w:rsidRPr="00CA1A7C">
        <w:rPr>
          <w:b/>
          <w:sz w:val="24"/>
          <w:szCs w:val="24"/>
        </w:rPr>
        <w:t>развитие</w:t>
      </w:r>
      <w:r w:rsidRPr="00CA1A7C">
        <w:rPr>
          <w:sz w:val="24"/>
          <w:szCs w:val="24"/>
        </w:rPr>
        <w:t xml:space="preserve"> основных физических качеств и способностей, </w:t>
      </w:r>
      <w:r w:rsidRPr="00CA1A7C">
        <w:rPr>
          <w:b/>
          <w:sz w:val="24"/>
          <w:szCs w:val="24"/>
        </w:rPr>
        <w:t>укрепление</w:t>
      </w:r>
      <w:r w:rsidRPr="00CA1A7C">
        <w:rPr>
          <w:sz w:val="24"/>
          <w:szCs w:val="24"/>
        </w:rPr>
        <w:t xml:space="preserve"> здоровья, расширение функциональных возможностей организма;</w:t>
      </w:r>
    </w:p>
    <w:p w:rsidR="00685F55" w:rsidRPr="00CA1A7C" w:rsidRDefault="00685F55" w:rsidP="00FA3667">
      <w:pPr>
        <w:widowControl/>
        <w:numPr>
          <w:ilvl w:val="0"/>
          <w:numId w:val="78"/>
        </w:numPr>
        <w:ind w:left="0" w:firstLine="284"/>
        <w:rPr>
          <w:sz w:val="24"/>
          <w:szCs w:val="24"/>
        </w:rPr>
      </w:pPr>
      <w:r w:rsidRPr="00CA1A7C">
        <w:rPr>
          <w:b/>
          <w:sz w:val="24"/>
          <w:szCs w:val="24"/>
        </w:rPr>
        <w:t>формирование</w:t>
      </w:r>
      <w:r w:rsidRPr="00CA1A7C">
        <w:rPr>
          <w:sz w:val="24"/>
          <w:szCs w:val="24"/>
        </w:rPr>
        <w:t xml:space="preserve">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685F55" w:rsidRPr="00CA1A7C" w:rsidRDefault="00685F55" w:rsidP="00FA3667">
      <w:pPr>
        <w:widowControl/>
        <w:numPr>
          <w:ilvl w:val="0"/>
          <w:numId w:val="78"/>
        </w:numPr>
        <w:ind w:left="0" w:firstLine="284"/>
        <w:rPr>
          <w:sz w:val="24"/>
          <w:szCs w:val="24"/>
        </w:rPr>
      </w:pPr>
      <w:r w:rsidRPr="00CA1A7C">
        <w:rPr>
          <w:b/>
          <w:sz w:val="24"/>
          <w:szCs w:val="24"/>
        </w:rPr>
        <w:t>воспитание</w:t>
      </w:r>
      <w:r w:rsidRPr="00CA1A7C">
        <w:rPr>
          <w:sz w:val="24"/>
          <w:szCs w:val="24"/>
        </w:rPr>
        <w:t xml:space="preserve">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685F55" w:rsidRPr="00CA1A7C" w:rsidRDefault="00685F55" w:rsidP="00FA3667">
      <w:pPr>
        <w:widowControl/>
        <w:numPr>
          <w:ilvl w:val="0"/>
          <w:numId w:val="78"/>
        </w:numPr>
        <w:ind w:left="0" w:firstLine="284"/>
        <w:rPr>
          <w:sz w:val="24"/>
          <w:szCs w:val="24"/>
        </w:rPr>
      </w:pPr>
      <w:r w:rsidRPr="00CA1A7C">
        <w:rPr>
          <w:b/>
          <w:sz w:val="24"/>
          <w:szCs w:val="24"/>
        </w:rPr>
        <w:t xml:space="preserve">освоение </w:t>
      </w:r>
      <w:r w:rsidRPr="00CA1A7C">
        <w:rPr>
          <w:sz w:val="24"/>
          <w:szCs w:val="24"/>
        </w:rPr>
        <w:t>знаний о физической культуре и спорте, их истории и современном развитии, роли в формировании здорового образа жизни.</w:t>
      </w:r>
    </w:p>
    <w:p w:rsidR="00685F55" w:rsidRPr="00CA1A7C" w:rsidRDefault="00685F55" w:rsidP="002F58DA">
      <w:pPr>
        <w:widowControl/>
        <w:rPr>
          <w:sz w:val="24"/>
          <w:szCs w:val="24"/>
        </w:rPr>
      </w:pPr>
    </w:p>
    <w:p w:rsidR="00685F55" w:rsidRPr="00CA1A7C" w:rsidRDefault="00685F55" w:rsidP="002F58DA">
      <w:pPr>
        <w:keepNext/>
        <w:widowControl/>
        <w:jc w:val="center"/>
        <w:outlineLvl w:val="4"/>
        <w:rPr>
          <w:b/>
        </w:rPr>
      </w:pPr>
      <w:r w:rsidRPr="00CA1A7C">
        <w:rPr>
          <w:b/>
        </w:rPr>
        <w:t>ОБЯЗАТЕЛЬНЫЙ МИНИМУМ СОДЕРЖАНИЯ</w:t>
      </w:r>
      <w:r w:rsidRPr="00CA1A7C">
        <w:rPr>
          <w:b/>
        </w:rPr>
        <w:br/>
        <w:t>ОСНОВНЫХ ОБРАЗОВАТЕЛЬНЫХ ПРОГРАММ</w:t>
      </w:r>
    </w:p>
    <w:p w:rsidR="00685F55" w:rsidRPr="00CA1A7C" w:rsidRDefault="00685F55" w:rsidP="002F58DA">
      <w:pPr>
        <w:widowControl/>
        <w:jc w:val="left"/>
        <w:rPr>
          <w:b/>
          <w:caps/>
        </w:rPr>
      </w:pPr>
    </w:p>
    <w:p w:rsidR="00685F55" w:rsidRPr="00CA1A7C" w:rsidRDefault="00685F55" w:rsidP="002F58DA">
      <w:pPr>
        <w:widowControl/>
        <w:jc w:val="left"/>
        <w:rPr>
          <w:b/>
          <w:caps/>
        </w:rPr>
      </w:pPr>
      <w:r w:rsidRPr="00CA1A7C">
        <w:rPr>
          <w:b/>
          <w:caps/>
        </w:rPr>
        <w:t>Основы физической культуры и здорового образа жизни</w:t>
      </w:r>
    </w:p>
    <w:p w:rsidR="00685F55" w:rsidRPr="00CA1A7C" w:rsidRDefault="00685F55" w:rsidP="002F58DA">
      <w:pPr>
        <w:widowControl/>
        <w:ind w:firstLine="567"/>
        <w:rPr>
          <w:sz w:val="24"/>
          <w:szCs w:val="24"/>
        </w:rPr>
      </w:pPr>
      <w:r w:rsidRPr="00CA1A7C">
        <w:rPr>
          <w:sz w:val="24"/>
          <w:szCs w:val="24"/>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685F55" w:rsidRPr="00CA1A7C" w:rsidRDefault="00685F55" w:rsidP="002F58DA">
      <w:pPr>
        <w:widowControl/>
        <w:ind w:firstLine="567"/>
        <w:rPr>
          <w:i/>
          <w:sz w:val="24"/>
          <w:szCs w:val="24"/>
        </w:rPr>
      </w:pPr>
      <w:r w:rsidRPr="00CA1A7C">
        <w:rPr>
          <w:i/>
          <w:sz w:val="24"/>
          <w:szCs w:val="24"/>
        </w:rPr>
        <w:t xml:space="preserve">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 </w:t>
      </w:r>
    </w:p>
    <w:p w:rsidR="00685F55" w:rsidRPr="00CA1A7C" w:rsidRDefault="00685F55" w:rsidP="002F58DA">
      <w:pPr>
        <w:widowControl/>
        <w:ind w:firstLine="567"/>
        <w:rPr>
          <w:sz w:val="24"/>
          <w:szCs w:val="24"/>
        </w:rPr>
      </w:pPr>
      <w:r w:rsidRPr="00CA1A7C">
        <w:rPr>
          <w:sz w:val="24"/>
          <w:szCs w:val="24"/>
        </w:rPr>
        <w:t xml:space="preserve">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 </w:t>
      </w:r>
    </w:p>
    <w:p w:rsidR="00685F55" w:rsidRPr="00CA1A7C" w:rsidRDefault="00685F55" w:rsidP="002F58DA">
      <w:pPr>
        <w:widowControl/>
        <w:ind w:firstLine="567"/>
        <w:rPr>
          <w:sz w:val="24"/>
          <w:szCs w:val="24"/>
        </w:rPr>
      </w:pPr>
      <w:r w:rsidRPr="00CA1A7C">
        <w:rPr>
          <w:sz w:val="24"/>
          <w:szCs w:val="24"/>
        </w:rPr>
        <w:t xml:space="preserve">Правила поведения и техники безопасности при выполнении физических упражнений. </w:t>
      </w:r>
    </w:p>
    <w:p w:rsidR="00685F55" w:rsidRPr="00CA1A7C" w:rsidRDefault="00685F55" w:rsidP="002F58DA">
      <w:pPr>
        <w:widowControl/>
        <w:ind w:firstLine="567"/>
        <w:rPr>
          <w:i/>
          <w:sz w:val="24"/>
          <w:szCs w:val="24"/>
        </w:rPr>
      </w:pPr>
      <w:r w:rsidRPr="00CA1A7C">
        <w:rPr>
          <w:i/>
          <w:sz w:val="24"/>
          <w:szCs w:val="24"/>
        </w:rPr>
        <w:t>Нормы этического общения и коллективного взаимодействия в игровой и соревновательной деятельности.</w:t>
      </w:r>
    </w:p>
    <w:p w:rsidR="00685F55" w:rsidRPr="00CA1A7C" w:rsidRDefault="00685F55" w:rsidP="002F58DA">
      <w:pPr>
        <w:widowControl/>
        <w:ind w:firstLine="567"/>
        <w:rPr>
          <w:sz w:val="24"/>
          <w:szCs w:val="24"/>
        </w:rPr>
      </w:pPr>
      <w:r w:rsidRPr="00CA1A7C">
        <w:rPr>
          <w:sz w:val="24"/>
          <w:szCs w:val="24"/>
        </w:rPr>
        <w:t xml:space="preserve">Правила соревнований по одному из базовых видов спорта. </w:t>
      </w:r>
    </w:p>
    <w:p w:rsidR="00685F55" w:rsidRPr="00CA1A7C" w:rsidRDefault="00685F55" w:rsidP="002F58DA">
      <w:pPr>
        <w:widowControl/>
        <w:ind w:firstLine="567"/>
        <w:rPr>
          <w:sz w:val="24"/>
          <w:szCs w:val="24"/>
        </w:rPr>
      </w:pPr>
      <w:r w:rsidRPr="00CA1A7C">
        <w:rPr>
          <w:sz w:val="24"/>
          <w:szCs w:val="24"/>
        </w:rPr>
        <w:t>Подготовка к соревновательной деятельности и выполнению видов испытаний (тестов) и нормативов, предусмотренных Всероссийским физкультурно – спортивным комплексом «Готов к труду и обороне» (ГТО)</w:t>
      </w:r>
    </w:p>
    <w:p w:rsidR="00685F55" w:rsidRPr="00CA1A7C" w:rsidRDefault="00685F55" w:rsidP="002F58DA">
      <w:pPr>
        <w:widowControl/>
        <w:jc w:val="left"/>
        <w:rPr>
          <w:b/>
          <w:caps/>
        </w:rPr>
      </w:pPr>
      <w:r w:rsidRPr="00CA1A7C">
        <w:rPr>
          <w:b/>
          <w:caps/>
        </w:rPr>
        <w:t>Физкультурно-оздоровительная деятельность</w:t>
      </w:r>
      <w:r w:rsidRPr="00CA1A7C">
        <w:rPr>
          <w:b/>
          <w:i/>
          <w:color w:val="FFFFFF"/>
          <w:vertAlign w:val="superscript"/>
        </w:rPr>
        <w:footnoteReference w:id="6"/>
      </w:r>
    </w:p>
    <w:p w:rsidR="00685F55" w:rsidRPr="00CA1A7C" w:rsidRDefault="00685F55" w:rsidP="002F58DA">
      <w:pPr>
        <w:widowControl/>
        <w:ind w:firstLine="567"/>
        <w:rPr>
          <w:sz w:val="24"/>
          <w:szCs w:val="24"/>
        </w:rPr>
      </w:pPr>
      <w:r w:rsidRPr="00CA1A7C">
        <w:rPr>
          <w:sz w:val="24"/>
          <w:szCs w:val="24"/>
        </w:rPr>
        <w:t xml:space="preserve">Комплексы утренней и дыхательной гимнастики, гимнастики для глаз, физкультпауз (физкультминуток), элементы релаксации и аутотренинга. </w:t>
      </w:r>
    </w:p>
    <w:p w:rsidR="00685F55" w:rsidRPr="00CA1A7C" w:rsidRDefault="00685F55" w:rsidP="002F58DA">
      <w:pPr>
        <w:widowControl/>
        <w:ind w:firstLine="567"/>
        <w:rPr>
          <w:sz w:val="24"/>
          <w:szCs w:val="24"/>
        </w:rPr>
      </w:pPr>
      <w:r w:rsidRPr="00CA1A7C">
        <w:rPr>
          <w:sz w:val="24"/>
          <w:szCs w:val="24"/>
        </w:rPr>
        <w:t>Комплексы упражнений для профилактики нарушений опорно-двигательного аппарата, регулирования массы тела и формирования телосложения.</w:t>
      </w:r>
    </w:p>
    <w:p w:rsidR="00685F55" w:rsidRPr="00CA1A7C" w:rsidRDefault="00685F55" w:rsidP="002F58DA">
      <w:pPr>
        <w:widowControl/>
        <w:ind w:firstLine="567"/>
        <w:rPr>
          <w:sz w:val="24"/>
          <w:szCs w:val="24"/>
        </w:rPr>
      </w:pPr>
      <w:r w:rsidRPr="00CA1A7C">
        <w:rPr>
          <w:sz w:val="24"/>
          <w:szCs w:val="24"/>
        </w:rPr>
        <w:t>Комплексы упражнений для развития основных физических качеств, функциональных возможностей сердечно-сосудистой и дыхательной систем.</w:t>
      </w:r>
    </w:p>
    <w:p w:rsidR="00685F55" w:rsidRPr="00CA1A7C" w:rsidRDefault="00685F55" w:rsidP="002F58DA">
      <w:pPr>
        <w:widowControl/>
        <w:ind w:firstLine="567"/>
        <w:rPr>
          <w:sz w:val="24"/>
          <w:szCs w:val="24"/>
        </w:rPr>
      </w:pPr>
      <w:r w:rsidRPr="00CA1A7C">
        <w:rPr>
          <w:sz w:val="24"/>
          <w:szCs w:val="24"/>
        </w:rPr>
        <w:t>Упражнения и комплексы из современных оздоровительных систем физического воспитания, адаптивной физической культуры.</w:t>
      </w:r>
    </w:p>
    <w:p w:rsidR="00685F55" w:rsidRPr="00CA1A7C" w:rsidRDefault="00685F55" w:rsidP="002F58DA">
      <w:pPr>
        <w:widowControl/>
        <w:ind w:firstLine="567"/>
        <w:rPr>
          <w:sz w:val="24"/>
          <w:szCs w:val="24"/>
        </w:rPr>
      </w:pPr>
      <w:r w:rsidRPr="00CA1A7C">
        <w:rPr>
          <w:sz w:val="24"/>
          <w:szCs w:val="24"/>
        </w:rPr>
        <w:t xml:space="preserve">Основы туристской подготовки. </w:t>
      </w:r>
    </w:p>
    <w:p w:rsidR="00685F55" w:rsidRPr="00CA1A7C" w:rsidRDefault="00685F55" w:rsidP="002F58DA">
      <w:pPr>
        <w:widowControl/>
        <w:ind w:firstLine="567"/>
        <w:rPr>
          <w:sz w:val="24"/>
          <w:szCs w:val="24"/>
        </w:rPr>
      </w:pPr>
      <w:r w:rsidRPr="00CA1A7C">
        <w:rPr>
          <w:sz w:val="24"/>
          <w:szCs w:val="24"/>
        </w:rPr>
        <w:t>Способы закаливания организма, простейшие приемы самомассажа.</w:t>
      </w:r>
    </w:p>
    <w:p w:rsidR="00685F55" w:rsidRPr="00CA1A7C" w:rsidRDefault="00685F55" w:rsidP="002F58DA">
      <w:pPr>
        <w:widowControl/>
        <w:jc w:val="left"/>
        <w:rPr>
          <w:b/>
          <w:caps/>
        </w:rPr>
      </w:pPr>
      <w:r w:rsidRPr="00CA1A7C">
        <w:rPr>
          <w:b/>
          <w:caps/>
        </w:rPr>
        <w:t xml:space="preserve">Спортивно-оздоровительная деятельность </w:t>
      </w:r>
    </w:p>
    <w:p w:rsidR="00685F55" w:rsidRPr="00CA1A7C" w:rsidRDefault="00685F55" w:rsidP="002F58DA">
      <w:pPr>
        <w:widowControl/>
        <w:ind w:firstLine="567"/>
        <w:rPr>
          <w:sz w:val="24"/>
          <w:szCs w:val="24"/>
        </w:rPr>
      </w:pPr>
      <w:r w:rsidRPr="00CA1A7C">
        <w:rPr>
          <w:sz w:val="24"/>
          <w:szCs w:val="24"/>
        </w:rPr>
        <w:t xml:space="preserve">Акробатические упражнения и комбинации (кувырки, перекаты, стойки, упоры, прыжки с поворотами, </w:t>
      </w:r>
      <w:r w:rsidRPr="00CA1A7C">
        <w:rPr>
          <w:i/>
          <w:sz w:val="24"/>
          <w:szCs w:val="24"/>
        </w:rPr>
        <w:t>перевороты</w:t>
      </w:r>
      <w:r w:rsidRPr="00CA1A7C">
        <w:rPr>
          <w:sz w:val="24"/>
          <w:szCs w:val="24"/>
        </w:rPr>
        <w:t xml:space="preserve">). </w:t>
      </w:r>
    </w:p>
    <w:p w:rsidR="00685F55" w:rsidRPr="00CA1A7C" w:rsidRDefault="00685F55" w:rsidP="002F58DA">
      <w:pPr>
        <w:widowControl/>
        <w:ind w:firstLine="567"/>
        <w:rPr>
          <w:sz w:val="24"/>
          <w:szCs w:val="24"/>
        </w:rPr>
      </w:pPr>
      <w:r w:rsidRPr="00CA1A7C">
        <w:rPr>
          <w:sz w:val="24"/>
          <w:szCs w:val="24"/>
        </w:rPr>
        <w:t xml:space="preserve">Гимнастические упражнения и комбинации на спортивных снарядах (висы, упоры, махи, перемахи, повороты, передвижения, стойки и соскоки). Гимнастическая полоса препятствий. </w:t>
      </w:r>
      <w:r w:rsidRPr="00CA1A7C">
        <w:rPr>
          <w:i/>
          <w:sz w:val="24"/>
          <w:szCs w:val="24"/>
        </w:rPr>
        <w:t>Опорные прыжки</w:t>
      </w:r>
      <w:r w:rsidRPr="00CA1A7C">
        <w:rPr>
          <w:sz w:val="24"/>
          <w:szCs w:val="24"/>
        </w:rPr>
        <w:t xml:space="preserve">. Лазание по канату. Упражнения и композиции ритмической гимнастики, танцевальные движения. </w:t>
      </w:r>
    </w:p>
    <w:p w:rsidR="00685F55" w:rsidRPr="00CA1A7C" w:rsidRDefault="00685F55" w:rsidP="002F58DA">
      <w:pPr>
        <w:widowControl/>
        <w:ind w:firstLine="567"/>
        <w:rPr>
          <w:sz w:val="24"/>
          <w:szCs w:val="24"/>
        </w:rPr>
      </w:pPr>
      <w:r w:rsidRPr="00CA1A7C">
        <w:rPr>
          <w:sz w:val="24"/>
          <w:szCs w:val="24"/>
        </w:rPr>
        <w:t xml:space="preserve">Легкая атлетика: </w:t>
      </w:r>
      <w:r w:rsidRPr="00CA1A7C">
        <w:rPr>
          <w:i/>
          <w:sz w:val="24"/>
          <w:szCs w:val="24"/>
        </w:rPr>
        <w:t>спортивная ходьба</w:t>
      </w:r>
      <w:r w:rsidRPr="00CA1A7C">
        <w:rPr>
          <w:sz w:val="24"/>
          <w:szCs w:val="24"/>
        </w:rPr>
        <w:t xml:space="preserve">, бег на короткие, средние и </w:t>
      </w:r>
      <w:r w:rsidRPr="00CA1A7C">
        <w:rPr>
          <w:i/>
          <w:sz w:val="24"/>
          <w:szCs w:val="24"/>
        </w:rPr>
        <w:t>длинные</w:t>
      </w:r>
      <w:r w:rsidRPr="00CA1A7C">
        <w:rPr>
          <w:sz w:val="24"/>
          <w:szCs w:val="24"/>
        </w:rPr>
        <w:t xml:space="preserve"> дистанции, </w:t>
      </w:r>
      <w:r w:rsidRPr="00CA1A7C">
        <w:rPr>
          <w:i/>
          <w:sz w:val="24"/>
          <w:szCs w:val="24"/>
        </w:rPr>
        <w:t xml:space="preserve">барьерный, </w:t>
      </w:r>
      <w:r w:rsidRPr="00CA1A7C">
        <w:rPr>
          <w:sz w:val="24"/>
          <w:szCs w:val="24"/>
        </w:rPr>
        <w:t>эстафетный и</w:t>
      </w:r>
      <w:r w:rsidRPr="00CA1A7C">
        <w:rPr>
          <w:i/>
          <w:sz w:val="24"/>
          <w:szCs w:val="24"/>
        </w:rPr>
        <w:t xml:space="preserve"> </w:t>
      </w:r>
      <w:r w:rsidRPr="00CA1A7C">
        <w:rPr>
          <w:sz w:val="24"/>
          <w:szCs w:val="24"/>
        </w:rPr>
        <w:t>кроссовый бег, прыжки в длину и высоту с разбега, метание малого мяча.</w:t>
      </w:r>
    </w:p>
    <w:p w:rsidR="00685F55" w:rsidRPr="00CA1A7C" w:rsidRDefault="00685F55" w:rsidP="002F58DA">
      <w:pPr>
        <w:widowControl/>
        <w:ind w:firstLine="567"/>
        <w:rPr>
          <w:sz w:val="24"/>
          <w:szCs w:val="24"/>
        </w:rPr>
      </w:pPr>
      <w:r w:rsidRPr="00CA1A7C">
        <w:rPr>
          <w:sz w:val="24"/>
          <w:szCs w:val="24"/>
        </w:rPr>
        <w:t>Лыжная подготовка: основные способы передвижения на лыжах, техника выполнения спусков, подъемов, поворотов, торможений.</w:t>
      </w:r>
    </w:p>
    <w:p w:rsidR="00685F55" w:rsidRPr="00CA1A7C" w:rsidRDefault="00685F55" w:rsidP="002F58DA">
      <w:pPr>
        <w:widowControl/>
        <w:ind w:firstLine="567"/>
        <w:rPr>
          <w:iCs/>
          <w:sz w:val="24"/>
          <w:szCs w:val="24"/>
        </w:rPr>
      </w:pPr>
      <w:r w:rsidRPr="00CA1A7C">
        <w:rPr>
          <w:sz w:val="24"/>
          <w:szCs w:val="24"/>
        </w:rPr>
        <w:t xml:space="preserve">Спортивные игры: технические приемы и тактические действия в баскетболе, волейболе, </w:t>
      </w:r>
      <w:r w:rsidRPr="00CA1A7C">
        <w:rPr>
          <w:i/>
          <w:sz w:val="24"/>
          <w:szCs w:val="24"/>
        </w:rPr>
        <w:t>футболе,</w:t>
      </w:r>
      <w:r w:rsidRPr="00CA1A7C">
        <w:rPr>
          <w:sz w:val="24"/>
          <w:szCs w:val="24"/>
        </w:rPr>
        <w:t xml:space="preserve"> мини-футболе</w:t>
      </w:r>
      <w:r w:rsidRPr="00CA1A7C">
        <w:rPr>
          <w:i/>
          <w:sz w:val="24"/>
          <w:szCs w:val="24"/>
        </w:rPr>
        <w:t>.</w:t>
      </w:r>
    </w:p>
    <w:p w:rsidR="00685F55" w:rsidRPr="00CA1A7C" w:rsidRDefault="00685F55" w:rsidP="002F58DA">
      <w:pPr>
        <w:widowControl/>
        <w:ind w:firstLine="567"/>
        <w:rPr>
          <w:sz w:val="24"/>
          <w:szCs w:val="24"/>
        </w:rPr>
      </w:pPr>
      <w:r w:rsidRPr="00CA1A7C">
        <w:rPr>
          <w:sz w:val="24"/>
          <w:szCs w:val="24"/>
        </w:rPr>
        <w:t xml:space="preserve">Основные способы плавания: кроль на груди и спине, брасс. </w:t>
      </w:r>
    </w:p>
    <w:p w:rsidR="00685F55" w:rsidRPr="00CA1A7C" w:rsidRDefault="00685F55" w:rsidP="002F58DA">
      <w:pPr>
        <w:widowControl/>
        <w:ind w:firstLine="567"/>
        <w:rPr>
          <w:i/>
          <w:sz w:val="24"/>
          <w:szCs w:val="24"/>
        </w:rPr>
      </w:pPr>
      <w:r w:rsidRPr="00CA1A7C">
        <w:rPr>
          <w:i/>
          <w:sz w:val="24"/>
          <w:szCs w:val="24"/>
        </w:rPr>
        <w:t>Упражнения культурно-этнической направленности: сюжетно-образные и обрядовые игры.</w:t>
      </w:r>
    </w:p>
    <w:p w:rsidR="00685F55" w:rsidRPr="00CA1A7C" w:rsidRDefault="00685F55" w:rsidP="002F58DA">
      <w:pPr>
        <w:widowControl/>
        <w:ind w:firstLine="567"/>
        <w:rPr>
          <w:b/>
          <w:i/>
          <w:sz w:val="24"/>
          <w:szCs w:val="24"/>
        </w:rPr>
      </w:pPr>
      <w:r w:rsidRPr="00CA1A7C">
        <w:rPr>
          <w:i/>
          <w:sz w:val="24"/>
          <w:szCs w:val="24"/>
        </w:rPr>
        <w:t>Элементы техники национальных видов спорта.</w:t>
      </w:r>
      <w:r w:rsidRPr="00CA1A7C">
        <w:rPr>
          <w:b/>
          <w:i/>
          <w:sz w:val="24"/>
          <w:szCs w:val="24"/>
        </w:rPr>
        <w:t xml:space="preserve"> </w:t>
      </w:r>
    </w:p>
    <w:p w:rsidR="00685F55" w:rsidRPr="00193181" w:rsidRDefault="00685F55" w:rsidP="00193181">
      <w:pPr>
        <w:keepNext/>
        <w:keepLines/>
        <w:widowControl/>
        <w:spacing w:before="200"/>
        <w:ind w:left="708"/>
        <w:jc w:val="left"/>
        <w:outlineLvl w:val="3"/>
        <w:rPr>
          <w:b/>
          <w:bCs/>
          <w:iCs/>
          <w:sz w:val="24"/>
          <w:szCs w:val="24"/>
          <w:lang w:eastAsia="en-US"/>
        </w:rPr>
      </w:pPr>
    </w:p>
    <w:p w:rsidR="00685F55" w:rsidRPr="00193181" w:rsidRDefault="00685F55" w:rsidP="00193181">
      <w:pPr>
        <w:widowControl/>
        <w:ind w:firstLine="709"/>
        <w:rPr>
          <w:b/>
          <w:bCs/>
          <w:sz w:val="24"/>
          <w:szCs w:val="24"/>
          <w:lang w:eastAsia="en-US"/>
        </w:rPr>
      </w:pPr>
      <w:r>
        <w:rPr>
          <w:b/>
          <w:bCs/>
          <w:sz w:val="24"/>
          <w:szCs w:val="24"/>
          <w:lang w:eastAsia="en-US"/>
        </w:rPr>
        <w:t>2.2.18.</w:t>
      </w:r>
      <w:r w:rsidRPr="00193181">
        <w:rPr>
          <w:b/>
          <w:bCs/>
          <w:sz w:val="24"/>
          <w:szCs w:val="24"/>
          <w:lang w:eastAsia="en-US"/>
        </w:rPr>
        <w:t>Основы безопасности личности, общества и государства</w:t>
      </w:r>
    </w:p>
    <w:p w:rsidR="00685F55" w:rsidRPr="00A81C39" w:rsidRDefault="00685F55" w:rsidP="00A81C39">
      <w:pPr>
        <w:widowControl/>
        <w:ind w:firstLine="567"/>
        <w:rPr>
          <w:b/>
          <w:i/>
          <w:sz w:val="24"/>
          <w:szCs w:val="24"/>
        </w:rPr>
      </w:pPr>
      <w:bookmarkStart w:id="227" w:name="_Toc406059050"/>
      <w:bookmarkStart w:id="228" w:name="_Toc409691718"/>
      <w:r w:rsidRPr="00A81C39">
        <w:rPr>
          <w:b/>
          <w:i/>
          <w:sz w:val="24"/>
          <w:szCs w:val="24"/>
        </w:rPr>
        <w:t>Изучение основ безопасности жизнедеятельности на ступени основного общего образования направлено на достижение следующих целей:</w:t>
      </w:r>
    </w:p>
    <w:p w:rsidR="00685F55" w:rsidRPr="00A81C39" w:rsidRDefault="00685F55" w:rsidP="00FA3667">
      <w:pPr>
        <w:widowControl/>
        <w:numPr>
          <w:ilvl w:val="0"/>
          <w:numId w:val="78"/>
        </w:numPr>
        <w:ind w:left="0" w:firstLine="284"/>
        <w:rPr>
          <w:sz w:val="24"/>
          <w:szCs w:val="24"/>
        </w:rPr>
      </w:pPr>
      <w:r w:rsidRPr="00A81C39">
        <w:rPr>
          <w:b/>
          <w:sz w:val="24"/>
          <w:szCs w:val="24"/>
        </w:rPr>
        <w:t>освоение знаний</w:t>
      </w:r>
      <w:r w:rsidRPr="00A81C39">
        <w:rPr>
          <w:sz w:val="24"/>
          <w:szCs w:val="24"/>
        </w:rPr>
        <w:t xml:space="preserve"> о здоровом образе жизни; опасных и чрезвычайных ситуациях и основах безопасного поведения при их возникновении;</w:t>
      </w:r>
    </w:p>
    <w:p w:rsidR="00685F55" w:rsidRPr="00A81C39" w:rsidRDefault="00685F55" w:rsidP="00FA3667">
      <w:pPr>
        <w:widowControl/>
        <w:numPr>
          <w:ilvl w:val="0"/>
          <w:numId w:val="78"/>
        </w:numPr>
        <w:ind w:left="0" w:firstLine="284"/>
        <w:rPr>
          <w:sz w:val="24"/>
          <w:szCs w:val="24"/>
        </w:rPr>
      </w:pPr>
      <w:r w:rsidRPr="00A81C39">
        <w:rPr>
          <w:b/>
          <w:sz w:val="24"/>
          <w:szCs w:val="24"/>
        </w:rPr>
        <w:t xml:space="preserve">развитие </w:t>
      </w:r>
      <w:r w:rsidRPr="00A81C39">
        <w:rPr>
          <w:sz w:val="24"/>
          <w:szCs w:val="24"/>
        </w:rPr>
        <w:t>качеств личности, необходимых для ведения здорового образа жизни, обеспечения безопасного поведения в опасных и чрезвычайных ситуациях;</w:t>
      </w:r>
    </w:p>
    <w:p w:rsidR="00685F55" w:rsidRPr="00A81C39" w:rsidRDefault="00685F55" w:rsidP="00FA3667">
      <w:pPr>
        <w:widowControl/>
        <w:numPr>
          <w:ilvl w:val="0"/>
          <w:numId w:val="78"/>
        </w:numPr>
        <w:ind w:left="0" w:firstLine="284"/>
        <w:rPr>
          <w:sz w:val="24"/>
          <w:szCs w:val="24"/>
        </w:rPr>
      </w:pPr>
      <w:r w:rsidRPr="00A81C39">
        <w:rPr>
          <w:b/>
          <w:sz w:val="24"/>
          <w:szCs w:val="24"/>
        </w:rPr>
        <w:t xml:space="preserve">воспитание </w:t>
      </w:r>
      <w:r w:rsidRPr="00A81C39">
        <w:rPr>
          <w:sz w:val="24"/>
          <w:szCs w:val="24"/>
        </w:rPr>
        <w:t>чувства ответственности за личную безопасность, ценностного отношения к своему здоровью и жизни;</w:t>
      </w:r>
    </w:p>
    <w:p w:rsidR="00685F55" w:rsidRPr="00A81C39" w:rsidRDefault="00685F55" w:rsidP="00FA3667">
      <w:pPr>
        <w:widowControl/>
        <w:numPr>
          <w:ilvl w:val="0"/>
          <w:numId w:val="78"/>
        </w:numPr>
        <w:ind w:left="0" w:firstLine="284"/>
        <w:rPr>
          <w:sz w:val="24"/>
          <w:szCs w:val="24"/>
        </w:rPr>
      </w:pPr>
      <w:r w:rsidRPr="00A81C39">
        <w:rPr>
          <w:b/>
          <w:sz w:val="24"/>
          <w:szCs w:val="24"/>
        </w:rPr>
        <w:t>овладение умениями</w:t>
      </w:r>
      <w:r w:rsidRPr="00A81C39">
        <w:rPr>
          <w:sz w:val="24"/>
          <w:szCs w:val="24"/>
        </w:rPr>
        <w:t xml:space="preserve">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685F55" w:rsidRPr="00A81C39" w:rsidRDefault="00685F55" w:rsidP="00A81C39">
      <w:pPr>
        <w:widowControl/>
        <w:rPr>
          <w:sz w:val="24"/>
          <w:szCs w:val="24"/>
        </w:rPr>
      </w:pPr>
    </w:p>
    <w:p w:rsidR="00685F55" w:rsidRPr="00A81C39" w:rsidRDefault="00685F55" w:rsidP="00A81C39">
      <w:pPr>
        <w:keepNext/>
        <w:widowControl/>
        <w:jc w:val="center"/>
        <w:outlineLvl w:val="4"/>
        <w:rPr>
          <w:b/>
        </w:rPr>
      </w:pPr>
      <w:r w:rsidRPr="00A81C39">
        <w:rPr>
          <w:b/>
        </w:rPr>
        <w:t>ОБЯЗАТЕЛЬНЫЙ МИНИМУМ СОДЕРЖАНИЯ</w:t>
      </w:r>
      <w:r w:rsidRPr="00A81C39">
        <w:rPr>
          <w:b/>
        </w:rPr>
        <w:br/>
        <w:t>ОСНОВНЫХ ОБРАЗОВАТЕЛЬНЫХ ПРОГРАММ</w:t>
      </w:r>
    </w:p>
    <w:p w:rsidR="00685F55" w:rsidRPr="00A81C39" w:rsidRDefault="00685F55" w:rsidP="00A81C39">
      <w:pPr>
        <w:widowControl/>
        <w:jc w:val="left"/>
        <w:rPr>
          <w:b/>
          <w:caps/>
        </w:rPr>
      </w:pPr>
      <w:r w:rsidRPr="00A81C39">
        <w:rPr>
          <w:b/>
          <w:caps/>
        </w:rPr>
        <w:t>ОБЕСПЕЧЕНИЕ ЛИЧНОЙ БЕЗОПАСНОСТИ В повседневной жизни</w:t>
      </w:r>
    </w:p>
    <w:p w:rsidR="00685F55" w:rsidRPr="00A81C39" w:rsidRDefault="00685F55" w:rsidP="00A81C39">
      <w:pPr>
        <w:widowControl/>
        <w:ind w:firstLine="567"/>
        <w:rPr>
          <w:sz w:val="24"/>
          <w:szCs w:val="24"/>
        </w:rPr>
      </w:pPr>
      <w:r w:rsidRPr="00A81C39">
        <w:rPr>
          <w:sz w:val="24"/>
          <w:szCs w:val="24"/>
        </w:rPr>
        <w:t xml:space="preserve">Здоровый образ жизни. Факторы, укрепляющие и разрушающие здоровье. Вредные привычки и их профилактика. </w:t>
      </w:r>
    </w:p>
    <w:p w:rsidR="00685F55" w:rsidRPr="00A81C39" w:rsidRDefault="00685F55" w:rsidP="00A81C39">
      <w:pPr>
        <w:widowControl/>
        <w:ind w:firstLine="567"/>
        <w:rPr>
          <w:sz w:val="24"/>
          <w:szCs w:val="24"/>
        </w:rPr>
      </w:pPr>
      <w:r w:rsidRPr="00A81C39">
        <w:rPr>
          <w:sz w:val="24"/>
          <w:szCs w:val="24"/>
        </w:rPr>
        <w:t>Опасные ситуации на дороге. Правила дорожного движения (в части, касающейся пешеходов и велосипедистов). Опасные ситуации на транспорте. Поведение пассажиров в общественном транспорте.</w:t>
      </w:r>
    </w:p>
    <w:p w:rsidR="00685F55" w:rsidRPr="00A81C39" w:rsidRDefault="00685F55" w:rsidP="00A81C39">
      <w:pPr>
        <w:widowControl/>
        <w:ind w:firstLine="567"/>
        <w:rPr>
          <w:sz w:val="24"/>
          <w:szCs w:val="24"/>
        </w:rPr>
      </w:pPr>
      <w:r w:rsidRPr="00A81C39">
        <w:rPr>
          <w:sz w:val="24"/>
          <w:szCs w:val="24"/>
        </w:rPr>
        <w:t xml:space="preserve">Пожар. Возможные причины пожара. Меры пожарной безопасности. Правила поведения на пожаре. Использование средств пожаротушения. </w:t>
      </w:r>
    </w:p>
    <w:p w:rsidR="00685F55" w:rsidRPr="00A81C39" w:rsidRDefault="00685F55" w:rsidP="00A81C39">
      <w:pPr>
        <w:widowControl/>
        <w:ind w:firstLine="567"/>
        <w:rPr>
          <w:sz w:val="24"/>
          <w:szCs w:val="24"/>
        </w:rPr>
      </w:pPr>
      <w:r w:rsidRPr="00A81C39">
        <w:rPr>
          <w:sz w:val="24"/>
          <w:szCs w:val="24"/>
        </w:rPr>
        <w:t>Опасные ситуации и правила поведения на воде. Оказание помощи утопающему.</w:t>
      </w:r>
    </w:p>
    <w:p w:rsidR="00685F55" w:rsidRPr="00A81C39" w:rsidRDefault="00685F55" w:rsidP="00A81C39">
      <w:pPr>
        <w:widowControl/>
        <w:ind w:firstLine="567"/>
        <w:rPr>
          <w:sz w:val="24"/>
          <w:szCs w:val="24"/>
        </w:rPr>
      </w:pPr>
      <w:r w:rsidRPr="00A81C39">
        <w:rPr>
          <w:sz w:val="24"/>
          <w:szCs w:val="24"/>
        </w:rPr>
        <w:t>Основные правила пользования бытовыми приборами и инструментами, средствами бытовой химии, персональными компьютерами и др.</w:t>
      </w:r>
    </w:p>
    <w:p w:rsidR="00685F55" w:rsidRPr="00A81C39" w:rsidRDefault="00685F55" w:rsidP="00A81C39">
      <w:pPr>
        <w:widowControl/>
        <w:ind w:firstLine="567"/>
        <w:rPr>
          <w:sz w:val="24"/>
          <w:szCs w:val="24"/>
        </w:rPr>
      </w:pPr>
      <w:r w:rsidRPr="00A81C39">
        <w:rPr>
          <w:sz w:val="24"/>
          <w:szCs w:val="24"/>
        </w:rPr>
        <w:t>Использование индивидуальных средств защиты: домашней медицинской аптечки, ватно-марлевой повязки, респиратора, противогаза.</w:t>
      </w:r>
    </w:p>
    <w:p w:rsidR="00685F55" w:rsidRPr="00A81C39" w:rsidRDefault="00685F55" w:rsidP="00A81C39">
      <w:pPr>
        <w:widowControl/>
        <w:ind w:firstLine="567"/>
        <w:rPr>
          <w:sz w:val="24"/>
          <w:szCs w:val="24"/>
        </w:rPr>
      </w:pPr>
      <w:r w:rsidRPr="00A81C39">
        <w:rPr>
          <w:sz w:val="24"/>
          <w:szCs w:val="24"/>
        </w:rPr>
        <w:t>Безопасное поведение человека в природных условиях: ориентирование на местности, подача сигналов бедствия, добывание огня, воды и пищи, сооружение временного укрытия.</w:t>
      </w:r>
    </w:p>
    <w:p w:rsidR="00685F55" w:rsidRPr="00A81C39" w:rsidRDefault="00685F55" w:rsidP="00A81C39">
      <w:pPr>
        <w:widowControl/>
        <w:ind w:firstLine="567"/>
        <w:rPr>
          <w:i/>
          <w:sz w:val="24"/>
          <w:szCs w:val="24"/>
        </w:rPr>
      </w:pPr>
      <w:r w:rsidRPr="00A81C39">
        <w:rPr>
          <w:sz w:val="24"/>
          <w:szCs w:val="24"/>
        </w:rPr>
        <w:t xml:space="preserve">Меры безопасности при пребывании человека на территории с неблагоприятными экологическими факторами. </w:t>
      </w:r>
      <w:r w:rsidRPr="00A81C39">
        <w:rPr>
          <w:i/>
          <w:sz w:val="24"/>
          <w:szCs w:val="24"/>
        </w:rPr>
        <w:t>Предельно допустимые концентрации (ПДК) вредных веществ в атмосфере, воде, почве.</w:t>
      </w:r>
      <w:r w:rsidRPr="00A81C39">
        <w:rPr>
          <w:sz w:val="24"/>
          <w:szCs w:val="24"/>
        </w:rPr>
        <w:t xml:space="preserve"> </w:t>
      </w:r>
      <w:r w:rsidRPr="00A81C39">
        <w:rPr>
          <w:i/>
          <w:sz w:val="24"/>
          <w:szCs w:val="24"/>
        </w:rPr>
        <w:t>Бытовые приборы контроля качества окружающей среды и продуктов питания.</w:t>
      </w:r>
    </w:p>
    <w:p w:rsidR="00685F55" w:rsidRPr="00A81C39" w:rsidRDefault="00685F55" w:rsidP="00A81C39">
      <w:pPr>
        <w:widowControl/>
        <w:ind w:firstLine="567"/>
        <w:rPr>
          <w:sz w:val="24"/>
          <w:szCs w:val="24"/>
        </w:rPr>
      </w:pPr>
      <w:r w:rsidRPr="00A81C39">
        <w:rPr>
          <w:sz w:val="24"/>
          <w:szCs w:val="24"/>
        </w:rPr>
        <w:t>Ситуации криминогенного характера, меры предосторожности и правила поведения. Элементарные способы самозащиты.</w:t>
      </w:r>
    </w:p>
    <w:p w:rsidR="00685F55" w:rsidRPr="00A81C39" w:rsidRDefault="00685F55" w:rsidP="00A81C39">
      <w:pPr>
        <w:widowControl/>
        <w:ind w:firstLine="567"/>
        <w:rPr>
          <w:sz w:val="24"/>
          <w:szCs w:val="24"/>
        </w:rPr>
      </w:pPr>
      <w:r w:rsidRPr="00A81C39">
        <w:rPr>
          <w:sz w:val="24"/>
          <w:szCs w:val="24"/>
        </w:rPr>
        <w:t>Опасные ситуации и меры предосторожности в местах большого скопления людей (в толпе, местах проведения массовых мероприятий, на стадионах).</w:t>
      </w:r>
    </w:p>
    <w:p w:rsidR="00685F55" w:rsidRPr="00A81C39" w:rsidRDefault="00685F55" w:rsidP="00A81C39">
      <w:pPr>
        <w:widowControl/>
        <w:ind w:firstLine="567"/>
        <w:rPr>
          <w:sz w:val="24"/>
          <w:szCs w:val="24"/>
        </w:rPr>
      </w:pPr>
      <w:r w:rsidRPr="00A81C39">
        <w:rPr>
          <w:sz w:val="24"/>
          <w:szCs w:val="24"/>
        </w:rPr>
        <w:t>Меры предосторожности при угрозе совершения террористического акта. Поведение при похищении или захвате в качестве заложника.</w:t>
      </w:r>
    </w:p>
    <w:p w:rsidR="00685F55" w:rsidRPr="00A81C39" w:rsidRDefault="00685F55" w:rsidP="00A81C39">
      <w:pPr>
        <w:widowControl/>
        <w:jc w:val="left"/>
        <w:rPr>
          <w:b/>
          <w:caps/>
        </w:rPr>
      </w:pPr>
      <w:r w:rsidRPr="00A81C39">
        <w:rPr>
          <w:b/>
          <w:caps/>
        </w:rPr>
        <w:t>Оказание первой медицинской помощи</w:t>
      </w:r>
    </w:p>
    <w:p w:rsidR="00685F55" w:rsidRPr="00A81C39" w:rsidRDefault="00685F55" w:rsidP="00A81C39">
      <w:pPr>
        <w:widowControl/>
        <w:ind w:firstLine="567"/>
        <w:rPr>
          <w:sz w:val="24"/>
          <w:szCs w:val="24"/>
        </w:rPr>
      </w:pPr>
      <w:r w:rsidRPr="00A81C39">
        <w:rPr>
          <w:sz w:val="24"/>
          <w:szCs w:val="24"/>
        </w:rPr>
        <w:t>Первая медицинская помощь при отравлениях, ожогах, отморожениях, ушибах, кровотечениях.</w:t>
      </w:r>
    </w:p>
    <w:p w:rsidR="00685F55" w:rsidRPr="00A81C39" w:rsidRDefault="00685F55" w:rsidP="00A81C39">
      <w:pPr>
        <w:widowControl/>
        <w:jc w:val="left"/>
        <w:rPr>
          <w:b/>
          <w:caps/>
        </w:rPr>
      </w:pPr>
      <w:r w:rsidRPr="00A81C39">
        <w:rPr>
          <w:b/>
          <w:caps/>
        </w:rPr>
        <w:t xml:space="preserve">Основы безопасного поведения в чрезвычайных ситуациях </w:t>
      </w:r>
    </w:p>
    <w:p w:rsidR="00685F55" w:rsidRPr="00A81C39" w:rsidRDefault="00685F55" w:rsidP="00A81C39">
      <w:pPr>
        <w:widowControl/>
        <w:ind w:firstLine="567"/>
        <w:rPr>
          <w:sz w:val="24"/>
          <w:szCs w:val="24"/>
        </w:rPr>
      </w:pPr>
      <w:r w:rsidRPr="00A81C39">
        <w:rPr>
          <w:sz w:val="24"/>
          <w:szCs w:val="24"/>
        </w:rPr>
        <w:t>Чрезвычайные ситуации природного характера и поведение в случае их возникновения.</w:t>
      </w:r>
    </w:p>
    <w:p w:rsidR="00685F55" w:rsidRPr="00A81C39" w:rsidRDefault="00685F55" w:rsidP="00A81C39">
      <w:pPr>
        <w:widowControl/>
        <w:ind w:firstLine="567"/>
        <w:rPr>
          <w:sz w:val="24"/>
          <w:szCs w:val="24"/>
        </w:rPr>
      </w:pPr>
      <w:r w:rsidRPr="00A81C39">
        <w:rPr>
          <w:sz w:val="24"/>
          <w:szCs w:val="24"/>
        </w:rPr>
        <w:t>Чрезвычайные ситуации техногенного характера и поведение в случае их возникновения.</w:t>
      </w:r>
    </w:p>
    <w:p w:rsidR="00685F55" w:rsidRPr="00A81C39" w:rsidRDefault="00685F55" w:rsidP="00A81C39">
      <w:pPr>
        <w:widowControl/>
        <w:ind w:firstLine="567"/>
        <w:rPr>
          <w:sz w:val="24"/>
          <w:szCs w:val="24"/>
        </w:rPr>
      </w:pPr>
      <w:r w:rsidRPr="00A81C39">
        <w:rPr>
          <w:sz w:val="24"/>
          <w:szCs w:val="24"/>
        </w:rPr>
        <w:t>Действия населения по сигналу «Внимание всем!» и сопровождающей речевой информации.</w:t>
      </w:r>
    </w:p>
    <w:p w:rsidR="00685F55" w:rsidRPr="00A81C39" w:rsidRDefault="00685F55" w:rsidP="00A81C39">
      <w:pPr>
        <w:widowControl/>
        <w:ind w:firstLine="567"/>
        <w:rPr>
          <w:sz w:val="24"/>
          <w:szCs w:val="24"/>
        </w:rPr>
      </w:pPr>
      <w:r w:rsidRPr="00A81C39">
        <w:rPr>
          <w:sz w:val="24"/>
          <w:szCs w:val="24"/>
        </w:rPr>
        <w:t xml:space="preserve">Средства коллективной защиты и правила пользования ими. Эвакуация населения. </w:t>
      </w:r>
    </w:p>
    <w:p w:rsidR="00685F55" w:rsidRPr="00193181" w:rsidRDefault="00685F55" w:rsidP="00A81C39">
      <w:pPr>
        <w:widowControl/>
        <w:tabs>
          <w:tab w:val="left" w:pos="4332"/>
        </w:tabs>
        <w:spacing w:after="200"/>
        <w:ind w:firstLine="709"/>
        <w:jc w:val="left"/>
        <w:rPr>
          <w:b/>
          <w:bCs/>
          <w:sz w:val="24"/>
          <w:szCs w:val="24"/>
        </w:rPr>
      </w:pPr>
      <w:r>
        <w:rPr>
          <w:sz w:val="24"/>
          <w:szCs w:val="24"/>
          <w:lang w:eastAsia="en-US"/>
        </w:rPr>
        <w:tab/>
      </w:r>
    </w:p>
    <w:p w:rsidR="00685F55" w:rsidRPr="00193181" w:rsidRDefault="00685F55" w:rsidP="00193181">
      <w:pPr>
        <w:widowControl/>
        <w:ind w:firstLine="709"/>
        <w:jc w:val="center"/>
        <w:outlineLvl w:val="1"/>
        <w:rPr>
          <w:rFonts w:eastAsia="@Arial Unicode MS"/>
          <w:b/>
          <w:bCs/>
          <w:sz w:val="24"/>
          <w:szCs w:val="24"/>
        </w:rPr>
      </w:pPr>
      <w:bookmarkStart w:id="229" w:name="_Toc410654043"/>
      <w:bookmarkStart w:id="230" w:name="_Toc414553254"/>
      <w:r w:rsidRPr="00193181">
        <w:rPr>
          <w:rFonts w:eastAsia="@Arial Unicode MS"/>
          <w:b/>
          <w:bCs/>
          <w:sz w:val="24"/>
          <w:szCs w:val="24"/>
        </w:rPr>
        <w:t>2.3. Программа воспитания и социализации обучающихся</w:t>
      </w:r>
      <w:bookmarkEnd w:id="227"/>
      <w:bookmarkEnd w:id="228"/>
      <w:bookmarkEnd w:id="229"/>
      <w:bookmarkEnd w:id="230"/>
    </w:p>
    <w:p w:rsidR="00685F55" w:rsidRPr="00193181" w:rsidRDefault="00685F55" w:rsidP="00193181">
      <w:pPr>
        <w:widowControl/>
        <w:ind w:firstLine="709"/>
        <w:rPr>
          <w:sz w:val="24"/>
          <w:szCs w:val="24"/>
          <w:lang w:eastAsia="en-US"/>
        </w:rPr>
      </w:pPr>
      <w:r w:rsidRPr="00193181">
        <w:rPr>
          <w:sz w:val="24"/>
          <w:szCs w:val="24"/>
          <w:lang w:eastAsia="en-US"/>
        </w:rPr>
        <w:t>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w:t>
      </w:r>
      <w:r>
        <w:rPr>
          <w:sz w:val="24"/>
          <w:szCs w:val="24"/>
          <w:lang w:eastAsia="en-US"/>
        </w:rPr>
        <w:t xml:space="preserve"> Башкортостана, </w:t>
      </w:r>
      <w:r w:rsidRPr="00193181">
        <w:rPr>
          <w:sz w:val="24"/>
          <w:szCs w:val="24"/>
          <w:lang w:eastAsia="en-US"/>
        </w:rPr>
        <w:t xml:space="preserve">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w:t>
      </w:r>
      <w:r>
        <w:rPr>
          <w:sz w:val="24"/>
          <w:szCs w:val="24"/>
          <w:lang w:eastAsia="en-US"/>
        </w:rPr>
        <w:t xml:space="preserve">республики, </w:t>
      </w:r>
      <w:r w:rsidRPr="00193181">
        <w:rPr>
          <w:sz w:val="24"/>
          <w:szCs w:val="24"/>
          <w:lang w:eastAsia="en-US"/>
        </w:rPr>
        <w:t xml:space="preserve">укорененного в духовных и культурных традициях многонационального народа России. </w:t>
      </w:r>
    </w:p>
    <w:p w:rsidR="00685F55" w:rsidRPr="00193181" w:rsidRDefault="00685F55" w:rsidP="00F913C9">
      <w:pPr>
        <w:widowControl/>
        <w:rPr>
          <w:b/>
          <w:sz w:val="24"/>
          <w:szCs w:val="24"/>
          <w:lang w:eastAsia="en-US"/>
        </w:rPr>
      </w:pPr>
      <w:r w:rsidRPr="00193181">
        <w:rPr>
          <w:b/>
          <w:sz w:val="24"/>
          <w:szCs w:val="24"/>
          <w:lang w:eastAsia="en-US"/>
        </w:rPr>
        <w:t xml:space="preserve">Программа направлена на: </w:t>
      </w:r>
    </w:p>
    <w:p w:rsidR="00685F55" w:rsidRPr="00F913C9" w:rsidRDefault="00685F55" w:rsidP="00FA3667">
      <w:pPr>
        <w:widowControl/>
        <w:numPr>
          <w:ilvl w:val="0"/>
          <w:numId w:val="30"/>
        </w:numPr>
        <w:tabs>
          <w:tab w:val="left" w:pos="993"/>
        </w:tabs>
        <w:ind w:left="0" w:firstLine="0"/>
        <w:contextualSpacing/>
        <w:rPr>
          <w:sz w:val="28"/>
          <w:szCs w:val="24"/>
        </w:rPr>
      </w:pPr>
      <w:r w:rsidRPr="00F913C9">
        <w:rPr>
          <w:sz w:val="28"/>
          <w:szCs w:val="24"/>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685F55" w:rsidRPr="00F913C9" w:rsidRDefault="00685F55" w:rsidP="00FA3667">
      <w:pPr>
        <w:widowControl/>
        <w:numPr>
          <w:ilvl w:val="0"/>
          <w:numId w:val="30"/>
        </w:numPr>
        <w:tabs>
          <w:tab w:val="left" w:pos="993"/>
        </w:tabs>
        <w:ind w:left="0" w:firstLine="0"/>
        <w:contextualSpacing/>
        <w:rPr>
          <w:sz w:val="28"/>
          <w:szCs w:val="24"/>
        </w:rPr>
      </w:pPr>
      <w:r w:rsidRPr="00F913C9">
        <w:rPr>
          <w:sz w:val="28"/>
          <w:szCs w:val="24"/>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685F55" w:rsidRPr="00F913C9" w:rsidRDefault="00685F55" w:rsidP="00FA3667">
      <w:pPr>
        <w:widowControl/>
        <w:numPr>
          <w:ilvl w:val="0"/>
          <w:numId w:val="30"/>
        </w:numPr>
        <w:tabs>
          <w:tab w:val="left" w:pos="993"/>
        </w:tabs>
        <w:ind w:left="0" w:firstLine="0"/>
        <w:contextualSpacing/>
        <w:rPr>
          <w:sz w:val="28"/>
          <w:szCs w:val="24"/>
        </w:rPr>
      </w:pPr>
      <w:r w:rsidRPr="00F913C9">
        <w:rPr>
          <w:sz w:val="28"/>
          <w:szCs w:val="24"/>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685F55" w:rsidRPr="00F913C9" w:rsidRDefault="00685F55" w:rsidP="00FA3667">
      <w:pPr>
        <w:widowControl/>
        <w:numPr>
          <w:ilvl w:val="0"/>
          <w:numId w:val="30"/>
        </w:numPr>
        <w:tabs>
          <w:tab w:val="left" w:pos="993"/>
        </w:tabs>
        <w:ind w:left="0" w:firstLine="0"/>
        <w:contextualSpacing/>
        <w:rPr>
          <w:sz w:val="28"/>
          <w:szCs w:val="24"/>
        </w:rPr>
      </w:pPr>
      <w:r w:rsidRPr="00F913C9">
        <w:rPr>
          <w:sz w:val="28"/>
          <w:szCs w:val="24"/>
        </w:rPr>
        <w:t>формирование экологической культуры,</w:t>
      </w:r>
    </w:p>
    <w:p w:rsidR="00685F55" w:rsidRPr="00F913C9" w:rsidRDefault="00685F55" w:rsidP="00FA3667">
      <w:pPr>
        <w:widowControl/>
        <w:numPr>
          <w:ilvl w:val="0"/>
          <w:numId w:val="30"/>
        </w:numPr>
        <w:tabs>
          <w:tab w:val="left" w:pos="993"/>
        </w:tabs>
        <w:ind w:left="0" w:firstLine="0"/>
        <w:contextualSpacing/>
        <w:rPr>
          <w:sz w:val="28"/>
          <w:szCs w:val="24"/>
        </w:rPr>
      </w:pPr>
      <w:r w:rsidRPr="00F913C9">
        <w:rPr>
          <w:sz w:val="28"/>
          <w:szCs w:val="24"/>
        </w:rPr>
        <w:t xml:space="preserve">формирование антикоррупционного сознания. </w:t>
      </w:r>
    </w:p>
    <w:p w:rsidR="00685F55" w:rsidRPr="00193181" w:rsidRDefault="00685F55" w:rsidP="00193181">
      <w:pPr>
        <w:widowControl/>
        <w:ind w:firstLine="709"/>
        <w:rPr>
          <w:sz w:val="24"/>
          <w:szCs w:val="24"/>
          <w:lang w:eastAsia="en-US"/>
        </w:rPr>
      </w:pPr>
      <w:r w:rsidRPr="00193181">
        <w:rPr>
          <w:b/>
          <w:sz w:val="24"/>
          <w:szCs w:val="24"/>
          <w:lang w:eastAsia="en-US"/>
        </w:rPr>
        <w:t>Программа обеспечивает:</w:t>
      </w:r>
    </w:p>
    <w:p w:rsidR="00685F55" w:rsidRPr="00193181" w:rsidRDefault="00685F55" w:rsidP="00FA3667">
      <w:pPr>
        <w:widowControl/>
        <w:numPr>
          <w:ilvl w:val="0"/>
          <w:numId w:val="30"/>
        </w:numPr>
        <w:tabs>
          <w:tab w:val="left" w:pos="993"/>
        </w:tabs>
        <w:ind w:left="0" w:firstLine="709"/>
        <w:contextualSpacing/>
        <w:rPr>
          <w:sz w:val="24"/>
          <w:szCs w:val="24"/>
        </w:rPr>
      </w:pPr>
      <w:r w:rsidRPr="00193181">
        <w:rPr>
          <w:sz w:val="24"/>
          <w:szCs w:val="24"/>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685F55" w:rsidRPr="00193181" w:rsidRDefault="00685F55" w:rsidP="00FA3667">
      <w:pPr>
        <w:widowControl/>
        <w:numPr>
          <w:ilvl w:val="0"/>
          <w:numId w:val="30"/>
        </w:numPr>
        <w:tabs>
          <w:tab w:val="left" w:pos="993"/>
        </w:tabs>
        <w:ind w:left="0" w:firstLine="709"/>
        <w:contextualSpacing/>
        <w:rPr>
          <w:sz w:val="24"/>
          <w:szCs w:val="24"/>
        </w:rPr>
      </w:pPr>
      <w:r w:rsidRPr="00193181">
        <w:rPr>
          <w:sz w:val="24"/>
          <w:szCs w:val="24"/>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685F55" w:rsidRPr="00193181" w:rsidRDefault="00685F55" w:rsidP="00FA3667">
      <w:pPr>
        <w:widowControl/>
        <w:numPr>
          <w:ilvl w:val="0"/>
          <w:numId w:val="30"/>
        </w:numPr>
        <w:tabs>
          <w:tab w:val="left" w:pos="993"/>
        </w:tabs>
        <w:ind w:left="0" w:firstLine="709"/>
        <w:contextualSpacing/>
        <w:rPr>
          <w:sz w:val="24"/>
          <w:szCs w:val="24"/>
        </w:rPr>
      </w:pPr>
      <w:r w:rsidRPr="00193181">
        <w:rPr>
          <w:sz w:val="24"/>
          <w:szCs w:val="24"/>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685F55" w:rsidRPr="00193181" w:rsidRDefault="00685F55" w:rsidP="00FA3667">
      <w:pPr>
        <w:widowControl/>
        <w:numPr>
          <w:ilvl w:val="0"/>
          <w:numId w:val="30"/>
        </w:numPr>
        <w:tabs>
          <w:tab w:val="left" w:pos="993"/>
        </w:tabs>
        <w:ind w:left="0" w:firstLine="709"/>
        <w:contextualSpacing/>
        <w:rPr>
          <w:sz w:val="24"/>
          <w:szCs w:val="24"/>
        </w:rPr>
      </w:pPr>
      <w:r w:rsidRPr="00193181">
        <w:rPr>
          <w:sz w:val="24"/>
          <w:szCs w:val="24"/>
        </w:rPr>
        <w:t xml:space="preserve">социальную самоидентификацию обучающихся посредством личностно значимой и общественно приемлемой деятельности; </w:t>
      </w:r>
    </w:p>
    <w:p w:rsidR="00685F55" w:rsidRPr="00193181" w:rsidRDefault="00685F55" w:rsidP="00FA3667">
      <w:pPr>
        <w:widowControl/>
        <w:numPr>
          <w:ilvl w:val="0"/>
          <w:numId w:val="30"/>
        </w:numPr>
        <w:tabs>
          <w:tab w:val="left" w:pos="993"/>
        </w:tabs>
        <w:ind w:left="0" w:firstLine="709"/>
        <w:contextualSpacing/>
        <w:rPr>
          <w:sz w:val="24"/>
          <w:szCs w:val="24"/>
        </w:rPr>
      </w:pPr>
      <w:r w:rsidRPr="00193181">
        <w:rPr>
          <w:sz w:val="24"/>
          <w:szCs w:val="24"/>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685F55" w:rsidRPr="00193181" w:rsidRDefault="00685F55" w:rsidP="00FA3667">
      <w:pPr>
        <w:widowControl/>
        <w:numPr>
          <w:ilvl w:val="0"/>
          <w:numId w:val="30"/>
        </w:numPr>
        <w:tabs>
          <w:tab w:val="left" w:pos="993"/>
        </w:tabs>
        <w:ind w:left="0" w:firstLine="709"/>
        <w:contextualSpacing/>
        <w:rPr>
          <w:sz w:val="24"/>
          <w:szCs w:val="24"/>
        </w:rPr>
      </w:pPr>
      <w:r w:rsidRPr="00193181">
        <w:rPr>
          <w:sz w:val="24"/>
          <w:szCs w:val="24"/>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685F55" w:rsidRPr="00193181" w:rsidRDefault="00685F55" w:rsidP="00FA3667">
      <w:pPr>
        <w:widowControl/>
        <w:numPr>
          <w:ilvl w:val="0"/>
          <w:numId w:val="30"/>
        </w:numPr>
        <w:tabs>
          <w:tab w:val="left" w:pos="993"/>
        </w:tabs>
        <w:ind w:left="0" w:firstLine="709"/>
        <w:contextualSpacing/>
        <w:rPr>
          <w:sz w:val="24"/>
          <w:szCs w:val="24"/>
        </w:rPr>
      </w:pPr>
      <w:r w:rsidRPr="00193181">
        <w:rPr>
          <w:sz w:val="24"/>
          <w:szCs w:val="24"/>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685F55" w:rsidRPr="00193181" w:rsidRDefault="00685F55" w:rsidP="00FA3667">
      <w:pPr>
        <w:widowControl/>
        <w:numPr>
          <w:ilvl w:val="0"/>
          <w:numId w:val="30"/>
        </w:numPr>
        <w:tabs>
          <w:tab w:val="left" w:pos="993"/>
        </w:tabs>
        <w:ind w:left="0" w:firstLine="709"/>
        <w:contextualSpacing/>
        <w:rPr>
          <w:sz w:val="24"/>
          <w:szCs w:val="24"/>
        </w:rPr>
      </w:pPr>
      <w:r w:rsidRPr="00193181">
        <w:rPr>
          <w:sz w:val="24"/>
          <w:szCs w:val="24"/>
        </w:rPr>
        <w:t xml:space="preserve">участие обучающихся в деятельности производственных, творческих объединений, благотворительных организаций; </w:t>
      </w:r>
    </w:p>
    <w:p w:rsidR="00685F55" w:rsidRPr="00193181" w:rsidRDefault="00685F55" w:rsidP="00FA3667">
      <w:pPr>
        <w:widowControl/>
        <w:numPr>
          <w:ilvl w:val="0"/>
          <w:numId w:val="30"/>
        </w:numPr>
        <w:tabs>
          <w:tab w:val="left" w:pos="993"/>
        </w:tabs>
        <w:ind w:left="0" w:firstLine="709"/>
        <w:contextualSpacing/>
        <w:rPr>
          <w:sz w:val="24"/>
          <w:szCs w:val="24"/>
        </w:rPr>
      </w:pPr>
      <w:r w:rsidRPr="00193181">
        <w:rPr>
          <w:sz w:val="24"/>
          <w:szCs w:val="24"/>
        </w:rPr>
        <w:t xml:space="preserve">в экологическом просвещении сверстников, родителей, населения; </w:t>
      </w:r>
    </w:p>
    <w:p w:rsidR="00685F55" w:rsidRPr="00193181" w:rsidRDefault="00685F55" w:rsidP="00FA3667">
      <w:pPr>
        <w:widowControl/>
        <w:numPr>
          <w:ilvl w:val="0"/>
          <w:numId w:val="30"/>
        </w:numPr>
        <w:tabs>
          <w:tab w:val="left" w:pos="993"/>
        </w:tabs>
        <w:ind w:left="0" w:firstLine="709"/>
        <w:contextualSpacing/>
        <w:rPr>
          <w:sz w:val="24"/>
          <w:szCs w:val="24"/>
        </w:rPr>
      </w:pPr>
      <w:r w:rsidRPr="00193181">
        <w:rPr>
          <w:sz w:val="24"/>
          <w:szCs w:val="24"/>
        </w:rPr>
        <w:t xml:space="preserve">в благоустройстве школы, класса, сельского поселения; </w:t>
      </w:r>
    </w:p>
    <w:p w:rsidR="00685F55" w:rsidRPr="00193181" w:rsidRDefault="00685F55" w:rsidP="00FA3667">
      <w:pPr>
        <w:widowControl/>
        <w:numPr>
          <w:ilvl w:val="0"/>
          <w:numId w:val="30"/>
        </w:numPr>
        <w:tabs>
          <w:tab w:val="left" w:pos="993"/>
        </w:tabs>
        <w:ind w:left="0" w:firstLine="709"/>
        <w:contextualSpacing/>
        <w:rPr>
          <w:sz w:val="24"/>
          <w:szCs w:val="24"/>
        </w:rPr>
      </w:pPr>
      <w:r w:rsidRPr="00193181">
        <w:rPr>
          <w:sz w:val="24"/>
          <w:szCs w:val="24"/>
        </w:rPr>
        <w:t xml:space="preserve">формирование способности противостоять негативным воздействиям социальной среды, факторам микросоциальной среды; </w:t>
      </w:r>
    </w:p>
    <w:p w:rsidR="00685F55" w:rsidRPr="00193181" w:rsidRDefault="00685F55" w:rsidP="00FA3667">
      <w:pPr>
        <w:widowControl/>
        <w:numPr>
          <w:ilvl w:val="0"/>
          <w:numId w:val="30"/>
        </w:numPr>
        <w:tabs>
          <w:tab w:val="left" w:pos="993"/>
        </w:tabs>
        <w:ind w:left="0" w:firstLine="709"/>
        <w:contextualSpacing/>
        <w:rPr>
          <w:sz w:val="24"/>
          <w:szCs w:val="24"/>
        </w:rPr>
      </w:pPr>
      <w:r w:rsidRPr="00193181">
        <w:rPr>
          <w:sz w:val="24"/>
          <w:szCs w:val="24"/>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685F55" w:rsidRPr="00193181" w:rsidRDefault="00685F55" w:rsidP="00FA3667">
      <w:pPr>
        <w:widowControl/>
        <w:numPr>
          <w:ilvl w:val="0"/>
          <w:numId w:val="30"/>
        </w:numPr>
        <w:tabs>
          <w:tab w:val="left" w:pos="993"/>
        </w:tabs>
        <w:ind w:left="0" w:firstLine="709"/>
        <w:contextualSpacing/>
        <w:rPr>
          <w:sz w:val="24"/>
          <w:szCs w:val="24"/>
        </w:rPr>
      </w:pPr>
      <w:r w:rsidRPr="00193181">
        <w:rPr>
          <w:sz w:val="24"/>
          <w:szCs w:val="24"/>
        </w:rPr>
        <w:t xml:space="preserve">учет индивидуальных и возрастных особенностей обучающихся, культурных и социальных потребностей их семей; </w:t>
      </w:r>
    </w:p>
    <w:p w:rsidR="00685F55" w:rsidRPr="00193181" w:rsidRDefault="00685F55" w:rsidP="00FA3667">
      <w:pPr>
        <w:widowControl/>
        <w:numPr>
          <w:ilvl w:val="0"/>
          <w:numId w:val="30"/>
        </w:numPr>
        <w:tabs>
          <w:tab w:val="left" w:pos="993"/>
        </w:tabs>
        <w:ind w:left="0" w:firstLine="709"/>
        <w:contextualSpacing/>
        <w:rPr>
          <w:sz w:val="24"/>
          <w:szCs w:val="24"/>
        </w:rPr>
      </w:pPr>
      <w:r w:rsidRPr="00193181">
        <w:rPr>
          <w:sz w:val="24"/>
          <w:szCs w:val="24"/>
        </w:rPr>
        <w:t xml:space="preserve">формирование у обучающихся мотивации к труду, потребности к приобретению профессии; </w:t>
      </w:r>
    </w:p>
    <w:p w:rsidR="00685F55" w:rsidRPr="00193181" w:rsidRDefault="00685F55" w:rsidP="00FA3667">
      <w:pPr>
        <w:widowControl/>
        <w:numPr>
          <w:ilvl w:val="0"/>
          <w:numId w:val="30"/>
        </w:numPr>
        <w:tabs>
          <w:tab w:val="left" w:pos="993"/>
        </w:tabs>
        <w:ind w:left="0" w:firstLine="709"/>
        <w:contextualSpacing/>
        <w:rPr>
          <w:sz w:val="24"/>
          <w:szCs w:val="24"/>
        </w:rPr>
      </w:pPr>
      <w:r w:rsidRPr="00193181">
        <w:rPr>
          <w:sz w:val="24"/>
          <w:szCs w:val="24"/>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685F55" w:rsidRPr="00193181" w:rsidRDefault="00685F55" w:rsidP="00FA3667">
      <w:pPr>
        <w:widowControl/>
        <w:numPr>
          <w:ilvl w:val="0"/>
          <w:numId w:val="30"/>
        </w:numPr>
        <w:tabs>
          <w:tab w:val="left" w:pos="993"/>
        </w:tabs>
        <w:ind w:left="0" w:firstLine="709"/>
        <w:contextualSpacing/>
        <w:rPr>
          <w:sz w:val="24"/>
          <w:szCs w:val="24"/>
        </w:rPr>
      </w:pPr>
      <w:r w:rsidRPr="00193181">
        <w:rPr>
          <w:sz w:val="24"/>
          <w:szCs w:val="24"/>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685F55" w:rsidRPr="00193181" w:rsidRDefault="00685F55" w:rsidP="00FA3667">
      <w:pPr>
        <w:widowControl/>
        <w:numPr>
          <w:ilvl w:val="0"/>
          <w:numId w:val="30"/>
        </w:numPr>
        <w:tabs>
          <w:tab w:val="left" w:pos="993"/>
        </w:tabs>
        <w:ind w:left="0" w:firstLine="709"/>
        <w:contextualSpacing/>
        <w:rPr>
          <w:sz w:val="24"/>
          <w:szCs w:val="24"/>
        </w:rPr>
      </w:pPr>
      <w:r w:rsidRPr="00193181">
        <w:rPr>
          <w:sz w:val="24"/>
          <w:szCs w:val="24"/>
        </w:rPr>
        <w:t xml:space="preserve">приобретение практического опыта, соответствующего интересам и способностям обучающихся; </w:t>
      </w:r>
    </w:p>
    <w:p w:rsidR="00685F55" w:rsidRPr="00193181" w:rsidRDefault="00685F55" w:rsidP="00FA3667">
      <w:pPr>
        <w:widowControl/>
        <w:numPr>
          <w:ilvl w:val="0"/>
          <w:numId w:val="30"/>
        </w:numPr>
        <w:tabs>
          <w:tab w:val="left" w:pos="993"/>
        </w:tabs>
        <w:ind w:left="0" w:firstLine="709"/>
        <w:contextualSpacing/>
        <w:rPr>
          <w:sz w:val="24"/>
          <w:szCs w:val="24"/>
        </w:rPr>
      </w:pPr>
      <w:r w:rsidRPr="00193181">
        <w:rPr>
          <w:sz w:val="24"/>
          <w:szCs w:val="24"/>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685F55" w:rsidRPr="00193181" w:rsidRDefault="00685F55" w:rsidP="00FA3667">
      <w:pPr>
        <w:widowControl/>
        <w:numPr>
          <w:ilvl w:val="0"/>
          <w:numId w:val="30"/>
        </w:numPr>
        <w:tabs>
          <w:tab w:val="left" w:pos="993"/>
        </w:tabs>
        <w:ind w:left="0" w:firstLine="709"/>
        <w:contextualSpacing/>
        <w:rPr>
          <w:sz w:val="24"/>
          <w:szCs w:val="24"/>
        </w:rPr>
      </w:pPr>
      <w:r w:rsidRPr="00193181">
        <w:rPr>
          <w:sz w:val="24"/>
          <w:szCs w:val="24"/>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685F55" w:rsidRPr="00193181" w:rsidRDefault="00685F55" w:rsidP="00FA3667">
      <w:pPr>
        <w:widowControl/>
        <w:numPr>
          <w:ilvl w:val="0"/>
          <w:numId w:val="30"/>
        </w:numPr>
        <w:tabs>
          <w:tab w:val="left" w:pos="993"/>
        </w:tabs>
        <w:ind w:left="0" w:firstLine="709"/>
        <w:contextualSpacing/>
        <w:rPr>
          <w:sz w:val="24"/>
          <w:szCs w:val="24"/>
        </w:rPr>
      </w:pPr>
      <w:r w:rsidRPr="00193181">
        <w:rPr>
          <w:sz w:val="24"/>
          <w:szCs w:val="24"/>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685F55" w:rsidRPr="00193181" w:rsidRDefault="00685F55" w:rsidP="00FA3667">
      <w:pPr>
        <w:widowControl/>
        <w:numPr>
          <w:ilvl w:val="0"/>
          <w:numId w:val="30"/>
        </w:numPr>
        <w:tabs>
          <w:tab w:val="left" w:pos="993"/>
        </w:tabs>
        <w:ind w:left="0" w:firstLine="709"/>
        <w:contextualSpacing/>
        <w:rPr>
          <w:sz w:val="24"/>
          <w:szCs w:val="24"/>
        </w:rPr>
      </w:pPr>
      <w:r w:rsidRPr="00193181">
        <w:rPr>
          <w:sz w:val="24"/>
          <w:szCs w:val="24"/>
        </w:rPr>
        <w:t xml:space="preserve">осознание обучающимися ценности экологически целесообразного, здорового и безопасного образа жизни; </w:t>
      </w:r>
    </w:p>
    <w:p w:rsidR="00685F55" w:rsidRPr="00193181" w:rsidRDefault="00685F55" w:rsidP="00FA3667">
      <w:pPr>
        <w:widowControl/>
        <w:numPr>
          <w:ilvl w:val="0"/>
          <w:numId w:val="30"/>
        </w:numPr>
        <w:tabs>
          <w:tab w:val="left" w:pos="993"/>
        </w:tabs>
        <w:ind w:left="0" w:firstLine="709"/>
        <w:contextualSpacing/>
        <w:rPr>
          <w:sz w:val="24"/>
          <w:szCs w:val="24"/>
        </w:rPr>
      </w:pPr>
      <w:r w:rsidRPr="00193181">
        <w:rPr>
          <w:sz w:val="24"/>
          <w:szCs w:val="24"/>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685F55" w:rsidRPr="00193181" w:rsidRDefault="00685F55" w:rsidP="00FA3667">
      <w:pPr>
        <w:widowControl/>
        <w:numPr>
          <w:ilvl w:val="0"/>
          <w:numId w:val="30"/>
        </w:numPr>
        <w:tabs>
          <w:tab w:val="left" w:pos="993"/>
        </w:tabs>
        <w:ind w:left="0" w:firstLine="709"/>
        <w:contextualSpacing/>
        <w:rPr>
          <w:sz w:val="24"/>
          <w:szCs w:val="24"/>
        </w:rPr>
      </w:pPr>
      <w:r w:rsidRPr="00193181">
        <w:rPr>
          <w:sz w:val="24"/>
          <w:szCs w:val="24"/>
        </w:rPr>
        <w:t xml:space="preserve">осознанное отношение обучающихся к выбору индивидуального рациона здорового питания; </w:t>
      </w:r>
    </w:p>
    <w:p w:rsidR="00685F55" w:rsidRPr="00193181" w:rsidRDefault="00685F55" w:rsidP="00FA3667">
      <w:pPr>
        <w:widowControl/>
        <w:numPr>
          <w:ilvl w:val="0"/>
          <w:numId w:val="30"/>
        </w:numPr>
        <w:tabs>
          <w:tab w:val="left" w:pos="993"/>
        </w:tabs>
        <w:ind w:left="0" w:firstLine="709"/>
        <w:contextualSpacing/>
        <w:rPr>
          <w:sz w:val="24"/>
          <w:szCs w:val="24"/>
        </w:rPr>
      </w:pPr>
      <w:r w:rsidRPr="00193181">
        <w:rPr>
          <w:sz w:val="24"/>
          <w:szCs w:val="24"/>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685F55" w:rsidRPr="00193181" w:rsidRDefault="00685F55" w:rsidP="00FA3667">
      <w:pPr>
        <w:widowControl/>
        <w:numPr>
          <w:ilvl w:val="0"/>
          <w:numId w:val="30"/>
        </w:numPr>
        <w:tabs>
          <w:tab w:val="left" w:pos="993"/>
        </w:tabs>
        <w:ind w:left="0" w:firstLine="709"/>
        <w:contextualSpacing/>
        <w:rPr>
          <w:sz w:val="24"/>
          <w:szCs w:val="24"/>
        </w:rPr>
      </w:pPr>
      <w:r w:rsidRPr="00193181">
        <w:rPr>
          <w:sz w:val="24"/>
          <w:szCs w:val="24"/>
        </w:rPr>
        <w:t xml:space="preserve">овладение современными оздоровительными технологиями, в том числе на основе навыков личной гигиены; </w:t>
      </w:r>
    </w:p>
    <w:p w:rsidR="00685F55" w:rsidRPr="00193181" w:rsidRDefault="00685F55" w:rsidP="00FA3667">
      <w:pPr>
        <w:widowControl/>
        <w:numPr>
          <w:ilvl w:val="0"/>
          <w:numId w:val="30"/>
        </w:numPr>
        <w:tabs>
          <w:tab w:val="left" w:pos="993"/>
        </w:tabs>
        <w:ind w:left="0" w:firstLine="709"/>
        <w:contextualSpacing/>
        <w:rPr>
          <w:sz w:val="24"/>
          <w:szCs w:val="24"/>
        </w:rPr>
      </w:pPr>
      <w:r w:rsidRPr="00193181">
        <w:rPr>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685F55" w:rsidRPr="00193181" w:rsidRDefault="00685F55" w:rsidP="00FA3667">
      <w:pPr>
        <w:widowControl/>
        <w:numPr>
          <w:ilvl w:val="0"/>
          <w:numId w:val="30"/>
        </w:numPr>
        <w:tabs>
          <w:tab w:val="left" w:pos="993"/>
        </w:tabs>
        <w:ind w:left="0" w:firstLine="709"/>
        <w:contextualSpacing/>
        <w:rPr>
          <w:sz w:val="24"/>
          <w:szCs w:val="24"/>
        </w:rPr>
      </w:pPr>
      <w:r w:rsidRPr="00193181">
        <w:rPr>
          <w:sz w:val="24"/>
          <w:szCs w:val="24"/>
        </w:rPr>
        <w:t xml:space="preserve">убежденности в выборе здорового образа жизни и вреде употребления алкоголя и табакокурения; </w:t>
      </w:r>
    </w:p>
    <w:p w:rsidR="00685F55" w:rsidRPr="00193181" w:rsidRDefault="00685F55" w:rsidP="00FA3667">
      <w:pPr>
        <w:widowControl/>
        <w:numPr>
          <w:ilvl w:val="0"/>
          <w:numId w:val="30"/>
        </w:numPr>
        <w:tabs>
          <w:tab w:val="left" w:pos="993"/>
        </w:tabs>
        <w:ind w:left="0" w:firstLine="709"/>
        <w:contextualSpacing/>
        <w:rPr>
          <w:sz w:val="24"/>
          <w:szCs w:val="24"/>
        </w:rPr>
      </w:pPr>
      <w:r w:rsidRPr="00193181">
        <w:rPr>
          <w:sz w:val="24"/>
          <w:szCs w:val="24"/>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685F55" w:rsidRPr="00193181" w:rsidRDefault="00685F55" w:rsidP="00193181">
      <w:pPr>
        <w:widowControl/>
        <w:ind w:firstLine="709"/>
        <w:rPr>
          <w:b/>
          <w:sz w:val="24"/>
          <w:szCs w:val="24"/>
          <w:lang w:eastAsia="en-US"/>
        </w:rPr>
      </w:pPr>
      <w:r w:rsidRPr="00193181">
        <w:rPr>
          <w:b/>
          <w:sz w:val="24"/>
          <w:szCs w:val="24"/>
          <w:lang w:eastAsia="en-US"/>
        </w:rPr>
        <w:t xml:space="preserve">В программе отражаются: </w:t>
      </w:r>
    </w:p>
    <w:p w:rsidR="00685F55" w:rsidRPr="00193181" w:rsidRDefault="00685F55" w:rsidP="00193181">
      <w:pPr>
        <w:widowControl/>
        <w:ind w:firstLine="709"/>
        <w:rPr>
          <w:sz w:val="24"/>
          <w:szCs w:val="24"/>
          <w:lang w:eastAsia="en-US"/>
        </w:rPr>
      </w:pPr>
      <w:r w:rsidRPr="00193181">
        <w:rPr>
          <w:sz w:val="24"/>
          <w:szCs w:val="24"/>
          <w:lang w:eastAsia="en-US"/>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685F55" w:rsidRPr="00193181" w:rsidRDefault="00685F55" w:rsidP="00193181">
      <w:pPr>
        <w:widowControl/>
        <w:ind w:firstLine="709"/>
        <w:rPr>
          <w:sz w:val="24"/>
          <w:szCs w:val="24"/>
          <w:lang w:eastAsia="en-US"/>
        </w:rPr>
      </w:pPr>
      <w:r w:rsidRPr="00193181">
        <w:rPr>
          <w:sz w:val="24"/>
          <w:szCs w:val="24"/>
          <w:lang w:eastAsia="en-US"/>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685F55" w:rsidRPr="00193181" w:rsidRDefault="00685F55" w:rsidP="00193181">
      <w:pPr>
        <w:widowControl/>
        <w:ind w:firstLine="709"/>
        <w:rPr>
          <w:sz w:val="24"/>
          <w:szCs w:val="24"/>
          <w:lang w:eastAsia="en-US"/>
        </w:rPr>
      </w:pPr>
      <w:r w:rsidRPr="00193181">
        <w:rPr>
          <w:sz w:val="24"/>
          <w:szCs w:val="24"/>
          <w:lang w:eastAsia="en-US"/>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685F55" w:rsidRPr="00193181" w:rsidRDefault="00685F55" w:rsidP="00193181">
      <w:pPr>
        <w:widowControl/>
        <w:ind w:firstLine="709"/>
        <w:rPr>
          <w:sz w:val="24"/>
          <w:szCs w:val="24"/>
          <w:lang w:eastAsia="en-US"/>
        </w:rPr>
      </w:pPr>
      <w:r w:rsidRPr="00193181">
        <w:rPr>
          <w:sz w:val="24"/>
          <w:szCs w:val="24"/>
          <w:lang w:eastAsia="en-US"/>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685F55" w:rsidRPr="00193181" w:rsidRDefault="00685F55" w:rsidP="00193181">
      <w:pPr>
        <w:widowControl/>
        <w:ind w:firstLine="709"/>
        <w:rPr>
          <w:sz w:val="24"/>
          <w:szCs w:val="24"/>
          <w:lang w:eastAsia="en-US"/>
        </w:rPr>
      </w:pPr>
      <w:r w:rsidRPr="00193181">
        <w:rPr>
          <w:sz w:val="24"/>
          <w:szCs w:val="24"/>
          <w:lang w:eastAsia="en-US"/>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685F55" w:rsidRPr="00193181" w:rsidRDefault="00685F55" w:rsidP="00193181">
      <w:pPr>
        <w:widowControl/>
        <w:ind w:firstLine="709"/>
        <w:rPr>
          <w:sz w:val="24"/>
          <w:szCs w:val="24"/>
          <w:lang w:eastAsia="en-US"/>
        </w:rPr>
      </w:pPr>
      <w:r w:rsidRPr="00193181">
        <w:rPr>
          <w:sz w:val="24"/>
          <w:szCs w:val="24"/>
          <w:lang w:eastAsia="en-US"/>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685F55" w:rsidRPr="00193181" w:rsidRDefault="00685F55" w:rsidP="00193181">
      <w:pPr>
        <w:widowControl/>
        <w:ind w:firstLine="709"/>
        <w:rPr>
          <w:sz w:val="24"/>
          <w:szCs w:val="24"/>
          <w:lang w:eastAsia="en-US"/>
        </w:rPr>
      </w:pPr>
      <w:r w:rsidRPr="00193181">
        <w:rPr>
          <w:sz w:val="24"/>
          <w:szCs w:val="24"/>
          <w:lang w:eastAsia="en-US"/>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685F55" w:rsidRPr="00193181" w:rsidRDefault="00685F55" w:rsidP="00193181">
      <w:pPr>
        <w:widowControl/>
        <w:ind w:firstLine="709"/>
        <w:rPr>
          <w:sz w:val="24"/>
          <w:szCs w:val="24"/>
          <w:lang w:eastAsia="en-US"/>
        </w:rPr>
      </w:pPr>
      <w:r w:rsidRPr="00193181">
        <w:rPr>
          <w:sz w:val="24"/>
          <w:szCs w:val="24"/>
          <w:lang w:eastAsia="en-US"/>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685F55" w:rsidRPr="00193181" w:rsidRDefault="00685F55" w:rsidP="00193181">
      <w:pPr>
        <w:widowControl/>
        <w:ind w:firstLine="709"/>
        <w:rPr>
          <w:sz w:val="24"/>
          <w:szCs w:val="24"/>
          <w:lang w:eastAsia="en-US"/>
        </w:rPr>
      </w:pPr>
      <w:r w:rsidRPr="00193181">
        <w:rPr>
          <w:sz w:val="24"/>
          <w:szCs w:val="24"/>
          <w:lang w:eastAsia="en-US"/>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685F55" w:rsidRPr="00193181" w:rsidRDefault="00685F55" w:rsidP="00193181">
      <w:pPr>
        <w:widowControl/>
        <w:ind w:firstLine="709"/>
        <w:rPr>
          <w:sz w:val="24"/>
          <w:szCs w:val="24"/>
          <w:lang w:eastAsia="en-US"/>
        </w:rPr>
      </w:pPr>
      <w:r w:rsidRPr="00193181">
        <w:rPr>
          <w:sz w:val="24"/>
          <w:szCs w:val="24"/>
          <w:lang w:eastAsia="en-US"/>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685F55" w:rsidRPr="00193181" w:rsidRDefault="00685F55" w:rsidP="00193181">
      <w:pPr>
        <w:widowControl/>
        <w:ind w:firstLine="709"/>
        <w:rPr>
          <w:sz w:val="24"/>
          <w:szCs w:val="24"/>
          <w:lang w:eastAsia="en-US"/>
        </w:rPr>
      </w:pPr>
      <w:r w:rsidRPr="00193181">
        <w:rPr>
          <w:sz w:val="24"/>
          <w:szCs w:val="24"/>
          <w:lang w:eastAsia="en-US"/>
        </w:rPr>
        <w:t xml:space="preserve">11) методику и инструментарий мониторинга духовно-нравственного развития, воспитания и социализации обучающихся; </w:t>
      </w:r>
    </w:p>
    <w:p w:rsidR="00685F55" w:rsidRPr="00193181" w:rsidRDefault="00685F55" w:rsidP="00193181">
      <w:pPr>
        <w:widowControl/>
        <w:ind w:firstLine="709"/>
        <w:rPr>
          <w:sz w:val="24"/>
          <w:szCs w:val="24"/>
          <w:lang w:eastAsia="en-US"/>
        </w:rPr>
      </w:pPr>
      <w:r w:rsidRPr="00193181">
        <w:rPr>
          <w:sz w:val="24"/>
          <w:szCs w:val="24"/>
          <w:lang w:eastAsia="en-US"/>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685F55" w:rsidRPr="00193181" w:rsidRDefault="00685F55" w:rsidP="00193181">
      <w:pPr>
        <w:widowControl/>
        <w:ind w:firstLine="709"/>
        <w:rPr>
          <w:sz w:val="24"/>
          <w:szCs w:val="24"/>
          <w:lang w:eastAsia="en-US"/>
        </w:rPr>
      </w:pPr>
    </w:p>
    <w:p w:rsidR="00685F55" w:rsidRPr="00193181" w:rsidRDefault="00685F55" w:rsidP="00193181">
      <w:pPr>
        <w:widowControl/>
        <w:ind w:firstLine="709"/>
        <w:jc w:val="center"/>
        <w:outlineLvl w:val="2"/>
        <w:rPr>
          <w:b/>
          <w:bCs/>
          <w:sz w:val="24"/>
          <w:szCs w:val="24"/>
        </w:rPr>
      </w:pPr>
      <w:bookmarkStart w:id="231" w:name="_Toc410654044"/>
      <w:bookmarkStart w:id="232" w:name="_Toc284662818"/>
      <w:bookmarkStart w:id="233" w:name="_Toc284663445"/>
      <w:bookmarkStart w:id="234" w:name="_Toc414553255"/>
      <w:bookmarkStart w:id="235" w:name="_Toc409691719"/>
      <w:r w:rsidRPr="00193181">
        <w:rPr>
          <w:b/>
          <w:bCs/>
          <w:sz w:val="24"/>
          <w:szCs w:val="24"/>
        </w:rPr>
        <w:t>2.3.1. Цель и задачи духовно-нравственного развития, воспитания и</w:t>
      </w:r>
      <w:bookmarkEnd w:id="231"/>
      <w:bookmarkEnd w:id="232"/>
      <w:bookmarkEnd w:id="233"/>
      <w:bookmarkEnd w:id="234"/>
    </w:p>
    <w:p w:rsidR="00685F55" w:rsidRPr="00193181" w:rsidRDefault="00685F55" w:rsidP="00193181">
      <w:pPr>
        <w:widowControl/>
        <w:ind w:firstLine="709"/>
        <w:jc w:val="center"/>
        <w:outlineLvl w:val="2"/>
        <w:rPr>
          <w:b/>
          <w:bCs/>
          <w:sz w:val="24"/>
          <w:szCs w:val="24"/>
        </w:rPr>
      </w:pPr>
      <w:bookmarkStart w:id="236" w:name="_Toc410654045"/>
      <w:bookmarkStart w:id="237" w:name="_Toc414553256"/>
      <w:r w:rsidRPr="00193181">
        <w:rPr>
          <w:b/>
          <w:bCs/>
          <w:sz w:val="24"/>
          <w:szCs w:val="24"/>
        </w:rPr>
        <w:t>социализации обучающихся</w:t>
      </w:r>
      <w:bookmarkEnd w:id="235"/>
      <w:bookmarkEnd w:id="236"/>
      <w:bookmarkEnd w:id="237"/>
    </w:p>
    <w:p w:rsidR="00685F55" w:rsidRPr="00193181" w:rsidRDefault="00685F55" w:rsidP="00193181">
      <w:pPr>
        <w:widowControl/>
        <w:ind w:firstLine="709"/>
        <w:rPr>
          <w:sz w:val="24"/>
          <w:szCs w:val="24"/>
          <w:lang w:eastAsia="en-US"/>
        </w:rPr>
      </w:pPr>
      <w:r w:rsidRPr="00193181">
        <w:rPr>
          <w:sz w:val="24"/>
          <w:szCs w:val="24"/>
          <w:lang w:eastAsia="en-US"/>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685F55" w:rsidRPr="00193181" w:rsidRDefault="00685F55" w:rsidP="00FA3667">
      <w:pPr>
        <w:widowControl/>
        <w:numPr>
          <w:ilvl w:val="0"/>
          <w:numId w:val="57"/>
        </w:numPr>
        <w:tabs>
          <w:tab w:val="left" w:pos="1134"/>
        </w:tabs>
        <w:ind w:left="0" w:firstLine="709"/>
        <w:contextualSpacing/>
        <w:rPr>
          <w:sz w:val="24"/>
          <w:szCs w:val="24"/>
        </w:rPr>
      </w:pPr>
      <w:r w:rsidRPr="00193181">
        <w:rPr>
          <w:i/>
          <w:sz w:val="24"/>
          <w:szCs w:val="24"/>
        </w:rPr>
        <w:t>воспитание</w:t>
      </w:r>
      <w:r w:rsidRPr="00193181">
        <w:rPr>
          <w:sz w:val="24"/>
          <w:szCs w:val="24"/>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685F55" w:rsidRPr="00193181" w:rsidRDefault="00685F55" w:rsidP="00FA3667">
      <w:pPr>
        <w:widowControl/>
        <w:numPr>
          <w:ilvl w:val="0"/>
          <w:numId w:val="57"/>
        </w:numPr>
        <w:tabs>
          <w:tab w:val="left" w:pos="1134"/>
        </w:tabs>
        <w:ind w:left="0" w:firstLine="709"/>
        <w:contextualSpacing/>
        <w:rPr>
          <w:sz w:val="24"/>
          <w:szCs w:val="24"/>
        </w:rPr>
      </w:pPr>
      <w:r w:rsidRPr="00193181">
        <w:rPr>
          <w:i/>
          <w:sz w:val="24"/>
          <w:szCs w:val="24"/>
        </w:rPr>
        <w:t>духовно-нравственное развитие</w:t>
      </w:r>
      <w:r w:rsidRPr="00193181">
        <w:rPr>
          <w:sz w:val="24"/>
          <w:szCs w:val="24"/>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685F55" w:rsidRPr="00193181" w:rsidRDefault="00685F55" w:rsidP="00FA3667">
      <w:pPr>
        <w:widowControl/>
        <w:numPr>
          <w:ilvl w:val="0"/>
          <w:numId w:val="57"/>
        </w:numPr>
        <w:tabs>
          <w:tab w:val="left" w:pos="1134"/>
        </w:tabs>
        <w:ind w:left="0" w:firstLine="709"/>
        <w:contextualSpacing/>
        <w:rPr>
          <w:sz w:val="24"/>
          <w:szCs w:val="24"/>
        </w:rPr>
      </w:pPr>
      <w:r w:rsidRPr="00193181">
        <w:rPr>
          <w:sz w:val="24"/>
          <w:szCs w:val="24"/>
        </w:rPr>
        <w:t xml:space="preserve">воспитание создает условия для </w:t>
      </w:r>
      <w:r w:rsidRPr="00193181">
        <w:rPr>
          <w:i/>
          <w:sz w:val="24"/>
          <w:szCs w:val="24"/>
        </w:rPr>
        <w:t>социализации (в широком значении)</w:t>
      </w:r>
      <w:r w:rsidRPr="00193181">
        <w:rPr>
          <w:sz w:val="24"/>
          <w:szCs w:val="24"/>
        </w:rPr>
        <w:t xml:space="preserve"> и сочетается с </w:t>
      </w:r>
      <w:r w:rsidRPr="00193181">
        <w:rPr>
          <w:i/>
          <w:sz w:val="24"/>
          <w:szCs w:val="24"/>
        </w:rPr>
        <w:t>социализацией (в узком значении)</w:t>
      </w:r>
      <w:r w:rsidRPr="00193181">
        <w:rPr>
          <w:sz w:val="24"/>
          <w:szCs w:val="24"/>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685F55" w:rsidRPr="00193181" w:rsidRDefault="00685F55" w:rsidP="00193181">
      <w:pPr>
        <w:widowControl/>
        <w:ind w:firstLine="709"/>
        <w:rPr>
          <w:sz w:val="24"/>
          <w:szCs w:val="24"/>
          <w:lang w:eastAsia="en-US"/>
        </w:rPr>
      </w:pPr>
      <w:r w:rsidRPr="00193181">
        <w:rPr>
          <w:b/>
          <w:sz w:val="24"/>
          <w:szCs w:val="24"/>
          <w:lang w:eastAsia="en-US"/>
        </w:rPr>
        <w:t>Целью</w:t>
      </w:r>
      <w:r w:rsidRPr="00193181">
        <w:rPr>
          <w:sz w:val="24"/>
          <w:szCs w:val="24"/>
          <w:lang w:eastAsia="en-US"/>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685F55" w:rsidRPr="00193181" w:rsidRDefault="00685F55" w:rsidP="00193181">
      <w:pPr>
        <w:widowControl/>
        <w:ind w:firstLine="709"/>
        <w:rPr>
          <w:sz w:val="24"/>
          <w:szCs w:val="24"/>
          <w:lang w:eastAsia="en-US"/>
        </w:rPr>
      </w:pPr>
      <w:r w:rsidRPr="00193181">
        <w:rPr>
          <w:b/>
          <w:sz w:val="24"/>
          <w:szCs w:val="24"/>
          <w:lang w:eastAsia="en-US"/>
        </w:rPr>
        <w:t>Задачи духовно-нравственного развития, воспитания и социализации обучающихся</w:t>
      </w:r>
      <w:r w:rsidRPr="00193181">
        <w:rPr>
          <w:sz w:val="24"/>
          <w:szCs w:val="24"/>
          <w:lang w:eastAsia="en-US"/>
        </w:rPr>
        <w:t xml:space="preserve">: </w:t>
      </w:r>
    </w:p>
    <w:p w:rsidR="00685F55" w:rsidRPr="00193181" w:rsidRDefault="00685F55" w:rsidP="00FA3667">
      <w:pPr>
        <w:widowControl/>
        <w:numPr>
          <w:ilvl w:val="0"/>
          <w:numId w:val="58"/>
        </w:numPr>
        <w:ind w:left="0" w:firstLine="709"/>
        <w:contextualSpacing/>
        <w:rPr>
          <w:sz w:val="24"/>
          <w:szCs w:val="24"/>
        </w:rPr>
      </w:pPr>
      <w:r w:rsidRPr="00193181">
        <w:rPr>
          <w:sz w:val="24"/>
          <w:szCs w:val="24"/>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 д.;</w:t>
      </w:r>
    </w:p>
    <w:p w:rsidR="00685F55" w:rsidRPr="00193181" w:rsidRDefault="00685F55" w:rsidP="00FA3667">
      <w:pPr>
        <w:widowControl/>
        <w:numPr>
          <w:ilvl w:val="0"/>
          <w:numId w:val="58"/>
        </w:numPr>
        <w:ind w:left="0" w:firstLine="709"/>
        <w:contextualSpacing/>
        <w:rPr>
          <w:sz w:val="24"/>
          <w:szCs w:val="24"/>
        </w:rPr>
      </w:pPr>
      <w:r w:rsidRPr="00193181">
        <w:rPr>
          <w:sz w:val="24"/>
          <w:szCs w:val="24"/>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685F55" w:rsidRPr="00193181" w:rsidRDefault="00685F55" w:rsidP="00FA3667">
      <w:pPr>
        <w:widowControl/>
        <w:numPr>
          <w:ilvl w:val="0"/>
          <w:numId w:val="58"/>
        </w:numPr>
        <w:ind w:left="0" w:firstLine="709"/>
        <w:contextualSpacing/>
        <w:rPr>
          <w:sz w:val="24"/>
          <w:szCs w:val="24"/>
        </w:rPr>
      </w:pPr>
      <w:r w:rsidRPr="00193181">
        <w:rPr>
          <w:sz w:val="24"/>
          <w:szCs w:val="24"/>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685F55" w:rsidRPr="00193181" w:rsidRDefault="00685F55" w:rsidP="00193181">
      <w:pPr>
        <w:widowControl/>
        <w:ind w:firstLine="709"/>
        <w:rPr>
          <w:sz w:val="24"/>
          <w:szCs w:val="24"/>
          <w:lang w:eastAsia="en-US"/>
        </w:rPr>
      </w:pPr>
      <w:r w:rsidRPr="00193181">
        <w:rPr>
          <w:b/>
          <w:sz w:val="24"/>
          <w:szCs w:val="24"/>
          <w:lang w:eastAsia="en-US"/>
        </w:rPr>
        <w:t>Ценностные ориентиры программы</w:t>
      </w:r>
      <w:r w:rsidRPr="00193181">
        <w:rPr>
          <w:sz w:val="24"/>
          <w:szCs w:val="24"/>
          <w:lang w:eastAsia="en-US"/>
        </w:rPr>
        <w:t xml:space="preserve">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Конституции Республики Башкортостан, в Федеральном законе «Об образовании в Российской Федерации» (</w:t>
      </w:r>
      <w:r>
        <w:rPr>
          <w:sz w:val="24"/>
          <w:szCs w:val="24"/>
          <w:lang w:eastAsia="en-US"/>
        </w:rPr>
        <w:t>№ 273-ФЗ от 29 декабря 2012 г.)</w:t>
      </w:r>
      <w:r w:rsidRPr="00193181">
        <w:rPr>
          <w:sz w:val="24"/>
          <w:szCs w:val="24"/>
          <w:lang w:eastAsia="en-US"/>
        </w:rPr>
        <w:t>.</w:t>
      </w:r>
    </w:p>
    <w:p w:rsidR="00685F55" w:rsidRPr="00193181" w:rsidRDefault="00685F55" w:rsidP="00193181">
      <w:pPr>
        <w:widowControl/>
        <w:ind w:firstLine="709"/>
        <w:rPr>
          <w:sz w:val="24"/>
          <w:szCs w:val="24"/>
          <w:lang w:eastAsia="en-US"/>
        </w:rPr>
      </w:pPr>
      <w:r w:rsidRPr="00193181">
        <w:rPr>
          <w:sz w:val="24"/>
          <w:szCs w:val="24"/>
          <w:lang w:eastAsia="en-US"/>
        </w:rPr>
        <w:t xml:space="preserve">Базовые национальные ценности российского общества определяются положениями </w:t>
      </w:r>
      <w:r w:rsidRPr="00193181">
        <w:rPr>
          <w:b/>
          <w:sz w:val="24"/>
          <w:szCs w:val="24"/>
          <w:lang w:eastAsia="en-US"/>
        </w:rPr>
        <w:t>Конституции Российской Федерации</w:t>
      </w:r>
      <w:r w:rsidRPr="00193181">
        <w:rPr>
          <w:sz w:val="24"/>
          <w:szCs w:val="24"/>
          <w:lang w:eastAsia="en-US"/>
        </w:rPr>
        <w:t>:</w:t>
      </w:r>
    </w:p>
    <w:p w:rsidR="00685F55" w:rsidRPr="00193181" w:rsidRDefault="00685F55" w:rsidP="00193181">
      <w:pPr>
        <w:widowControl/>
        <w:ind w:firstLine="709"/>
        <w:rPr>
          <w:sz w:val="24"/>
          <w:szCs w:val="24"/>
          <w:lang w:eastAsia="en-US"/>
        </w:rPr>
      </w:pPr>
      <w:r w:rsidRPr="00193181">
        <w:rPr>
          <w:sz w:val="24"/>
          <w:szCs w:val="24"/>
          <w:lang w:eastAsia="en-US"/>
        </w:rPr>
        <w:t xml:space="preserve">«Российская Федерация – Россия есть демократическое федеративное правовое государство с республиканской формой правления» (Гл. </w:t>
      </w:r>
      <w:r w:rsidRPr="00193181">
        <w:rPr>
          <w:sz w:val="24"/>
          <w:szCs w:val="24"/>
          <w:lang w:val="en-US" w:eastAsia="en-US"/>
        </w:rPr>
        <w:t>I</w:t>
      </w:r>
      <w:r w:rsidRPr="00193181">
        <w:rPr>
          <w:sz w:val="24"/>
          <w:szCs w:val="24"/>
          <w:lang w:eastAsia="en-US"/>
        </w:rPr>
        <w:t>, ст.1);</w:t>
      </w:r>
    </w:p>
    <w:p w:rsidR="00685F55" w:rsidRPr="00193181" w:rsidRDefault="00685F55" w:rsidP="00193181">
      <w:pPr>
        <w:widowControl/>
        <w:ind w:firstLine="709"/>
        <w:rPr>
          <w:sz w:val="24"/>
          <w:szCs w:val="24"/>
          <w:lang w:eastAsia="en-US"/>
        </w:rPr>
      </w:pPr>
      <w:r w:rsidRPr="00193181">
        <w:rPr>
          <w:sz w:val="24"/>
          <w:szCs w:val="24"/>
          <w:lang w:eastAsia="en-US"/>
        </w:rPr>
        <w:t xml:space="preserve">«Человек, его права и свободы являются высшей ценностью» (Гл. </w:t>
      </w:r>
      <w:r w:rsidRPr="00193181">
        <w:rPr>
          <w:sz w:val="24"/>
          <w:szCs w:val="24"/>
          <w:lang w:val="en-US" w:eastAsia="en-US"/>
        </w:rPr>
        <w:t>I</w:t>
      </w:r>
      <w:r w:rsidRPr="00193181">
        <w:rPr>
          <w:sz w:val="24"/>
          <w:szCs w:val="24"/>
          <w:lang w:eastAsia="en-US"/>
        </w:rPr>
        <w:t>, ст.2);</w:t>
      </w:r>
    </w:p>
    <w:p w:rsidR="00685F55" w:rsidRPr="00193181" w:rsidRDefault="00685F55" w:rsidP="00193181">
      <w:pPr>
        <w:widowControl/>
        <w:ind w:firstLine="709"/>
        <w:rPr>
          <w:sz w:val="24"/>
          <w:szCs w:val="24"/>
          <w:lang w:eastAsia="en-US"/>
        </w:rPr>
      </w:pPr>
      <w:r w:rsidRPr="00193181">
        <w:rPr>
          <w:sz w:val="24"/>
          <w:szCs w:val="24"/>
          <w:lang w:eastAsia="en-US"/>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ст.7);</w:t>
      </w:r>
    </w:p>
    <w:p w:rsidR="00685F55" w:rsidRPr="00193181" w:rsidRDefault="00685F55" w:rsidP="00193181">
      <w:pPr>
        <w:widowControl/>
        <w:ind w:firstLine="709"/>
        <w:rPr>
          <w:sz w:val="24"/>
          <w:szCs w:val="24"/>
          <w:lang w:eastAsia="en-US"/>
        </w:rPr>
      </w:pPr>
      <w:r w:rsidRPr="00193181">
        <w:rPr>
          <w:sz w:val="24"/>
          <w:szCs w:val="24"/>
          <w:lang w:eastAsia="en-US"/>
        </w:rPr>
        <w:t>«В Российской Федерации признаются и защищаются равным образом частная, государственная, муниципальная и иные формы собственности» (Гл. I, ст.8);</w:t>
      </w:r>
    </w:p>
    <w:p w:rsidR="00685F55" w:rsidRPr="00193181" w:rsidRDefault="00685F55" w:rsidP="00193181">
      <w:pPr>
        <w:widowControl/>
        <w:ind w:firstLine="709"/>
        <w:rPr>
          <w:sz w:val="24"/>
          <w:szCs w:val="24"/>
          <w:lang w:eastAsia="en-US"/>
        </w:rPr>
      </w:pPr>
      <w:r w:rsidRPr="00193181">
        <w:rPr>
          <w:sz w:val="24"/>
          <w:szCs w:val="24"/>
          <w:lang w:eastAsia="en-US"/>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ст.17).</w:t>
      </w:r>
    </w:p>
    <w:p w:rsidR="00685F55" w:rsidRPr="00193181" w:rsidRDefault="00685F55" w:rsidP="00193181">
      <w:pPr>
        <w:widowControl/>
        <w:ind w:firstLine="709"/>
        <w:rPr>
          <w:sz w:val="24"/>
          <w:szCs w:val="24"/>
          <w:lang w:eastAsia="en-US"/>
        </w:rPr>
      </w:pPr>
      <w:r w:rsidRPr="00193181">
        <w:rPr>
          <w:sz w:val="24"/>
          <w:szCs w:val="24"/>
          <w:lang w:eastAsia="en-US"/>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 в Российской Федерации</w:t>
      </w:r>
      <w:r w:rsidRPr="00193181">
        <w:rPr>
          <w:b/>
          <w:sz w:val="24"/>
          <w:szCs w:val="24"/>
          <w:lang w:eastAsia="en-US"/>
        </w:rPr>
        <w:t>»</w:t>
      </w:r>
      <w:r w:rsidRPr="00193181">
        <w:rPr>
          <w:sz w:val="24"/>
          <w:szCs w:val="24"/>
          <w:lang w:eastAsia="en-US"/>
        </w:rPr>
        <w:t xml:space="preserve"> (№ 273-ФЗ от 29 декабря 2012 г.):</w:t>
      </w:r>
    </w:p>
    <w:p w:rsidR="00685F55" w:rsidRPr="00193181" w:rsidRDefault="00685F55" w:rsidP="00193181">
      <w:pPr>
        <w:widowControl/>
        <w:ind w:firstLine="709"/>
        <w:rPr>
          <w:sz w:val="24"/>
          <w:szCs w:val="24"/>
          <w:lang w:eastAsia="en-US"/>
        </w:rPr>
      </w:pPr>
      <w:r w:rsidRPr="00193181">
        <w:rPr>
          <w:sz w:val="24"/>
          <w:szCs w:val="24"/>
          <w:lang w:eastAsia="en-US"/>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685F55" w:rsidRPr="00193181" w:rsidRDefault="00685F55" w:rsidP="00193181">
      <w:pPr>
        <w:widowControl/>
        <w:ind w:firstLine="709"/>
        <w:rPr>
          <w:sz w:val="24"/>
          <w:szCs w:val="24"/>
          <w:lang w:eastAsia="en-US"/>
        </w:rPr>
      </w:pPr>
      <w:r w:rsidRPr="00193181">
        <w:rPr>
          <w:sz w:val="24"/>
          <w:szCs w:val="24"/>
          <w:lang w:eastAsia="en-US"/>
        </w:rPr>
        <w:t>...демократический характер управления образованием, обеспечение прав педагогических работников, обучающихся, родителей </w:t>
      </w:r>
      <w:hyperlink r:id="rId7" w:history="1">
        <w:r w:rsidRPr="00193181">
          <w:rPr>
            <w:sz w:val="24"/>
            <w:szCs w:val="24"/>
            <w:lang w:eastAsia="en-US"/>
          </w:rPr>
          <w:t>(законных представителей)</w:t>
        </w:r>
      </w:hyperlink>
      <w:r w:rsidRPr="00193181">
        <w:rPr>
          <w:sz w:val="24"/>
          <w:szCs w:val="24"/>
          <w:lang w:eastAsia="en-US"/>
        </w:rPr>
        <w:t> несовершеннолетних обучающихся на участие в управлении образовательными организациями;</w:t>
      </w:r>
    </w:p>
    <w:p w:rsidR="00685F55" w:rsidRPr="00193181" w:rsidRDefault="00685F55" w:rsidP="00193181">
      <w:pPr>
        <w:widowControl/>
        <w:ind w:firstLine="709"/>
        <w:rPr>
          <w:sz w:val="24"/>
          <w:szCs w:val="24"/>
          <w:lang w:eastAsia="en-US"/>
        </w:rPr>
      </w:pPr>
      <w:r w:rsidRPr="00193181">
        <w:rPr>
          <w:sz w:val="24"/>
          <w:szCs w:val="24"/>
          <w:lang w:eastAsia="en-US"/>
        </w:rPr>
        <w:t>…недопустимость ограничения или устранения конкуренции в сфере образования;</w:t>
      </w:r>
    </w:p>
    <w:p w:rsidR="00685F55" w:rsidRPr="00193181" w:rsidRDefault="00685F55" w:rsidP="00193181">
      <w:pPr>
        <w:widowControl/>
        <w:ind w:firstLine="709"/>
        <w:rPr>
          <w:sz w:val="24"/>
          <w:szCs w:val="24"/>
          <w:lang w:eastAsia="en-US"/>
        </w:rPr>
      </w:pPr>
      <w:r w:rsidRPr="00193181">
        <w:rPr>
          <w:sz w:val="24"/>
          <w:szCs w:val="24"/>
          <w:lang w:eastAsia="en-US"/>
        </w:rPr>
        <w:t>…сочетание государственного и договорного регулирования отношений в сфере образования» (Ст. 3).</w:t>
      </w:r>
    </w:p>
    <w:p w:rsidR="00685F55" w:rsidRPr="00193181" w:rsidRDefault="00685F55" w:rsidP="00193181">
      <w:pPr>
        <w:widowControl/>
        <w:ind w:firstLine="709"/>
        <w:rPr>
          <w:bCs/>
          <w:sz w:val="24"/>
          <w:szCs w:val="24"/>
          <w:lang w:eastAsia="en-US"/>
        </w:rPr>
      </w:pPr>
      <w:r>
        <w:rPr>
          <w:b/>
          <w:sz w:val="24"/>
          <w:szCs w:val="24"/>
          <w:lang w:eastAsia="en-US"/>
        </w:rPr>
        <w:t>Г</w:t>
      </w:r>
      <w:r w:rsidRPr="00193181">
        <w:rPr>
          <w:b/>
          <w:sz w:val="24"/>
          <w:szCs w:val="24"/>
          <w:lang w:eastAsia="en-US"/>
        </w:rPr>
        <w:t>осударственный об</w:t>
      </w:r>
      <w:r>
        <w:rPr>
          <w:b/>
          <w:sz w:val="24"/>
          <w:szCs w:val="24"/>
          <w:lang w:eastAsia="en-US"/>
        </w:rPr>
        <w:t xml:space="preserve">разовательный стандарт </w:t>
      </w:r>
      <w:r w:rsidRPr="00193181">
        <w:rPr>
          <w:b/>
          <w:sz w:val="24"/>
          <w:szCs w:val="24"/>
          <w:lang w:eastAsia="en-US"/>
        </w:rPr>
        <w:t xml:space="preserve"> общего образования </w:t>
      </w:r>
      <w:r w:rsidRPr="00193181">
        <w:rPr>
          <w:sz w:val="24"/>
          <w:szCs w:val="24"/>
          <w:lang w:eastAsia="en-US"/>
        </w:rPr>
        <w:t xml:space="preserve">перечисляет базовые национальные ценности российского общества: </w:t>
      </w:r>
      <w:r w:rsidRPr="00193181">
        <w:rPr>
          <w:bCs/>
          <w:sz w:val="24"/>
          <w:szCs w:val="24"/>
          <w:lang w:eastAsia="en-US"/>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685F55" w:rsidRPr="00193181" w:rsidRDefault="00685F55" w:rsidP="00193181">
      <w:pPr>
        <w:widowControl/>
        <w:ind w:firstLine="709"/>
        <w:outlineLvl w:val="2"/>
        <w:rPr>
          <w:bCs/>
          <w:sz w:val="24"/>
          <w:szCs w:val="24"/>
        </w:rPr>
      </w:pPr>
      <w:bookmarkStart w:id="238" w:name="_Toc414553257"/>
      <w:r w:rsidRPr="00193181">
        <w:rPr>
          <w:bCs/>
          <w:sz w:val="24"/>
          <w:szCs w:val="24"/>
        </w:rPr>
        <w:t xml:space="preserve">Федеральный государственный образовательный стандарт основного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(ФГОС ООО: Раздел </w:t>
      </w:r>
      <w:r w:rsidRPr="00193181">
        <w:rPr>
          <w:bCs/>
          <w:sz w:val="24"/>
          <w:szCs w:val="24"/>
          <w:lang w:val="en-US"/>
        </w:rPr>
        <w:t>IV</w:t>
      </w:r>
      <w:r w:rsidRPr="00193181">
        <w:rPr>
          <w:bCs/>
          <w:sz w:val="24"/>
          <w:szCs w:val="24"/>
        </w:rPr>
        <w:t>. Требования к результатам освоения образовательной программы основного общего образования, п. 24).</w:t>
      </w:r>
      <w:bookmarkEnd w:id="238"/>
    </w:p>
    <w:p w:rsidR="00685F55" w:rsidRPr="00193181" w:rsidRDefault="00685F55" w:rsidP="00193181">
      <w:pPr>
        <w:widowControl/>
        <w:ind w:firstLine="709"/>
        <w:rPr>
          <w:sz w:val="24"/>
          <w:szCs w:val="24"/>
          <w:lang w:eastAsia="en-US"/>
        </w:rPr>
      </w:pPr>
    </w:p>
    <w:p w:rsidR="00685F55" w:rsidRPr="00193181" w:rsidRDefault="00685F55" w:rsidP="00193181">
      <w:pPr>
        <w:widowControl/>
        <w:spacing w:before="100" w:beforeAutospacing="1" w:after="100" w:afterAutospacing="1"/>
        <w:jc w:val="center"/>
        <w:outlineLvl w:val="2"/>
        <w:rPr>
          <w:b/>
          <w:bCs/>
          <w:sz w:val="24"/>
          <w:szCs w:val="24"/>
        </w:rPr>
      </w:pPr>
      <w:bookmarkStart w:id="239" w:name="_Toc409691720"/>
      <w:bookmarkStart w:id="240" w:name="_Toc410654046"/>
      <w:bookmarkStart w:id="241" w:name="_Toc414553258"/>
      <w:r w:rsidRPr="00193181">
        <w:rPr>
          <w:b/>
          <w:bCs/>
          <w:sz w:val="24"/>
          <w:szCs w:val="24"/>
        </w:rPr>
        <w:t>2.3.2. Направления деятельности по духовно-нравственному развитию, воспитанию и социализации</w:t>
      </w:r>
      <w:bookmarkEnd w:id="239"/>
      <w:bookmarkEnd w:id="240"/>
      <w:r w:rsidRPr="00193181">
        <w:rPr>
          <w:b/>
          <w:bCs/>
          <w:sz w:val="24"/>
          <w:szCs w:val="24"/>
        </w:rPr>
        <w:t>, профессиональной ориентации обучающихся, здоровьесберегающей деятельности и формированию экологической культуры обучающихся</w:t>
      </w:r>
      <w:bookmarkEnd w:id="241"/>
    </w:p>
    <w:p w:rsidR="00685F55" w:rsidRPr="00193181" w:rsidRDefault="00685F55" w:rsidP="00193181">
      <w:pPr>
        <w:widowControl/>
        <w:ind w:firstLine="709"/>
        <w:rPr>
          <w:sz w:val="24"/>
          <w:szCs w:val="24"/>
          <w:lang w:eastAsia="en-US"/>
        </w:rPr>
      </w:pPr>
      <w:r w:rsidRPr="00193181">
        <w:rPr>
          <w:b/>
          <w:sz w:val="24"/>
          <w:szCs w:val="24"/>
          <w:lang w:eastAsia="en-US"/>
        </w:rPr>
        <w:t xml:space="preserve">Основными направлениями деятельности образовательной организации </w:t>
      </w:r>
      <w:r w:rsidRPr="00193181">
        <w:rPr>
          <w:sz w:val="24"/>
          <w:szCs w:val="24"/>
          <w:lang w:eastAsia="en-US"/>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685F55" w:rsidRPr="00193181" w:rsidRDefault="00685F55" w:rsidP="00FA3667">
      <w:pPr>
        <w:widowControl/>
        <w:numPr>
          <w:ilvl w:val="0"/>
          <w:numId w:val="48"/>
        </w:numPr>
        <w:tabs>
          <w:tab w:val="left" w:pos="1134"/>
        </w:tabs>
        <w:ind w:left="0" w:firstLine="709"/>
        <w:rPr>
          <w:sz w:val="24"/>
          <w:szCs w:val="24"/>
          <w:lang w:eastAsia="en-US"/>
        </w:rPr>
      </w:pPr>
      <w:r w:rsidRPr="00193181">
        <w:rPr>
          <w:sz w:val="24"/>
          <w:szCs w:val="24"/>
          <w:lang w:eastAsia="en-US"/>
        </w:rPr>
        <w:t xml:space="preserve">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685F55" w:rsidRPr="00193181" w:rsidRDefault="00685F55" w:rsidP="00FA3667">
      <w:pPr>
        <w:widowControl/>
        <w:numPr>
          <w:ilvl w:val="0"/>
          <w:numId w:val="48"/>
        </w:numPr>
        <w:tabs>
          <w:tab w:val="left" w:pos="1134"/>
        </w:tabs>
        <w:ind w:left="0" w:firstLine="709"/>
        <w:rPr>
          <w:sz w:val="24"/>
          <w:szCs w:val="24"/>
          <w:lang w:eastAsia="en-US"/>
        </w:rPr>
      </w:pPr>
      <w:r w:rsidRPr="00193181">
        <w:rPr>
          <w:sz w:val="24"/>
          <w:szCs w:val="24"/>
          <w:lang w:eastAsia="en-US"/>
        </w:rPr>
        <w:t xml:space="preserve">формирование мотивов и ценностей обучающегося в сфере </w:t>
      </w:r>
      <w:r w:rsidRPr="00193181">
        <w:rPr>
          <w:b/>
          <w:sz w:val="24"/>
          <w:szCs w:val="24"/>
          <w:lang w:eastAsia="en-US"/>
        </w:rPr>
        <w:t>отношений к России как Отечеству</w:t>
      </w:r>
      <w:r w:rsidRPr="00193181">
        <w:rPr>
          <w:sz w:val="24"/>
          <w:szCs w:val="24"/>
          <w:lang w:eastAsia="en-US"/>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685F55" w:rsidRPr="00193181" w:rsidRDefault="00685F55" w:rsidP="00FA3667">
      <w:pPr>
        <w:widowControl/>
        <w:numPr>
          <w:ilvl w:val="0"/>
          <w:numId w:val="48"/>
        </w:numPr>
        <w:tabs>
          <w:tab w:val="left" w:pos="1134"/>
        </w:tabs>
        <w:ind w:left="0" w:firstLine="709"/>
        <w:rPr>
          <w:sz w:val="24"/>
          <w:szCs w:val="24"/>
          <w:lang w:eastAsia="en-US"/>
        </w:rPr>
      </w:pPr>
      <w:r w:rsidRPr="00193181">
        <w:rPr>
          <w:sz w:val="24"/>
          <w:szCs w:val="24"/>
          <w:lang w:eastAsia="en-US"/>
        </w:rPr>
        <w:t xml:space="preserve">включение обучающихся в процессы </w:t>
      </w:r>
      <w:r w:rsidRPr="00193181">
        <w:rPr>
          <w:b/>
          <w:sz w:val="24"/>
          <w:szCs w:val="24"/>
          <w:lang w:eastAsia="en-US"/>
        </w:rPr>
        <w:t>общественной самоорганизации</w:t>
      </w:r>
      <w:r w:rsidRPr="00193181">
        <w:rPr>
          <w:sz w:val="24"/>
          <w:szCs w:val="24"/>
          <w:lang w:eastAsia="en-US"/>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685F55" w:rsidRPr="00193181" w:rsidRDefault="00685F55" w:rsidP="00FA3667">
      <w:pPr>
        <w:widowControl/>
        <w:numPr>
          <w:ilvl w:val="0"/>
          <w:numId w:val="48"/>
        </w:numPr>
        <w:tabs>
          <w:tab w:val="left" w:pos="1134"/>
        </w:tabs>
        <w:ind w:left="0" w:firstLine="709"/>
        <w:rPr>
          <w:sz w:val="24"/>
          <w:szCs w:val="24"/>
          <w:lang w:eastAsia="en-US"/>
        </w:rPr>
      </w:pPr>
      <w:r w:rsidRPr="00193181">
        <w:rPr>
          <w:sz w:val="24"/>
          <w:szCs w:val="24"/>
          <w:lang w:eastAsia="en-US"/>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685F55" w:rsidRPr="00193181" w:rsidRDefault="00685F55" w:rsidP="00FA3667">
      <w:pPr>
        <w:widowControl/>
        <w:numPr>
          <w:ilvl w:val="0"/>
          <w:numId w:val="48"/>
        </w:numPr>
        <w:tabs>
          <w:tab w:val="left" w:pos="1134"/>
        </w:tabs>
        <w:ind w:left="0" w:firstLine="709"/>
        <w:rPr>
          <w:sz w:val="24"/>
          <w:szCs w:val="24"/>
          <w:lang w:eastAsia="en-US"/>
        </w:rPr>
      </w:pPr>
      <w:r w:rsidRPr="00193181">
        <w:rPr>
          <w:sz w:val="24"/>
          <w:szCs w:val="24"/>
          <w:lang w:eastAsia="en-US"/>
        </w:rPr>
        <w:t xml:space="preserve">формирование мотивов и ценностей обучающегося в сфере </w:t>
      </w:r>
      <w:r w:rsidRPr="00193181">
        <w:rPr>
          <w:b/>
          <w:sz w:val="24"/>
          <w:szCs w:val="24"/>
          <w:lang w:eastAsia="en-US"/>
        </w:rPr>
        <w:t>трудовых отношений и выбора будущей профессии</w:t>
      </w:r>
      <w:r w:rsidRPr="00193181">
        <w:rPr>
          <w:sz w:val="24"/>
          <w:szCs w:val="24"/>
          <w:lang w:eastAsia="en-US"/>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685F55" w:rsidRPr="00193181" w:rsidRDefault="00685F55" w:rsidP="00FA3667">
      <w:pPr>
        <w:widowControl/>
        <w:numPr>
          <w:ilvl w:val="0"/>
          <w:numId w:val="48"/>
        </w:numPr>
        <w:tabs>
          <w:tab w:val="left" w:pos="1134"/>
        </w:tabs>
        <w:ind w:left="0" w:firstLine="709"/>
        <w:rPr>
          <w:sz w:val="24"/>
          <w:szCs w:val="24"/>
          <w:lang w:eastAsia="en-US"/>
        </w:rPr>
      </w:pPr>
      <w:r w:rsidRPr="00193181">
        <w:rPr>
          <w:sz w:val="24"/>
          <w:szCs w:val="24"/>
          <w:lang w:eastAsia="en-US"/>
        </w:rPr>
        <w:t xml:space="preserve">формирование мотивационно-ценностных отношений обучающегося в сфере </w:t>
      </w:r>
      <w:r w:rsidRPr="00193181">
        <w:rPr>
          <w:b/>
          <w:sz w:val="24"/>
          <w:szCs w:val="24"/>
          <w:lang w:eastAsia="en-US"/>
        </w:rPr>
        <w:t>самопознания, самоопределения, самореализации, самосовершенствования</w:t>
      </w:r>
      <w:r w:rsidRPr="00193181">
        <w:rPr>
          <w:sz w:val="24"/>
          <w:szCs w:val="24"/>
          <w:lang w:eastAsia="en-US"/>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685F55" w:rsidRPr="00193181" w:rsidRDefault="00685F55" w:rsidP="00FA3667">
      <w:pPr>
        <w:widowControl/>
        <w:numPr>
          <w:ilvl w:val="0"/>
          <w:numId w:val="48"/>
        </w:numPr>
        <w:tabs>
          <w:tab w:val="left" w:pos="1134"/>
        </w:tabs>
        <w:ind w:left="0" w:firstLine="709"/>
        <w:rPr>
          <w:sz w:val="24"/>
          <w:szCs w:val="24"/>
          <w:lang w:eastAsia="en-US"/>
        </w:rPr>
      </w:pPr>
      <w:r w:rsidRPr="00193181">
        <w:rPr>
          <w:sz w:val="24"/>
          <w:szCs w:val="24"/>
          <w:lang w:eastAsia="en-US"/>
        </w:rPr>
        <w:t xml:space="preserve">формирование мотивационно-ценностных отношений обучающегося в сфере </w:t>
      </w:r>
      <w:r w:rsidRPr="00193181">
        <w:rPr>
          <w:b/>
          <w:sz w:val="24"/>
          <w:szCs w:val="24"/>
          <w:lang w:eastAsia="en-US"/>
        </w:rPr>
        <w:t>здорового образа жизни</w:t>
      </w:r>
      <w:r w:rsidRPr="00193181">
        <w:rPr>
          <w:sz w:val="24"/>
          <w:szCs w:val="24"/>
          <w:lang w:eastAsia="en-US"/>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685F55" w:rsidRPr="00193181" w:rsidRDefault="00685F55" w:rsidP="00FA3667">
      <w:pPr>
        <w:widowControl/>
        <w:numPr>
          <w:ilvl w:val="0"/>
          <w:numId w:val="48"/>
        </w:numPr>
        <w:tabs>
          <w:tab w:val="left" w:pos="1134"/>
        </w:tabs>
        <w:ind w:left="0" w:firstLine="709"/>
        <w:rPr>
          <w:sz w:val="24"/>
          <w:szCs w:val="24"/>
          <w:lang w:eastAsia="en-US"/>
        </w:rPr>
      </w:pPr>
      <w:r w:rsidRPr="00193181">
        <w:rPr>
          <w:sz w:val="24"/>
          <w:szCs w:val="24"/>
          <w:lang w:eastAsia="en-US"/>
        </w:rPr>
        <w:t xml:space="preserve">формирование мотивов и ценностей обучающегося в сфере </w:t>
      </w:r>
      <w:r w:rsidRPr="00193181">
        <w:rPr>
          <w:b/>
          <w:sz w:val="24"/>
          <w:szCs w:val="24"/>
          <w:lang w:eastAsia="en-US"/>
        </w:rPr>
        <w:t xml:space="preserve">отношений к природе </w:t>
      </w:r>
      <w:r w:rsidRPr="00193181">
        <w:rPr>
          <w:sz w:val="24"/>
          <w:szCs w:val="24"/>
          <w:lang w:eastAsia="en-US"/>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685F55" w:rsidRPr="00193181" w:rsidRDefault="00685F55" w:rsidP="00FA3667">
      <w:pPr>
        <w:widowControl/>
        <w:numPr>
          <w:ilvl w:val="0"/>
          <w:numId w:val="48"/>
        </w:numPr>
        <w:tabs>
          <w:tab w:val="left" w:pos="1134"/>
        </w:tabs>
        <w:ind w:left="0" w:firstLine="709"/>
        <w:rPr>
          <w:sz w:val="24"/>
          <w:szCs w:val="24"/>
          <w:lang w:eastAsia="en-US"/>
        </w:rPr>
      </w:pPr>
      <w:r w:rsidRPr="00193181">
        <w:rPr>
          <w:sz w:val="24"/>
          <w:szCs w:val="24"/>
          <w:lang w:eastAsia="en-US"/>
        </w:rPr>
        <w:t xml:space="preserve">формирование мотивационно-ценностных отношений обучающегося в </w:t>
      </w:r>
      <w:r w:rsidRPr="00193181">
        <w:rPr>
          <w:b/>
          <w:sz w:val="24"/>
          <w:szCs w:val="24"/>
          <w:lang w:eastAsia="en-US"/>
        </w:rPr>
        <w:t>сфере искусства</w:t>
      </w:r>
      <w:r w:rsidRPr="00193181">
        <w:rPr>
          <w:sz w:val="24"/>
          <w:szCs w:val="24"/>
          <w:lang w:eastAsia="en-US"/>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685F55" w:rsidRPr="00193181" w:rsidRDefault="00685F55" w:rsidP="00193181">
      <w:pPr>
        <w:widowControl/>
        <w:ind w:firstLine="709"/>
        <w:rPr>
          <w:sz w:val="24"/>
          <w:szCs w:val="24"/>
          <w:lang w:eastAsia="en-US"/>
        </w:rPr>
      </w:pPr>
    </w:p>
    <w:p w:rsidR="00685F55" w:rsidRPr="00193181" w:rsidRDefault="00685F55" w:rsidP="00193181">
      <w:pPr>
        <w:widowControl/>
        <w:jc w:val="center"/>
        <w:outlineLvl w:val="2"/>
        <w:rPr>
          <w:b/>
          <w:bCs/>
          <w:sz w:val="24"/>
          <w:szCs w:val="24"/>
        </w:rPr>
      </w:pPr>
      <w:bookmarkStart w:id="242" w:name="_Toc410654047"/>
      <w:bookmarkStart w:id="243" w:name="_Toc409691721"/>
      <w:bookmarkStart w:id="244" w:name="_Toc414553259"/>
      <w:r w:rsidRPr="00193181">
        <w:rPr>
          <w:b/>
          <w:bCs/>
          <w:sz w:val="24"/>
          <w:szCs w:val="24"/>
        </w:rPr>
        <w:t>2.3.3. Содержание, виды деятельности и формы занятий с обучающимися</w:t>
      </w:r>
      <w:bookmarkStart w:id="245" w:name="_Toc410654048"/>
      <w:bookmarkEnd w:id="242"/>
      <w:r w:rsidRPr="00193181">
        <w:rPr>
          <w:b/>
          <w:bCs/>
          <w:sz w:val="24"/>
          <w:szCs w:val="24"/>
        </w:rPr>
        <w:t>(по направлениям духовно-нравственного развития, воспитания и</w:t>
      </w:r>
      <w:bookmarkStart w:id="246" w:name="_Toc410654049"/>
      <w:bookmarkEnd w:id="245"/>
      <w:r w:rsidRPr="00193181">
        <w:rPr>
          <w:b/>
          <w:bCs/>
          <w:sz w:val="24"/>
          <w:szCs w:val="24"/>
        </w:rPr>
        <w:t xml:space="preserve"> социализации обучающихся)</w:t>
      </w:r>
      <w:bookmarkEnd w:id="243"/>
      <w:bookmarkEnd w:id="244"/>
      <w:bookmarkEnd w:id="246"/>
    </w:p>
    <w:p w:rsidR="00685F55" w:rsidRPr="00193181" w:rsidRDefault="00685F55" w:rsidP="00193181">
      <w:pPr>
        <w:widowControl/>
        <w:tabs>
          <w:tab w:val="left" w:pos="1134"/>
        </w:tabs>
        <w:ind w:firstLine="851"/>
        <w:rPr>
          <w:sz w:val="24"/>
          <w:szCs w:val="24"/>
          <w:lang w:eastAsia="en-US"/>
        </w:rPr>
      </w:pPr>
      <w:r w:rsidRPr="00193181">
        <w:rPr>
          <w:sz w:val="24"/>
          <w:szCs w:val="24"/>
          <w:lang w:eastAsia="en-US"/>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685F55" w:rsidRPr="00193181" w:rsidRDefault="00685F55" w:rsidP="00193181">
      <w:pPr>
        <w:widowControl/>
        <w:tabs>
          <w:tab w:val="left" w:pos="1134"/>
        </w:tabs>
        <w:ind w:firstLine="851"/>
        <w:rPr>
          <w:sz w:val="24"/>
          <w:szCs w:val="24"/>
          <w:lang w:eastAsia="en-US"/>
        </w:rPr>
      </w:pPr>
      <w:r w:rsidRPr="00193181">
        <w:rPr>
          <w:sz w:val="24"/>
          <w:szCs w:val="24"/>
          <w:lang w:eastAsia="en-US"/>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685F55" w:rsidRPr="00193181" w:rsidRDefault="00685F55" w:rsidP="00193181">
      <w:pPr>
        <w:widowControl/>
        <w:tabs>
          <w:tab w:val="left" w:pos="1134"/>
        </w:tabs>
        <w:ind w:firstLine="851"/>
        <w:rPr>
          <w:sz w:val="24"/>
          <w:szCs w:val="24"/>
          <w:lang w:eastAsia="en-US"/>
        </w:rPr>
      </w:pPr>
      <w:r w:rsidRPr="00193181">
        <w:rPr>
          <w:sz w:val="24"/>
          <w:szCs w:val="24"/>
          <w:lang w:eastAsia="en-US"/>
        </w:rPr>
        <w:t>-  информационное и коммуникативное обеспечение рефлексии обучающихся межличностных отношений с окружающими;</w:t>
      </w:r>
    </w:p>
    <w:p w:rsidR="00685F55" w:rsidRPr="00193181" w:rsidRDefault="00685F55" w:rsidP="00193181">
      <w:pPr>
        <w:widowControl/>
        <w:tabs>
          <w:tab w:val="left" w:pos="1134"/>
        </w:tabs>
        <w:ind w:firstLine="851"/>
        <w:rPr>
          <w:sz w:val="24"/>
          <w:szCs w:val="24"/>
          <w:lang w:eastAsia="en-US"/>
        </w:rPr>
      </w:pPr>
      <w:r w:rsidRPr="00193181">
        <w:rPr>
          <w:sz w:val="24"/>
          <w:szCs w:val="24"/>
          <w:lang w:eastAsia="en-US"/>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685F55" w:rsidRPr="00193181" w:rsidRDefault="00685F55" w:rsidP="00193181">
      <w:pPr>
        <w:widowControl/>
        <w:tabs>
          <w:tab w:val="left" w:pos="1134"/>
        </w:tabs>
        <w:ind w:firstLine="851"/>
        <w:rPr>
          <w:sz w:val="24"/>
          <w:szCs w:val="24"/>
          <w:lang w:eastAsia="en-US"/>
        </w:rPr>
      </w:pPr>
      <w:r w:rsidRPr="00193181">
        <w:rPr>
          <w:sz w:val="24"/>
          <w:szCs w:val="24"/>
          <w:lang w:eastAsia="en-US"/>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685F55" w:rsidRPr="00193181" w:rsidRDefault="00685F55" w:rsidP="00193181">
      <w:pPr>
        <w:widowControl/>
        <w:ind w:firstLine="709"/>
        <w:rPr>
          <w:sz w:val="24"/>
          <w:szCs w:val="24"/>
          <w:lang w:eastAsia="en-US"/>
        </w:rPr>
      </w:pPr>
      <w:r w:rsidRPr="00193181">
        <w:rPr>
          <w:sz w:val="24"/>
          <w:szCs w:val="24"/>
          <w:lang w:eastAsia="en-US"/>
        </w:rPr>
        <w:t xml:space="preserve">Формирование мотивов и ценностей обучающегося </w:t>
      </w:r>
      <w:r w:rsidRPr="00193181">
        <w:rPr>
          <w:b/>
          <w:sz w:val="24"/>
          <w:szCs w:val="24"/>
          <w:lang w:eastAsia="en-US"/>
        </w:rPr>
        <w:t xml:space="preserve">в сфере отношений к России как Отечеству </w:t>
      </w:r>
      <w:r w:rsidRPr="00193181">
        <w:rPr>
          <w:sz w:val="24"/>
          <w:szCs w:val="24"/>
          <w:lang w:eastAsia="en-US"/>
        </w:rPr>
        <w:t>предполагает  получение обучающимся опыта переживания и позитивного отношения к Отечеству,</w:t>
      </w:r>
      <w:r>
        <w:rPr>
          <w:sz w:val="24"/>
          <w:szCs w:val="24"/>
          <w:lang w:eastAsia="en-US"/>
        </w:rPr>
        <w:t xml:space="preserve"> </w:t>
      </w:r>
      <w:r w:rsidRPr="00193181">
        <w:rPr>
          <w:sz w:val="24"/>
          <w:szCs w:val="24"/>
          <w:lang w:eastAsia="en-US"/>
        </w:rPr>
        <w:t xml:space="preserve">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685F55" w:rsidRPr="00193181" w:rsidRDefault="00685F55" w:rsidP="00193181">
      <w:pPr>
        <w:widowControl/>
        <w:ind w:firstLine="709"/>
        <w:rPr>
          <w:sz w:val="24"/>
          <w:szCs w:val="24"/>
          <w:lang w:eastAsia="en-US"/>
        </w:rPr>
      </w:pPr>
      <w:r w:rsidRPr="00193181">
        <w:rPr>
          <w:sz w:val="24"/>
          <w:szCs w:val="24"/>
          <w:lang w:eastAsia="en-US"/>
        </w:rPr>
        <w:t xml:space="preserve">Включение обучающихся </w:t>
      </w:r>
      <w:r w:rsidRPr="00193181">
        <w:rPr>
          <w:b/>
          <w:sz w:val="24"/>
          <w:szCs w:val="24"/>
          <w:lang w:eastAsia="en-US"/>
        </w:rPr>
        <w:t>в сферу общественной самоорганизации</w:t>
      </w:r>
      <w:r w:rsidRPr="00193181">
        <w:rPr>
          <w:sz w:val="24"/>
          <w:szCs w:val="24"/>
          <w:lang w:eastAsia="en-US"/>
        </w:rPr>
        <w:t xml:space="preserve">  осуществдяется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685F55" w:rsidRPr="00193181" w:rsidRDefault="00685F55" w:rsidP="00193181">
      <w:pPr>
        <w:widowControl/>
        <w:ind w:firstLine="709"/>
        <w:rPr>
          <w:sz w:val="24"/>
          <w:szCs w:val="24"/>
          <w:lang w:eastAsia="en-US"/>
        </w:rPr>
      </w:pPr>
      <w:r w:rsidRPr="00193181">
        <w:rPr>
          <w:sz w:val="24"/>
          <w:szCs w:val="24"/>
          <w:lang w:eastAsia="en-US"/>
        </w:rPr>
        <w:t xml:space="preserve">Включение обучающихся в сферу общественной самоорганизации предусматривает следующие этапы: </w:t>
      </w:r>
    </w:p>
    <w:p w:rsidR="00685F55" w:rsidRPr="00193181" w:rsidRDefault="00685F55" w:rsidP="00FA3667">
      <w:pPr>
        <w:widowControl/>
        <w:numPr>
          <w:ilvl w:val="0"/>
          <w:numId w:val="31"/>
        </w:numPr>
        <w:tabs>
          <w:tab w:val="left" w:pos="993"/>
        </w:tabs>
        <w:ind w:left="0" w:firstLine="709"/>
        <w:contextualSpacing/>
        <w:rPr>
          <w:sz w:val="24"/>
          <w:szCs w:val="24"/>
        </w:rPr>
      </w:pPr>
      <w:r w:rsidRPr="00193181">
        <w:rPr>
          <w:sz w:val="24"/>
          <w:szCs w:val="24"/>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685F55" w:rsidRPr="00193181" w:rsidRDefault="00685F55" w:rsidP="00FA3667">
      <w:pPr>
        <w:widowControl/>
        <w:numPr>
          <w:ilvl w:val="0"/>
          <w:numId w:val="31"/>
        </w:numPr>
        <w:tabs>
          <w:tab w:val="left" w:pos="993"/>
        </w:tabs>
        <w:ind w:left="0" w:firstLine="709"/>
        <w:contextualSpacing/>
        <w:rPr>
          <w:sz w:val="24"/>
          <w:szCs w:val="24"/>
        </w:rPr>
      </w:pPr>
      <w:r w:rsidRPr="00193181">
        <w:rPr>
          <w:sz w:val="24"/>
          <w:szCs w:val="24"/>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685F55" w:rsidRPr="00193181" w:rsidRDefault="00685F55" w:rsidP="00FA3667">
      <w:pPr>
        <w:widowControl/>
        <w:numPr>
          <w:ilvl w:val="0"/>
          <w:numId w:val="31"/>
        </w:numPr>
        <w:tabs>
          <w:tab w:val="left" w:pos="993"/>
        </w:tabs>
        <w:ind w:left="0" w:firstLine="709"/>
        <w:contextualSpacing/>
        <w:rPr>
          <w:sz w:val="24"/>
          <w:szCs w:val="24"/>
        </w:rPr>
      </w:pPr>
      <w:r w:rsidRPr="00193181">
        <w:rPr>
          <w:sz w:val="24"/>
          <w:szCs w:val="24"/>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685F55" w:rsidRPr="00193181" w:rsidRDefault="00685F55" w:rsidP="00FA3667">
      <w:pPr>
        <w:widowControl/>
        <w:numPr>
          <w:ilvl w:val="0"/>
          <w:numId w:val="31"/>
        </w:numPr>
        <w:tabs>
          <w:tab w:val="left" w:pos="993"/>
        </w:tabs>
        <w:ind w:left="0" w:firstLine="709"/>
        <w:contextualSpacing/>
        <w:rPr>
          <w:sz w:val="24"/>
          <w:szCs w:val="24"/>
        </w:rPr>
      </w:pPr>
      <w:r w:rsidRPr="00193181">
        <w:rPr>
          <w:sz w:val="24"/>
          <w:szCs w:val="24"/>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685F55" w:rsidRPr="00193181" w:rsidRDefault="00685F55" w:rsidP="00FA3667">
      <w:pPr>
        <w:widowControl/>
        <w:numPr>
          <w:ilvl w:val="0"/>
          <w:numId w:val="31"/>
        </w:numPr>
        <w:tabs>
          <w:tab w:val="left" w:pos="993"/>
        </w:tabs>
        <w:ind w:left="0" w:firstLine="709"/>
        <w:contextualSpacing/>
        <w:rPr>
          <w:sz w:val="24"/>
          <w:szCs w:val="24"/>
        </w:rPr>
      </w:pPr>
      <w:r w:rsidRPr="00193181">
        <w:rPr>
          <w:sz w:val="24"/>
          <w:szCs w:val="24"/>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685F55" w:rsidRPr="00193181" w:rsidRDefault="00685F55" w:rsidP="00FA3667">
      <w:pPr>
        <w:widowControl/>
        <w:numPr>
          <w:ilvl w:val="0"/>
          <w:numId w:val="31"/>
        </w:numPr>
        <w:tabs>
          <w:tab w:val="left" w:pos="993"/>
        </w:tabs>
        <w:ind w:left="0" w:firstLine="709"/>
        <w:contextualSpacing/>
        <w:rPr>
          <w:sz w:val="24"/>
          <w:szCs w:val="24"/>
        </w:rPr>
      </w:pPr>
      <w:r w:rsidRPr="00193181">
        <w:rPr>
          <w:sz w:val="24"/>
          <w:szCs w:val="24"/>
        </w:rPr>
        <w:t xml:space="preserve">демонстрация вариативности социальных ситуаций, ситуаций выбора и необходимости планирования собственной деятельности; </w:t>
      </w:r>
    </w:p>
    <w:p w:rsidR="00685F55" w:rsidRPr="00193181" w:rsidRDefault="00685F55" w:rsidP="00FA3667">
      <w:pPr>
        <w:widowControl/>
        <w:numPr>
          <w:ilvl w:val="0"/>
          <w:numId w:val="31"/>
        </w:numPr>
        <w:tabs>
          <w:tab w:val="left" w:pos="993"/>
        </w:tabs>
        <w:ind w:left="0" w:firstLine="709"/>
        <w:contextualSpacing/>
        <w:rPr>
          <w:sz w:val="24"/>
          <w:szCs w:val="24"/>
        </w:rPr>
      </w:pPr>
      <w:r w:rsidRPr="00193181">
        <w:rPr>
          <w:sz w:val="24"/>
          <w:szCs w:val="24"/>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685F55" w:rsidRPr="00193181" w:rsidRDefault="00685F55" w:rsidP="00FA3667">
      <w:pPr>
        <w:widowControl/>
        <w:numPr>
          <w:ilvl w:val="0"/>
          <w:numId w:val="31"/>
        </w:numPr>
        <w:tabs>
          <w:tab w:val="left" w:pos="993"/>
        </w:tabs>
        <w:ind w:left="0" w:firstLine="709"/>
        <w:contextualSpacing/>
        <w:rPr>
          <w:sz w:val="24"/>
          <w:szCs w:val="24"/>
        </w:rPr>
      </w:pPr>
      <w:r w:rsidRPr="00193181">
        <w:rPr>
          <w:sz w:val="24"/>
          <w:szCs w:val="24"/>
        </w:rPr>
        <w:t xml:space="preserve">содействие школьникам в проектировании и планировании собственного участия в социальной деятельности. </w:t>
      </w:r>
    </w:p>
    <w:p w:rsidR="00685F55" w:rsidRPr="00193181" w:rsidRDefault="00685F55" w:rsidP="00193181">
      <w:pPr>
        <w:widowControl/>
        <w:ind w:firstLine="709"/>
        <w:rPr>
          <w:sz w:val="24"/>
          <w:szCs w:val="24"/>
          <w:lang w:eastAsia="en-US"/>
        </w:rPr>
      </w:pPr>
      <w:r w:rsidRPr="00193181">
        <w:rPr>
          <w:sz w:val="24"/>
          <w:szCs w:val="24"/>
          <w:lang w:eastAsia="en-US"/>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rsidR="00685F55" w:rsidRPr="00193181" w:rsidRDefault="00685F55" w:rsidP="00193181">
      <w:pPr>
        <w:widowControl/>
        <w:ind w:firstLine="709"/>
        <w:rPr>
          <w:sz w:val="24"/>
          <w:szCs w:val="24"/>
          <w:lang w:eastAsia="en-US"/>
        </w:rPr>
      </w:pPr>
      <w:r w:rsidRPr="00193181">
        <w:rPr>
          <w:sz w:val="24"/>
          <w:szCs w:val="24"/>
          <w:lang w:eastAsia="en-US"/>
        </w:rPr>
        <w:t xml:space="preserve">При формировании ответственного </w:t>
      </w:r>
      <w:r w:rsidRPr="00193181">
        <w:rPr>
          <w:b/>
          <w:sz w:val="24"/>
          <w:szCs w:val="24"/>
          <w:lang w:eastAsia="en-US"/>
        </w:rPr>
        <w:t xml:space="preserve">отношения к учебно-познавательной деятельности </w:t>
      </w:r>
      <w:r w:rsidRPr="00193181">
        <w:rPr>
          <w:sz w:val="24"/>
          <w:szCs w:val="24"/>
          <w:lang w:eastAsia="en-US"/>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685F55" w:rsidRPr="00193181" w:rsidRDefault="00685F55" w:rsidP="00193181">
      <w:pPr>
        <w:widowControl/>
        <w:ind w:firstLine="709"/>
        <w:rPr>
          <w:sz w:val="24"/>
          <w:szCs w:val="24"/>
          <w:lang w:eastAsia="en-US"/>
        </w:rPr>
      </w:pPr>
      <w:r w:rsidRPr="00193181">
        <w:rPr>
          <w:sz w:val="24"/>
          <w:szCs w:val="24"/>
          <w:lang w:eastAsia="en-US"/>
        </w:rPr>
        <w:t xml:space="preserve">Формирование мотивов и ценностей обучающегося </w:t>
      </w:r>
      <w:r w:rsidRPr="00193181">
        <w:rPr>
          <w:b/>
          <w:sz w:val="24"/>
          <w:szCs w:val="24"/>
          <w:lang w:eastAsia="en-US"/>
        </w:rPr>
        <w:t xml:space="preserve">в сфере трудовых отношений и выбора будущей профессии </w:t>
      </w:r>
      <w:r w:rsidRPr="00193181">
        <w:rPr>
          <w:sz w:val="24"/>
          <w:szCs w:val="24"/>
          <w:lang w:eastAsia="en-US"/>
        </w:rP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интернет-активности обучающихся.</w:t>
      </w:r>
    </w:p>
    <w:p w:rsidR="00685F55" w:rsidRPr="00193181" w:rsidRDefault="00685F55" w:rsidP="00193181">
      <w:pPr>
        <w:widowControl/>
        <w:ind w:firstLine="709"/>
        <w:rPr>
          <w:sz w:val="24"/>
          <w:szCs w:val="24"/>
          <w:lang w:eastAsia="en-US"/>
        </w:rPr>
      </w:pPr>
      <w:r w:rsidRPr="00193181">
        <w:rPr>
          <w:sz w:val="24"/>
          <w:szCs w:val="24"/>
          <w:lang w:eastAsia="en-US"/>
        </w:rPr>
        <w:t xml:space="preserve">Мотивы и ценности обучающегося в сфере </w:t>
      </w:r>
      <w:r w:rsidRPr="00193181">
        <w:rPr>
          <w:b/>
          <w:sz w:val="24"/>
          <w:szCs w:val="24"/>
          <w:lang w:eastAsia="en-US"/>
        </w:rPr>
        <w:t>отношений к природе</w:t>
      </w:r>
      <w:r w:rsidRPr="00193181">
        <w:rPr>
          <w:sz w:val="24"/>
          <w:szCs w:val="24"/>
          <w:lang w:eastAsia="en-US"/>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 различные формы внеурочной деятельности. </w:t>
      </w:r>
    </w:p>
    <w:p w:rsidR="00685F55" w:rsidRPr="00193181" w:rsidRDefault="00685F55" w:rsidP="00193181">
      <w:pPr>
        <w:widowControl/>
        <w:ind w:firstLine="709"/>
        <w:rPr>
          <w:sz w:val="24"/>
          <w:szCs w:val="24"/>
          <w:lang w:eastAsia="en-US"/>
        </w:rPr>
      </w:pPr>
      <w:r w:rsidRPr="00193181">
        <w:rPr>
          <w:sz w:val="24"/>
          <w:szCs w:val="24"/>
          <w:lang w:eastAsia="en-US"/>
        </w:rPr>
        <w:t xml:space="preserve">Реализация задач развития </w:t>
      </w:r>
      <w:r w:rsidRPr="00193181">
        <w:rPr>
          <w:b/>
          <w:sz w:val="24"/>
          <w:szCs w:val="24"/>
          <w:lang w:eastAsia="en-US"/>
        </w:rPr>
        <w:t xml:space="preserve">эстетического сознания </w:t>
      </w:r>
      <w:r w:rsidRPr="00193181">
        <w:rPr>
          <w:sz w:val="24"/>
          <w:szCs w:val="24"/>
          <w:lang w:eastAsia="en-US"/>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685F55" w:rsidRPr="00193181" w:rsidRDefault="00685F55" w:rsidP="00193181">
      <w:pPr>
        <w:widowControl/>
        <w:ind w:firstLine="709"/>
        <w:rPr>
          <w:sz w:val="24"/>
          <w:szCs w:val="24"/>
          <w:lang w:eastAsia="en-US"/>
        </w:rPr>
      </w:pPr>
      <w:r w:rsidRPr="00193181">
        <w:rPr>
          <w:sz w:val="24"/>
          <w:szCs w:val="24"/>
          <w:lang w:eastAsia="en-US"/>
        </w:rPr>
        <w:t xml:space="preserve">Задача по </w:t>
      </w:r>
      <w:r w:rsidRPr="00193181">
        <w:rPr>
          <w:b/>
          <w:sz w:val="24"/>
          <w:szCs w:val="24"/>
          <w:lang w:eastAsia="en-US"/>
        </w:rPr>
        <w:t>формированию целостного мировоззрения</w:t>
      </w:r>
      <w:r w:rsidRPr="00193181">
        <w:rPr>
          <w:sz w:val="24"/>
          <w:szCs w:val="24"/>
          <w:lang w:eastAsia="en-US"/>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685F55" w:rsidRPr="00193181" w:rsidRDefault="00685F55" w:rsidP="00193181">
      <w:pPr>
        <w:widowControl/>
        <w:ind w:firstLine="709"/>
        <w:rPr>
          <w:sz w:val="24"/>
          <w:szCs w:val="24"/>
          <w:lang w:eastAsia="en-US"/>
        </w:rPr>
      </w:pPr>
    </w:p>
    <w:p w:rsidR="00685F55" w:rsidRPr="00193181" w:rsidRDefault="00685F55" w:rsidP="00193181">
      <w:pPr>
        <w:widowControl/>
        <w:ind w:firstLine="709"/>
        <w:jc w:val="center"/>
        <w:outlineLvl w:val="2"/>
        <w:rPr>
          <w:b/>
          <w:bCs/>
          <w:sz w:val="24"/>
          <w:szCs w:val="24"/>
        </w:rPr>
      </w:pPr>
      <w:bookmarkStart w:id="247" w:name="_Toc410654050"/>
      <w:bookmarkStart w:id="248" w:name="_Toc414553260"/>
      <w:bookmarkStart w:id="249" w:name="_Toc409691722"/>
      <w:r w:rsidRPr="00193181">
        <w:rPr>
          <w:b/>
          <w:bCs/>
          <w:sz w:val="24"/>
          <w:szCs w:val="24"/>
        </w:rPr>
        <w:t>2.3.4. Формы индивидуальной и групповой организации</w:t>
      </w:r>
      <w:bookmarkEnd w:id="247"/>
      <w:bookmarkEnd w:id="248"/>
    </w:p>
    <w:p w:rsidR="00685F55" w:rsidRPr="00193181" w:rsidRDefault="00685F55" w:rsidP="00193181">
      <w:pPr>
        <w:widowControl/>
        <w:ind w:firstLine="709"/>
        <w:jc w:val="center"/>
        <w:outlineLvl w:val="2"/>
        <w:rPr>
          <w:b/>
          <w:bCs/>
          <w:sz w:val="24"/>
          <w:szCs w:val="24"/>
        </w:rPr>
      </w:pPr>
      <w:bookmarkStart w:id="250" w:name="_Toc410654051"/>
      <w:bookmarkStart w:id="251" w:name="_Toc410703053"/>
      <w:bookmarkStart w:id="252" w:name="_Toc414553261"/>
      <w:r w:rsidRPr="00193181">
        <w:rPr>
          <w:b/>
          <w:bCs/>
          <w:sz w:val="24"/>
          <w:szCs w:val="24"/>
        </w:rPr>
        <w:t>профессиональной ориентации обучающихся</w:t>
      </w:r>
      <w:bookmarkEnd w:id="249"/>
      <w:bookmarkEnd w:id="250"/>
      <w:bookmarkEnd w:id="251"/>
      <w:bookmarkEnd w:id="252"/>
    </w:p>
    <w:p w:rsidR="00685F55" w:rsidRPr="00193181" w:rsidRDefault="00685F55" w:rsidP="00193181">
      <w:pPr>
        <w:widowControl/>
        <w:ind w:firstLine="709"/>
        <w:rPr>
          <w:sz w:val="24"/>
          <w:szCs w:val="24"/>
          <w:lang w:eastAsia="en-US"/>
        </w:rPr>
      </w:pPr>
      <w:r w:rsidRPr="00193181">
        <w:rPr>
          <w:sz w:val="24"/>
          <w:szCs w:val="24"/>
          <w:lang w:eastAsia="en-US"/>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685F55" w:rsidRPr="00193181" w:rsidRDefault="00685F55" w:rsidP="00193181">
      <w:pPr>
        <w:widowControl/>
        <w:ind w:firstLine="709"/>
        <w:rPr>
          <w:sz w:val="24"/>
          <w:szCs w:val="24"/>
          <w:lang w:eastAsia="en-US"/>
        </w:rPr>
      </w:pPr>
      <w:r w:rsidRPr="00193181">
        <w:rPr>
          <w:b/>
          <w:sz w:val="24"/>
          <w:szCs w:val="24"/>
          <w:lang w:eastAsia="en-US"/>
        </w:rPr>
        <w:t>«Ярмарка профессий»</w:t>
      </w:r>
      <w:r w:rsidRPr="00193181">
        <w:rPr>
          <w:sz w:val="24"/>
          <w:szCs w:val="24"/>
          <w:lang w:eastAsia="en-US"/>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685F55" w:rsidRPr="00193181" w:rsidRDefault="00685F55" w:rsidP="00193181">
      <w:pPr>
        <w:widowControl/>
        <w:ind w:firstLine="709"/>
        <w:rPr>
          <w:sz w:val="24"/>
          <w:szCs w:val="24"/>
          <w:lang w:eastAsia="en-US"/>
        </w:rPr>
      </w:pPr>
      <w:r w:rsidRPr="00193181">
        <w:rPr>
          <w:b/>
          <w:sz w:val="24"/>
          <w:szCs w:val="24"/>
          <w:lang w:eastAsia="en-US"/>
        </w:rPr>
        <w:t>Дни открытых дверей</w:t>
      </w:r>
      <w:r w:rsidRPr="00193181">
        <w:rPr>
          <w:sz w:val="24"/>
          <w:szCs w:val="24"/>
          <w:lang w:eastAsia="en-US"/>
        </w:rPr>
        <w:t xml:space="preserve">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rsidR="00685F55" w:rsidRPr="00193181" w:rsidRDefault="00685F55" w:rsidP="00193181">
      <w:pPr>
        <w:widowControl/>
        <w:ind w:firstLine="709"/>
        <w:rPr>
          <w:sz w:val="24"/>
          <w:szCs w:val="24"/>
          <w:lang w:eastAsia="en-US"/>
        </w:rPr>
      </w:pPr>
      <w:r w:rsidRPr="00193181">
        <w:rPr>
          <w:b/>
          <w:sz w:val="24"/>
          <w:szCs w:val="24"/>
          <w:lang w:eastAsia="en-US"/>
        </w:rPr>
        <w:t>Экскурсия</w:t>
      </w:r>
      <w:r w:rsidRPr="00193181">
        <w:rPr>
          <w:sz w:val="24"/>
          <w:szCs w:val="24"/>
          <w:lang w:eastAsia="en-US"/>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685F55" w:rsidRPr="00193181" w:rsidRDefault="00685F55" w:rsidP="00193181">
      <w:pPr>
        <w:widowControl/>
        <w:ind w:firstLine="709"/>
        <w:rPr>
          <w:sz w:val="24"/>
          <w:szCs w:val="24"/>
          <w:lang w:eastAsia="en-US"/>
        </w:rPr>
      </w:pPr>
      <w:r w:rsidRPr="00193181">
        <w:rPr>
          <w:b/>
          <w:sz w:val="24"/>
          <w:szCs w:val="24"/>
          <w:lang w:eastAsia="en-US"/>
        </w:rPr>
        <w:t>Предметная неделя</w:t>
      </w:r>
      <w:r w:rsidRPr="00193181">
        <w:rPr>
          <w:sz w:val="24"/>
          <w:szCs w:val="24"/>
          <w:lang w:eastAsia="en-US"/>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685F55" w:rsidRPr="00193181" w:rsidRDefault="00685F55" w:rsidP="00193181">
      <w:pPr>
        <w:widowControl/>
        <w:ind w:firstLine="709"/>
        <w:rPr>
          <w:sz w:val="24"/>
          <w:szCs w:val="24"/>
          <w:lang w:eastAsia="en-US"/>
        </w:rPr>
      </w:pPr>
      <w:r w:rsidRPr="00193181">
        <w:rPr>
          <w:b/>
          <w:sz w:val="24"/>
          <w:szCs w:val="24"/>
          <w:lang w:eastAsia="en-US"/>
        </w:rPr>
        <w:t>Олимпиады по предметам</w:t>
      </w:r>
      <w:r w:rsidRPr="00193181">
        <w:rPr>
          <w:sz w:val="24"/>
          <w:szCs w:val="24"/>
          <w:lang w:eastAsia="en-US"/>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685F55" w:rsidRPr="00193181" w:rsidRDefault="00685F55" w:rsidP="00193181">
      <w:pPr>
        <w:widowControl/>
        <w:ind w:firstLine="709"/>
        <w:rPr>
          <w:sz w:val="24"/>
          <w:szCs w:val="24"/>
          <w:lang w:eastAsia="en-US"/>
        </w:rPr>
      </w:pPr>
      <w:r w:rsidRPr="00193181">
        <w:rPr>
          <w:b/>
          <w:sz w:val="24"/>
          <w:szCs w:val="24"/>
          <w:lang w:eastAsia="en-US"/>
        </w:rPr>
        <w:t>Конкурсы профессионального мастерства</w:t>
      </w:r>
      <w:r w:rsidRPr="00193181">
        <w:rPr>
          <w:sz w:val="24"/>
          <w:szCs w:val="24"/>
          <w:lang w:eastAsia="en-US"/>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685F55" w:rsidRPr="00193181" w:rsidRDefault="00685F55" w:rsidP="00193181">
      <w:pPr>
        <w:widowControl/>
        <w:ind w:firstLine="709"/>
        <w:rPr>
          <w:b/>
          <w:sz w:val="24"/>
          <w:szCs w:val="24"/>
          <w:lang w:eastAsia="en-US"/>
        </w:rPr>
      </w:pPr>
    </w:p>
    <w:p w:rsidR="00685F55" w:rsidRPr="00193181" w:rsidRDefault="00685F55" w:rsidP="00193181">
      <w:pPr>
        <w:widowControl/>
        <w:jc w:val="center"/>
        <w:outlineLvl w:val="2"/>
        <w:rPr>
          <w:b/>
          <w:bCs/>
          <w:sz w:val="24"/>
          <w:szCs w:val="24"/>
        </w:rPr>
      </w:pPr>
      <w:bookmarkStart w:id="253" w:name="_Toc414553262"/>
      <w:bookmarkStart w:id="254" w:name="_Toc410654052"/>
      <w:bookmarkStart w:id="255" w:name="_Toc409691723"/>
      <w:r w:rsidRPr="00193181">
        <w:rPr>
          <w:b/>
          <w:bCs/>
          <w:sz w:val="24"/>
          <w:szCs w:val="24"/>
        </w:rPr>
        <w:t>2.3.5.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bookmarkEnd w:id="253"/>
    </w:p>
    <w:bookmarkEnd w:id="254"/>
    <w:bookmarkEnd w:id="255"/>
    <w:p w:rsidR="00685F55" w:rsidRPr="00193181" w:rsidRDefault="00685F55" w:rsidP="00193181">
      <w:pPr>
        <w:widowControl/>
        <w:ind w:firstLine="709"/>
        <w:jc w:val="center"/>
        <w:outlineLvl w:val="2"/>
        <w:rPr>
          <w:b/>
          <w:bCs/>
          <w:sz w:val="24"/>
          <w:szCs w:val="24"/>
        </w:rPr>
      </w:pPr>
    </w:p>
    <w:p w:rsidR="00685F55" w:rsidRPr="00193181" w:rsidRDefault="00685F55" w:rsidP="00193181">
      <w:pPr>
        <w:widowControl/>
        <w:ind w:firstLine="709"/>
        <w:rPr>
          <w:sz w:val="24"/>
          <w:szCs w:val="24"/>
          <w:lang w:eastAsia="en-US"/>
        </w:rPr>
      </w:pPr>
      <w:r w:rsidRPr="00193181">
        <w:rPr>
          <w:sz w:val="24"/>
          <w:szCs w:val="24"/>
          <w:lang w:eastAsia="en-US"/>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685F55" w:rsidRPr="00193181" w:rsidRDefault="00685F55" w:rsidP="00193181">
      <w:pPr>
        <w:widowControl/>
        <w:ind w:firstLine="709"/>
        <w:rPr>
          <w:sz w:val="24"/>
          <w:szCs w:val="24"/>
          <w:lang w:eastAsia="en-US"/>
        </w:rPr>
      </w:pPr>
      <w:r w:rsidRPr="00193181">
        <w:rPr>
          <w:sz w:val="24"/>
          <w:szCs w:val="24"/>
          <w:lang w:eastAsia="en-US"/>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представлена как последовательная реализация следующих этапов: </w:t>
      </w:r>
    </w:p>
    <w:p w:rsidR="00685F55" w:rsidRPr="00193181" w:rsidRDefault="00685F55" w:rsidP="00FA3667">
      <w:pPr>
        <w:widowControl/>
        <w:numPr>
          <w:ilvl w:val="0"/>
          <w:numId w:val="31"/>
        </w:numPr>
        <w:tabs>
          <w:tab w:val="left" w:pos="993"/>
        </w:tabs>
        <w:ind w:left="0" w:firstLine="709"/>
        <w:contextualSpacing/>
        <w:rPr>
          <w:sz w:val="24"/>
          <w:szCs w:val="24"/>
        </w:rPr>
      </w:pPr>
      <w:r w:rsidRPr="00193181">
        <w:rPr>
          <w:sz w:val="24"/>
          <w:szCs w:val="24"/>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685F55" w:rsidRPr="00193181" w:rsidRDefault="00685F55" w:rsidP="00FA3667">
      <w:pPr>
        <w:widowControl/>
        <w:numPr>
          <w:ilvl w:val="0"/>
          <w:numId w:val="31"/>
        </w:numPr>
        <w:tabs>
          <w:tab w:val="left" w:pos="993"/>
        </w:tabs>
        <w:ind w:left="0" w:firstLine="709"/>
        <w:contextualSpacing/>
        <w:rPr>
          <w:sz w:val="24"/>
          <w:szCs w:val="24"/>
        </w:rPr>
      </w:pPr>
      <w:r w:rsidRPr="00193181">
        <w:rPr>
          <w:sz w:val="24"/>
          <w:szCs w:val="24"/>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685F55" w:rsidRPr="00193181" w:rsidRDefault="00685F55" w:rsidP="00FA3667">
      <w:pPr>
        <w:widowControl/>
        <w:numPr>
          <w:ilvl w:val="0"/>
          <w:numId w:val="31"/>
        </w:numPr>
        <w:tabs>
          <w:tab w:val="left" w:pos="993"/>
        </w:tabs>
        <w:ind w:left="0" w:firstLine="709"/>
        <w:contextualSpacing/>
        <w:rPr>
          <w:sz w:val="24"/>
          <w:szCs w:val="24"/>
        </w:rPr>
      </w:pPr>
      <w:r w:rsidRPr="00193181">
        <w:rPr>
          <w:sz w:val="24"/>
          <w:szCs w:val="24"/>
        </w:rPr>
        <w:t xml:space="preserve">осуществление социальной деятельности в процессе реализации договоров школы с социальными партнерами; </w:t>
      </w:r>
    </w:p>
    <w:p w:rsidR="00685F55" w:rsidRPr="00193181" w:rsidRDefault="00685F55" w:rsidP="00FA3667">
      <w:pPr>
        <w:widowControl/>
        <w:numPr>
          <w:ilvl w:val="0"/>
          <w:numId w:val="31"/>
        </w:numPr>
        <w:tabs>
          <w:tab w:val="left" w:pos="993"/>
        </w:tabs>
        <w:ind w:left="0" w:firstLine="709"/>
        <w:contextualSpacing/>
        <w:rPr>
          <w:sz w:val="24"/>
          <w:szCs w:val="24"/>
        </w:rPr>
      </w:pPr>
      <w:r w:rsidRPr="00193181">
        <w:rPr>
          <w:sz w:val="24"/>
          <w:szCs w:val="24"/>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685F55" w:rsidRPr="00193181" w:rsidRDefault="00685F55" w:rsidP="00FA3667">
      <w:pPr>
        <w:widowControl/>
        <w:numPr>
          <w:ilvl w:val="0"/>
          <w:numId w:val="31"/>
        </w:numPr>
        <w:tabs>
          <w:tab w:val="left" w:pos="993"/>
        </w:tabs>
        <w:ind w:left="0" w:firstLine="709"/>
        <w:contextualSpacing/>
        <w:rPr>
          <w:sz w:val="24"/>
          <w:szCs w:val="24"/>
        </w:rPr>
      </w:pPr>
      <w:r w:rsidRPr="00193181">
        <w:rPr>
          <w:sz w:val="24"/>
          <w:szCs w:val="24"/>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685F55" w:rsidRPr="00193181" w:rsidRDefault="00685F55" w:rsidP="00FA3667">
      <w:pPr>
        <w:widowControl/>
        <w:numPr>
          <w:ilvl w:val="0"/>
          <w:numId w:val="31"/>
        </w:numPr>
        <w:tabs>
          <w:tab w:val="left" w:pos="993"/>
        </w:tabs>
        <w:ind w:left="0" w:firstLine="709"/>
        <w:contextualSpacing/>
        <w:rPr>
          <w:sz w:val="24"/>
          <w:szCs w:val="24"/>
        </w:rPr>
      </w:pPr>
      <w:r w:rsidRPr="00193181">
        <w:rPr>
          <w:sz w:val="24"/>
          <w:szCs w:val="24"/>
        </w:rPr>
        <w:t xml:space="preserve">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685F55" w:rsidRPr="00193181" w:rsidRDefault="00685F55" w:rsidP="00FA3667">
      <w:pPr>
        <w:widowControl/>
        <w:numPr>
          <w:ilvl w:val="0"/>
          <w:numId w:val="31"/>
        </w:numPr>
        <w:tabs>
          <w:tab w:val="left" w:pos="993"/>
        </w:tabs>
        <w:ind w:left="0" w:firstLine="709"/>
        <w:contextualSpacing/>
        <w:rPr>
          <w:sz w:val="24"/>
          <w:szCs w:val="24"/>
        </w:rPr>
      </w:pPr>
      <w:r w:rsidRPr="00193181">
        <w:rPr>
          <w:sz w:val="24"/>
          <w:szCs w:val="24"/>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685F55" w:rsidRPr="00193181" w:rsidRDefault="00685F55" w:rsidP="008C0573">
      <w:pPr>
        <w:widowControl/>
        <w:ind w:firstLine="709"/>
        <w:rPr>
          <w:sz w:val="24"/>
          <w:szCs w:val="24"/>
          <w:lang w:eastAsia="en-US"/>
        </w:rPr>
      </w:pPr>
    </w:p>
    <w:p w:rsidR="00685F55" w:rsidRPr="00193181" w:rsidRDefault="00685F55" w:rsidP="00193181">
      <w:pPr>
        <w:ind w:firstLine="709"/>
        <w:jc w:val="center"/>
        <w:outlineLvl w:val="2"/>
        <w:rPr>
          <w:b/>
          <w:bCs/>
          <w:sz w:val="24"/>
          <w:szCs w:val="24"/>
        </w:rPr>
      </w:pPr>
      <w:bookmarkStart w:id="256" w:name="_Toc410654056"/>
      <w:bookmarkStart w:id="257" w:name="_Toc414553263"/>
      <w:bookmarkStart w:id="258" w:name="_Toc409691724"/>
      <w:r w:rsidRPr="00193181">
        <w:rPr>
          <w:b/>
          <w:bCs/>
          <w:sz w:val="24"/>
          <w:szCs w:val="24"/>
        </w:rPr>
        <w:t>2.3.6. Основные формы организации педагогической поддержки</w:t>
      </w:r>
      <w:bookmarkEnd w:id="256"/>
      <w:bookmarkEnd w:id="257"/>
    </w:p>
    <w:p w:rsidR="00685F55" w:rsidRPr="00193181" w:rsidRDefault="00685F55" w:rsidP="00193181">
      <w:pPr>
        <w:jc w:val="center"/>
        <w:outlineLvl w:val="2"/>
        <w:rPr>
          <w:b/>
          <w:bCs/>
          <w:sz w:val="24"/>
          <w:szCs w:val="24"/>
        </w:rPr>
      </w:pPr>
      <w:bookmarkStart w:id="259" w:name="_Toc410654057"/>
      <w:bookmarkStart w:id="260" w:name="_Toc414553264"/>
      <w:r w:rsidRPr="00193181">
        <w:rPr>
          <w:b/>
          <w:bCs/>
          <w:sz w:val="24"/>
          <w:szCs w:val="24"/>
        </w:rPr>
        <w:t>социализации обучающихся</w:t>
      </w:r>
      <w:bookmarkEnd w:id="258"/>
      <w:bookmarkEnd w:id="259"/>
      <w:r w:rsidRPr="00193181">
        <w:rPr>
          <w:b/>
          <w:bCs/>
          <w:sz w:val="24"/>
          <w:szCs w:val="24"/>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260"/>
    </w:p>
    <w:p w:rsidR="00685F55" w:rsidRPr="00193181" w:rsidRDefault="00685F55" w:rsidP="00193181">
      <w:pPr>
        <w:ind w:firstLine="709"/>
        <w:rPr>
          <w:sz w:val="24"/>
          <w:szCs w:val="24"/>
          <w:lang w:eastAsia="en-US"/>
        </w:rPr>
      </w:pPr>
      <w:r w:rsidRPr="00193181">
        <w:rPr>
          <w:sz w:val="24"/>
          <w:szCs w:val="24"/>
          <w:lang w:eastAsia="en-US"/>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685F55" w:rsidRPr="00193181" w:rsidRDefault="00685F55" w:rsidP="00193181">
      <w:pPr>
        <w:widowControl/>
        <w:ind w:firstLine="709"/>
        <w:rPr>
          <w:sz w:val="24"/>
          <w:szCs w:val="24"/>
          <w:lang w:eastAsia="en-US"/>
        </w:rPr>
      </w:pPr>
      <w:r w:rsidRPr="00193181">
        <w:rPr>
          <w:b/>
          <w:sz w:val="24"/>
          <w:szCs w:val="24"/>
          <w:lang w:eastAsia="en-US"/>
        </w:rPr>
        <w:t xml:space="preserve">Психолого-педагогическая консультация </w:t>
      </w:r>
      <w:r w:rsidRPr="00193181">
        <w:rPr>
          <w:sz w:val="24"/>
          <w:szCs w:val="24"/>
          <w:lang w:eastAsia="en-US"/>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685F55" w:rsidRPr="00193181" w:rsidRDefault="00685F55" w:rsidP="00193181">
      <w:pPr>
        <w:widowControl/>
        <w:ind w:firstLine="709"/>
        <w:rPr>
          <w:sz w:val="24"/>
          <w:szCs w:val="24"/>
          <w:lang w:eastAsia="en-US"/>
        </w:rPr>
      </w:pPr>
      <w:r w:rsidRPr="00193181">
        <w:rPr>
          <w:sz w:val="24"/>
          <w:szCs w:val="24"/>
          <w:lang w:eastAsia="en-US"/>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685F55" w:rsidRPr="00193181" w:rsidRDefault="00685F55" w:rsidP="00193181">
      <w:pPr>
        <w:widowControl/>
        <w:ind w:firstLine="709"/>
        <w:rPr>
          <w:sz w:val="24"/>
          <w:szCs w:val="24"/>
          <w:lang w:eastAsia="en-US"/>
        </w:rPr>
      </w:pPr>
      <w:r w:rsidRPr="00193181">
        <w:rPr>
          <w:sz w:val="24"/>
          <w:szCs w:val="24"/>
          <w:lang w:eastAsia="en-US"/>
        </w:rPr>
        <w:t>2) информационной поддержки обучающегося (обеспечение школьника сведениями, необходимыми для разрешения проблемной ситуации);</w:t>
      </w:r>
    </w:p>
    <w:p w:rsidR="00685F55" w:rsidRPr="00193181" w:rsidRDefault="00685F55" w:rsidP="00193181">
      <w:pPr>
        <w:widowControl/>
        <w:ind w:firstLine="709"/>
        <w:rPr>
          <w:sz w:val="24"/>
          <w:szCs w:val="24"/>
          <w:lang w:eastAsia="en-US"/>
        </w:rPr>
      </w:pPr>
      <w:r w:rsidRPr="00193181">
        <w:rPr>
          <w:sz w:val="24"/>
          <w:szCs w:val="24"/>
          <w:lang w:eastAsia="en-US"/>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685F55" w:rsidRPr="00193181" w:rsidRDefault="00685F55" w:rsidP="00193181">
      <w:pPr>
        <w:widowControl/>
        <w:ind w:firstLine="709"/>
        <w:rPr>
          <w:sz w:val="24"/>
          <w:szCs w:val="24"/>
          <w:lang w:eastAsia="en-US"/>
        </w:rPr>
      </w:pPr>
      <w:r w:rsidRPr="00193181">
        <w:rPr>
          <w:b/>
          <w:sz w:val="24"/>
          <w:szCs w:val="24"/>
          <w:lang w:eastAsia="en-US"/>
        </w:rPr>
        <w:t>Организация развивающих ситуаций</w:t>
      </w:r>
      <w:r w:rsidRPr="00193181">
        <w:rPr>
          <w:sz w:val="24"/>
          <w:szCs w:val="24"/>
          <w:lang w:eastAsia="en-US"/>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685F55" w:rsidRPr="00193181" w:rsidRDefault="00685F55" w:rsidP="00193181">
      <w:pPr>
        <w:widowControl/>
        <w:ind w:firstLine="709"/>
        <w:rPr>
          <w:sz w:val="24"/>
          <w:szCs w:val="24"/>
          <w:lang w:eastAsia="en-US"/>
        </w:rPr>
      </w:pPr>
      <w:r w:rsidRPr="00193181">
        <w:rPr>
          <w:sz w:val="24"/>
          <w:szCs w:val="24"/>
          <w:lang w:eastAsia="en-US"/>
        </w:rPr>
        <w:t xml:space="preserve">Основными формами организации педагогической поддержки обучающихся являются </w:t>
      </w:r>
      <w:r w:rsidRPr="00193181">
        <w:rPr>
          <w:b/>
          <w:sz w:val="24"/>
          <w:szCs w:val="24"/>
          <w:lang w:eastAsia="en-US"/>
        </w:rPr>
        <w:t>ситуационно-ролевые игры,</w:t>
      </w:r>
      <w:r w:rsidRPr="00193181">
        <w:rPr>
          <w:sz w:val="24"/>
          <w:szCs w:val="24"/>
          <w:lang w:eastAsia="en-US"/>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685F55" w:rsidRPr="00193181" w:rsidRDefault="00685F55" w:rsidP="00193181">
      <w:pPr>
        <w:widowControl/>
        <w:ind w:firstLine="709"/>
        <w:rPr>
          <w:b/>
          <w:sz w:val="24"/>
          <w:szCs w:val="24"/>
          <w:lang w:eastAsia="en-US"/>
        </w:rPr>
      </w:pPr>
      <w:r w:rsidRPr="00193181">
        <w:rPr>
          <w:b/>
          <w:sz w:val="24"/>
          <w:szCs w:val="24"/>
          <w:lang w:eastAsia="en-US"/>
        </w:rPr>
        <w:t>Формы участия специалистов и социальных партнеров по направлениям социального воспитания.</w:t>
      </w:r>
    </w:p>
    <w:p w:rsidR="00685F55" w:rsidRPr="00193181" w:rsidRDefault="00685F55" w:rsidP="00193181">
      <w:pPr>
        <w:widowControl/>
        <w:ind w:firstLine="709"/>
        <w:rPr>
          <w:sz w:val="24"/>
          <w:szCs w:val="24"/>
          <w:lang w:eastAsia="en-US"/>
        </w:rPr>
      </w:pPr>
      <w:r w:rsidRPr="00193181">
        <w:rPr>
          <w:sz w:val="24"/>
          <w:szCs w:val="24"/>
          <w:lang w:eastAsia="en-US"/>
        </w:rPr>
        <w:t xml:space="preserve">Важнейшим партнером образовательной организации в реализации цели и задач воспитания и социализации являются </w:t>
      </w:r>
      <w:r w:rsidRPr="00193181">
        <w:rPr>
          <w:b/>
          <w:sz w:val="24"/>
          <w:szCs w:val="24"/>
          <w:lang w:eastAsia="en-US"/>
        </w:rPr>
        <w:t xml:space="preserve">родители обучающегося </w:t>
      </w:r>
      <w:r w:rsidRPr="00193181">
        <w:rPr>
          <w:sz w:val="24"/>
          <w:szCs w:val="24"/>
          <w:lang w:eastAsia="en-US"/>
        </w:rPr>
        <w:t xml:space="preserve">(законные представители), которые одновременно выступают в многообразии позиций и социальных ролей: </w:t>
      </w:r>
    </w:p>
    <w:p w:rsidR="00685F55" w:rsidRPr="00193181" w:rsidRDefault="00685F55" w:rsidP="00FA3667">
      <w:pPr>
        <w:widowControl/>
        <w:numPr>
          <w:ilvl w:val="0"/>
          <w:numId w:val="31"/>
        </w:numPr>
        <w:tabs>
          <w:tab w:val="left" w:pos="993"/>
        </w:tabs>
        <w:ind w:left="0" w:firstLine="709"/>
        <w:contextualSpacing/>
        <w:rPr>
          <w:sz w:val="24"/>
          <w:szCs w:val="24"/>
        </w:rPr>
      </w:pPr>
      <w:r w:rsidRPr="00193181">
        <w:rPr>
          <w:sz w:val="24"/>
          <w:szCs w:val="24"/>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685F55" w:rsidRPr="00193181" w:rsidRDefault="00685F55" w:rsidP="00FA3667">
      <w:pPr>
        <w:widowControl/>
        <w:numPr>
          <w:ilvl w:val="0"/>
          <w:numId w:val="31"/>
        </w:numPr>
        <w:tabs>
          <w:tab w:val="left" w:pos="993"/>
        </w:tabs>
        <w:ind w:left="0" w:firstLine="709"/>
        <w:contextualSpacing/>
        <w:rPr>
          <w:sz w:val="24"/>
          <w:szCs w:val="24"/>
        </w:rPr>
      </w:pPr>
      <w:r w:rsidRPr="00193181">
        <w:rPr>
          <w:sz w:val="24"/>
          <w:szCs w:val="24"/>
        </w:rPr>
        <w:t>как обладатель и распорядитель ресурсов для воспитания и социализации;</w:t>
      </w:r>
    </w:p>
    <w:p w:rsidR="00685F55" w:rsidRPr="00193181" w:rsidRDefault="00685F55" w:rsidP="00FA3667">
      <w:pPr>
        <w:widowControl/>
        <w:numPr>
          <w:ilvl w:val="0"/>
          <w:numId w:val="31"/>
        </w:numPr>
        <w:tabs>
          <w:tab w:val="left" w:pos="993"/>
        </w:tabs>
        <w:ind w:left="0" w:firstLine="709"/>
        <w:contextualSpacing/>
        <w:rPr>
          <w:sz w:val="24"/>
          <w:szCs w:val="24"/>
        </w:rPr>
      </w:pPr>
      <w:r w:rsidRPr="00193181">
        <w:rPr>
          <w:sz w:val="24"/>
          <w:szCs w:val="24"/>
        </w:rPr>
        <w:t>непосредственный воспитатель (в рамках школьного и семейного воспитания).</w:t>
      </w:r>
    </w:p>
    <w:p w:rsidR="00685F55" w:rsidRPr="00193181" w:rsidRDefault="00685F55" w:rsidP="00193181">
      <w:pPr>
        <w:widowControl/>
        <w:ind w:firstLine="709"/>
        <w:rPr>
          <w:sz w:val="24"/>
          <w:szCs w:val="24"/>
          <w:lang w:eastAsia="en-US"/>
        </w:rPr>
      </w:pPr>
      <w:r w:rsidRPr="00193181">
        <w:rPr>
          <w:sz w:val="24"/>
          <w:szCs w:val="24"/>
          <w:lang w:eastAsia="en-US"/>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685F55" w:rsidRPr="00193181" w:rsidRDefault="00685F55" w:rsidP="00FA3667">
      <w:pPr>
        <w:widowControl/>
        <w:numPr>
          <w:ilvl w:val="0"/>
          <w:numId w:val="31"/>
        </w:numPr>
        <w:tabs>
          <w:tab w:val="left" w:pos="993"/>
        </w:tabs>
        <w:ind w:left="0" w:firstLine="709"/>
        <w:contextualSpacing/>
        <w:rPr>
          <w:sz w:val="24"/>
          <w:szCs w:val="24"/>
        </w:rPr>
      </w:pPr>
      <w:r w:rsidRPr="00193181">
        <w:rPr>
          <w:sz w:val="24"/>
          <w:szCs w:val="24"/>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685F55" w:rsidRPr="00193181" w:rsidRDefault="00685F55" w:rsidP="00FA3667">
      <w:pPr>
        <w:widowControl/>
        <w:numPr>
          <w:ilvl w:val="0"/>
          <w:numId w:val="31"/>
        </w:numPr>
        <w:tabs>
          <w:tab w:val="left" w:pos="993"/>
        </w:tabs>
        <w:ind w:left="0" w:firstLine="709"/>
        <w:contextualSpacing/>
        <w:rPr>
          <w:sz w:val="24"/>
          <w:szCs w:val="24"/>
        </w:rPr>
      </w:pPr>
      <w:r w:rsidRPr="00193181">
        <w:rPr>
          <w:sz w:val="24"/>
          <w:szCs w:val="24"/>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685F55" w:rsidRPr="00193181" w:rsidRDefault="00685F55" w:rsidP="00FA3667">
      <w:pPr>
        <w:widowControl/>
        <w:numPr>
          <w:ilvl w:val="0"/>
          <w:numId w:val="31"/>
        </w:numPr>
        <w:tabs>
          <w:tab w:val="left" w:pos="993"/>
        </w:tabs>
        <w:ind w:left="0" w:firstLine="709"/>
        <w:contextualSpacing/>
        <w:rPr>
          <w:sz w:val="24"/>
          <w:szCs w:val="24"/>
        </w:rPr>
      </w:pPr>
      <w:r w:rsidRPr="00193181">
        <w:rPr>
          <w:sz w:val="24"/>
          <w:szCs w:val="24"/>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685F55" w:rsidRPr="00193181" w:rsidRDefault="00685F55" w:rsidP="00FA3667">
      <w:pPr>
        <w:widowControl/>
        <w:numPr>
          <w:ilvl w:val="0"/>
          <w:numId w:val="31"/>
        </w:numPr>
        <w:tabs>
          <w:tab w:val="left" w:pos="993"/>
        </w:tabs>
        <w:ind w:left="0" w:firstLine="709"/>
        <w:contextualSpacing/>
        <w:rPr>
          <w:sz w:val="24"/>
          <w:szCs w:val="24"/>
        </w:rPr>
      </w:pPr>
      <w:r w:rsidRPr="00193181">
        <w:rPr>
          <w:sz w:val="24"/>
          <w:szCs w:val="24"/>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685F55" w:rsidRPr="00193181" w:rsidRDefault="00685F55" w:rsidP="00193181">
      <w:pPr>
        <w:widowControl/>
        <w:ind w:firstLine="709"/>
        <w:rPr>
          <w:sz w:val="24"/>
          <w:szCs w:val="24"/>
          <w:lang w:eastAsia="en-US"/>
        </w:rPr>
      </w:pPr>
      <w:r w:rsidRPr="00193181">
        <w:rPr>
          <w:sz w:val="24"/>
          <w:szCs w:val="24"/>
          <w:lang w:eastAsia="en-US"/>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685F55" w:rsidRPr="00193181" w:rsidRDefault="00685F55" w:rsidP="00193181">
      <w:pPr>
        <w:widowControl/>
        <w:ind w:firstLine="709"/>
        <w:rPr>
          <w:sz w:val="24"/>
          <w:szCs w:val="24"/>
          <w:lang w:eastAsia="en-US"/>
        </w:rPr>
      </w:pPr>
      <w:r w:rsidRPr="00193181">
        <w:rPr>
          <w:sz w:val="24"/>
          <w:szCs w:val="24"/>
          <w:lang w:eastAsia="en-US"/>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685F55" w:rsidRPr="00193181" w:rsidRDefault="00685F55" w:rsidP="00193181">
      <w:pPr>
        <w:widowControl/>
        <w:ind w:firstLine="709"/>
        <w:rPr>
          <w:sz w:val="24"/>
          <w:szCs w:val="24"/>
          <w:lang w:eastAsia="en-US"/>
        </w:rPr>
      </w:pPr>
    </w:p>
    <w:p w:rsidR="00685F55" w:rsidRPr="00193181" w:rsidRDefault="00685F55" w:rsidP="00193181">
      <w:pPr>
        <w:widowControl/>
        <w:ind w:firstLine="709"/>
        <w:jc w:val="center"/>
        <w:outlineLvl w:val="2"/>
        <w:rPr>
          <w:b/>
          <w:bCs/>
          <w:sz w:val="24"/>
          <w:szCs w:val="24"/>
        </w:rPr>
      </w:pPr>
      <w:bookmarkStart w:id="261" w:name="_Toc410654058"/>
      <w:bookmarkStart w:id="262" w:name="_Toc284663454"/>
      <w:bookmarkStart w:id="263" w:name="_Toc414553265"/>
      <w:bookmarkStart w:id="264" w:name="_Toc409691725"/>
      <w:r w:rsidRPr="00193181">
        <w:rPr>
          <w:b/>
          <w:bCs/>
          <w:sz w:val="24"/>
          <w:szCs w:val="24"/>
        </w:rPr>
        <w:t>2.3.7. Модели организации работы по формированию экологически</w:t>
      </w:r>
      <w:bookmarkEnd w:id="261"/>
      <w:bookmarkEnd w:id="262"/>
      <w:bookmarkEnd w:id="263"/>
    </w:p>
    <w:p w:rsidR="00685F55" w:rsidRPr="00193181" w:rsidRDefault="00685F55" w:rsidP="00193181">
      <w:pPr>
        <w:widowControl/>
        <w:ind w:firstLine="709"/>
        <w:jc w:val="center"/>
        <w:outlineLvl w:val="2"/>
        <w:rPr>
          <w:b/>
          <w:bCs/>
          <w:sz w:val="24"/>
          <w:szCs w:val="24"/>
        </w:rPr>
      </w:pPr>
      <w:bookmarkStart w:id="265" w:name="_Toc410654059"/>
      <w:bookmarkStart w:id="266" w:name="_Toc410703058"/>
      <w:bookmarkStart w:id="267" w:name="_Toc414553266"/>
      <w:r w:rsidRPr="00193181">
        <w:rPr>
          <w:b/>
          <w:bCs/>
          <w:sz w:val="24"/>
          <w:szCs w:val="24"/>
        </w:rPr>
        <w:t>целесообразного, здорового и безопасного образа жизни</w:t>
      </w:r>
      <w:bookmarkEnd w:id="264"/>
      <w:bookmarkEnd w:id="265"/>
      <w:bookmarkEnd w:id="266"/>
      <w:bookmarkEnd w:id="267"/>
    </w:p>
    <w:p w:rsidR="00685F55" w:rsidRPr="00193181" w:rsidRDefault="00685F55" w:rsidP="00662E55">
      <w:pPr>
        <w:widowControl/>
        <w:rPr>
          <w:sz w:val="24"/>
          <w:szCs w:val="24"/>
          <w:lang w:eastAsia="en-US"/>
        </w:rPr>
      </w:pPr>
      <w:r w:rsidRPr="00193181">
        <w:rPr>
          <w:b/>
          <w:sz w:val="24"/>
          <w:szCs w:val="24"/>
          <w:lang w:eastAsia="en-US"/>
        </w:rPr>
        <w:t>Модель обеспечения рациональной организации учебно-воспитательного процесса и образовательной среды</w:t>
      </w:r>
      <w:r w:rsidRPr="00193181">
        <w:rPr>
          <w:sz w:val="24"/>
          <w:szCs w:val="24"/>
          <w:lang w:eastAsia="en-US"/>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685F55" w:rsidRPr="00193181" w:rsidRDefault="00685F55" w:rsidP="00FA3667">
      <w:pPr>
        <w:widowControl/>
        <w:numPr>
          <w:ilvl w:val="0"/>
          <w:numId w:val="31"/>
        </w:numPr>
        <w:tabs>
          <w:tab w:val="left" w:pos="993"/>
        </w:tabs>
        <w:ind w:left="0" w:firstLine="0"/>
        <w:contextualSpacing/>
        <w:rPr>
          <w:sz w:val="24"/>
          <w:szCs w:val="24"/>
        </w:rPr>
      </w:pPr>
      <w:r w:rsidRPr="00193181">
        <w:rPr>
          <w:sz w:val="24"/>
          <w:szCs w:val="24"/>
        </w:rPr>
        <w:t xml:space="preserve">организация занятий (уроков); </w:t>
      </w:r>
    </w:p>
    <w:p w:rsidR="00685F55" w:rsidRPr="00193181" w:rsidRDefault="00685F55" w:rsidP="00FA3667">
      <w:pPr>
        <w:widowControl/>
        <w:numPr>
          <w:ilvl w:val="0"/>
          <w:numId w:val="31"/>
        </w:numPr>
        <w:tabs>
          <w:tab w:val="left" w:pos="993"/>
        </w:tabs>
        <w:ind w:left="0" w:firstLine="0"/>
        <w:contextualSpacing/>
        <w:rPr>
          <w:sz w:val="24"/>
          <w:szCs w:val="24"/>
        </w:rPr>
      </w:pPr>
      <w:r w:rsidRPr="00193181">
        <w:rPr>
          <w:sz w:val="24"/>
          <w:szCs w:val="24"/>
        </w:rPr>
        <w:t xml:space="preserve">обеспечение использования различных каналов восприятия информации; </w:t>
      </w:r>
    </w:p>
    <w:p w:rsidR="00685F55" w:rsidRPr="00193181" w:rsidRDefault="00685F55" w:rsidP="00FA3667">
      <w:pPr>
        <w:widowControl/>
        <w:numPr>
          <w:ilvl w:val="0"/>
          <w:numId w:val="31"/>
        </w:numPr>
        <w:tabs>
          <w:tab w:val="left" w:pos="993"/>
        </w:tabs>
        <w:ind w:left="0" w:firstLine="0"/>
        <w:contextualSpacing/>
        <w:rPr>
          <w:sz w:val="24"/>
          <w:szCs w:val="24"/>
        </w:rPr>
      </w:pPr>
      <w:r w:rsidRPr="00193181">
        <w:rPr>
          <w:sz w:val="24"/>
          <w:szCs w:val="24"/>
        </w:rPr>
        <w:t xml:space="preserve">учет зоны работоспособности обучающихся; </w:t>
      </w:r>
    </w:p>
    <w:p w:rsidR="00685F55" w:rsidRPr="00193181" w:rsidRDefault="00685F55" w:rsidP="00FA3667">
      <w:pPr>
        <w:widowControl/>
        <w:numPr>
          <w:ilvl w:val="0"/>
          <w:numId w:val="31"/>
        </w:numPr>
        <w:tabs>
          <w:tab w:val="left" w:pos="993"/>
        </w:tabs>
        <w:ind w:left="0" w:firstLine="0"/>
        <w:contextualSpacing/>
        <w:rPr>
          <w:sz w:val="24"/>
          <w:szCs w:val="24"/>
        </w:rPr>
      </w:pPr>
      <w:r w:rsidRPr="00193181">
        <w:rPr>
          <w:sz w:val="24"/>
          <w:szCs w:val="24"/>
        </w:rPr>
        <w:t xml:space="preserve">распределение интенсивности умственной деятельности; </w:t>
      </w:r>
    </w:p>
    <w:p w:rsidR="00685F55" w:rsidRPr="00193181" w:rsidRDefault="00685F55" w:rsidP="00FA3667">
      <w:pPr>
        <w:widowControl/>
        <w:numPr>
          <w:ilvl w:val="0"/>
          <w:numId w:val="31"/>
        </w:numPr>
        <w:tabs>
          <w:tab w:val="left" w:pos="993"/>
        </w:tabs>
        <w:ind w:left="0" w:firstLine="0"/>
        <w:contextualSpacing/>
        <w:rPr>
          <w:sz w:val="24"/>
          <w:szCs w:val="24"/>
        </w:rPr>
      </w:pPr>
      <w:r w:rsidRPr="00193181">
        <w:rPr>
          <w:sz w:val="24"/>
          <w:szCs w:val="24"/>
        </w:rPr>
        <w:t xml:space="preserve">использование здоровьесберегающих технологий. </w:t>
      </w:r>
    </w:p>
    <w:p w:rsidR="00685F55" w:rsidRPr="00193181" w:rsidRDefault="00685F55" w:rsidP="00193181">
      <w:pPr>
        <w:widowControl/>
        <w:ind w:firstLine="709"/>
        <w:rPr>
          <w:sz w:val="24"/>
          <w:szCs w:val="24"/>
          <w:lang w:eastAsia="en-US"/>
        </w:rPr>
      </w:pPr>
      <w:r w:rsidRPr="00193181">
        <w:rPr>
          <w:b/>
          <w:sz w:val="24"/>
          <w:szCs w:val="24"/>
          <w:lang w:eastAsia="en-US"/>
        </w:rPr>
        <w:t>Модель организации физкультурно-спортивной и оздоровительной работы</w:t>
      </w:r>
      <w:r w:rsidRPr="00193181">
        <w:rPr>
          <w:sz w:val="24"/>
          <w:szCs w:val="24"/>
          <w:lang w:eastAsia="en-US"/>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685F55" w:rsidRPr="00193181" w:rsidRDefault="00685F55" w:rsidP="00193181">
      <w:pPr>
        <w:widowControl/>
        <w:ind w:firstLine="709"/>
        <w:rPr>
          <w:sz w:val="24"/>
          <w:szCs w:val="24"/>
          <w:lang w:eastAsia="en-US"/>
        </w:rPr>
      </w:pPr>
      <w:r w:rsidRPr="00193181">
        <w:rPr>
          <w:sz w:val="24"/>
          <w:szCs w:val="24"/>
          <w:lang w:eastAsia="en-US"/>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685F55" w:rsidRPr="00193181" w:rsidRDefault="00685F55" w:rsidP="00193181">
      <w:pPr>
        <w:widowControl/>
        <w:ind w:firstLine="709"/>
        <w:rPr>
          <w:sz w:val="24"/>
          <w:szCs w:val="24"/>
          <w:lang w:eastAsia="en-US"/>
        </w:rPr>
      </w:pPr>
      <w:r w:rsidRPr="00193181">
        <w:rPr>
          <w:b/>
          <w:sz w:val="24"/>
          <w:szCs w:val="24"/>
          <w:lang w:eastAsia="en-US"/>
        </w:rPr>
        <w:t>Модель профилактической работы</w:t>
      </w:r>
      <w:r w:rsidRPr="00193181">
        <w:rPr>
          <w:sz w:val="24"/>
          <w:szCs w:val="24"/>
          <w:lang w:eastAsia="en-US"/>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685F55" w:rsidRPr="00193181" w:rsidRDefault="00685F55" w:rsidP="00193181">
      <w:pPr>
        <w:widowControl/>
        <w:ind w:firstLine="709"/>
        <w:rPr>
          <w:sz w:val="24"/>
          <w:szCs w:val="24"/>
          <w:lang w:eastAsia="en-US"/>
        </w:rPr>
      </w:pPr>
      <w:r w:rsidRPr="00193181">
        <w:rPr>
          <w:b/>
          <w:sz w:val="24"/>
          <w:szCs w:val="24"/>
          <w:lang w:eastAsia="en-US"/>
        </w:rPr>
        <w:t>Модель просветительской и методической работы</w:t>
      </w:r>
      <w:r w:rsidRPr="00193181">
        <w:rPr>
          <w:sz w:val="24"/>
          <w:szCs w:val="24"/>
          <w:lang w:eastAsia="en-US"/>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685F55" w:rsidRPr="00193181" w:rsidRDefault="00685F55" w:rsidP="00FA3667">
      <w:pPr>
        <w:widowControl/>
        <w:numPr>
          <w:ilvl w:val="0"/>
          <w:numId w:val="32"/>
        </w:numPr>
        <w:tabs>
          <w:tab w:val="left" w:pos="993"/>
        </w:tabs>
        <w:ind w:left="0" w:firstLine="709"/>
        <w:contextualSpacing/>
        <w:rPr>
          <w:sz w:val="24"/>
          <w:szCs w:val="24"/>
        </w:rPr>
      </w:pPr>
      <w:r w:rsidRPr="00193181">
        <w:rPr>
          <w:sz w:val="24"/>
          <w:szCs w:val="24"/>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685F55" w:rsidRPr="00193181" w:rsidRDefault="00685F55" w:rsidP="00FA3667">
      <w:pPr>
        <w:widowControl/>
        <w:numPr>
          <w:ilvl w:val="0"/>
          <w:numId w:val="32"/>
        </w:numPr>
        <w:tabs>
          <w:tab w:val="left" w:pos="993"/>
        </w:tabs>
        <w:ind w:left="0" w:firstLine="709"/>
        <w:contextualSpacing/>
        <w:rPr>
          <w:sz w:val="24"/>
          <w:szCs w:val="24"/>
        </w:rPr>
      </w:pPr>
      <w:r w:rsidRPr="00193181">
        <w:rPr>
          <w:sz w:val="24"/>
          <w:szCs w:val="24"/>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685F55" w:rsidRPr="00193181" w:rsidRDefault="00685F55" w:rsidP="00FA3667">
      <w:pPr>
        <w:widowControl/>
        <w:numPr>
          <w:ilvl w:val="0"/>
          <w:numId w:val="32"/>
        </w:numPr>
        <w:tabs>
          <w:tab w:val="left" w:pos="993"/>
        </w:tabs>
        <w:ind w:left="0" w:firstLine="709"/>
        <w:contextualSpacing/>
        <w:rPr>
          <w:sz w:val="24"/>
          <w:szCs w:val="24"/>
        </w:rPr>
      </w:pPr>
      <w:r w:rsidRPr="00193181">
        <w:rPr>
          <w:sz w:val="24"/>
          <w:szCs w:val="24"/>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685F55" w:rsidRPr="00193181" w:rsidRDefault="00685F55" w:rsidP="00FA3667">
      <w:pPr>
        <w:widowControl/>
        <w:numPr>
          <w:ilvl w:val="0"/>
          <w:numId w:val="32"/>
        </w:numPr>
        <w:tabs>
          <w:tab w:val="left" w:pos="993"/>
        </w:tabs>
        <w:ind w:left="0" w:firstLine="709"/>
        <w:contextualSpacing/>
        <w:rPr>
          <w:sz w:val="24"/>
          <w:szCs w:val="24"/>
        </w:rPr>
      </w:pPr>
      <w:r w:rsidRPr="00193181">
        <w:rPr>
          <w:sz w:val="24"/>
          <w:szCs w:val="24"/>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685F55" w:rsidRPr="00193181" w:rsidRDefault="00685F55" w:rsidP="00193181">
      <w:pPr>
        <w:widowControl/>
        <w:ind w:firstLine="709"/>
        <w:rPr>
          <w:sz w:val="24"/>
          <w:szCs w:val="24"/>
          <w:lang w:eastAsia="en-US"/>
        </w:rPr>
      </w:pPr>
      <w:r w:rsidRPr="00193181">
        <w:rPr>
          <w:sz w:val="24"/>
          <w:szCs w:val="24"/>
          <w:lang w:eastAsia="en-US"/>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685F55" w:rsidRPr="00193181" w:rsidRDefault="00685F55" w:rsidP="00193181">
      <w:pPr>
        <w:widowControl/>
        <w:ind w:firstLine="709"/>
        <w:rPr>
          <w:sz w:val="24"/>
          <w:szCs w:val="24"/>
          <w:lang w:eastAsia="en-US"/>
        </w:rPr>
      </w:pPr>
    </w:p>
    <w:p w:rsidR="00685F55" w:rsidRPr="00193181" w:rsidRDefault="00685F55" w:rsidP="00193181">
      <w:pPr>
        <w:widowControl/>
        <w:ind w:firstLine="709"/>
        <w:jc w:val="center"/>
        <w:outlineLvl w:val="2"/>
        <w:rPr>
          <w:b/>
          <w:bCs/>
          <w:sz w:val="24"/>
          <w:szCs w:val="24"/>
        </w:rPr>
      </w:pPr>
      <w:bookmarkStart w:id="268" w:name="_Toc410654060"/>
      <w:bookmarkStart w:id="269" w:name="_Toc284662829"/>
      <w:bookmarkStart w:id="270" w:name="_Toc284663456"/>
      <w:bookmarkStart w:id="271" w:name="_Toc414553267"/>
      <w:bookmarkStart w:id="272" w:name="_Toc409691726"/>
      <w:r w:rsidRPr="00193181">
        <w:rPr>
          <w:b/>
          <w:bCs/>
          <w:sz w:val="24"/>
          <w:szCs w:val="24"/>
        </w:rPr>
        <w:t>2.3.8. Описание деятельности организации, осуществляющей образовательную деятельность, в области непрерывного экологического</w:t>
      </w:r>
      <w:bookmarkEnd w:id="268"/>
      <w:bookmarkEnd w:id="269"/>
      <w:bookmarkEnd w:id="270"/>
      <w:bookmarkEnd w:id="271"/>
    </w:p>
    <w:p w:rsidR="00685F55" w:rsidRPr="00193181" w:rsidRDefault="00685F55" w:rsidP="00193181">
      <w:pPr>
        <w:widowControl/>
        <w:ind w:firstLine="709"/>
        <w:jc w:val="center"/>
        <w:outlineLvl w:val="2"/>
        <w:rPr>
          <w:b/>
          <w:bCs/>
          <w:sz w:val="24"/>
          <w:szCs w:val="24"/>
        </w:rPr>
      </w:pPr>
      <w:bookmarkStart w:id="273" w:name="_Toc410654061"/>
      <w:bookmarkStart w:id="274" w:name="_Toc410703060"/>
      <w:bookmarkStart w:id="275" w:name="_Toc414553268"/>
      <w:r w:rsidRPr="00193181">
        <w:rPr>
          <w:b/>
          <w:bCs/>
          <w:sz w:val="24"/>
          <w:szCs w:val="24"/>
        </w:rPr>
        <w:t>здоровьесберегающего образования обучающихся</w:t>
      </w:r>
      <w:bookmarkEnd w:id="272"/>
      <w:bookmarkEnd w:id="273"/>
      <w:bookmarkEnd w:id="274"/>
      <w:bookmarkEnd w:id="275"/>
    </w:p>
    <w:p w:rsidR="00685F55" w:rsidRPr="00193181" w:rsidRDefault="00685F55" w:rsidP="00193181">
      <w:pPr>
        <w:widowControl/>
        <w:ind w:firstLine="709"/>
        <w:rPr>
          <w:sz w:val="24"/>
          <w:szCs w:val="24"/>
          <w:lang w:eastAsia="en-US"/>
        </w:rPr>
      </w:pPr>
      <w:r w:rsidRPr="00193181">
        <w:rPr>
          <w:sz w:val="24"/>
          <w:szCs w:val="24"/>
          <w:lang w:eastAsia="en-US"/>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685F55" w:rsidRPr="00193181" w:rsidRDefault="00685F55" w:rsidP="00193181">
      <w:pPr>
        <w:widowControl/>
        <w:ind w:firstLine="709"/>
        <w:rPr>
          <w:sz w:val="24"/>
          <w:szCs w:val="24"/>
          <w:lang w:eastAsia="en-US"/>
        </w:rPr>
      </w:pPr>
      <w:r w:rsidRPr="00193181">
        <w:rPr>
          <w:b/>
          <w:sz w:val="24"/>
          <w:szCs w:val="24"/>
          <w:lang w:eastAsia="en-US"/>
        </w:rPr>
        <w:t>Первый комплекс мероприятий</w:t>
      </w:r>
      <w:r w:rsidRPr="00193181">
        <w:rPr>
          <w:sz w:val="24"/>
          <w:szCs w:val="24"/>
          <w:lang w:eastAsia="en-US"/>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685F55" w:rsidRPr="00193181" w:rsidRDefault="00685F55" w:rsidP="00193181">
      <w:pPr>
        <w:widowControl/>
        <w:ind w:firstLine="709"/>
        <w:rPr>
          <w:sz w:val="24"/>
          <w:szCs w:val="24"/>
          <w:lang w:eastAsia="en-US"/>
        </w:rPr>
      </w:pPr>
      <w:r w:rsidRPr="00193181">
        <w:rPr>
          <w:b/>
          <w:sz w:val="24"/>
          <w:szCs w:val="24"/>
          <w:lang w:eastAsia="en-US"/>
        </w:rPr>
        <w:t>Второй комплекс</w:t>
      </w:r>
      <w:r w:rsidRPr="00193181">
        <w:rPr>
          <w:sz w:val="24"/>
          <w:szCs w:val="24"/>
          <w:lang w:eastAsia="en-US"/>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685F55" w:rsidRPr="00193181" w:rsidRDefault="00685F55" w:rsidP="00193181">
      <w:pPr>
        <w:widowControl/>
        <w:ind w:firstLine="709"/>
        <w:rPr>
          <w:sz w:val="24"/>
          <w:szCs w:val="24"/>
          <w:lang w:eastAsia="en-US"/>
        </w:rPr>
      </w:pPr>
      <w:r w:rsidRPr="00193181">
        <w:rPr>
          <w:b/>
          <w:sz w:val="24"/>
          <w:szCs w:val="24"/>
          <w:lang w:eastAsia="en-US"/>
        </w:rPr>
        <w:t>Третий комплекс</w:t>
      </w:r>
      <w:r w:rsidRPr="00193181">
        <w:rPr>
          <w:sz w:val="24"/>
          <w:szCs w:val="24"/>
          <w:lang w:eastAsia="en-US"/>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685F55" w:rsidRPr="00193181" w:rsidRDefault="00685F55" w:rsidP="00193181">
      <w:pPr>
        <w:widowControl/>
        <w:ind w:firstLine="709"/>
        <w:rPr>
          <w:sz w:val="24"/>
          <w:szCs w:val="24"/>
          <w:lang w:eastAsia="en-US"/>
        </w:rPr>
      </w:pPr>
      <w:r w:rsidRPr="00193181">
        <w:rPr>
          <w:b/>
          <w:sz w:val="24"/>
          <w:szCs w:val="24"/>
          <w:lang w:eastAsia="en-US"/>
        </w:rPr>
        <w:t>Четвертый комплекс</w:t>
      </w:r>
      <w:r w:rsidRPr="00193181">
        <w:rPr>
          <w:sz w:val="24"/>
          <w:szCs w:val="24"/>
          <w:lang w:eastAsia="en-US"/>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685F55" w:rsidRPr="00193181" w:rsidRDefault="00685F55" w:rsidP="00193181">
      <w:pPr>
        <w:widowControl/>
        <w:ind w:firstLine="709"/>
        <w:rPr>
          <w:sz w:val="24"/>
          <w:szCs w:val="24"/>
          <w:lang w:eastAsia="en-US"/>
        </w:rPr>
      </w:pPr>
      <w:r w:rsidRPr="00193181">
        <w:rPr>
          <w:b/>
          <w:sz w:val="24"/>
          <w:szCs w:val="24"/>
          <w:lang w:eastAsia="en-US"/>
        </w:rPr>
        <w:t>Пятый комплекс</w:t>
      </w:r>
      <w:r w:rsidRPr="00193181">
        <w:rPr>
          <w:sz w:val="24"/>
          <w:szCs w:val="24"/>
          <w:lang w:eastAsia="en-US"/>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685F55" w:rsidRPr="00193181" w:rsidRDefault="00685F55" w:rsidP="00193181">
      <w:pPr>
        <w:widowControl/>
        <w:ind w:firstLine="709"/>
        <w:rPr>
          <w:sz w:val="24"/>
          <w:szCs w:val="24"/>
          <w:lang w:eastAsia="en-US"/>
        </w:rPr>
      </w:pPr>
    </w:p>
    <w:p w:rsidR="00685F55" w:rsidRPr="00193181" w:rsidRDefault="00685F55" w:rsidP="00193181">
      <w:pPr>
        <w:widowControl/>
        <w:ind w:firstLine="709"/>
        <w:jc w:val="center"/>
        <w:outlineLvl w:val="2"/>
        <w:rPr>
          <w:b/>
          <w:bCs/>
          <w:sz w:val="24"/>
          <w:szCs w:val="24"/>
        </w:rPr>
      </w:pPr>
      <w:bookmarkStart w:id="276" w:name="_Toc410654062"/>
      <w:bookmarkStart w:id="277" w:name="_Toc409691727"/>
      <w:bookmarkStart w:id="278" w:name="_Toc414553269"/>
      <w:r w:rsidRPr="00193181">
        <w:rPr>
          <w:b/>
          <w:bCs/>
          <w:sz w:val="24"/>
          <w:szCs w:val="24"/>
        </w:rPr>
        <w:t>2.3.9. Система поощрения социальной успешности и проявлений активной</w:t>
      </w:r>
      <w:bookmarkStart w:id="279" w:name="_Toc410654063"/>
      <w:bookmarkEnd w:id="276"/>
      <w:r w:rsidRPr="00193181">
        <w:rPr>
          <w:b/>
          <w:bCs/>
          <w:sz w:val="24"/>
          <w:szCs w:val="24"/>
        </w:rPr>
        <w:t xml:space="preserve"> жизненной позиции обучающихся</w:t>
      </w:r>
      <w:bookmarkEnd w:id="277"/>
      <w:bookmarkEnd w:id="278"/>
      <w:bookmarkEnd w:id="279"/>
    </w:p>
    <w:p w:rsidR="00685F55" w:rsidRPr="00193181" w:rsidRDefault="00685F55" w:rsidP="00193181">
      <w:pPr>
        <w:widowControl/>
        <w:ind w:firstLine="709"/>
        <w:rPr>
          <w:sz w:val="24"/>
          <w:szCs w:val="24"/>
          <w:lang w:eastAsia="en-US"/>
        </w:rPr>
      </w:pPr>
      <w:r w:rsidRPr="00193181">
        <w:rPr>
          <w:sz w:val="24"/>
          <w:szCs w:val="24"/>
          <w:lang w:eastAsia="en-US"/>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w:t>
      </w:r>
    </w:p>
    <w:p w:rsidR="00685F55" w:rsidRPr="00193181" w:rsidRDefault="00685F55" w:rsidP="00193181">
      <w:pPr>
        <w:widowControl/>
        <w:ind w:firstLine="709"/>
        <w:rPr>
          <w:sz w:val="24"/>
          <w:szCs w:val="24"/>
          <w:lang w:eastAsia="en-US"/>
        </w:rPr>
      </w:pPr>
      <w:r w:rsidRPr="00193181">
        <w:rPr>
          <w:sz w:val="24"/>
          <w:szCs w:val="24"/>
          <w:lang w:eastAsia="en-US"/>
        </w:rPr>
        <w:t xml:space="preserve">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 </w:t>
      </w:r>
    </w:p>
    <w:p w:rsidR="00685F55" w:rsidRPr="00193181" w:rsidRDefault="00685F55" w:rsidP="00FA3667">
      <w:pPr>
        <w:widowControl/>
        <w:numPr>
          <w:ilvl w:val="0"/>
          <w:numId w:val="33"/>
        </w:numPr>
        <w:tabs>
          <w:tab w:val="left" w:pos="993"/>
        </w:tabs>
        <w:ind w:left="0" w:firstLine="709"/>
        <w:contextualSpacing/>
        <w:rPr>
          <w:sz w:val="24"/>
          <w:szCs w:val="24"/>
        </w:rPr>
      </w:pPr>
      <w:r w:rsidRPr="00193181">
        <w:rPr>
          <w:sz w:val="24"/>
          <w:szCs w:val="24"/>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685F55" w:rsidRPr="00193181" w:rsidRDefault="00685F55" w:rsidP="00FA3667">
      <w:pPr>
        <w:widowControl/>
        <w:numPr>
          <w:ilvl w:val="0"/>
          <w:numId w:val="33"/>
        </w:numPr>
        <w:tabs>
          <w:tab w:val="left" w:pos="993"/>
        </w:tabs>
        <w:ind w:left="0" w:firstLine="709"/>
        <w:contextualSpacing/>
        <w:rPr>
          <w:sz w:val="24"/>
          <w:szCs w:val="24"/>
        </w:rPr>
      </w:pPr>
      <w:r w:rsidRPr="00193181">
        <w:rPr>
          <w:sz w:val="24"/>
          <w:szCs w:val="24"/>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685F55" w:rsidRPr="00193181" w:rsidRDefault="00685F55" w:rsidP="00FA3667">
      <w:pPr>
        <w:widowControl/>
        <w:numPr>
          <w:ilvl w:val="0"/>
          <w:numId w:val="33"/>
        </w:numPr>
        <w:tabs>
          <w:tab w:val="left" w:pos="993"/>
        </w:tabs>
        <w:ind w:left="0" w:firstLine="709"/>
        <w:contextualSpacing/>
        <w:rPr>
          <w:sz w:val="24"/>
          <w:szCs w:val="24"/>
        </w:rPr>
      </w:pPr>
      <w:r w:rsidRPr="00193181">
        <w:rPr>
          <w:sz w:val="24"/>
          <w:szCs w:val="24"/>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685F55" w:rsidRPr="00193181" w:rsidRDefault="00685F55" w:rsidP="00FA3667">
      <w:pPr>
        <w:widowControl/>
        <w:numPr>
          <w:ilvl w:val="0"/>
          <w:numId w:val="33"/>
        </w:numPr>
        <w:tabs>
          <w:tab w:val="left" w:pos="993"/>
        </w:tabs>
        <w:ind w:left="0" w:firstLine="709"/>
        <w:contextualSpacing/>
        <w:rPr>
          <w:sz w:val="24"/>
          <w:szCs w:val="24"/>
        </w:rPr>
      </w:pPr>
      <w:r w:rsidRPr="00193181">
        <w:rPr>
          <w:sz w:val="24"/>
          <w:szCs w:val="24"/>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685F55" w:rsidRPr="00193181" w:rsidRDefault="00685F55" w:rsidP="00FA3667">
      <w:pPr>
        <w:widowControl/>
        <w:numPr>
          <w:ilvl w:val="0"/>
          <w:numId w:val="33"/>
        </w:numPr>
        <w:tabs>
          <w:tab w:val="left" w:pos="993"/>
        </w:tabs>
        <w:ind w:left="0" w:firstLine="709"/>
        <w:contextualSpacing/>
        <w:rPr>
          <w:sz w:val="24"/>
          <w:szCs w:val="24"/>
        </w:rPr>
      </w:pPr>
      <w:r w:rsidRPr="00193181">
        <w:rPr>
          <w:sz w:val="24"/>
          <w:szCs w:val="24"/>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685F55" w:rsidRPr="00193181" w:rsidRDefault="00685F55" w:rsidP="00FA3667">
      <w:pPr>
        <w:widowControl/>
        <w:numPr>
          <w:ilvl w:val="0"/>
          <w:numId w:val="33"/>
        </w:numPr>
        <w:tabs>
          <w:tab w:val="left" w:pos="993"/>
        </w:tabs>
        <w:ind w:left="0" w:firstLine="709"/>
        <w:contextualSpacing/>
        <w:rPr>
          <w:sz w:val="24"/>
          <w:szCs w:val="24"/>
        </w:rPr>
      </w:pPr>
      <w:r w:rsidRPr="00193181">
        <w:rPr>
          <w:sz w:val="24"/>
          <w:szCs w:val="24"/>
        </w:rPr>
        <w:t xml:space="preserve">дифференцированность поощрений (наличие уровней и типов наград позволяет продлить стимулирующее действие системы поощрения). </w:t>
      </w:r>
    </w:p>
    <w:p w:rsidR="00685F55" w:rsidRPr="00193181" w:rsidRDefault="00685F55" w:rsidP="00193181">
      <w:pPr>
        <w:widowControl/>
        <w:ind w:firstLine="709"/>
        <w:rPr>
          <w:sz w:val="24"/>
          <w:szCs w:val="24"/>
          <w:lang w:eastAsia="en-US"/>
        </w:rPr>
      </w:pPr>
      <w:r w:rsidRPr="00193181">
        <w:rPr>
          <w:sz w:val="24"/>
          <w:szCs w:val="24"/>
          <w:lang w:eastAsia="en-US"/>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685F55" w:rsidRPr="00193181" w:rsidRDefault="00685F55" w:rsidP="00193181">
      <w:pPr>
        <w:widowControl/>
        <w:ind w:firstLine="709"/>
        <w:rPr>
          <w:sz w:val="24"/>
          <w:szCs w:val="24"/>
          <w:lang w:eastAsia="en-US"/>
        </w:rPr>
      </w:pPr>
      <w:r w:rsidRPr="00193181">
        <w:rPr>
          <w:sz w:val="24"/>
          <w:szCs w:val="24"/>
          <w:lang w:eastAsia="en-US"/>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685F55" w:rsidRPr="00193181" w:rsidRDefault="00685F55" w:rsidP="00193181">
      <w:pPr>
        <w:widowControl/>
        <w:ind w:firstLine="709"/>
        <w:rPr>
          <w:sz w:val="24"/>
          <w:szCs w:val="24"/>
          <w:lang w:eastAsia="en-US"/>
        </w:rPr>
      </w:pPr>
      <w:r w:rsidRPr="00193181">
        <w:rPr>
          <w:sz w:val="24"/>
          <w:szCs w:val="24"/>
          <w:lang w:eastAsia="en-US"/>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685F55" w:rsidRPr="00193181" w:rsidRDefault="00685F55" w:rsidP="00193181">
      <w:pPr>
        <w:widowControl/>
        <w:ind w:firstLine="709"/>
        <w:rPr>
          <w:sz w:val="24"/>
          <w:szCs w:val="24"/>
          <w:lang w:eastAsia="en-US"/>
        </w:rPr>
      </w:pPr>
      <w:r w:rsidRPr="00193181">
        <w:rPr>
          <w:sz w:val="24"/>
          <w:szCs w:val="24"/>
          <w:lang w:eastAsia="en-US"/>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685F55" w:rsidRPr="00193181" w:rsidRDefault="00685F55" w:rsidP="00193181">
      <w:pPr>
        <w:widowControl/>
        <w:ind w:firstLine="709"/>
        <w:rPr>
          <w:sz w:val="24"/>
          <w:szCs w:val="24"/>
          <w:lang w:eastAsia="en-US"/>
        </w:rPr>
      </w:pPr>
      <w:r w:rsidRPr="00193181">
        <w:rPr>
          <w:sz w:val="24"/>
          <w:szCs w:val="24"/>
          <w:lang w:eastAsia="en-US"/>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685F55" w:rsidRPr="00193181" w:rsidRDefault="00685F55" w:rsidP="00193181">
      <w:pPr>
        <w:widowControl/>
        <w:ind w:firstLine="709"/>
        <w:rPr>
          <w:sz w:val="24"/>
          <w:szCs w:val="24"/>
          <w:lang w:eastAsia="en-US"/>
        </w:rPr>
      </w:pPr>
    </w:p>
    <w:p w:rsidR="00685F55" w:rsidRPr="00193181" w:rsidRDefault="00685F55" w:rsidP="00193181">
      <w:pPr>
        <w:widowControl/>
        <w:ind w:firstLine="709"/>
        <w:jc w:val="center"/>
        <w:outlineLvl w:val="2"/>
        <w:rPr>
          <w:b/>
          <w:bCs/>
          <w:sz w:val="24"/>
          <w:szCs w:val="24"/>
        </w:rPr>
      </w:pPr>
      <w:bookmarkStart w:id="280" w:name="_Toc410654064"/>
      <w:bookmarkStart w:id="281" w:name="_Toc409691728"/>
      <w:bookmarkStart w:id="282" w:name="_Toc414553270"/>
      <w:r w:rsidRPr="00193181">
        <w:rPr>
          <w:b/>
          <w:bCs/>
          <w:sz w:val="24"/>
          <w:szCs w:val="24"/>
        </w:rPr>
        <w:t>2.3.10. Критерии, показатели эффективности деятельности образовательной</w:t>
      </w:r>
      <w:bookmarkStart w:id="283" w:name="_Toc410654065"/>
      <w:bookmarkEnd w:id="280"/>
      <w:r w:rsidRPr="00193181">
        <w:rPr>
          <w:b/>
          <w:bCs/>
          <w:sz w:val="24"/>
          <w:szCs w:val="24"/>
        </w:rPr>
        <w:t xml:space="preserve"> организации в части духовно-нравственного развития, воспитания и</w:t>
      </w:r>
      <w:bookmarkStart w:id="284" w:name="_Toc410654066"/>
      <w:bookmarkEnd w:id="283"/>
      <w:r w:rsidRPr="00193181">
        <w:rPr>
          <w:b/>
          <w:bCs/>
          <w:sz w:val="24"/>
          <w:szCs w:val="24"/>
        </w:rPr>
        <w:t xml:space="preserve"> социализации обучающихся</w:t>
      </w:r>
      <w:bookmarkEnd w:id="281"/>
      <w:bookmarkEnd w:id="282"/>
      <w:bookmarkEnd w:id="284"/>
    </w:p>
    <w:p w:rsidR="00685F55" w:rsidRPr="00193181" w:rsidRDefault="00685F55" w:rsidP="00193181">
      <w:pPr>
        <w:widowControl/>
        <w:ind w:firstLine="709"/>
        <w:rPr>
          <w:sz w:val="24"/>
          <w:szCs w:val="24"/>
          <w:lang w:eastAsia="en-US"/>
        </w:rPr>
      </w:pPr>
      <w:r w:rsidRPr="00193181">
        <w:rPr>
          <w:b/>
          <w:sz w:val="24"/>
          <w:szCs w:val="24"/>
          <w:lang w:eastAsia="en-US"/>
        </w:rPr>
        <w:t>Первый критерий</w:t>
      </w:r>
      <w:r w:rsidRPr="00193181">
        <w:rPr>
          <w:sz w:val="24"/>
          <w:szCs w:val="24"/>
          <w:lang w:eastAsia="en-US"/>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685F55" w:rsidRPr="00193181" w:rsidRDefault="00685F55" w:rsidP="00FA3667">
      <w:pPr>
        <w:widowControl/>
        <w:numPr>
          <w:ilvl w:val="0"/>
          <w:numId w:val="34"/>
        </w:numPr>
        <w:tabs>
          <w:tab w:val="left" w:pos="993"/>
        </w:tabs>
        <w:ind w:left="0" w:firstLine="709"/>
        <w:contextualSpacing/>
        <w:rPr>
          <w:sz w:val="24"/>
          <w:szCs w:val="24"/>
        </w:rPr>
      </w:pPr>
      <w:r w:rsidRPr="00193181">
        <w:rPr>
          <w:sz w:val="24"/>
          <w:szCs w:val="24"/>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685F55" w:rsidRPr="00193181" w:rsidRDefault="00685F55" w:rsidP="00FA3667">
      <w:pPr>
        <w:widowControl/>
        <w:numPr>
          <w:ilvl w:val="0"/>
          <w:numId w:val="34"/>
        </w:numPr>
        <w:tabs>
          <w:tab w:val="left" w:pos="993"/>
        </w:tabs>
        <w:ind w:left="0" w:firstLine="709"/>
        <w:contextualSpacing/>
        <w:rPr>
          <w:sz w:val="24"/>
          <w:szCs w:val="24"/>
        </w:rPr>
      </w:pPr>
      <w:r w:rsidRPr="00193181">
        <w:rPr>
          <w:sz w:val="24"/>
          <w:szCs w:val="24"/>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685F55" w:rsidRPr="00193181" w:rsidRDefault="00685F55" w:rsidP="00FA3667">
      <w:pPr>
        <w:widowControl/>
        <w:numPr>
          <w:ilvl w:val="0"/>
          <w:numId w:val="34"/>
        </w:numPr>
        <w:tabs>
          <w:tab w:val="left" w:pos="993"/>
        </w:tabs>
        <w:ind w:left="0" w:firstLine="709"/>
        <w:contextualSpacing/>
        <w:rPr>
          <w:sz w:val="24"/>
          <w:szCs w:val="24"/>
        </w:rPr>
      </w:pPr>
      <w:r w:rsidRPr="00193181">
        <w:rPr>
          <w:sz w:val="24"/>
          <w:szCs w:val="24"/>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 (тематика, форма и содержание которых адекватны задачам обеспечения жизни и здоровья обучающихся, здорового и безопасного образа жизни);</w:t>
      </w:r>
    </w:p>
    <w:p w:rsidR="00685F55" w:rsidRPr="00193181" w:rsidRDefault="00685F55" w:rsidP="00FA3667">
      <w:pPr>
        <w:widowControl/>
        <w:numPr>
          <w:ilvl w:val="0"/>
          <w:numId w:val="34"/>
        </w:numPr>
        <w:tabs>
          <w:tab w:val="left" w:pos="993"/>
        </w:tabs>
        <w:ind w:left="0" w:firstLine="709"/>
        <w:contextualSpacing/>
        <w:rPr>
          <w:sz w:val="24"/>
          <w:szCs w:val="24"/>
        </w:rPr>
      </w:pPr>
      <w:r w:rsidRPr="00193181">
        <w:rPr>
          <w:sz w:val="24"/>
          <w:szCs w:val="24"/>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685F55" w:rsidRPr="00193181" w:rsidRDefault="00685F55" w:rsidP="00FA3667">
      <w:pPr>
        <w:widowControl/>
        <w:numPr>
          <w:ilvl w:val="0"/>
          <w:numId w:val="34"/>
        </w:numPr>
        <w:tabs>
          <w:tab w:val="left" w:pos="993"/>
        </w:tabs>
        <w:ind w:left="0" w:firstLine="709"/>
        <w:contextualSpacing/>
        <w:rPr>
          <w:sz w:val="24"/>
          <w:szCs w:val="24"/>
        </w:rPr>
      </w:pPr>
      <w:r w:rsidRPr="00193181">
        <w:rPr>
          <w:sz w:val="24"/>
          <w:szCs w:val="24"/>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685F55" w:rsidRPr="00193181" w:rsidRDefault="00685F55" w:rsidP="00193181">
      <w:pPr>
        <w:widowControl/>
        <w:ind w:firstLine="709"/>
        <w:rPr>
          <w:sz w:val="24"/>
          <w:szCs w:val="24"/>
          <w:lang w:eastAsia="en-US"/>
        </w:rPr>
      </w:pPr>
      <w:r w:rsidRPr="00193181">
        <w:rPr>
          <w:b/>
          <w:sz w:val="24"/>
          <w:szCs w:val="24"/>
          <w:lang w:eastAsia="en-US"/>
        </w:rPr>
        <w:t>Второй критерий</w:t>
      </w:r>
      <w:r w:rsidRPr="00193181">
        <w:rPr>
          <w:sz w:val="24"/>
          <w:szCs w:val="24"/>
          <w:lang w:eastAsia="en-US"/>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685F55" w:rsidRPr="00193181" w:rsidRDefault="00685F55" w:rsidP="00FA3667">
      <w:pPr>
        <w:widowControl/>
        <w:numPr>
          <w:ilvl w:val="0"/>
          <w:numId w:val="34"/>
        </w:numPr>
        <w:tabs>
          <w:tab w:val="left" w:pos="993"/>
        </w:tabs>
        <w:ind w:left="0" w:firstLine="709"/>
        <w:contextualSpacing/>
        <w:rPr>
          <w:sz w:val="24"/>
          <w:szCs w:val="24"/>
        </w:rPr>
      </w:pPr>
      <w:r w:rsidRPr="00193181">
        <w:rPr>
          <w:sz w:val="24"/>
          <w:szCs w:val="24"/>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685F55" w:rsidRPr="00193181" w:rsidRDefault="00685F55" w:rsidP="00FA3667">
      <w:pPr>
        <w:widowControl/>
        <w:numPr>
          <w:ilvl w:val="0"/>
          <w:numId w:val="34"/>
        </w:numPr>
        <w:tabs>
          <w:tab w:val="left" w:pos="993"/>
        </w:tabs>
        <w:ind w:left="0" w:firstLine="709"/>
        <w:contextualSpacing/>
        <w:rPr>
          <w:sz w:val="24"/>
          <w:szCs w:val="24"/>
        </w:rPr>
      </w:pPr>
      <w:r w:rsidRPr="00193181">
        <w:rPr>
          <w:sz w:val="24"/>
          <w:szCs w:val="24"/>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685F55" w:rsidRPr="00193181" w:rsidRDefault="00685F55" w:rsidP="00FA3667">
      <w:pPr>
        <w:numPr>
          <w:ilvl w:val="0"/>
          <w:numId w:val="34"/>
        </w:numPr>
        <w:tabs>
          <w:tab w:val="left" w:pos="993"/>
        </w:tabs>
        <w:ind w:left="0" w:firstLine="709"/>
        <w:contextualSpacing/>
        <w:rPr>
          <w:sz w:val="24"/>
          <w:szCs w:val="24"/>
        </w:rPr>
      </w:pPr>
      <w:r w:rsidRPr="00193181">
        <w:rPr>
          <w:sz w:val="24"/>
          <w:szCs w:val="24"/>
        </w:rPr>
        <w:t xml:space="preserve">состояние межличностных отношений обучающихся в ученических классах (позитивные, индифферентные, враждебные); </w:t>
      </w:r>
    </w:p>
    <w:p w:rsidR="00685F55" w:rsidRPr="00193181" w:rsidRDefault="00685F55" w:rsidP="00FA3667">
      <w:pPr>
        <w:numPr>
          <w:ilvl w:val="0"/>
          <w:numId w:val="34"/>
        </w:numPr>
        <w:tabs>
          <w:tab w:val="left" w:pos="993"/>
        </w:tabs>
        <w:ind w:left="0" w:firstLine="709"/>
        <w:contextualSpacing/>
        <w:rPr>
          <w:sz w:val="24"/>
          <w:szCs w:val="24"/>
        </w:rPr>
      </w:pPr>
      <w:r w:rsidRPr="00193181">
        <w:rPr>
          <w:sz w:val="24"/>
          <w:szCs w:val="24"/>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685F55" w:rsidRPr="00193181" w:rsidRDefault="00685F55" w:rsidP="00FA3667">
      <w:pPr>
        <w:widowControl/>
        <w:numPr>
          <w:ilvl w:val="0"/>
          <w:numId w:val="34"/>
        </w:numPr>
        <w:tabs>
          <w:tab w:val="left" w:pos="993"/>
        </w:tabs>
        <w:ind w:left="0" w:firstLine="709"/>
        <w:contextualSpacing/>
        <w:rPr>
          <w:sz w:val="24"/>
          <w:szCs w:val="24"/>
        </w:rPr>
      </w:pPr>
      <w:r w:rsidRPr="00193181">
        <w:rPr>
          <w:sz w:val="24"/>
          <w:szCs w:val="24"/>
        </w:rPr>
        <w:t xml:space="preserve">согласованность мероприятий, обеспечивающих позитивные межличностные отношения обучающихся, с психологом. </w:t>
      </w:r>
    </w:p>
    <w:p w:rsidR="00685F55" w:rsidRPr="00193181" w:rsidRDefault="00685F55" w:rsidP="00193181">
      <w:pPr>
        <w:widowControl/>
        <w:ind w:firstLine="709"/>
        <w:rPr>
          <w:sz w:val="24"/>
          <w:szCs w:val="24"/>
          <w:lang w:eastAsia="en-US"/>
        </w:rPr>
      </w:pPr>
      <w:r w:rsidRPr="00193181">
        <w:rPr>
          <w:b/>
          <w:sz w:val="24"/>
          <w:szCs w:val="24"/>
          <w:lang w:eastAsia="en-US"/>
        </w:rPr>
        <w:t>Третий критерий</w:t>
      </w:r>
      <w:r w:rsidRPr="00193181">
        <w:rPr>
          <w:sz w:val="24"/>
          <w:szCs w:val="24"/>
          <w:lang w:eastAsia="en-US"/>
        </w:rPr>
        <w:t xml:space="preserve"> – степень содействия обучающимся в освоении программ общего и дополнительного образования выражается в следующих показателях: </w:t>
      </w:r>
    </w:p>
    <w:p w:rsidR="00685F55" w:rsidRPr="00193181" w:rsidRDefault="00685F55" w:rsidP="00FA3667">
      <w:pPr>
        <w:widowControl/>
        <w:numPr>
          <w:ilvl w:val="0"/>
          <w:numId w:val="34"/>
        </w:numPr>
        <w:tabs>
          <w:tab w:val="left" w:pos="993"/>
        </w:tabs>
        <w:ind w:left="0" w:firstLine="709"/>
        <w:contextualSpacing/>
        <w:rPr>
          <w:sz w:val="24"/>
          <w:szCs w:val="24"/>
        </w:rPr>
      </w:pPr>
      <w:r w:rsidRPr="00193181">
        <w:rPr>
          <w:sz w:val="24"/>
          <w:szCs w:val="24"/>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685F55" w:rsidRPr="00193181" w:rsidRDefault="00685F55" w:rsidP="00FA3667">
      <w:pPr>
        <w:widowControl/>
        <w:numPr>
          <w:ilvl w:val="0"/>
          <w:numId w:val="34"/>
        </w:numPr>
        <w:tabs>
          <w:tab w:val="left" w:pos="993"/>
        </w:tabs>
        <w:ind w:left="0" w:firstLine="709"/>
        <w:contextualSpacing/>
        <w:rPr>
          <w:sz w:val="24"/>
          <w:szCs w:val="24"/>
        </w:rPr>
      </w:pPr>
      <w:r w:rsidRPr="00193181">
        <w:rPr>
          <w:sz w:val="24"/>
          <w:szCs w:val="24"/>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685F55" w:rsidRPr="00193181" w:rsidRDefault="00685F55" w:rsidP="00FA3667">
      <w:pPr>
        <w:widowControl/>
        <w:numPr>
          <w:ilvl w:val="0"/>
          <w:numId w:val="34"/>
        </w:numPr>
        <w:tabs>
          <w:tab w:val="left" w:pos="993"/>
        </w:tabs>
        <w:ind w:left="0" w:firstLine="709"/>
        <w:contextualSpacing/>
        <w:rPr>
          <w:sz w:val="24"/>
          <w:szCs w:val="24"/>
        </w:rPr>
      </w:pPr>
      <w:r w:rsidRPr="00193181">
        <w:rPr>
          <w:sz w:val="24"/>
          <w:szCs w:val="24"/>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685F55" w:rsidRPr="00193181" w:rsidRDefault="00685F55" w:rsidP="00FA3667">
      <w:pPr>
        <w:widowControl/>
        <w:numPr>
          <w:ilvl w:val="0"/>
          <w:numId w:val="34"/>
        </w:numPr>
        <w:tabs>
          <w:tab w:val="left" w:pos="993"/>
        </w:tabs>
        <w:ind w:left="0" w:firstLine="709"/>
        <w:contextualSpacing/>
        <w:rPr>
          <w:sz w:val="24"/>
          <w:szCs w:val="24"/>
        </w:rPr>
      </w:pPr>
      <w:r w:rsidRPr="00193181">
        <w:rPr>
          <w:sz w:val="24"/>
          <w:szCs w:val="24"/>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деятельность по обеспечению успеха обучающихся в освоении образовательной программы основного общего образования. </w:t>
      </w:r>
    </w:p>
    <w:p w:rsidR="00685F55" w:rsidRPr="00193181" w:rsidRDefault="00685F55" w:rsidP="00193181">
      <w:pPr>
        <w:widowControl/>
        <w:ind w:firstLine="709"/>
        <w:rPr>
          <w:sz w:val="24"/>
          <w:szCs w:val="24"/>
          <w:lang w:eastAsia="en-US"/>
        </w:rPr>
      </w:pPr>
      <w:r w:rsidRPr="00193181">
        <w:rPr>
          <w:b/>
          <w:sz w:val="24"/>
          <w:szCs w:val="24"/>
          <w:lang w:eastAsia="en-US"/>
        </w:rPr>
        <w:t>Четвертый критерий</w:t>
      </w:r>
      <w:r w:rsidRPr="00193181">
        <w:rPr>
          <w:sz w:val="24"/>
          <w:szCs w:val="24"/>
          <w:lang w:eastAsia="en-US"/>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685F55" w:rsidRPr="00193181" w:rsidRDefault="00685F55" w:rsidP="00FA3667">
      <w:pPr>
        <w:widowControl/>
        <w:numPr>
          <w:ilvl w:val="0"/>
          <w:numId w:val="34"/>
        </w:numPr>
        <w:tabs>
          <w:tab w:val="left" w:pos="993"/>
        </w:tabs>
        <w:ind w:left="0" w:firstLine="709"/>
        <w:contextualSpacing/>
        <w:rPr>
          <w:sz w:val="24"/>
          <w:szCs w:val="24"/>
        </w:rPr>
      </w:pPr>
      <w:r w:rsidRPr="00193181">
        <w:rPr>
          <w:sz w:val="24"/>
          <w:szCs w:val="24"/>
        </w:rPr>
        <w:t xml:space="preserve">уровень информированности педагогов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685F55" w:rsidRPr="00193181" w:rsidRDefault="00685F55" w:rsidP="00FA3667">
      <w:pPr>
        <w:widowControl/>
        <w:numPr>
          <w:ilvl w:val="0"/>
          <w:numId w:val="34"/>
        </w:numPr>
        <w:tabs>
          <w:tab w:val="left" w:pos="993"/>
        </w:tabs>
        <w:ind w:left="0" w:firstLine="709"/>
        <w:contextualSpacing/>
        <w:rPr>
          <w:sz w:val="24"/>
          <w:szCs w:val="24"/>
        </w:rPr>
      </w:pPr>
      <w:r w:rsidRPr="00193181">
        <w:rPr>
          <w:sz w:val="24"/>
          <w:szCs w:val="24"/>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685F55" w:rsidRPr="00193181" w:rsidRDefault="00685F55" w:rsidP="00FA3667">
      <w:pPr>
        <w:widowControl/>
        <w:numPr>
          <w:ilvl w:val="0"/>
          <w:numId w:val="34"/>
        </w:numPr>
        <w:tabs>
          <w:tab w:val="left" w:pos="993"/>
        </w:tabs>
        <w:ind w:left="0" w:firstLine="709"/>
        <w:contextualSpacing/>
        <w:rPr>
          <w:sz w:val="24"/>
          <w:szCs w:val="24"/>
        </w:rPr>
      </w:pPr>
      <w:r w:rsidRPr="00193181">
        <w:rPr>
          <w:sz w:val="24"/>
          <w:szCs w:val="24"/>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 </w:t>
      </w:r>
    </w:p>
    <w:p w:rsidR="00685F55" w:rsidRPr="00193181" w:rsidRDefault="00685F55" w:rsidP="00FA3667">
      <w:pPr>
        <w:widowControl/>
        <w:numPr>
          <w:ilvl w:val="0"/>
          <w:numId w:val="34"/>
        </w:numPr>
        <w:tabs>
          <w:tab w:val="left" w:pos="993"/>
        </w:tabs>
        <w:ind w:left="0" w:firstLine="709"/>
        <w:contextualSpacing/>
        <w:rPr>
          <w:sz w:val="24"/>
          <w:szCs w:val="24"/>
        </w:rPr>
      </w:pPr>
      <w:r w:rsidRPr="00193181">
        <w:rPr>
          <w:sz w:val="24"/>
          <w:szCs w:val="24"/>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 </w:t>
      </w:r>
    </w:p>
    <w:p w:rsidR="00685F55" w:rsidRPr="00193181" w:rsidRDefault="00685F55" w:rsidP="00FA3667">
      <w:pPr>
        <w:widowControl/>
        <w:numPr>
          <w:ilvl w:val="0"/>
          <w:numId w:val="34"/>
        </w:numPr>
        <w:tabs>
          <w:tab w:val="left" w:pos="993"/>
        </w:tabs>
        <w:ind w:left="0" w:firstLine="709"/>
        <w:contextualSpacing/>
        <w:rPr>
          <w:sz w:val="24"/>
          <w:szCs w:val="24"/>
        </w:rPr>
      </w:pPr>
      <w:r w:rsidRPr="00193181">
        <w:rPr>
          <w:sz w:val="24"/>
          <w:szCs w:val="24"/>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685F55" w:rsidRPr="00193181" w:rsidRDefault="00685F55" w:rsidP="00193181">
      <w:pPr>
        <w:widowControl/>
        <w:ind w:firstLine="709"/>
        <w:rPr>
          <w:sz w:val="24"/>
          <w:szCs w:val="24"/>
          <w:lang w:eastAsia="en-US"/>
        </w:rPr>
      </w:pPr>
    </w:p>
    <w:p w:rsidR="00685F55" w:rsidRPr="00193181" w:rsidRDefault="00685F55" w:rsidP="00193181">
      <w:pPr>
        <w:widowControl/>
        <w:ind w:firstLine="709"/>
        <w:jc w:val="center"/>
        <w:outlineLvl w:val="2"/>
        <w:rPr>
          <w:b/>
          <w:bCs/>
          <w:sz w:val="24"/>
          <w:szCs w:val="24"/>
        </w:rPr>
      </w:pPr>
      <w:bookmarkStart w:id="285" w:name="_Toc410654067"/>
      <w:bookmarkStart w:id="286" w:name="_Toc409691729"/>
      <w:bookmarkStart w:id="287" w:name="_Toc414553271"/>
      <w:r w:rsidRPr="00193181">
        <w:rPr>
          <w:b/>
          <w:bCs/>
          <w:sz w:val="24"/>
          <w:szCs w:val="24"/>
        </w:rPr>
        <w:t>2.3.11. Методика и инструментарий мониторинга духовно-нравственного</w:t>
      </w:r>
      <w:bookmarkStart w:id="288" w:name="_Toc410654068"/>
      <w:bookmarkEnd w:id="285"/>
      <w:r w:rsidRPr="00193181">
        <w:rPr>
          <w:b/>
          <w:bCs/>
          <w:sz w:val="24"/>
          <w:szCs w:val="24"/>
        </w:rPr>
        <w:t xml:space="preserve"> развития, воспитания и социализации обучающихся</w:t>
      </w:r>
      <w:bookmarkEnd w:id="286"/>
      <w:bookmarkEnd w:id="287"/>
      <w:bookmarkEnd w:id="288"/>
    </w:p>
    <w:p w:rsidR="00685F55" w:rsidRPr="00193181" w:rsidRDefault="00685F55" w:rsidP="00193181">
      <w:pPr>
        <w:widowControl/>
        <w:ind w:firstLine="709"/>
        <w:rPr>
          <w:sz w:val="24"/>
          <w:szCs w:val="24"/>
          <w:lang w:eastAsia="en-US"/>
        </w:rPr>
      </w:pPr>
      <w:r w:rsidRPr="00193181">
        <w:rPr>
          <w:sz w:val="24"/>
          <w:szCs w:val="24"/>
          <w:lang w:eastAsia="en-US"/>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685F55" w:rsidRPr="00193181" w:rsidRDefault="00685F55" w:rsidP="00FA3667">
      <w:pPr>
        <w:widowControl/>
        <w:numPr>
          <w:ilvl w:val="0"/>
          <w:numId w:val="34"/>
        </w:numPr>
        <w:tabs>
          <w:tab w:val="left" w:pos="993"/>
        </w:tabs>
        <w:ind w:left="0" w:firstLine="709"/>
        <w:contextualSpacing/>
        <w:rPr>
          <w:sz w:val="24"/>
          <w:szCs w:val="24"/>
        </w:rPr>
      </w:pPr>
      <w:r w:rsidRPr="00193181">
        <w:rPr>
          <w:sz w:val="24"/>
          <w:szCs w:val="24"/>
        </w:rPr>
        <w:t>мониторинг вследствие отсроченности результатов духовно-нравственного развития, воспитания и социализации обучающихся целесообразно строить,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а  с другой, на изучении индивидуальной успешности выпускников школы;</w:t>
      </w:r>
    </w:p>
    <w:p w:rsidR="00685F55" w:rsidRPr="00193181" w:rsidRDefault="00685F55" w:rsidP="00FA3667">
      <w:pPr>
        <w:widowControl/>
        <w:numPr>
          <w:ilvl w:val="0"/>
          <w:numId w:val="34"/>
        </w:numPr>
        <w:tabs>
          <w:tab w:val="left" w:pos="993"/>
        </w:tabs>
        <w:ind w:left="0" w:firstLine="709"/>
        <w:contextualSpacing/>
        <w:rPr>
          <w:sz w:val="24"/>
          <w:szCs w:val="24"/>
        </w:rPr>
      </w:pPr>
      <w:r w:rsidRPr="00193181">
        <w:rPr>
          <w:sz w:val="24"/>
          <w:szCs w:val="24"/>
        </w:rPr>
        <w:t>при разработке и осуществлении программы мониторинга следует сочетать общие цели и задачи духовно-нравственного развития, воспитания и социал</w:t>
      </w:r>
      <w:r>
        <w:rPr>
          <w:sz w:val="24"/>
          <w:szCs w:val="24"/>
        </w:rPr>
        <w:t xml:space="preserve">изации обучающихся, задаваемые </w:t>
      </w:r>
      <w:r w:rsidRPr="00193181">
        <w:rPr>
          <w:sz w:val="24"/>
          <w:szCs w:val="24"/>
        </w:rPr>
        <w:t xml:space="preserve">ГОС, и специфические, определяемые социальным окружением школы, традициями, укладом образовательной организации и другими обстоятельствами; </w:t>
      </w:r>
    </w:p>
    <w:p w:rsidR="00685F55" w:rsidRPr="00193181" w:rsidRDefault="00685F55" w:rsidP="00FA3667">
      <w:pPr>
        <w:widowControl/>
        <w:numPr>
          <w:ilvl w:val="0"/>
          <w:numId w:val="34"/>
        </w:numPr>
        <w:tabs>
          <w:tab w:val="left" w:pos="993"/>
        </w:tabs>
        <w:ind w:left="0" w:firstLine="709"/>
        <w:contextualSpacing/>
        <w:rPr>
          <w:sz w:val="24"/>
          <w:szCs w:val="24"/>
        </w:rPr>
      </w:pPr>
      <w:r w:rsidRPr="00193181">
        <w:rPr>
          <w:sz w:val="24"/>
          <w:szCs w:val="24"/>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обучающихся; </w:t>
      </w:r>
    </w:p>
    <w:p w:rsidR="00685F55" w:rsidRPr="00193181" w:rsidRDefault="00685F55" w:rsidP="00FA3667">
      <w:pPr>
        <w:widowControl/>
        <w:numPr>
          <w:ilvl w:val="0"/>
          <w:numId w:val="34"/>
        </w:numPr>
        <w:tabs>
          <w:tab w:val="left" w:pos="993"/>
        </w:tabs>
        <w:ind w:left="0" w:firstLine="709"/>
        <w:contextualSpacing/>
        <w:rPr>
          <w:sz w:val="24"/>
          <w:szCs w:val="24"/>
        </w:rPr>
      </w:pPr>
      <w:r w:rsidRPr="00193181">
        <w:rPr>
          <w:sz w:val="24"/>
          <w:szCs w:val="24"/>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685F55" w:rsidRPr="00193181" w:rsidRDefault="00685F55" w:rsidP="00FA3667">
      <w:pPr>
        <w:widowControl/>
        <w:numPr>
          <w:ilvl w:val="0"/>
          <w:numId w:val="34"/>
        </w:numPr>
        <w:tabs>
          <w:tab w:val="left" w:pos="993"/>
        </w:tabs>
        <w:ind w:left="0" w:firstLine="709"/>
        <w:contextualSpacing/>
        <w:rPr>
          <w:sz w:val="24"/>
          <w:szCs w:val="24"/>
        </w:rPr>
      </w:pPr>
      <w:r w:rsidRPr="00193181">
        <w:rPr>
          <w:sz w:val="24"/>
          <w:szCs w:val="24"/>
        </w:rPr>
        <w:t xml:space="preserve">мониторинг должен предлагать чрезвычайно простые, прозрачные, формализованные процедуры диагностики; </w:t>
      </w:r>
    </w:p>
    <w:p w:rsidR="00685F55" w:rsidRPr="00193181" w:rsidRDefault="00685F55" w:rsidP="00FA3667">
      <w:pPr>
        <w:widowControl/>
        <w:numPr>
          <w:ilvl w:val="0"/>
          <w:numId w:val="34"/>
        </w:numPr>
        <w:tabs>
          <w:tab w:val="left" w:pos="993"/>
        </w:tabs>
        <w:ind w:left="0" w:firstLine="709"/>
        <w:contextualSpacing/>
        <w:rPr>
          <w:sz w:val="24"/>
          <w:szCs w:val="24"/>
        </w:rPr>
      </w:pPr>
      <w:r w:rsidRPr="00193181">
        <w:rPr>
          <w:sz w:val="24"/>
          <w:szCs w:val="24"/>
        </w:rPr>
        <w:t xml:space="preserve">предлагаемый мониторинг не должен существенно увеличить объем 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 поэтому целесообразно проводить его в рамках традиционных процедур, модернизировав их в контексте ФГОС; </w:t>
      </w:r>
    </w:p>
    <w:p w:rsidR="00685F55" w:rsidRPr="00193181" w:rsidRDefault="00685F55" w:rsidP="00FA3667">
      <w:pPr>
        <w:widowControl/>
        <w:numPr>
          <w:ilvl w:val="0"/>
          <w:numId w:val="34"/>
        </w:numPr>
        <w:tabs>
          <w:tab w:val="left" w:pos="993"/>
        </w:tabs>
        <w:ind w:left="0" w:firstLine="709"/>
        <w:contextualSpacing/>
        <w:rPr>
          <w:sz w:val="24"/>
          <w:szCs w:val="24"/>
        </w:rPr>
      </w:pPr>
      <w:r w:rsidRPr="00193181">
        <w:rPr>
          <w:sz w:val="24"/>
          <w:szCs w:val="24"/>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685F55" w:rsidRPr="00193181" w:rsidRDefault="00685F55" w:rsidP="00FA3667">
      <w:pPr>
        <w:numPr>
          <w:ilvl w:val="0"/>
          <w:numId w:val="34"/>
        </w:numPr>
        <w:tabs>
          <w:tab w:val="left" w:pos="993"/>
        </w:tabs>
        <w:ind w:left="0" w:firstLine="709"/>
        <w:contextualSpacing/>
        <w:rPr>
          <w:sz w:val="24"/>
          <w:szCs w:val="24"/>
        </w:rPr>
      </w:pPr>
      <w:r w:rsidRPr="00193181">
        <w:rPr>
          <w:sz w:val="24"/>
          <w:szCs w:val="24"/>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685F55" w:rsidRPr="00193181" w:rsidRDefault="00685F55" w:rsidP="00FA3667">
      <w:pPr>
        <w:numPr>
          <w:ilvl w:val="0"/>
          <w:numId w:val="34"/>
        </w:numPr>
        <w:tabs>
          <w:tab w:val="left" w:pos="993"/>
        </w:tabs>
        <w:ind w:left="0" w:firstLine="709"/>
        <w:contextualSpacing/>
        <w:rPr>
          <w:sz w:val="24"/>
          <w:szCs w:val="24"/>
        </w:rPr>
      </w:pPr>
      <w:r w:rsidRPr="00193181">
        <w:rPr>
          <w:sz w:val="24"/>
          <w:szCs w:val="24"/>
        </w:rPr>
        <w:t xml:space="preserve">работа предусматривает постепенное совершенствование методики мониторинга (предполагается поэтапное внедрение данного средства в практику деятельности общеобразовательных организаций). </w:t>
      </w:r>
    </w:p>
    <w:p w:rsidR="00685F55" w:rsidRPr="00193181" w:rsidRDefault="00685F55" w:rsidP="00C66704">
      <w:pPr>
        <w:widowControl/>
        <w:ind w:firstLine="709"/>
        <w:rPr>
          <w:sz w:val="24"/>
          <w:szCs w:val="24"/>
          <w:lang w:eastAsia="en-US"/>
        </w:rPr>
      </w:pPr>
      <w:r w:rsidRPr="00193181">
        <w:rPr>
          <w:sz w:val="24"/>
          <w:szCs w:val="24"/>
          <w:lang w:eastAsia="en-US"/>
        </w:rPr>
        <w:t xml:space="preserve">Инструментарий мониторинга духовно-нравственного развития, воспитания и социализации обучающихся включает следующие элементы: </w:t>
      </w:r>
    </w:p>
    <w:p w:rsidR="00685F55" w:rsidRPr="00193181" w:rsidRDefault="00685F55" w:rsidP="00FA3667">
      <w:pPr>
        <w:numPr>
          <w:ilvl w:val="0"/>
          <w:numId w:val="34"/>
        </w:numPr>
        <w:tabs>
          <w:tab w:val="left" w:pos="993"/>
        </w:tabs>
        <w:ind w:left="0" w:firstLine="709"/>
        <w:contextualSpacing/>
        <w:rPr>
          <w:sz w:val="24"/>
          <w:szCs w:val="24"/>
        </w:rPr>
      </w:pPr>
      <w:r w:rsidRPr="00193181">
        <w:rPr>
          <w:sz w:val="24"/>
          <w:szCs w:val="24"/>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685F55" w:rsidRPr="00193181" w:rsidRDefault="00685F55" w:rsidP="00FA3667">
      <w:pPr>
        <w:numPr>
          <w:ilvl w:val="0"/>
          <w:numId w:val="34"/>
        </w:numPr>
        <w:tabs>
          <w:tab w:val="left" w:pos="993"/>
        </w:tabs>
        <w:ind w:left="0" w:firstLine="709"/>
        <w:contextualSpacing/>
        <w:rPr>
          <w:sz w:val="24"/>
          <w:szCs w:val="24"/>
        </w:rPr>
      </w:pPr>
      <w:r w:rsidRPr="00193181">
        <w:rPr>
          <w:sz w:val="24"/>
          <w:szCs w:val="24"/>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685F55" w:rsidRPr="00193181" w:rsidRDefault="00685F55" w:rsidP="00FA3667">
      <w:pPr>
        <w:numPr>
          <w:ilvl w:val="0"/>
          <w:numId w:val="34"/>
        </w:numPr>
        <w:tabs>
          <w:tab w:val="left" w:pos="993"/>
        </w:tabs>
        <w:ind w:left="0" w:firstLine="709"/>
        <w:contextualSpacing/>
        <w:rPr>
          <w:sz w:val="24"/>
          <w:szCs w:val="24"/>
        </w:rPr>
      </w:pPr>
      <w:r w:rsidRPr="00193181">
        <w:rPr>
          <w:sz w:val="24"/>
          <w:szCs w:val="24"/>
        </w:rPr>
        <w:t xml:space="preserve">профессиональная и общественная экспертиза отчетов об обеспечении 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 </w:t>
      </w:r>
    </w:p>
    <w:p w:rsidR="00685F55" w:rsidRPr="00193181" w:rsidRDefault="00685F55" w:rsidP="00193181">
      <w:pPr>
        <w:widowControl/>
        <w:ind w:firstLine="709"/>
        <w:rPr>
          <w:sz w:val="24"/>
          <w:szCs w:val="24"/>
          <w:lang w:eastAsia="en-US"/>
        </w:rPr>
      </w:pPr>
    </w:p>
    <w:p w:rsidR="00685F55" w:rsidRPr="00193181" w:rsidRDefault="00685F55" w:rsidP="00193181">
      <w:pPr>
        <w:widowControl/>
        <w:ind w:firstLine="709"/>
        <w:jc w:val="center"/>
        <w:outlineLvl w:val="2"/>
        <w:rPr>
          <w:b/>
          <w:bCs/>
          <w:sz w:val="24"/>
          <w:szCs w:val="24"/>
        </w:rPr>
      </w:pPr>
      <w:bookmarkStart w:id="289" w:name="_Toc410654069"/>
      <w:bookmarkStart w:id="290" w:name="_Toc414553272"/>
      <w:bookmarkStart w:id="291" w:name="_Toc409691730"/>
      <w:r w:rsidRPr="00193181">
        <w:rPr>
          <w:b/>
          <w:bCs/>
          <w:sz w:val="24"/>
          <w:szCs w:val="24"/>
        </w:rPr>
        <w:t>2.3.12. Планируемые результаты духовно-нравственного развития,</w:t>
      </w:r>
      <w:bookmarkStart w:id="292" w:name="_Toc410654070"/>
      <w:bookmarkEnd w:id="289"/>
      <w:r w:rsidRPr="00193181">
        <w:rPr>
          <w:b/>
          <w:bCs/>
          <w:sz w:val="24"/>
          <w:szCs w:val="24"/>
        </w:rPr>
        <w:t>воспитания и социализации обучающихся, формирования</w:t>
      </w:r>
      <w:bookmarkEnd w:id="290"/>
      <w:bookmarkEnd w:id="292"/>
    </w:p>
    <w:p w:rsidR="00685F55" w:rsidRPr="00193181" w:rsidRDefault="00685F55" w:rsidP="00193181">
      <w:pPr>
        <w:widowControl/>
        <w:ind w:firstLine="709"/>
        <w:jc w:val="center"/>
        <w:outlineLvl w:val="2"/>
        <w:rPr>
          <w:b/>
          <w:bCs/>
          <w:sz w:val="24"/>
          <w:szCs w:val="24"/>
        </w:rPr>
      </w:pPr>
      <w:bookmarkStart w:id="293" w:name="_Toc410654071"/>
      <w:bookmarkStart w:id="294" w:name="_Toc284662835"/>
      <w:bookmarkStart w:id="295" w:name="_Toc284663462"/>
      <w:bookmarkStart w:id="296" w:name="_Toc414553273"/>
      <w:r w:rsidRPr="00193181">
        <w:rPr>
          <w:b/>
          <w:bCs/>
          <w:sz w:val="24"/>
          <w:szCs w:val="24"/>
        </w:rPr>
        <w:t>экологической культуры, культуры здорового и безопасного образа</w:t>
      </w:r>
      <w:bookmarkEnd w:id="293"/>
      <w:bookmarkEnd w:id="294"/>
      <w:bookmarkEnd w:id="295"/>
      <w:bookmarkEnd w:id="296"/>
    </w:p>
    <w:p w:rsidR="00685F55" w:rsidRPr="00193181" w:rsidRDefault="00685F55" w:rsidP="00193181">
      <w:pPr>
        <w:widowControl/>
        <w:ind w:firstLine="709"/>
        <w:jc w:val="center"/>
        <w:outlineLvl w:val="2"/>
        <w:rPr>
          <w:b/>
          <w:bCs/>
          <w:sz w:val="24"/>
          <w:szCs w:val="24"/>
        </w:rPr>
      </w:pPr>
      <w:bookmarkStart w:id="297" w:name="_Toc410654072"/>
      <w:bookmarkStart w:id="298" w:name="_Toc414553274"/>
      <w:r w:rsidRPr="00193181">
        <w:rPr>
          <w:b/>
          <w:bCs/>
          <w:sz w:val="24"/>
          <w:szCs w:val="24"/>
        </w:rPr>
        <w:t>жизни обучающихся</w:t>
      </w:r>
      <w:bookmarkEnd w:id="291"/>
      <w:bookmarkEnd w:id="297"/>
      <w:bookmarkEnd w:id="298"/>
    </w:p>
    <w:p w:rsidR="00685F55" w:rsidRPr="00193181" w:rsidRDefault="00685F55" w:rsidP="00193181">
      <w:pPr>
        <w:widowControl/>
        <w:ind w:firstLine="709"/>
        <w:rPr>
          <w:sz w:val="24"/>
          <w:szCs w:val="24"/>
          <w:lang w:eastAsia="en-US"/>
        </w:rPr>
      </w:pPr>
      <w:r w:rsidRPr="00193181">
        <w:rPr>
          <w:sz w:val="24"/>
          <w:szCs w:val="24"/>
          <w:lang w:eastAsia="en-US"/>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685F55" w:rsidRPr="00193181" w:rsidRDefault="00685F55" w:rsidP="00193181">
      <w:pPr>
        <w:widowControl/>
        <w:ind w:firstLine="709"/>
        <w:rPr>
          <w:sz w:val="24"/>
          <w:szCs w:val="24"/>
          <w:lang w:eastAsia="en-US"/>
        </w:rPr>
      </w:pPr>
      <w:r w:rsidRPr="00193181">
        <w:rPr>
          <w:sz w:val="24"/>
          <w:szCs w:val="24"/>
          <w:lang w:eastAsia="en-US"/>
        </w:rPr>
        <w:t>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w:t>
      </w:r>
      <w:r>
        <w:rPr>
          <w:sz w:val="24"/>
          <w:szCs w:val="24"/>
          <w:lang w:eastAsia="en-US"/>
        </w:rPr>
        <w:t xml:space="preserve"> Башкортостана, </w:t>
      </w:r>
      <w:r w:rsidRPr="00193181">
        <w:rPr>
          <w:sz w:val="24"/>
          <w:szCs w:val="24"/>
          <w:lang w:eastAsia="en-US"/>
        </w:rPr>
        <w:t xml:space="preserve"> воспитанное</w:t>
      </w:r>
      <w:r>
        <w:rPr>
          <w:sz w:val="24"/>
          <w:szCs w:val="24"/>
          <w:lang w:eastAsia="en-US"/>
        </w:rPr>
        <w:t xml:space="preserve"> чувство</w:t>
      </w:r>
      <w:r w:rsidRPr="00193181">
        <w:rPr>
          <w:sz w:val="24"/>
          <w:szCs w:val="24"/>
          <w:lang w:eastAsia="en-US"/>
        </w:rPr>
        <w:t xml:space="preserve">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w:t>
      </w:r>
      <w:r>
        <w:rPr>
          <w:sz w:val="24"/>
          <w:szCs w:val="24"/>
          <w:lang w:eastAsia="en-US"/>
        </w:rPr>
        <w:t xml:space="preserve"> Башкортостана, </w:t>
      </w:r>
      <w:r w:rsidRPr="00193181">
        <w:rPr>
          <w:sz w:val="24"/>
          <w:szCs w:val="24"/>
          <w:lang w:eastAsia="en-US"/>
        </w:rPr>
        <w:t xml:space="preserve">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Республики Башкортостан,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Башкортостана, России и народов мира. </w:t>
      </w:r>
    </w:p>
    <w:p w:rsidR="00685F55" w:rsidRPr="00193181" w:rsidRDefault="00685F55" w:rsidP="00193181">
      <w:pPr>
        <w:widowControl/>
        <w:ind w:firstLine="709"/>
        <w:rPr>
          <w:sz w:val="24"/>
          <w:szCs w:val="24"/>
          <w:lang w:eastAsia="en-US"/>
        </w:rPr>
      </w:pPr>
      <w:r w:rsidRPr="00193181">
        <w:rPr>
          <w:sz w:val="24"/>
          <w:szCs w:val="24"/>
          <w:lang w:eastAsia="en-US"/>
        </w:rPr>
        <w:t xml:space="preserve">3. Сформированность мотивации к обучению и целенаправленной познавательной деятельности, готовность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685F55" w:rsidRPr="00193181" w:rsidRDefault="00685F55" w:rsidP="00193181">
      <w:pPr>
        <w:widowControl/>
        <w:ind w:firstLine="709"/>
        <w:rPr>
          <w:sz w:val="24"/>
          <w:szCs w:val="24"/>
          <w:lang w:eastAsia="en-US"/>
        </w:rPr>
      </w:pPr>
      <w:r w:rsidRPr="00193181">
        <w:rPr>
          <w:sz w:val="24"/>
          <w:szCs w:val="24"/>
          <w:lang w:eastAsia="en-US"/>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685F55" w:rsidRPr="00193181" w:rsidRDefault="00685F55" w:rsidP="00193181">
      <w:pPr>
        <w:widowControl/>
        <w:tabs>
          <w:tab w:val="left" w:pos="1134"/>
        </w:tabs>
        <w:ind w:firstLine="709"/>
        <w:rPr>
          <w:sz w:val="24"/>
          <w:szCs w:val="24"/>
          <w:lang w:eastAsia="en-US"/>
        </w:rPr>
      </w:pPr>
      <w:r w:rsidRPr="00193181">
        <w:rPr>
          <w:sz w:val="24"/>
          <w:szCs w:val="24"/>
          <w:lang w:eastAsia="en-US"/>
        </w:rPr>
        <w:t>5.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Сформированность ценностно-смысловых установок, отражающих личностные и гражданские позиции в деятельности, правосознание.</w:t>
      </w:r>
    </w:p>
    <w:p w:rsidR="00685F55" w:rsidRPr="00193181" w:rsidRDefault="00685F55" w:rsidP="00193181">
      <w:pPr>
        <w:widowControl/>
        <w:ind w:firstLine="709"/>
        <w:rPr>
          <w:sz w:val="24"/>
          <w:szCs w:val="24"/>
          <w:lang w:eastAsia="en-US"/>
        </w:rPr>
      </w:pPr>
      <w:r w:rsidRPr="00193181">
        <w:rPr>
          <w:sz w:val="24"/>
          <w:szCs w:val="24"/>
          <w:lang w:eastAsia="en-US"/>
        </w:rPr>
        <w:t xml:space="preserve">6.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685F55" w:rsidRPr="00193181" w:rsidRDefault="00685F55" w:rsidP="00193181">
      <w:pPr>
        <w:widowControl/>
        <w:ind w:firstLine="709"/>
        <w:rPr>
          <w:sz w:val="24"/>
          <w:szCs w:val="24"/>
          <w:lang w:eastAsia="en-US"/>
        </w:rPr>
      </w:pPr>
      <w:r w:rsidRPr="00193181">
        <w:rPr>
          <w:sz w:val="24"/>
          <w:szCs w:val="24"/>
          <w:lang w:eastAsia="en-US"/>
        </w:rPr>
        <w:t xml:space="preserve">7.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 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685F55" w:rsidRPr="00193181" w:rsidRDefault="00685F55" w:rsidP="00193181">
      <w:pPr>
        <w:widowControl/>
        <w:ind w:firstLine="709"/>
        <w:rPr>
          <w:sz w:val="24"/>
          <w:szCs w:val="24"/>
          <w:lang w:eastAsia="en-US"/>
        </w:rPr>
      </w:pPr>
      <w:r w:rsidRPr="00193181">
        <w:rPr>
          <w:sz w:val="24"/>
          <w:szCs w:val="24"/>
          <w:lang w:eastAsia="en-US"/>
        </w:rPr>
        <w:t xml:space="preserve">8.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685F55" w:rsidRPr="00193181" w:rsidRDefault="00685F55" w:rsidP="00193181">
      <w:pPr>
        <w:widowControl/>
        <w:ind w:firstLine="709"/>
        <w:rPr>
          <w:sz w:val="24"/>
          <w:szCs w:val="24"/>
          <w:lang w:eastAsia="en-US"/>
        </w:rPr>
      </w:pPr>
      <w:r w:rsidRPr="00193181">
        <w:rPr>
          <w:sz w:val="24"/>
          <w:szCs w:val="24"/>
          <w:lang w:eastAsia="en-US"/>
        </w:rPr>
        <w:t xml:space="preserve">9.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685F55" w:rsidRPr="00193181" w:rsidRDefault="00685F55" w:rsidP="00193181">
      <w:pPr>
        <w:widowControl/>
        <w:ind w:firstLine="709"/>
        <w:rPr>
          <w:sz w:val="24"/>
          <w:szCs w:val="24"/>
          <w:lang w:eastAsia="en-US"/>
        </w:rPr>
      </w:pPr>
      <w:r w:rsidRPr="00193181">
        <w:rPr>
          <w:sz w:val="24"/>
          <w:szCs w:val="24"/>
          <w:lang w:eastAsia="en-US"/>
        </w:rPr>
        <w:t xml:space="preserve">10.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685F55" w:rsidRPr="00193181" w:rsidRDefault="00685F55" w:rsidP="00193181">
      <w:pPr>
        <w:widowControl/>
        <w:spacing w:after="200"/>
        <w:jc w:val="left"/>
        <w:rPr>
          <w:b/>
          <w:bCs/>
          <w:sz w:val="24"/>
          <w:szCs w:val="24"/>
        </w:rPr>
      </w:pPr>
      <w:r w:rsidRPr="00193181">
        <w:rPr>
          <w:sz w:val="24"/>
          <w:szCs w:val="24"/>
          <w:lang w:eastAsia="en-US"/>
        </w:rPr>
        <w:br w:type="page"/>
      </w:r>
    </w:p>
    <w:p w:rsidR="00685F55" w:rsidRPr="00193181" w:rsidRDefault="00685F55" w:rsidP="00193181">
      <w:pPr>
        <w:widowControl/>
        <w:ind w:firstLine="709"/>
        <w:jc w:val="center"/>
        <w:outlineLvl w:val="1"/>
        <w:rPr>
          <w:rFonts w:eastAsia="@Arial Unicode MS"/>
          <w:b/>
          <w:bCs/>
          <w:sz w:val="24"/>
          <w:szCs w:val="24"/>
        </w:rPr>
      </w:pPr>
      <w:bookmarkStart w:id="299" w:name="_Toc406059051"/>
      <w:bookmarkStart w:id="300" w:name="_Toc409691731"/>
      <w:bookmarkStart w:id="301" w:name="_Toc410654073"/>
      <w:bookmarkStart w:id="302" w:name="_Toc414553275"/>
      <w:r w:rsidRPr="00193181">
        <w:rPr>
          <w:rFonts w:eastAsia="@Arial Unicode MS"/>
          <w:b/>
          <w:bCs/>
          <w:sz w:val="24"/>
          <w:szCs w:val="24"/>
        </w:rPr>
        <w:t>2.4. Программа коррекционной работы</w:t>
      </w:r>
      <w:bookmarkEnd w:id="299"/>
      <w:bookmarkEnd w:id="300"/>
      <w:bookmarkEnd w:id="301"/>
      <w:bookmarkEnd w:id="302"/>
    </w:p>
    <w:p w:rsidR="00685F55" w:rsidRPr="00193181" w:rsidRDefault="00685F55" w:rsidP="00193181">
      <w:pPr>
        <w:widowControl/>
        <w:autoSpaceDE w:val="0"/>
        <w:autoSpaceDN w:val="0"/>
        <w:adjustRightInd w:val="0"/>
        <w:ind w:firstLine="709"/>
        <w:rPr>
          <w:sz w:val="24"/>
          <w:szCs w:val="24"/>
          <w:lang w:eastAsia="en-US"/>
        </w:rPr>
      </w:pPr>
      <w:r w:rsidRPr="00193181">
        <w:rPr>
          <w:bCs/>
          <w:sz w:val="24"/>
          <w:szCs w:val="24"/>
          <w:lang w:eastAsia="en-US"/>
        </w:rPr>
        <w:t>Программа коррекционной работы (</w:t>
      </w:r>
      <w:r w:rsidRPr="00193181">
        <w:rPr>
          <w:sz w:val="24"/>
          <w:szCs w:val="24"/>
          <w:lang w:eastAsia="en-US"/>
        </w:rPr>
        <w:t xml:space="preserve">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 (далее – ОВЗ). </w:t>
      </w:r>
    </w:p>
    <w:p w:rsidR="00685F55" w:rsidRPr="00193181" w:rsidRDefault="00685F55" w:rsidP="00193181">
      <w:pPr>
        <w:widowControl/>
        <w:autoSpaceDE w:val="0"/>
        <w:autoSpaceDN w:val="0"/>
        <w:adjustRightInd w:val="0"/>
        <w:ind w:firstLine="709"/>
        <w:rPr>
          <w:sz w:val="24"/>
          <w:szCs w:val="24"/>
          <w:lang w:eastAsia="en-US"/>
        </w:rPr>
      </w:pPr>
      <w:r w:rsidRPr="00193181">
        <w:rPr>
          <w:sz w:val="24"/>
          <w:szCs w:val="24"/>
          <w:lang w:eastAsia="en-US"/>
        </w:rPr>
        <w:t>Обучающийся с ОВЗ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685F55" w:rsidRPr="00193181" w:rsidRDefault="00685F55" w:rsidP="00193181">
      <w:pPr>
        <w:widowControl/>
        <w:autoSpaceDE w:val="0"/>
        <w:autoSpaceDN w:val="0"/>
        <w:adjustRightInd w:val="0"/>
        <w:ind w:firstLine="709"/>
        <w:rPr>
          <w:sz w:val="24"/>
          <w:szCs w:val="24"/>
          <w:lang w:eastAsia="en-US"/>
        </w:rPr>
      </w:pPr>
      <w:r w:rsidRPr="00193181">
        <w:rPr>
          <w:sz w:val="24"/>
          <w:szCs w:val="24"/>
          <w:lang w:eastAsia="en-US"/>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685F55" w:rsidRPr="00193181" w:rsidRDefault="00685F55" w:rsidP="00193181">
      <w:pPr>
        <w:widowControl/>
        <w:autoSpaceDE w:val="0"/>
        <w:autoSpaceDN w:val="0"/>
        <w:adjustRightInd w:val="0"/>
        <w:ind w:firstLine="709"/>
        <w:rPr>
          <w:sz w:val="24"/>
          <w:szCs w:val="24"/>
          <w:lang w:eastAsia="en-US"/>
        </w:rPr>
      </w:pPr>
      <w:r w:rsidRPr="00193181">
        <w:rPr>
          <w:sz w:val="24"/>
          <w:szCs w:val="24"/>
          <w:lang w:eastAsia="en-US"/>
        </w:rPr>
        <w:t xml:space="preserve">ПКР вариативна по форме и по содержанию в зависимости от состава обучающихся с ОВЗ, региональной специфики и возможностей образовательной организации. </w:t>
      </w:r>
    </w:p>
    <w:p w:rsidR="00685F55" w:rsidRPr="00193181" w:rsidRDefault="00685F55" w:rsidP="00193181">
      <w:pPr>
        <w:widowControl/>
        <w:autoSpaceDE w:val="0"/>
        <w:autoSpaceDN w:val="0"/>
        <w:adjustRightInd w:val="0"/>
        <w:ind w:firstLine="709"/>
        <w:rPr>
          <w:sz w:val="24"/>
          <w:szCs w:val="24"/>
          <w:lang w:eastAsia="en-US"/>
        </w:rPr>
      </w:pPr>
      <w:r w:rsidRPr="00193181">
        <w:rPr>
          <w:sz w:val="24"/>
          <w:szCs w:val="24"/>
          <w:lang w:eastAsia="en-US"/>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685F55" w:rsidRPr="00193181" w:rsidRDefault="00685F55" w:rsidP="00193181">
      <w:pPr>
        <w:widowControl/>
        <w:autoSpaceDE w:val="0"/>
        <w:autoSpaceDN w:val="0"/>
        <w:adjustRightInd w:val="0"/>
        <w:ind w:firstLine="709"/>
        <w:rPr>
          <w:sz w:val="24"/>
          <w:szCs w:val="24"/>
          <w:lang w:eastAsia="en-US"/>
        </w:rPr>
      </w:pPr>
      <w:r w:rsidRPr="00193181">
        <w:rPr>
          <w:sz w:val="24"/>
          <w:szCs w:val="24"/>
          <w:lang w:eastAsia="en-US"/>
        </w:rPr>
        <w:t xml:space="preserve">ПКР разрабатывается на период получения основного общего образования и включает следующие разделы. </w:t>
      </w:r>
    </w:p>
    <w:p w:rsidR="00685F55" w:rsidRPr="00193181" w:rsidRDefault="00685F55" w:rsidP="00193181">
      <w:pPr>
        <w:widowControl/>
        <w:spacing w:before="100" w:beforeAutospacing="1" w:after="100" w:afterAutospacing="1"/>
        <w:jc w:val="center"/>
        <w:outlineLvl w:val="2"/>
        <w:rPr>
          <w:b/>
          <w:bCs/>
          <w:sz w:val="24"/>
          <w:szCs w:val="24"/>
        </w:rPr>
      </w:pPr>
      <w:bookmarkStart w:id="303" w:name="_Toc414553276"/>
      <w:r w:rsidRPr="00193181">
        <w:rPr>
          <w:b/>
          <w:bCs/>
          <w:sz w:val="24"/>
          <w:szCs w:val="24"/>
        </w:rPr>
        <w:t>2.4.1. Цели и задачи программы коррекционной работы с обучающимися при получении основного общего образования</w:t>
      </w:r>
      <w:bookmarkEnd w:id="303"/>
    </w:p>
    <w:p w:rsidR="00685F55" w:rsidRPr="00193181" w:rsidRDefault="00685F55" w:rsidP="00193181">
      <w:pPr>
        <w:widowControl/>
        <w:autoSpaceDE w:val="0"/>
        <w:autoSpaceDN w:val="0"/>
        <w:adjustRightInd w:val="0"/>
        <w:ind w:firstLine="709"/>
        <w:rPr>
          <w:sz w:val="24"/>
          <w:szCs w:val="24"/>
          <w:lang w:eastAsia="en-US"/>
        </w:rPr>
      </w:pPr>
      <w:r w:rsidRPr="00193181">
        <w:rPr>
          <w:sz w:val="24"/>
          <w:szCs w:val="24"/>
          <w:lang w:eastAsia="en-US"/>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685F55" w:rsidRPr="00193181" w:rsidRDefault="00685F55" w:rsidP="00193181">
      <w:pPr>
        <w:widowControl/>
        <w:autoSpaceDE w:val="0"/>
        <w:autoSpaceDN w:val="0"/>
        <w:adjustRightInd w:val="0"/>
        <w:ind w:firstLine="709"/>
        <w:rPr>
          <w:sz w:val="24"/>
          <w:szCs w:val="24"/>
          <w:lang w:eastAsia="en-US"/>
        </w:rPr>
      </w:pPr>
      <w:r w:rsidRPr="00193181">
        <w:rPr>
          <w:sz w:val="24"/>
          <w:szCs w:val="24"/>
          <w:lang w:eastAsia="en-US"/>
        </w:rPr>
        <w:t xml:space="preserve">Цель определяет (указывает) результат работы, ее не рекомендуется подменять направлениями работы или процессом ее реализации. </w:t>
      </w:r>
    </w:p>
    <w:p w:rsidR="00685F55" w:rsidRPr="00193181" w:rsidRDefault="00685F55" w:rsidP="00193181">
      <w:pPr>
        <w:widowControl/>
        <w:autoSpaceDE w:val="0"/>
        <w:autoSpaceDN w:val="0"/>
        <w:adjustRightInd w:val="0"/>
        <w:ind w:firstLine="709"/>
        <w:rPr>
          <w:sz w:val="24"/>
          <w:szCs w:val="24"/>
          <w:lang w:eastAsia="en-US"/>
        </w:rPr>
      </w:pPr>
      <w:r w:rsidRPr="00193181">
        <w:rPr>
          <w:sz w:val="24"/>
          <w:szCs w:val="24"/>
          <w:lang w:eastAsia="en-US"/>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выделены следующие задачи: </w:t>
      </w:r>
    </w:p>
    <w:p w:rsidR="00685F55" w:rsidRPr="00193181" w:rsidRDefault="00685F55" w:rsidP="00FA3667">
      <w:pPr>
        <w:widowControl/>
        <w:numPr>
          <w:ilvl w:val="0"/>
          <w:numId w:val="35"/>
        </w:numPr>
        <w:tabs>
          <w:tab w:val="left" w:pos="993"/>
        </w:tabs>
        <w:autoSpaceDE w:val="0"/>
        <w:autoSpaceDN w:val="0"/>
        <w:adjustRightInd w:val="0"/>
        <w:ind w:left="0" w:firstLine="709"/>
        <w:rPr>
          <w:sz w:val="24"/>
          <w:szCs w:val="24"/>
          <w:lang w:eastAsia="en-US"/>
        </w:rPr>
      </w:pPr>
      <w:r w:rsidRPr="00193181">
        <w:rPr>
          <w:sz w:val="24"/>
          <w:szCs w:val="24"/>
          <w:lang w:eastAsia="en-US"/>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685F55" w:rsidRPr="00193181" w:rsidRDefault="00685F55" w:rsidP="00FA3667">
      <w:pPr>
        <w:widowControl/>
        <w:numPr>
          <w:ilvl w:val="0"/>
          <w:numId w:val="35"/>
        </w:numPr>
        <w:tabs>
          <w:tab w:val="left" w:pos="993"/>
        </w:tabs>
        <w:autoSpaceDE w:val="0"/>
        <w:autoSpaceDN w:val="0"/>
        <w:adjustRightInd w:val="0"/>
        <w:ind w:left="0" w:firstLine="709"/>
        <w:rPr>
          <w:sz w:val="24"/>
          <w:szCs w:val="24"/>
          <w:lang w:eastAsia="en-US"/>
        </w:rPr>
      </w:pPr>
      <w:r w:rsidRPr="00193181">
        <w:rPr>
          <w:sz w:val="24"/>
          <w:szCs w:val="24"/>
          <w:lang w:eastAsia="en-US"/>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685F55" w:rsidRPr="00193181" w:rsidRDefault="00685F55" w:rsidP="00FA3667">
      <w:pPr>
        <w:widowControl/>
        <w:numPr>
          <w:ilvl w:val="0"/>
          <w:numId w:val="35"/>
        </w:numPr>
        <w:tabs>
          <w:tab w:val="left" w:pos="993"/>
        </w:tabs>
        <w:autoSpaceDE w:val="0"/>
        <w:autoSpaceDN w:val="0"/>
        <w:adjustRightInd w:val="0"/>
        <w:ind w:left="0" w:firstLine="709"/>
        <w:rPr>
          <w:sz w:val="24"/>
          <w:szCs w:val="24"/>
          <w:lang w:eastAsia="en-US"/>
        </w:rPr>
      </w:pPr>
      <w:r w:rsidRPr="00193181">
        <w:rPr>
          <w:sz w:val="24"/>
          <w:szCs w:val="24"/>
          <w:lang w:eastAsia="en-US"/>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ОВЗс учетом особенностей их психофизического развития, индивидуальных возможностей; </w:t>
      </w:r>
    </w:p>
    <w:p w:rsidR="00685F55" w:rsidRPr="00193181" w:rsidRDefault="00685F55" w:rsidP="00FA3667">
      <w:pPr>
        <w:widowControl/>
        <w:numPr>
          <w:ilvl w:val="0"/>
          <w:numId w:val="35"/>
        </w:numPr>
        <w:tabs>
          <w:tab w:val="left" w:pos="993"/>
        </w:tabs>
        <w:autoSpaceDE w:val="0"/>
        <w:autoSpaceDN w:val="0"/>
        <w:adjustRightInd w:val="0"/>
        <w:ind w:left="0" w:firstLine="709"/>
        <w:rPr>
          <w:sz w:val="24"/>
          <w:szCs w:val="24"/>
          <w:lang w:eastAsia="en-US"/>
        </w:rPr>
      </w:pPr>
      <w:r w:rsidRPr="00193181">
        <w:rPr>
          <w:sz w:val="24"/>
          <w:szCs w:val="24"/>
          <w:lang w:eastAsia="en-US"/>
        </w:rPr>
        <w:t xml:space="preserve">реализация комплексного психолого-медико-социального сопровождения обучающихся с ОВЗ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(ПМПк)); </w:t>
      </w:r>
    </w:p>
    <w:p w:rsidR="00685F55" w:rsidRPr="00193181" w:rsidRDefault="00685F55" w:rsidP="00FA3667">
      <w:pPr>
        <w:widowControl/>
        <w:numPr>
          <w:ilvl w:val="0"/>
          <w:numId w:val="35"/>
        </w:numPr>
        <w:tabs>
          <w:tab w:val="left" w:pos="993"/>
        </w:tabs>
        <w:autoSpaceDE w:val="0"/>
        <w:autoSpaceDN w:val="0"/>
        <w:adjustRightInd w:val="0"/>
        <w:ind w:left="0" w:firstLine="709"/>
        <w:rPr>
          <w:sz w:val="24"/>
          <w:szCs w:val="24"/>
          <w:lang w:eastAsia="en-US"/>
        </w:rPr>
      </w:pPr>
      <w:r w:rsidRPr="00193181">
        <w:rPr>
          <w:sz w:val="24"/>
          <w:szCs w:val="24"/>
          <w:lang w:eastAsia="en-US"/>
        </w:rPr>
        <w:t xml:space="preserve">реализация комплексной системы мероприятий по социальной адаптации и профессиональной ориентации обучающихся с ОВЗ; </w:t>
      </w:r>
    </w:p>
    <w:p w:rsidR="00685F55" w:rsidRPr="00193181" w:rsidRDefault="00685F55" w:rsidP="00FA3667">
      <w:pPr>
        <w:widowControl/>
        <w:numPr>
          <w:ilvl w:val="0"/>
          <w:numId w:val="35"/>
        </w:numPr>
        <w:tabs>
          <w:tab w:val="left" w:pos="993"/>
        </w:tabs>
        <w:autoSpaceDE w:val="0"/>
        <w:autoSpaceDN w:val="0"/>
        <w:adjustRightInd w:val="0"/>
        <w:ind w:left="0" w:firstLine="709"/>
        <w:rPr>
          <w:sz w:val="24"/>
          <w:szCs w:val="24"/>
          <w:lang w:eastAsia="en-US"/>
        </w:rPr>
      </w:pPr>
      <w:r w:rsidRPr="00193181">
        <w:rPr>
          <w:sz w:val="24"/>
          <w:szCs w:val="24"/>
          <w:lang w:eastAsia="en-US"/>
        </w:rPr>
        <w:t xml:space="preserve">обеспечение сетевого взаимодействия специалистов разного профиля в комплексной работе с обучающимися с ОВЗ; </w:t>
      </w:r>
    </w:p>
    <w:p w:rsidR="00685F55" w:rsidRPr="00193181" w:rsidRDefault="00685F55" w:rsidP="00FA3667">
      <w:pPr>
        <w:widowControl/>
        <w:numPr>
          <w:ilvl w:val="0"/>
          <w:numId w:val="35"/>
        </w:numPr>
        <w:tabs>
          <w:tab w:val="left" w:pos="993"/>
        </w:tabs>
        <w:autoSpaceDE w:val="0"/>
        <w:autoSpaceDN w:val="0"/>
        <w:adjustRightInd w:val="0"/>
        <w:ind w:left="0" w:firstLine="709"/>
        <w:rPr>
          <w:sz w:val="24"/>
          <w:szCs w:val="24"/>
          <w:lang w:eastAsia="en-US"/>
        </w:rPr>
      </w:pPr>
      <w:r w:rsidRPr="00193181">
        <w:rPr>
          <w:sz w:val="24"/>
          <w:szCs w:val="24"/>
          <w:lang w:eastAsia="en-US"/>
        </w:rPr>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685F55" w:rsidRPr="00193181" w:rsidRDefault="00685F55" w:rsidP="00193181">
      <w:pPr>
        <w:widowControl/>
        <w:autoSpaceDE w:val="0"/>
        <w:autoSpaceDN w:val="0"/>
        <w:adjustRightInd w:val="0"/>
        <w:ind w:firstLine="709"/>
        <w:rPr>
          <w:sz w:val="24"/>
          <w:szCs w:val="24"/>
          <w:lang w:eastAsia="en-US"/>
        </w:rPr>
      </w:pPr>
      <w:r w:rsidRPr="00193181">
        <w:rPr>
          <w:sz w:val="24"/>
          <w:szCs w:val="24"/>
          <w:lang w:eastAsia="en-US"/>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685F55" w:rsidRPr="00193181" w:rsidRDefault="00685F55" w:rsidP="00193181">
      <w:pPr>
        <w:widowControl/>
        <w:autoSpaceDE w:val="0"/>
        <w:autoSpaceDN w:val="0"/>
        <w:adjustRightInd w:val="0"/>
        <w:ind w:firstLine="709"/>
        <w:rPr>
          <w:sz w:val="24"/>
          <w:szCs w:val="24"/>
          <w:lang w:eastAsia="en-US"/>
        </w:rPr>
      </w:pPr>
      <w:r w:rsidRPr="00193181">
        <w:rPr>
          <w:sz w:val="24"/>
          <w:szCs w:val="24"/>
          <w:lang w:eastAsia="en-US"/>
        </w:rPr>
        <w:t xml:space="preserve">В программу также  включены и специальные принципы, ориентированные на учет особенностей обучающихся с ОВЗ, такие, например, как: </w:t>
      </w:r>
    </w:p>
    <w:p w:rsidR="00685F55" w:rsidRPr="00193181" w:rsidRDefault="00685F55" w:rsidP="00FA3667">
      <w:pPr>
        <w:widowControl/>
        <w:numPr>
          <w:ilvl w:val="0"/>
          <w:numId w:val="35"/>
        </w:numPr>
        <w:tabs>
          <w:tab w:val="left" w:pos="993"/>
        </w:tabs>
        <w:autoSpaceDE w:val="0"/>
        <w:autoSpaceDN w:val="0"/>
        <w:adjustRightInd w:val="0"/>
        <w:ind w:left="0" w:firstLine="709"/>
        <w:rPr>
          <w:sz w:val="24"/>
          <w:szCs w:val="24"/>
          <w:lang w:eastAsia="en-US"/>
        </w:rPr>
      </w:pPr>
      <w:r w:rsidRPr="00193181">
        <w:rPr>
          <w:sz w:val="24"/>
          <w:szCs w:val="24"/>
          <w:lang w:eastAsia="en-US"/>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685F55" w:rsidRPr="00193181" w:rsidRDefault="00685F55" w:rsidP="00FA3667">
      <w:pPr>
        <w:widowControl/>
        <w:numPr>
          <w:ilvl w:val="0"/>
          <w:numId w:val="35"/>
        </w:numPr>
        <w:tabs>
          <w:tab w:val="left" w:pos="993"/>
        </w:tabs>
        <w:autoSpaceDE w:val="0"/>
        <w:autoSpaceDN w:val="0"/>
        <w:adjustRightInd w:val="0"/>
        <w:ind w:left="0" w:firstLine="709"/>
        <w:rPr>
          <w:sz w:val="24"/>
          <w:szCs w:val="24"/>
          <w:lang w:eastAsia="en-US"/>
        </w:rPr>
      </w:pPr>
      <w:r w:rsidRPr="00193181">
        <w:rPr>
          <w:sz w:val="24"/>
          <w:szCs w:val="24"/>
          <w:lang w:eastAsia="en-US"/>
        </w:rPr>
        <w:t xml:space="preserve">принцип обходного пути – формирование новой функциональной системы в обход пострадавшего звена, опоры на сохранные анализаторы; </w:t>
      </w:r>
    </w:p>
    <w:p w:rsidR="00685F55" w:rsidRPr="00193181" w:rsidRDefault="00685F55" w:rsidP="00FA3667">
      <w:pPr>
        <w:widowControl/>
        <w:numPr>
          <w:ilvl w:val="0"/>
          <w:numId w:val="35"/>
        </w:numPr>
        <w:tabs>
          <w:tab w:val="left" w:pos="993"/>
        </w:tabs>
        <w:autoSpaceDE w:val="0"/>
        <w:autoSpaceDN w:val="0"/>
        <w:adjustRightInd w:val="0"/>
        <w:ind w:left="0" w:firstLine="709"/>
        <w:rPr>
          <w:sz w:val="24"/>
          <w:szCs w:val="24"/>
          <w:lang w:eastAsia="en-US"/>
        </w:rPr>
      </w:pPr>
      <w:r w:rsidRPr="00193181">
        <w:rPr>
          <w:sz w:val="24"/>
          <w:szCs w:val="24"/>
          <w:lang w:eastAsia="en-US"/>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685F55" w:rsidRPr="00193181" w:rsidRDefault="00685F55" w:rsidP="00193181">
      <w:pPr>
        <w:widowControl/>
        <w:spacing w:before="100" w:beforeAutospacing="1" w:after="100" w:afterAutospacing="1"/>
        <w:jc w:val="center"/>
        <w:outlineLvl w:val="2"/>
        <w:rPr>
          <w:b/>
          <w:bCs/>
          <w:sz w:val="24"/>
          <w:szCs w:val="24"/>
        </w:rPr>
      </w:pPr>
      <w:bookmarkStart w:id="304" w:name="_Toc414553277"/>
      <w:r w:rsidRPr="00193181">
        <w:rPr>
          <w:b/>
          <w:bCs/>
          <w:sz w:val="24"/>
          <w:szCs w:val="24"/>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304"/>
    </w:p>
    <w:p w:rsidR="00685F55" w:rsidRPr="00193181" w:rsidRDefault="00685F55" w:rsidP="00193181">
      <w:pPr>
        <w:widowControl/>
        <w:autoSpaceDE w:val="0"/>
        <w:autoSpaceDN w:val="0"/>
        <w:adjustRightInd w:val="0"/>
        <w:ind w:firstLine="709"/>
        <w:rPr>
          <w:sz w:val="24"/>
          <w:szCs w:val="24"/>
          <w:lang w:eastAsia="en-US"/>
        </w:rPr>
      </w:pPr>
      <w:r w:rsidRPr="00193181">
        <w:rPr>
          <w:sz w:val="24"/>
          <w:szCs w:val="24"/>
          <w:lang w:eastAsia="en-US"/>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685F55" w:rsidRPr="00193181" w:rsidRDefault="00685F55" w:rsidP="00193181">
      <w:pPr>
        <w:widowControl/>
        <w:autoSpaceDE w:val="0"/>
        <w:autoSpaceDN w:val="0"/>
        <w:adjustRightInd w:val="0"/>
        <w:ind w:firstLine="709"/>
        <w:rPr>
          <w:sz w:val="24"/>
          <w:szCs w:val="24"/>
          <w:lang w:eastAsia="en-US"/>
        </w:rPr>
      </w:pPr>
      <w:r w:rsidRPr="00193181">
        <w:rPr>
          <w:b/>
          <w:bCs/>
          <w:sz w:val="24"/>
          <w:szCs w:val="24"/>
          <w:lang w:eastAsia="en-US"/>
        </w:rPr>
        <w:t>Характеристика содержания направлений коррекционной работы</w:t>
      </w:r>
    </w:p>
    <w:p w:rsidR="00685F55" w:rsidRPr="00193181" w:rsidRDefault="00685F55" w:rsidP="00193181">
      <w:pPr>
        <w:widowControl/>
        <w:autoSpaceDE w:val="0"/>
        <w:autoSpaceDN w:val="0"/>
        <w:adjustRightInd w:val="0"/>
        <w:ind w:firstLine="709"/>
        <w:rPr>
          <w:sz w:val="24"/>
          <w:szCs w:val="24"/>
          <w:lang w:eastAsia="en-US"/>
        </w:rPr>
      </w:pPr>
      <w:r w:rsidRPr="00193181">
        <w:rPr>
          <w:b/>
          <w:sz w:val="24"/>
          <w:szCs w:val="24"/>
          <w:lang w:eastAsia="en-US"/>
        </w:rPr>
        <w:t>Диагностическая работа</w:t>
      </w:r>
      <w:r w:rsidRPr="00193181">
        <w:rPr>
          <w:sz w:val="24"/>
          <w:szCs w:val="24"/>
          <w:lang w:eastAsia="en-US"/>
        </w:rPr>
        <w:t xml:space="preserve">  включает в себя следующее: </w:t>
      </w:r>
    </w:p>
    <w:p w:rsidR="00685F55" w:rsidRPr="00193181" w:rsidRDefault="00685F55" w:rsidP="00FA3667">
      <w:pPr>
        <w:widowControl/>
        <w:numPr>
          <w:ilvl w:val="0"/>
          <w:numId w:val="35"/>
        </w:numPr>
        <w:tabs>
          <w:tab w:val="left" w:pos="993"/>
        </w:tabs>
        <w:autoSpaceDE w:val="0"/>
        <w:autoSpaceDN w:val="0"/>
        <w:adjustRightInd w:val="0"/>
        <w:ind w:left="0" w:firstLine="709"/>
        <w:rPr>
          <w:sz w:val="24"/>
          <w:szCs w:val="24"/>
          <w:lang w:eastAsia="en-US"/>
        </w:rPr>
      </w:pPr>
      <w:r w:rsidRPr="00193181">
        <w:rPr>
          <w:sz w:val="24"/>
          <w:szCs w:val="24"/>
          <w:lang w:eastAsia="en-US"/>
        </w:rP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rsidR="00685F55" w:rsidRPr="00193181" w:rsidRDefault="00685F55" w:rsidP="00FA3667">
      <w:pPr>
        <w:widowControl/>
        <w:numPr>
          <w:ilvl w:val="0"/>
          <w:numId w:val="35"/>
        </w:numPr>
        <w:tabs>
          <w:tab w:val="left" w:pos="993"/>
        </w:tabs>
        <w:autoSpaceDE w:val="0"/>
        <w:autoSpaceDN w:val="0"/>
        <w:adjustRightInd w:val="0"/>
        <w:ind w:left="0" w:firstLine="709"/>
        <w:rPr>
          <w:sz w:val="24"/>
          <w:szCs w:val="24"/>
          <w:lang w:eastAsia="en-US"/>
        </w:rPr>
      </w:pPr>
      <w:r w:rsidRPr="00193181">
        <w:rPr>
          <w:sz w:val="24"/>
          <w:szCs w:val="24"/>
          <w:lang w:eastAsia="en-US"/>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685F55" w:rsidRPr="00193181" w:rsidRDefault="00685F55" w:rsidP="00FA3667">
      <w:pPr>
        <w:widowControl/>
        <w:numPr>
          <w:ilvl w:val="0"/>
          <w:numId w:val="35"/>
        </w:numPr>
        <w:tabs>
          <w:tab w:val="left" w:pos="993"/>
        </w:tabs>
        <w:autoSpaceDE w:val="0"/>
        <w:autoSpaceDN w:val="0"/>
        <w:adjustRightInd w:val="0"/>
        <w:ind w:left="0" w:firstLine="709"/>
        <w:rPr>
          <w:sz w:val="24"/>
          <w:szCs w:val="24"/>
          <w:lang w:eastAsia="en-US"/>
        </w:rPr>
      </w:pPr>
      <w:r w:rsidRPr="00193181">
        <w:rPr>
          <w:sz w:val="24"/>
          <w:szCs w:val="24"/>
          <w:lang w:eastAsia="en-US"/>
        </w:rPr>
        <w:t xml:space="preserve">определение уровня актуального и зоны ближайшего развития обучающегося с ОВЗ, выявление его резервных возможностей; </w:t>
      </w:r>
    </w:p>
    <w:p w:rsidR="00685F55" w:rsidRPr="00193181" w:rsidRDefault="00685F55" w:rsidP="00FA3667">
      <w:pPr>
        <w:widowControl/>
        <w:numPr>
          <w:ilvl w:val="0"/>
          <w:numId w:val="35"/>
        </w:numPr>
        <w:tabs>
          <w:tab w:val="left" w:pos="993"/>
        </w:tabs>
        <w:autoSpaceDE w:val="0"/>
        <w:autoSpaceDN w:val="0"/>
        <w:adjustRightInd w:val="0"/>
        <w:ind w:left="0" w:firstLine="709"/>
        <w:rPr>
          <w:sz w:val="24"/>
          <w:szCs w:val="24"/>
          <w:lang w:eastAsia="en-US"/>
        </w:rPr>
      </w:pPr>
      <w:r w:rsidRPr="00193181">
        <w:rPr>
          <w:sz w:val="24"/>
          <w:szCs w:val="24"/>
          <w:lang w:eastAsia="en-US"/>
        </w:rPr>
        <w:t xml:space="preserve">изучение развития эмоционально-волевой, познавательной, речевой сфер и личностных особенностей обучающихся; </w:t>
      </w:r>
    </w:p>
    <w:p w:rsidR="00685F55" w:rsidRPr="00193181" w:rsidRDefault="00685F55" w:rsidP="00FA3667">
      <w:pPr>
        <w:widowControl/>
        <w:numPr>
          <w:ilvl w:val="0"/>
          <w:numId w:val="35"/>
        </w:numPr>
        <w:tabs>
          <w:tab w:val="left" w:pos="993"/>
        </w:tabs>
        <w:autoSpaceDE w:val="0"/>
        <w:autoSpaceDN w:val="0"/>
        <w:adjustRightInd w:val="0"/>
        <w:ind w:left="0" w:firstLine="709"/>
        <w:rPr>
          <w:sz w:val="24"/>
          <w:szCs w:val="24"/>
          <w:lang w:eastAsia="en-US"/>
        </w:rPr>
      </w:pPr>
      <w:r w:rsidRPr="00193181">
        <w:rPr>
          <w:sz w:val="24"/>
          <w:szCs w:val="24"/>
          <w:lang w:eastAsia="en-US"/>
        </w:rPr>
        <w:t xml:space="preserve">изучение социальной ситуации развития и условий семейного воспитания ребенка; </w:t>
      </w:r>
    </w:p>
    <w:p w:rsidR="00685F55" w:rsidRPr="00193181" w:rsidRDefault="00685F55" w:rsidP="00FA3667">
      <w:pPr>
        <w:widowControl/>
        <w:numPr>
          <w:ilvl w:val="0"/>
          <w:numId w:val="35"/>
        </w:numPr>
        <w:tabs>
          <w:tab w:val="left" w:pos="993"/>
        </w:tabs>
        <w:autoSpaceDE w:val="0"/>
        <w:autoSpaceDN w:val="0"/>
        <w:adjustRightInd w:val="0"/>
        <w:ind w:left="0" w:firstLine="709"/>
        <w:rPr>
          <w:sz w:val="24"/>
          <w:szCs w:val="24"/>
          <w:lang w:eastAsia="en-US"/>
        </w:rPr>
      </w:pPr>
      <w:r w:rsidRPr="00193181">
        <w:rPr>
          <w:sz w:val="24"/>
          <w:szCs w:val="24"/>
          <w:lang w:eastAsia="en-US"/>
        </w:rPr>
        <w:t xml:space="preserve">изучение адаптивных возможностей и уровня социализации ребенка с ОВЗ; </w:t>
      </w:r>
    </w:p>
    <w:p w:rsidR="00685F55" w:rsidRPr="00193181" w:rsidRDefault="00685F55" w:rsidP="00FA3667">
      <w:pPr>
        <w:widowControl/>
        <w:numPr>
          <w:ilvl w:val="0"/>
          <w:numId w:val="35"/>
        </w:numPr>
        <w:tabs>
          <w:tab w:val="left" w:pos="993"/>
        </w:tabs>
        <w:autoSpaceDE w:val="0"/>
        <w:autoSpaceDN w:val="0"/>
        <w:adjustRightInd w:val="0"/>
        <w:ind w:left="0" w:firstLine="709"/>
        <w:rPr>
          <w:sz w:val="24"/>
          <w:szCs w:val="24"/>
          <w:lang w:eastAsia="en-US"/>
        </w:rPr>
      </w:pPr>
      <w:r w:rsidRPr="00193181">
        <w:rPr>
          <w:sz w:val="24"/>
          <w:szCs w:val="24"/>
          <w:lang w:eastAsia="en-US"/>
        </w:rPr>
        <w:t xml:space="preserve">мониторинг динамики развития, успешности освоения образовательных программ основного общего образования. </w:t>
      </w:r>
    </w:p>
    <w:p w:rsidR="00685F55" w:rsidRPr="00193181" w:rsidRDefault="00685F55" w:rsidP="00C54100">
      <w:pPr>
        <w:widowControl/>
        <w:autoSpaceDE w:val="0"/>
        <w:autoSpaceDN w:val="0"/>
        <w:adjustRightInd w:val="0"/>
        <w:ind w:firstLine="709"/>
        <w:rPr>
          <w:sz w:val="24"/>
          <w:szCs w:val="24"/>
          <w:lang w:eastAsia="en-US"/>
        </w:rPr>
      </w:pPr>
      <w:r w:rsidRPr="00193181">
        <w:rPr>
          <w:b/>
          <w:sz w:val="24"/>
          <w:szCs w:val="24"/>
          <w:lang w:eastAsia="en-US"/>
        </w:rPr>
        <w:t>Коррекционно-развивающая работа</w:t>
      </w:r>
      <w:r w:rsidRPr="00193181">
        <w:rPr>
          <w:sz w:val="24"/>
          <w:szCs w:val="24"/>
          <w:lang w:eastAsia="en-US"/>
        </w:rPr>
        <w:t xml:space="preserve"> включает в себя следующее: </w:t>
      </w:r>
    </w:p>
    <w:p w:rsidR="00685F55" w:rsidRPr="00193181" w:rsidRDefault="00685F55" w:rsidP="00FA3667">
      <w:pPr>
        <w:widowControl/>
        <w:numPr>
          <w:ilvl w:val="0"/>
          <w:numId w:val="35"/>
        </w:numPr>
        <w:tabs>
          <w:tab w:val="left" w:pos="993"/>
        </w:tabs>
        <w:autoSpaceDE w:val="0"/>
        <w:autoSpaceDN w:val="0"/>
        <w:adjustRightInd w:val="0"/>
        <w:ind w:left="0" w:firstLine="709"/>
        <w:rPr>
          <w:sz w:val="24"/>
          <w:szCs w:val="24"/>
          <w:lang w:eastAsia="en-US"/>
        </w:rPr>
      </w:pPr>
      <w:r w:rsidRPr="00193181">
        <w:rPr>
          <w:sz w:val="24"/>
          <w:szCs w:val="24"/>
          <w:lang w:eastAsia="en-US"/>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685F55" w:rsidRPr="00193181" w:rsidRDefault="00685F55" w:rsidP="00FA3667">
      <w:pPr>
        <w:widowControl/>
        <w:numPr>
          <w:ilvl w:val="0"/>
          <w:numId w:val="35"/>
        </w:numPr>
        <w:tabs>
          <w:tab w:val="left" w:pos="993"/>
        </w:tabs>
        <w:autoSpaceDE w:val="0"/>
        <w:autoSpaceDN w:val="0"/>
        <w:adjustRightInd w:val="0"/>
        <w:ind w:left="0" w:firstLine="709"/>
        <w:rPr>
          <w:sz w:val="24"/>
          <w:szCs w:val="24"/>
          <w:lang w:eastAsia="en-US"/>
        </w:rPr>
      </w:pPr>
      <w:r w:rsidRPr="00193181">
        <w:rPr>
          <w:sz w:val="24"/>
          <w:szCs w:val="24"/>
          <w:lang w:eastAsia="en-US"/>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685F55" w:rsidRPr="00193181" w:rsidRDefault="00685F55" w:rsidP="00FA3667">
      <w:pPr>
        <w:widowControl/>
        <w:numPr>
          <w:ilvl w:val="0"/>
          <w:numId w:val="35"/>
        </w:numPr>
        <w:tabs>
          <w:tab w:val="left" w:pos="993"/>
        </w:tabs>
        <w:autoSpaceDE w:val="0"/>
        <w:autoSpaceDN w:val="0"/>
        <w:adjustRightInd w:val="0"/>
        <w:ind w:left="0" w:firstLine="709"/>
        <w:rPr>
          <w:sz w:val="24"/>
          <w:szCs w:val="24"/>
          <w:lang w:eastAsia="en-US"/>
        </w:rPr>
      </w:pPr>
      <w:r w:rsidRPr="00193181">
        <w:rPr>
          <w:sz w:val="24"/>
          <w:szCs w:val="24"/>
          <w:lang w:eastAsia="en-US"/>
        </w:rPr>
        <w:t xml:space="preserve">коррекцию и развитие высших психических функций, эмоционально-волевой, познавательной и коммуникативно-речевой сфер; </w:t>
      </w:r>
    </w:p>
    <w:p w:rsidR="00685F55" w:rsidRPr="00193181" w:rsidRDefault="00685F55" w:rsidP="00FA3667">
      <w:pPr>
        <w:widowControl/>
        <w:numPr>
          <w:ilvl w:val="0"/>
          <w:numId w:val="35"/>
        </w:numPr>
        <w:tabs>
          <w:tab w:val="left" w:pos="993"/>
        </w:tabs>
        <w:autoSpaceDE w:val="0"/>
        <w:autoSpaceDN w:val="0"/>
        <w:adjustRightInd w:val="0"/>
        <w:ind w:left="0" w:firstLine="709"/>
        <w:rPr>
          <w:sz w:val="24"/>
          <w:szCs w:val="24"/>
          <w:lang w:eastAsia="en-US"/>
        </w:rPr>
      </w:pPr>
      <w:r w:rsidRPr="00193181">
        <w:rPr>
          <w:sz w:val="24"/>
          <w:szCs w:val="24"/>
          <w:lang w:eastAsia="en-US"/>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685F55" w:rsidRPr="00193181" w:rsidRDefault="00685F55" w:rsidP="00FA3667">
      <w:pPr>
        <w:widowControl/>
        <w:numPr>
          <w:ilvl w:val="0"/>
          <w:numId w:val="35"/>
        </w:numPr>
        <w:tabs>
          <w:tab w:val="left" w:pos="993"/>
        </w:tabs>
        <w:autoSpaceDE w:val="0"/>
        <w:autoSpaceDN w:val="0"/>
        <w:adjustRightInd w:val="0"/>
        <w:ind w:left="0" w:firstLine="709"/>
        <w:rPr>
          <w:sz w:val="24"/>
          <w:szCs w:val="24"/>
          <w:lang w:eastAsia="en-US"/>
        </w:rPr>
      </w:pPr>
      <w:r w:rsidRPr="00193181">
        <w:rPr>
          <w:sz w:val="24"/>
          <w:szCs w:val="24"/>
          <w:lang w:eastAsia="en-US"/>
        </w:rPr>
        <w:t xml:space="preserve">формирование способов регуляции поведения и эмоциональных состояний; </w:t>
      </w:r>
    </w:p>
    <w:p w:rsidR="00685F55" w:rsidRPr="00193181" w:rsidRDefault="00685F55" w:rsidP="00FA3667">
      <w:pPr>
        <w:widowControl/>
        <w:numPr>
          <w:ilvl w:val="0"/>
          <w:numId w:val="35"/>
        </w:numPr>
        <w:tabs>
          <w:tab w:val="left" w:pos="993"/>
        </w:tabs>
        <w:autoSpaceDE w:val="0"/>
        <w:autoSpaceDN w:val="0"/>
        <w:adjustRightInd w:val="0"/>
        <w:ind w:left="0" w:firstLine="709"/>
        <w:rPr>
          <w:sz w:val="24"/>
          <w:szCs w:val="24"/>
          <w:lang w:eastAsia="en-US"/>
        </w:rPr>
      </w:pPr>
      <w:r w:rsidRPr="00193181">
        <w:rPr>
          <w:sz w:val="24"/>
          <w:szCs w:val="24"/>
          <w:lang w:eastAsia="en-US"/>
        </w:rPr>
        <w:t xml:space="preserve">развитие форм и навыков личностного общения в группе сверстников, коммуникативной компетенции; </w:t>
      </w:r>
    </w:p>
    <w:p w:rsidR="00685F55" w:rsidRPr="00193181" w:rsidRDefault="00685F55" w:rsidP="00FA3667">
      <w:pPr>
        <w:widowControl/>
        <w:numPr>
          <w:ilvl w:val="0"/>
          <w:numId w:val="35"/>
        </w:numPr>
        <w:tabs>
          <w:tab w:val="left" w:pos="993"/>
        </w:tabs>
        <w:autoSpaceDE w:val="0"/>
        <w:autoSpaceDN w:val="0"/>
        <w:adjustRightInd w:val="0"/>
        <w:ind w:left="0" w:firstLine="709"/>
        <w:rPr>
          <w:sz w:val="24"/>
          <w:szCs w:val="24"/>
          <w:lang w:eastAsia="en-US"/>
        </w:rPr>
      </w:pPr>
      <w:r w:rsidRPr="00193181">
        <w:rPr>
          <w:sz w:val="24"/>
          <w:szCs w:val="24"/>
          <w:lang w:eastAsia="en-US"/>
        </w:rPr>
        <w:t xml:space="preserve">развитие компетенций, необходимых для продолжения образования и профессионального самоопределения; </w:t>
      </w:r>
    </w:p>
    <w:p w:rsidR="00685F55" w:rsidRPr="00193181" w:rsidRDefault="00685F55" w:rsidP="00FA3667">
      <w:pPr>
        <w:widowControl/>
        <w:numPr>
          <w:ilvl w:val="0"/>
          <w:numId w:val="35"/>
        </w:numPr>
        <w:tabs>
          <w:tab w:val="left" w:pos="993"/>
        </w:tabs>
        <w:autoSpaceDE w:val="0"/>
        <w:autoSpaceDN w:val="0"/>
        <w:adjustRightInd w:val="0"/>
        <w:ind w:left="0" w:firstLine="709"/>
        <w:rPr>
          <w:sz w:val="24"/>
          <w:szCs w:val="24"/>
          <w:lang w:eastAsia="en-US"/>
        </w:rPr>
      </w:pPr>
      <w:r w:rsidRPr="00193181">
        <w:rPr>
          <w:sz w:val="24"/>
          <w:szCs w:val="24"/>
          <w:lang w:eastAsia="en-US"/>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685F55" w:rsidRPr="00193181" w:rsidRDefault="00685F55" w:rsidP="00FA3667">
      <w:pPr>
        <w:widowControl/>
        <w:numPr>
          <w:ilvl w:val="0"/>
          <w:numId w:val="35"/>
        </w:numPr>
        <w:tabs>
          <w:tab w:val="left" w:pos="993"/>
        </w:tabs>
        <w:autoSpaceDE w:val="0"/>
        <w:autoSpaceDN w:val="0"/>
        <w:adjustRightInd w:val="0"/>
        <w:ind w:left="0" w:firstLine="709"/>
        <w:rPr>
          <w:sz w:val="24"/>
          <w:szCs w:val="24"/>
          <w:lang w:eastAsia="en-US"/>
        </w:rPr>
      </w:pPr>
      <w:r w:rsidRPr="00193181">
        <w:rPr>
          <w:sz w:val="24"/>
          <w:szCs w:val="24"/>
          <w:lang w:eastAsia="en-US"/>
        </w:rPr>
        <w:t xml:space="preserve">социальную защиту ребенка в случаях неблагоприятных условий жизни при психотравмирующих обстоятельствах. </w:t>
      </w:r>
    </w:p>
    <w:p w:rsidR="00685F55" w:rsidRPr="00193181" w:rsidRDefault="00685F55" w:rsidP="00193181">
      <w:pPr>
        <w:widowControl/>
        <w:autoSpaceDE w:val="0"/>
        <w:autoSpaceDN w:val="0"/>
        <w:adjustRightInd w:val="0"/>
        <w:ind w:firstLine="709"/>
        <w:rPr>
          <w:sz w:val="24"/>
          <w:szCs w:val="24"/>
          <w:lang w:eastAsia="en-US"/>
        </w:rPr>
      </w:pPr>
      <w:r w:rsidRPr="00193181">
        <w:rPr>
          <w:b/>
          <w:sz w:val="24"/>
          <w:szCs w:val="24"/>
          <w:lang w:eastAsia="en-US"/>
        </w:rPr>
        <w:t>Консультативная работа</w:t>
      </w:r>
      <w:r w:rsidRPr="00193181">
        <w:rPr>
          <w:sz w:val="24"/>
          <w:szCs w:val="24"/>
          <w:lang w:eastAsia="en-US"/>
        </w:rPr>
        <w:t xml:space="preserve">  включает в себя следующее: </w:t>
      </w:r>
    </w:p>
    <w:p w:rsidR="00685F55" w:rsidRPr="00193181" w:rsidRDefault="00685F55" w:rsidP="00FA3667">
      <w:pPr>
        <w:widowControl/>
        <w:numPr>
          <w:ilvl w:val="0"/>
          <w:numId w:val="35"/>
        </w:numPr>
        <w:tabs>
          <w:tab w:val="left" w:pos="993"/>
        </w:tabs>
        <w:autoSpaceDE w:val="0"/>
        <w:autoSpaceDN w:val="0"/>
        <w:adjustRightInd w:val="0"/>
        <w:ind w:left="0" w:firstLine="709"/>
        <w:rPr>
          <w:sz w:val="24"/>
          <w:szCs w:val="24"/>
          <w:lang w:eastAsia="en-US"/>
        </w:rPr>
      </w:pPr>
      <w:r w:rsidRPr="00193181">
        <w:rPr>
          <w:sz w:val="24"/>
          <w:szCs w:val="24"/>
          <w:lang w:eastAsia="en-US"/>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685F55" w:rsidRPr="00193181" w:rsidRDefault="00685F55" w:rsidP="00FA3667">
      <w:pPr>
        <w:widowControl/>
        <w:numPr>
          <w:ilvl w:val="0"/>
          <w:numId w:val="35"/>
        </w:numPr>
        <w:tabs>
          <w:tab w:val="left" w:pos="993"/>
        </w:tabs>
        <w:autoSpaceDE w:val="0"/>
        <w:autoSpaceDN w:val="0"/>
        <w:adjustRightInd w:val="0"/>
        <w:ind w:left="0" w:firstLine="709"/>
        <w:rPr>
          <w:sz w:val="24"/>
          <w:szCs w:val="24"/>
          <w:lang w:eastAsia="en-US"/>
        </w:rPr>
      </w:pPr>
      <w:r w:rsidRPr="00193181">
        <w:rPr>
          <w:sz w:val="24"/>
          <w:szCs w:val="24"/>
          <w:lang w:eastAsia="en-US"/>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685F55" w:rsidRPr="00193181" w:rsidRDefault="00685F55" w:rsidP="00FA3667">
      <w:pPr>
        <w:widowControl/>
        <w:numPr>
          <w:ilvl w:val="0"/>
          <w:numId w:val="35"/>
        </w:numPr>
        <w:tabs>
          <w:tab w:val="left" w:pos="993"/>
        </w:tabs>
        <w:autoSpaceDE w:val="0"/>
        <w:autoSpaceDN w:val="0"/>
        <w:adjustRightInd w:val="0"/>
        <w:ind w:left="0" w:firstLine="709"/>
        <w:rPr>
          <w:sz w:val="24"/>
          <w:szCs w:val="24"/>
          <w:lang w:eastAsia="en-US"/>
        </w:rPr>
      </w:pPr>
      <w:r w:rsidRPr="00193181">
        <w:rPr>
          <w:sz w:val="24"/>
          <w:szCs w:val="24"/>
          <w:lang w:eastAsia="en-US"/>
        </w:rPr>
        <w:t xml:space="preserve">консультативную помощь семье в вопросах выбора стратегии воспитания и приемов коррекционного обучения ребенка с ОВЗ; </w:t>
      </w:r>
    </w:p>
    <w:p w:rsidR="00685F55" w:rsidRPr="00193181" w:rsidRDefault="00685F55" w:rsidP="00FA3667">
      <w:pPr>
        <w:widowControl/>
        <w:numPr>
          <w:ilvl w:val="0"/>
          <w:numId w:val="35"/>
        </w:numPr>
        <w:tabs>
          <w:tab w:val="left" w:pos="993"/>
        </w:tabs>
        <w:autoSpaceDE w:val="0"/>
        <w:autoSpaceDN w:val="0"/>
        <w:adjustRightInd w:val="0"/>
        <w:ind w:left="0" w:firstLine="709"/>
        <w:rPr>
          <w:sz w:val="24"/>
          <w:szCs w:val="24"/>
          <w:lang w:eastAsia="en-US"/>
        </w:rPr>
      </w:pPr>
      <w:r w:rsidRPr="00193181">
        <w:rPr>
          <w:sz w:val="24"/>
          <w:szCs w:val="24"/>
          <w:lang w:eastAsia="en-US"/>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685F55" w:rsidRPr="00193181" w:rsidRDefault="00685F55" w:rsidP="00193181">
      <w:pPr>
        <w:widowControl/>
        <w:autoSpaceDE w:val="0"/>
        <w:autoSpaceDN w:val="0"/>
        <w:adjustRightInd w:val="0"/>
        <w:ind w:firstLine="709"/>
        <w:rPr>
          <w:sz w:val="24"/>
          <w:szCs w:val="24"/>
          <w:lang w:eastAsia="en-US"/>
        </w:rPr>
      </w:pPr>
      <w:r w:rsidRPr="00193181">
        <w:rPr>
          <w:b/>
          <w:sz w:val="24"/>
          <w:szCs w:val="24"/>
          <w:lang w:eastAsia="en-US"/>
        </w:rPr>
        <w:t>Информационно-просветительская работа</w:t>
      </w:r>
      <w:r w:rsidRPr="00193181">
        <w:rPr>
          <w:sz w:val="24"/>
          <w:szCs w:val="24"/>
          <w:lang w:eastAsia="en-US"/>
        </w:rPr>
        <w:t xml:space="preserve">  включает в себя следующее: </w:t>
      </w:r>
    </w:p>
    <w:p w:rsidR="00685F55" w:rsidRPr="00193181" w:rsidRDefault="00685F55" w:rsidP="00FA3667">
      <w:pPr>
        <w:widowControl/>
        <w:numPr>
          <w:ilvl w:val="0"/>
          <w:numId w:val="35"/>
        </w:numPr>
        <w:tabs>
          <w:tab w:val="left" w:pos="993"/>
        </w:tabs>
        <w:autoSpaceDE w:val="0"/>
        <w:autoSpaceDN w:val="0"/>
        <w:adjustRightInd w:val="0"/>
        <w:ind w:left="0" w:firstLine="709"/>
        <w:rPr>
          <w:sz w:val="24"/>
          <w:szCs w:val="24"/>
          <w:lang w:eastAsia="en-US"/>
        </w:rPr>
      </w:pPr>
      <w:r w:rsidRPr="00193181">
        <w:rPr>
          <w:sz w:val="24"/>
          <w:szCs w:val="24"/>
          <w:lang w:eastAsia="en-US"/>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685F55" w:rsidRPr="00193181" w:rsidRDefault="00685F55" w:rsidP="00FA3667">
      <w:pPr>
        <w:widowControl/>
        <w:numPr>
          <w:ilvl w:val="0"/>
          <w:numId w:val="35"/>
        </w:numPr>
        <w:tabs>
          <w:tab w:val="left" w:pos="993"/>
        </w:tabs>
        <w:autoSpaceDE w:val="0"/>
        <w:autoSpaceDN w:val="0"/>
        <w:adjustRightInd w:val="0"/>
        <w:ind w:left="0" w:firstLine="709"/>
        <w:rPr>
          <w:sz w:val="24"/>
          <w:szCs w:val="24"/>
          <w:lang w:eastAsia="en-US"/>
        </w:rPr>
      </w:pPr>
      <w:r w:rsidRPr="00193181">
        <w:rPr>
          <w:sz w:val="24"/>
          <w:szCs w:val="24"/>
          <w:lang w:eastAsia="en-US"/>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685F55" w:rsidRPr="00193181" w:rsidRDefault="00685F55" w:rsidP="00FA3667">
      <w:pPr>
        <w:widowControl/>
        <w:numPr>
          <w:ilvl w:val="0"/>
          <w:numId w:val="35"/>
        </w:numPr>
        <w:tabs>
          <w:tab w:val="left" w:pos="993"/>
        </w:tabs>
        <w:autoSpaceDE w:val="0"/>
        <w:autoSpaceDN w:val="0"/>
        <w:adjustRightInd w:val="0"/>
        <w:ind w:left="0" w:firstLine="709"/>
        <w:rPr>
          <w:sz w:val="24"/>
          <w:szCs w:val="24"/>
          <w:lang w:eastAsia="en-US"/>
        </w:rPr>
      </w:pPr>
      <w:r w:rsidRPr="00193181">
        <w:rPr>
          <w:sz w:val="24"/>
          <w:szCs w:val="24"/>
          <w:lang w:eastAsia="en-US"/>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685F55" w:rsidRPr="00193181" w:rsidRDefault="00685F55" w:rsidP="00193181">
      <w:pPr>
        <w:widowControl/>
        <w:spacing w:before="100" w:beforeAutospacing="1" w:after="100" w:afterAutospacing="1"/>
        <w:jc w:val="center"/>
        <w:outlineLvl w:val="2"/>
        <w:rPr>
          <w:b/>
          <w:bCs/>
          <w:sz w:val="24"/>
          <w:szCs w:val="24"/>
        </w:rPr>
      </w:pPr>
      <w:bookmarkStart w:id="305" w:name="_Toc414553278"/>
      <w:r w:rsidRPr="00193181">
        <w:rPr>
          <w:b/>
          <w:bCs/>
          <w:sz w:val="24"/>
          <w:szCs w:val="24"/>
        </w:rPr>
        <w:t>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305"/>
    </w:p>
    <w:p w:rsidR="00685F55" w:rsidRPr="00193181" w:rsidRDefault="00685F55" w:rsidP="00193181">
      <w:pPr>
        <w:widowControl/>
        <w:autoSpaceDE w:val="0"/>
        <w:autoSpaceDN w:val="0"/>
        <w:adjustRightInd w:val="0"/>
        <w:ind w:firstLine="709"/>
        <w:rPr>
          <w:sz w:val="24"/>
          <w:szCs w:val="24"/>
          <w:lang w:eastAsia="en-US"/>
        </w:rPr>
      </w:pPr>
      <w:r w:rsidRPr="00193181">
        <w:rPr>
          <w:sz w:val="24"/>
          <w:szCs w:val="24"/>
          <w:lang w:eastAsia="en-US"/>
        </w:rPr>
        <w:t xml:space="preserve">На основном этапе разрабатываются общая стратегия обучения и воспитания учащихся с ОВЗ,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685F55" w:rsidRPr="00193181" w:rsidRDefault="00685F55" w:rsidP="00193181">
      <w:pPr>
        <w:autoSpaceDE w:val="0"/>
        <w:autoSpaceDN w:val="0"/>
        <w:adjustRightInd w:val="0"/>
        <w:ind w:firstLine="709"/>
        <w:rPr>
          <w:sz w:val="24"/>
          <w:szCs w:val="24"/>
          <w:lang w:eastAsia="en-US"/>
        </w:rPr>
      </w:pPr>
      <w:r w:rsidRPr="00193181">
        <w:rPr>
          <w:sz w:val="24"/>
          <w:szCs w:val="24"/>
          <w:lang w:eastAsia="en-US"/>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ОВЗ; принимается итоговое решение. </w:t>
      </w:r>
    </w:p>
    <w:p w:rsidR="00685F55" w:rsidRPr="00193181" w:rsidRDefault="00685F55" w:rsidP="00193181">
      <w:pPr>
        <w:autoSpaceDE w:val="0"/>
        <w:autoSpaceDN w:val="0"/>
        <w:adjustRightInd w:val="0"/>
        <w:ind w:firstLine="709"/>
        <w:rPr>
          <w:sz w:val="24"/>
          <w:szCs w:val="24"/>
          <w:lang w:eastAsia="en-US"/>
        </w:rPr>
      </w:pPr>
      <w:r w:rsidRPr="00193181">
        <w:rPr>
          <w:sz w:val="24"/>
          <w:szCs w:val="24"/>
          <w:lang w:eastAsia="en-US"/>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ОВЗ. </w:t>
      </w:r>
    </w:p>
    <w:p w:rsidR="00685F55" w:rsidRPr="00193181" w:rsidRDefault="00685F55" w:rsidP="00193181">
      <w:pPr>
        <w:widowControl/>
        <w:autoSpaceDE w:val="0"/>
        <w:autoSpaceDN w:val="0"/>
        <w:adjustRightInd w:val="0"/>
        <w:ind w:firstLine="709"/>
        <w:rPr>
          <w:sz w:val="24"/>
          <w:szCs w:val="24"/>
          <w:lang w:eastAsia="en-US"/>
        </w:rPr>
      </w:pPr>
      <w:r w:rsidRPr="00193181">
        <w:rPr>
          <w:sz w:val="24"/>
          <w:szCs w:val="24"/>
          <w:lang w:eastAsia="en-US"/>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685F55" w:rsidRPr="00193181" w:rsidRDefault="00685F55" w:rsidP="00193181">
      <w:pPr>
        <w:widowControl/>
        <w:autoSpaceDE w:val="0"/>
        <w:autoSpaceDN w:val="0"/>
        <w:adjustRightInd w:val="0"/>
        <w:ind w:firstLine="709"/>
        <w:rPr>
          <w:sz w:val="24"/>
          <w:szCs w:val="24"/>
          <w:lang w:eastAsia="en-US"/>
        </w:rPr>
      </w:pPr>
      <w:r w:rsidRPr="00193181">
        <w:rPr>
          <w:sz w:val="24"/>
          <w:szCs w:val="24"/>
          <w:lang w:eastAsia="en-US"/>
        </w:rPr>
        <w:t xml:space="preserve">Комплексное психолого-медико-социальное сопровождение и поддержка обучающихся с ОВЗ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685F55" w:rsidRPr="00193181" w:rsidRDefault="00685F55" w:rsidP="00193181">
      <w:pPr>
        <w:widowControl/>
        <w:autoSpaceDE w:val="0"/>
        <w:autoSpaceDN w:val="0"/>
        <w:adjustRightInd w:val="0"/>
        <w:ind w:firstLine="709"/>
        <w:rPr>
          <w:sz w:val="24"/>
          <w:szCs w:val="24"/>
          <w:lang w:eastAsia="en-US"/>
        </w:rPr>
      </w:pPr>
      <w:r w:rsidRPr="00193181">
        <w:rPr>
          <w:sz w:val="24"/>
          <w:szCs w:val="24"/>
          <w:lang w:eastAsia="en-US"/>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685F55" w:rsidRPr="00193181" w:rsidRDefault="00685F55" w:rsidP="00193181">
      <w:pPr>
        <w:widowControl/>
        <w:autoSpaceDE w:val="0"/>
        <w:autoSpaceDN w:val="0"/>
        <w:adjustRightInd w:val="0"/>
        <w:ind w:firstLine="709"/>
        <w:rPr>
          <w:sz w:val="24"/>
          <w:szCs w:val="24"/>
          <w:lang w:eastAsia="en-US"/>
        </w:rPr>
      </w:pPr>
      <w:r w:rsidRPr="00193181">
        <w:rPr>
          <w:sz w:val="24"/>
          <w:szCs w:val="24"/>
          <w:lang w:eastAsia="en-US"/>
        </w:rPr>
        <w:t xml:space="preserve">Медицинская поддержка и сопровождение обучающихся с ОВЗ в образовательной организации осуществляются медицинским работником медицинского учреждения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 </w:t>
      </w:r>
    </w:p>
    <w:p w:rsidR="00685F55" w:rsidRPr="00193181" w:rsidRDefault="00685F55" w:rsidP="00193181">
      <w:pPr>
        <w:widowControl/>
        <w:autoSpaceDE w:val="0"/>
        <w:autoSpaceDN w:val="0"/>
        <w:adjustRightInd w:val="0"/>
        <w:ind w:firstLine="709"/>
        <w:rPr>
          <w:sz w:val="24"/>
          <w:szCs w:val="24"/>
          <w:lang w:eastAsia="en-US"/>
        </w:rPr>
      </w:pPr>
      <w:r w:rsidRPr="00193181">
        <w:rPr>
          <w:sz w:val="24"/>
          <w:szCs w:val="24"/>
          <w:lang w:eastAsia="en-US"/>
        </w:rPr>
        <w:t xml:space="preserve">Социально-педагогическое сопровождение школьников с ОВЗ в общеобразовательной организации может осуществлять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(при наличии штатных работников в школе)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685F55" w:rsidRPr="00193181" w:rsidRDefault="00685F55" w:rsidP="00193181">
      <w:pPr>
        <w:widowControl/>
        <w:autoSpaceDE w:val="0"/>
        <w:autoSpaceDN w:val="0"/>
        <w:adjustRightInd w:val="0"/>
        <w:ind w:firstLine="709"/>
        <w:rPr>
          <w:sz w:val="24"/>
          <w:szCs w:val="24"/>
          <w:lang w:eastAsia="en-US"/>
        </w:rPr>
      </w:pPr>
      <w:r w:rsidRPr="00193181">
        <w:rPr>
          <w:sz w:val="24"/>
          <w:szCs w:val="24"/>
          <w:lang w:eastAsia="en-US"/>
        </w:rPr>
        <w:t xml:space="preserve">Психологическое сопровождение обучающихся с ОВЗ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685F55" w:rsidRPr="00193181" w:rsidRDefault="00685F55" w:rsidP="00193181">
      <w:pPr>
        <w:widowControl/>
        <w:autoSpaceDE w:val="0"/>
        <w:autoSpaceDN w:val="0"/>
        <w:adjustRightInd w:val="0"/>
        <w:ind w:firstLine="709"/>
        <w:rPr>
          <w:sz w:val="24"/>
          <w:szCs w:val="24"/>
          <w:lang w:eastAsia="en-US"/>
        </w:rPr>
      </w:pPr>
      <w:r w:rsidRPr="00193181">
        <w:rPr>
          <w:sz w:val="24"/>
          <w:szCs w:val="24"/>
          <w:lang w:eastAsia="en-US"/>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685F55" w:rsidRPr="00193181" w:rsidRDefault="00685F55" w:rsidP="00193181">
      <w:pPr>
        <w:widowControl/>
        <w:autoSpaceDE w:val="0"/>
        <w:autoSpaceDN w:val="0"/>
        <w:adjustRightInd w:val="0"/>
        <w:ind w:firstLine="709"/>
        <w:rPr>
          <w:sz w:val="24"/>
          <w:szCs w:val="24"/>
          <w:lang w:eastAsia="en-US"/>
        </w:rPr>
      </w:pPr>
      <w:r w:rsidRPr="00193181">
        <w:rPr>
          <w:sz w:val="24"/>
          <w:szCs w:val="24"/>
          <w:lang w:eastAsia="en-US"/>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685F55" w:rsidRPr="00193181" w:rsidRDefault="00685F55" w:rsidP="00193181">
      <w:pPr>
        <w:widowControl/>
        <w:autoSpaceDE w:val="0"/>
        <w:autoSpaceDN w:val="0"/>
        <w:adjustRightInd w:val="0"/>
        <w:ind w:firstLine="709"/>
        <w:rPr>
          <w:sz w:val="24"/>
          <w:szCs w:val="24"/>
          <w:lang w:eastAsia="en-US"/>
        </w:rPr>
      </w:pPr>
      <w:r w:rsidRPr="00193181">
        <w:rPr>
          <w:sz w:val="24"/>
          <w:szCs w:val="24"/>
          <w:lang w:eastAsia="en-US"/>
        </w:rPr>
        <w:t xml:space="preserve">Данное направление может быть осуществлено ПМПк. </w:t>
      </w:r>
    </w:p>
    <w:p w:rsidR="00685F55" w:rsidRPr="00193181" w:rsidRDefault="00685F55" w:rsidP="00193181">
      <w:pPr>
        <w:widowControl/>
        <w:autoSpaceDE w:val="0"/>
        <w:autoSpaceDN w:val="0"/>
        <w:adjustRightInd w:val="0"/>
        <w:ind w:firstLine="709"/>
        <w:rPr>
          <w:sz w:val="24"/>
          <w:szCs w:val="24"/>
          <w:lang w:eastAsia="en-US"/>
        </w:rPr>
      </w:pPr>
      <w:r w:rsidRPr="00193181">
        <w:rPr>
          <w:sz w:val="24"/>
          <w:szCs w:val="24"/>
          <w:lang w:eastAsia="en-US"/>
        </w:rPr>
        <w:t xml:space="preserve">ПМПк является внутришкольной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 </w:t>
      </w:r>
    </w:p>
    <w:p w:rsidR="00685F55" w:rsidRPr="00193181" w:rsidRDefault="00685F55" w:rsidP="00193181">
      <w:pPr>
        <w:widowControl/>
        <w:autoSpaceDE w:val="0"/>
        <w:autoSpaceDN w:val="0"/>
        <w:adjustRightInd w:val="0"/>
        <w:ind w:firstLine="709"/>
        <w:rPr>
          <w:sz w:val="24"/>
          <w:szCs w:val="24"/>
          <w:lang w:eastAsia="en-US"/>
        </w:rPr>
      </w:pPr>
      <w:r w:rsidRPr="00193181">
        <w:rPr>
          <w:sz w:val="24"/>
          <w:szCs w:val="24"/>
          <w:lang w:eastAsia="en-US"/>
        </w:rPr>
        <w:t xml:space="preserve">Цель работы ПМПк: выявление особых образовательных потребностей учащихся с ОВЗ 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685F55" w:rsidRPr="00193181" w:rsidRDefault="00685F55" w:rsidP="00193181">
      <w:pPr>
        <w:widowControl/>
        <w:autoSpaceDE w:val="0"/>
        <w:autoSpaceDN w:val="0"/>
        <w:adjustRightInd w:val="0"/>
        <w:ind w:firstLine="709"/>
        <w:rPr>
          <w:sz w:val="24"/>
          <w:szCs w:val="24"/>
          <w:lang w:eastAsia="en-US"/>
        </w:rPr>
      </w:pPr>
      <w:r w:rsidRPr="00193181">
        <w:rPr>
          <w:sz w:val="24"/>
          <w:szCs w:val="24"/>
          <w:lang w:eastAsia="en-US"/>
        </w:rPr>
        <w:t xml:space="preserve">В состав ПМПк образовательной организации входят (педагог-психолог, учитель-дефектолог, учитель-логопед, социальный педагог, врач, если они есть в штате) педагоги (учителя-предметники),  а также представитель администрации. Родители уведомляются о проведении ПМПк (Федеральный закон «Об образовании в Российской Федерации», ст. 42, 79). </w:t>
      </w:r>
    </w:p>
    <w:p w:rsidR="00685F55" w:rsidRPr="00193181" w:rsidRDefault="00685F55" w:rsidP="00193181">
      <w:pPr>
        <w:widowControl/>
        <w:autoSpaceDE w:val="0"/>
        <w:autoSpaceDN w:val="0"/>
        <w:adjustRightInd w:val="0"/>
        <w:ind w:firstLine="709"/>
        <w:rPr>
          <w:sz w:val="24"/>
          <w:szCs w:val="24"/>
          <w:lang w:eastAsia="en-US"/>
        </w:rPr>
      </w:pPr>
      <w:r w:rsidRPr="00193181">
        <w:rPr>
          <w:sz w:val="24"/>
          <w:szCs w:val="24"/>
          <w:lang w:eastAsia="en-US"/>
        </w:rPr>
        <w:t xml:space="preserve">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w:t>
      </w:r>
    </w:p>
    <w:p w:rsidR="00685F55" w:rsidRPr="00193181" w:rsidRDefault="00685F55" w:rsidP="00193181">
      <w:pPr>
        <w:widowControl/>
        <w:autoSpaceDE w:val="0"/>
        <w:autoSpaceDN w:val="0"/>
        <w:adjustRightInd w:val="0"/>
        <w:ind w:firstLine="709"/>
        <w:rPr>
          <w:sz w:val="24"/>
          <w:szCs w:val="24"/>
          <w:lang w:eastAsia="en-US"/>
        </w:rPr>
      </w:pPr>
      <w:r w:rsidRPr="00193181">
        <w:rPr>
          <w:sz w:val="24"/>
          <w:szCs w:val="24"/>
          <w:lang w:eastAsia="en-US"/>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ОВЗ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685F55" w:rsidRPr="00193181" w:rsidRDefault="00685F55" w:rsidP="00193181">
      <w:pPr>
        <w:widowControl/>
        <w:spacing w:before="100" w:beforeAutospacing="1" w:after="100" w:afterAutospacing="1"/>
        <w:jc w:val="center"/>
        <w:outlineLvl w:val="2"/>
        <w:rPr>
          <w:b/>
          <w:bCs/>
          <w:sz w:val="24"/>
          <w:szCs w:val="24"/>
        </w:rPr>
      </w:pPr>
      <w:bookmarkStart w:id="306" w:name="_Toc414553279"/>
      <w:r w:rsidRPr="00193181">
        <w:rPr>
          <w:b/>
          <w:bCs/>
          <w:sz w:val="24"/>
          <w:szCs w:val="24"/>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306"/>
    </w:p>
    <w:p w:rsidR="00685F55" w:rsidRPr="00193181" w:rsidRDefault="00685F55" w:rsidP="00193181">
      <w:pPr>
        <w:widowControl/>
        <w:autoSpaceDE w:val="0"/>
        <w:autoSpaceDN w:val="0"/>
        <w:adjustRightInd w:val="0"/>
        <w:rPr>
          <w:sz w:val="24"/>
          <w:szCs w:val="24"/>
          <w:lang w:eastAsia="en-US"/>
        </w:rPr>
      </w:pPr>
      <w:r w:rsidRPr="00193181">
        <w:rPr>
          <w:sz w:val="24"/>
          <w:szCs w:val="24"/>
          <w:lang w:eastAsia="en-US"/>
        </w:rPr>
        <w:t xml:space="preserve">Коррекционная работа планируется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685F55" w:rsidRPr="00193181" w:rsidRDefault="00685F55" w:rsidP="00193181">
      <w:pPr>
        <w:widowControl/>
        <w:autoSpaceDE w:val="0"/>
        <w:autoSpaceDN w:val="0"/>
        <w:adjustRightInd w:val="0"/>
        <w:ind w:firstLine="709"/>
        <w:rPr>
          <w:sz w:val="24"/>
          <w:szCs w:val="24"/>
          <w:lang w:eastAsia="en-US"/>
        </w:rPr>
      </w:pPr>
      <w:r w:rsidRPr="00193181">
        <w:rPr>
          <w:sz w:val="24"/>
          <w:szCs w:val="24"/>
          <w:lang w:eastAsia="en-US"/>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должен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685F55" w:rsidRPr="00193181" w:rsidRDefault="00685F55" w:rsidP="00193181">
      <w:pPr>
        <w:widowControl/>
        <w:autoSpaceDE w:val="0"/>
        <w:autoSpaceDN w:val="0"/>
        <w:adjustRightInd w:val="0"/>
        <w:ind w:firstLine="709"/>
        <w:rPr>
          <w:sz w:val="24"/>
          <w:szCs w:val="24"/>
          <w:lang w:eastAsia="en-US"/>
        </w:rPr>
      </w:pPr>
      <w:r w:rsidRPr="00193181">
        <w:rPr>
          <w:sz w:val="24"/>
          <w:szCs w:val="24"/>
          <w:lang w:eastAsia="en-US"/>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 и т. п. </w:t>
      </w:r>
    </w:p>
    <w:p w:rsidR="00685F55" w:rsidRPr="00193181" w:rsidRDefault="00685F55" w:rsidP="00193181">
      <w:pPr>
        <w:widowControl/>
        <w:autoSpaceDE w:val="0"/>
        <w:autoSpaceDN w:val="0"/>
        <w:adjustRightInd w:val="0"/>
        <w:ind w:firstLine="709"/>
        <w:rPr>
          <w:sz w:val="24"/>
          <w:szCs w:val="24"/>
          <w:lang w:eastAsia="en-US"/>
        </w:rPr>
      </w:pPr>
      <w:r w:rsidRPr="00193181">
        <w:rPr>
          <w:sz w:val="24"/>
          <w:szCs w:val="24"/>
          <w:lang w:eastAsia="en-US"/>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685F55" w:rsidRPr="00193181" w:rsidRDefault="00685F55" w:rsidP="00193181">
      <w:pPr>
        <w:widowControl/>
        <w:autoSpaceDE w:val="0"/>
        <w:autoSpaceDN w:val="0"/>
        <w:adjustRightInd w:val="0"/>
        <w:ind w:firstLine="709"/>
        <w:rPr>
          <w:sz w:val="24"/>
          <w:szCs w:val="24"/>
          <w:lang w:eastAsia="en-US"/>
        </w:rPr>
      </w:pPr>
      <w:r w:rsidRPr="00193181">
        <w:rPr>
          <w:sz w:val="24"/>
          <w:szCs w:val="24"/>
          <w:lang w:eastAsia="en-US"/>
        </w:rPr>
        <w:t>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Эта работа проводится по согласованию с родителями в медицинских и образовательных учреждениях районног</w:t>
      </w:r>
      <w:r>
        <w:rPr>
          <w:sz w:val="24"/>
          <w:szCs w:val="24"/>
          <w:lang w:eastAsia="en-US"/>
        </w:rPr>
        <w:t>о центра. В школе д. Ибраево</w:t>
      </w:r>
      <w:r w:rsidRPr="00193181">
        <w:rPr>
          <w:sz w:val="24"/>
          <w:szCs w:val="24"/>
          <w:lang w:eastAsia="en-US"/>
        </w:rPr>
        <w:t xml:space="preserve"> возможна только при наличии данных специалистов в штате.</w:t>
      </w:r>
    </w:p>
    <w:p w:rsidR="00685F55" w:rsidRPr="00193181" w:rsidRDefault="00685F55" w:rsidP="00193181">
      <w:pPr>
        <w:widowControl/>
        <w:autoSpaceDE w:val="0"/>
        <w:autoSpaceDN w:val="0"/>
        <w:adjustRightInd w:val="0"/>
        <w:ind w:firstLine="709"/>
        <w:rPr>
          <w:sz w:val="24"/>
          <w:szCs w:val="24"/>
          <w:lang w:eastAsia="en-US"/>
        </w:rPr>
      </w:pPr>
      <w:r w:rsidRPr="00193181">
        <w:rPr>
          <w:sz w:val="24"/>
          <w:szCs w:val="24"/>
          <w:lang w:eastAsia="en-US"/>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rsidR="00685F55" w:rsidRPr="00193181" w:rsidRDefault="00685F55" w:rsidP="00193181">
      <w:pPr>
        <w:widowControl/>
        <w:autoSpaceDE w:val="0"/>
        <w:autoSpaceDN w:val="0"/>
        <w:adjustRightInd w:val="0"/>
        <w:ind w:firstLine="709"/>
        <w:rPr>
          <w:sz w:val="24"/>
          <w:szCs w:val="24"/>
          <w:lang w:eastAsia="en-US"/>
        </w:rPr>
      </w:pPr>
      <w:r w:rsidRPr="00193181">
        <w:rPr>
          <w:sz w:val="24"/>
          <w:szCs w:val="24"/>
          <w:lang w:eastAsia="en-US"/>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685F55" w:rsidRPr="00193181" w:rsidRDefault="00685F55" w:rsidP="00193181">
      <w:pPr>
        <w:widowControl/>
        <w:autoSpaceDE w:val="0"/>
        <w:autoSpaceDN w:val="0"/>
        <w:adjustRightInd w:val="0"/>
        <w:ind w:firstLine="709"/>
        <w:rPr>
          <w:sz w:val="24"/>
          <w:szCs w:val="24"/>
          <w:lang w:eastAsia="en-US"/>
        </w:rPr>
      </w:pPr>
      <w:r w:rsidRPr="00193181">
        <w:rPr>
          <w:sz w:val="24"/>
          <w:szCs w:val="24"/>
          <w:lang w:eastAsia="en-US"/>
        </w:rPr>
        <w:t xml:space="preserve">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685F55" w:rsidRPr="00193181" w:rsidRDefault="00685F55" w:rsidP="00193181">
      <w:pPr>
        <w:widowControl/>
        <w:autoSpaceDE w:val="0"/>
        <w:autoSpaceDN w:val="0"/>
        <w:adjustRightInd w:val="0"/>
        <w:ind w:firstLine="709"/>
        <w:rPr>
          <w:sz w:val="24"/>
          <w:szCs w:val="24"/>
          <w:lang w:eastAsia="en-US"/>
        </w:rPr>
      </w:pPr>
      <w:r w:rsidRPr="00193181">
        <w:rPr>
          <w:sz w:val="24"/>
          <w:szCs w:val="24"/>
          <w:lang w:eastAsia="en-US"/>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685F55" w:rsidRPr="00193181" w:rsidRDefault="00685F55" w:rsidP="00193181">
      <w:pPr>
        <w:widowControl/>
        <w:autoSpaceDE w:val="0"/>
        <w:autoSpaceDN w:val="0"/>
        <w:adjustRightInd w:val="0"/>
        <w:ind w:firstLine="709"/>
        <w:rPr>
          <w:sz w:val="24"/>
          <w:szCs w:val="24"/>
          <w:lang w:eastAsia="en-US"/>
        </w:rPr>
      </w:pPr>
      <w:r w:rsidRPr="00193181">
        <w:rPr>
          <w:sz w:val="24"/>
          <w:szCs w:val="24"/>
          <w:lang w:eastAsia="en-US"/>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685F55" w:rsidRPr="00193181" w:rsidRDefault="00685F55" w:rsidP="00193181">
      <w:pPr>
        <w:widowControl/>
        <w:autoSpaceDE w:val="0"/>
        <w:autoSpaceDN w:val="0"/>
        <w:adjustRightInd w:val="0"/>
        <w:ind w:firstLine="709"/>
        <w:rPr>
          <w:sz w:val="24"/>
          <w:szCs w:val="24"/>
          <w:lang w:eastAsia="en-US"/>
        </w:rPr>
      </w:pPr>
      <w:r w:rsidRPr="00193181">
        <w:rPr>
          <w:sz w:val="24"/>
          <w:szCs w:val="24"/>
          <w:lang w:eastAsia="en-US"/>
        </w:rPr>
        <w:t xml:space="preserve">Взаимодействие включает в себя следующее: </w:t>
      </w:r>
    </w:p>
    <w:p w:rsidR="00685F55" w:rsidRPr="00193181" w:rsidRDefault="00685F55" w:rsidP="00FA3667">
      <w:pPr>
        <w:widowControl/>
        <w:numPr>
          <w:ilvl w:val="0"/>
          <w:numId w:val="36"/>
        </w:numPr>
        <w:tabs>
          <w:tab w:val="left" w:pos="993"/>
        </w:tabs>
        <w:autoSpaceDE w:val="0"/>
        <w:autoSpaceDN w:val="0"/>
        <w:adjustRightInd w:val="0"/>
        <w:ind w:left="0" w:firstLine="709"/>
        <w:rPr>
          <w:sz w:val="24"/>
          <w:szCs w:val="24"/>
          <w:lang w:eastAsia="en-US"/>
        </w:rPr>
      </w:pPr>
      <w:r w:rsidRPr="00193181">
        <w:rPr>
          <w:sz w:val="24"/>
          <w:szCs w:val="24"/>
          <w:lang w:eastAsia="en-US"/>
        </w:rPr>
        <w:t xml:space="preserve">комплексность в определении и решении проблем обучающегося, предоставлении ему специализированной квалифицированной помощи; </w:t>
      </w:r>
    </w:p>
    <w:p w:rsidR="00685F55" w:rsidRPr="00193181" w:rsidRDefault="00685F55" w:rsidP="00FA3667">
      <w:pPr>
        <w:widowControl/>
        <w:numPr>
          <w:ilvl w:val="0"/>
          <w:numId w:val="36"/>
        </w:numPr>
        <w:tabs>
          <w:tab w:val="left" w:pos="993"/>
        </w:tabs>
        <w:autoSpaceDE w:val="0"/>
        <w:autoSpaceDN w:val="0"/>
        <w:adjustRightInd w:val="0"/>
        <w:ind w:left="0" w:firstLine="709"/>
        <w:rPr>
          <w:sz w:val="24"/>
          <w:szCs w:val="24"/>
          <w:lang w:eastAsia="en-US"/>
        </w:rPr>
      </w:pPr>
      <w:r w:rsidRPr="00193181">
        <w:rPr>
          <w:sz w:val="24"/>
          <w:szCs w:val="24"/>
          <w:lang w:eastAsia="en-US"/>
        </w:rPr>
        <w:t xml:space="preserve">многоаспектный анализ личностного и познавательного развития обучающегося; </w:t>
      </w:r>
    </w:p>
    <w:p w:rsidR="00685F55" w:rsidRPr="00193181" w:rsidRDefault="00685F55" w:rsidP="00FA3667">
      <w:pPr>
        <w:widowControl/>
        <w:numPr>
          <w:ilvl w:val="0"/>
          <w:numId w:val="36"/>
        </w:numPr>
        <w:tabs>
          <w:tab w:val="left" w:pos="993"/>
        </w:tabs>
        <w:autoSpaceDE w:val="0"/>
        <w:autoSpaceDN w:val="0"/>
        <w:adjustRightInd w:val="0"/>
        <w:ind w:left="0" w:firstLine="709"/>
        <w:rPr>
          <w:sz w:val="24"/>
          <w:szCs w:val="24"/>
          <w:lang w:eastAsia="en-US"/>
        </w:rPr>
      </w:pPr>
      <w:r w:rsidRPr="00193181">
        <w:rPr>
          <w:sz w:val="24"/>
          <w:szCs w:val="24"/>
          <w:lang w:eastAsia="en-US"/>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685F55" w:rsidRPr="00193181" w:rsidRDefault="00685F55" w:rsidP="00193181">
      <w:pPr>
        <w:widowControl/>
        <w:spacing w:before="100" w:beforeAutospacing="1" w:after="100" w:afterAutospacing="1"/>
        <w:jc w:val="left"/>
        <w:outlineLvl w:val="2"/>
        <w:rPr>
          <w:b/>
          <w:bCs/>
          <w:sz w:val="24"/>
          <w:szCs w:val="24"/>
        </w:rPr>
      </w:pPr>
      <w:bookmarkStart w:id="307" w:name="_Toc414553280"/>
      <w:r w:rsidRPr="00193181">
        <w:rPr>
          <w:b/>
          <w:bCs/>
          <w:sz w:val="24"/>
          <w:szCs w:val="24"/>
        </w:rPr>
        <w:t>2.4.5. Планируемые результаты коррекционной работы</w:t>
      </w:r>
      <w:bookmarkEnd w:id="307"/>
    </w:p>
    <w:p w:rsidR="00685F55" w:rsidRPr="00193181" w:rsidRDefault="00685F55" w:rsidP="00193181">
      <w:pPr>
        <w:widowControl/>
        <w:autoSpaceDE w:val="0"/>
        <w:autoSpaceDN w:val="0"/>
        <w:adjustRightInd w:val="0"/>
        <w:ind w:firstLine="709"/>
        <w:rPr>
          <w:sz w:val="24"/>
          <w:szCs w:val="24"/>
          <w:lang w:eastAsia="en-US"/>
        </w:rPr>
      </w:pPr>
      <w:r w:rsidRPr="00193181">
        <w:rPr>
          <w:sz w:val="24"/>
          <w:szCs w:val="24"/>
          <w:lang w:eastAsia="en-US"/>
        </w:rPr>
        <w:t xml:space="preserve">Программа коррекционной работы предусматривает выполнение требований к результатам, определенным ФГОС ООО. </w:t>
      </w:r>
    </w:p>
    <w:p w:rsidR="00685F55" w:rsidRPr="00193181" w:rsidRDefault="00685F55" w:rsidP="00193181">
      <w:pPr>
        <w:widowControl/>
        <w:autoSpaceDE w:val="0"/>
        <w:autoSpaceDN w:val="0"/>
        <w:adjustRightInd w:val="0"/>
        <w:ind w:firstLine="709"/>
        <w:rPr>
          <w:sz w:val="24"/>
          <w:szCs w:val="24"/>
          <w:lang w:eastAsia="en-US"/>
        </w:rPr>
      </w:pPr>
      <w:r w:rsidRPr="00193181">
        <w:rPr>
          <w:sz w:val="24"/>
          <w:szCs w:val="24"/>
          <w:lang w:eastAsia="en-US"/>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685F55" w:rsidRPr="00193181" w:rsidRDefault="00685F55" w:rsidP="00193181">
      <w:pPr>
        <w:widowControl/>
        <w:autoSpaceDE w:val="0"/>
        <w:autoSpaceDN w:val="0"/>
        <w:adjustRightInd w:val="0"/>
        <w:ind w:firstLine="709"/>
        <w:rPr>
          <w:sz w:val="24"/>
          <w:szCs w:val="24"/>
          <w:lang w:eastAsia="en-US"/>
        </w:rPr>
      </w:pPr>
      <w:r w:rsidRPr="00193181">
        <w:rPr>
          <w:sz w:val="24"/>
          <w:szCs w:val="24"/>
          <w:lang w:eastAsia="en-US"/>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685F55" w:rsidRPr="00A00E95" w:rsidRDefault="00685F55" w:rsidP="00193181">
      <w:pPr>
        <w:widowControl/>
        <w:autoSpaceDE w:val="0"/>
        <w:autoSpaceDN w:val="0"/>
        <w:adjustRightInd w:val="0"/>
        <w:ind w:firstLine="709"/>
        <w:rPr>
          <w:sz w:val="24"/>
          <w:szCs w:val="24"/>
          <w:lang w:eastAsia="en-US"/>
        </w:rPr>
      </w:pPr>
      <w:r w:rsidRPr="00193181">
        <w:rPr>
          <w:sz w:val="24"/>
          <w:szCs w:val="24"/>
          <w:lang w:eastAsia="en-US"/>
        </w:rPr>
        <w:t xml:space="preserve">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w:t>
      </w:r>
      <w:r w:rsidRPr="00A00E95">
        <w:rPr>
          <w:sz w:val="24"/>
          <w:szCs w:val="24"/>
          <w:lang w:eastAsia="en-US"/>
        </w:rPr>
        <w:t>результативности и др.).</w:t>
      </w:r>
    </w:p>
    <w:p w:rsidR="00685F55" w:rsidRPr="00A00E95" w:rsidRDefault="00685F55" w:rsidP="00193181">
      <w:pPr>
        <w:widowControl/>
        <w:autoSpaceDE w:val="0"/>
        <w:autoSpaceDN w:val="0"/>
        <w:adjustRightInd w:val="0"/>
        <w:ind w:firstLine="709"/>
        <w:rPr>
          <w:sz w:val="24"/>
          <w:szCs w:val="24"/>
          <w:lang w:eastAsia="en-US"/>
        </w:rPr>
      </w:pPr>
      <w:r w:rsidRPr="00A00E95">
        <w:rPr>
          <w:sz w:val="24"/>
          <w:szCs w:val="24"/>
          <w:lang w:eastAsia="en-US"/>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685F55" w:rsidRPr="00A00E95" w:rsidRDefault="00685F55" w:rsidP="00193181">
      <w:pPr>
        <w:widowControl/>
        <w:autoSpaceDE w:val="0"/>
        <w:autoSpaceDN w:val="0"/>
        <w:adjustRightInd w:val="0"/>
        <w:ind w:firstLine="709"/>
        <w:rPr>
          <w:sz w:val="24"/>
          <w:szCs w:val="24"/>
          <w:lang w:eastAsia="en-US"/>
        </w:rPr>
      </w:pPr>
      <w:r w:rsidRPr="00A00E95">
        <w:rPr>
          <w:sz w:val="24"/>
          <w:szCs w:val="24"/>
          <w:lang w:eastAsia="en-US"/>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685F55" w:rsidRPr="00193181" w:rsidRDefault="00685F55" w:rsidP="00193181">
      <w:pPr>
        <w:widowControl/>
        <w:autoSpaceDE w:val="0"/>
        <w:autoSpaceDN w:val="0"/>
        <w:adjustRightInd w:val="0"/>
        <w:ind w:firstLine="709"/>
        <w:rPr>
          <w:sz w:val="24"/>
          <w:szCs w:val="24"/>
          <w:lang w:eastAsia="en-US"/>
        </w:rPr>
      </w:pPr>
      <w:r w:rsidRPr="00A00E95">
        <w:rPr>
          <w:sz w:val="24"/>
          <w:szCs w:val="24"/>
          <w:lang w:eastAsia="en-US"/>
        </w:rPr>
        <w:t>Планируемые результаты коррекционной работы включают в себя описание организации и содержания промежуточной аттестации</w:t>
      </w:r>
      <w:r w:rsidRPr="00193181">
        <w:rPr>
          <w:sz w:val="24"/>
          <w:szCs w:val="24"/>
          <w:lang w:eastAsia="en-US"/>
        </w:rPr>
        <w:t xml:space="preserve">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685F55" w:rsidRPr="00193181" w:rsidRDefault="00685F55" w:rsidP="00193181">
      <w:pPr>
        <w:widowControl/>
        <w:autoSpaceDE w:val="0"/>
        <w:autoSpaceDN w:val="0"/>
        <w:adjustRightInd w:val="0"/>
        <w:ind w:firstLine="709"/>
        <w:rPr>
          <w:sz w:val="24"/>
          <w:szCs w:val="24"/>
          <w:lang w:eastAsia="en-US"/>
        </w:rPr>
      </w:pPr>
      <w:r w:rsidRPr="00193181">
        <w:rPr>
          <w:sz w:val="24"/>
          <w:szCs w:val="24"/>
          <w:lang w:eastAsia="en-US"/>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685F55" w:rsidRPr="00193181" w:rsidRDefault="00685F55" w:rsidP="00193181">
      <w:pPr>
        <w:widowControl/>
        <w:ind w:firstLine="709"/>
        <w:jc w:val="center"/>
        <w:rPr>
          <w:b/>
          <w:sz w:val="24"/>
          <w:szCs w:val="24"/>
          <w:lang w:eastAsia="en-US"/>
        </w:rPr>
      </w:pPr>
      <w:bookmarkStart w:id="308" w:name="_Toc406059068"/>
      <w:bookmarkStart w:id="309" w:name="_Toc409691732"/>
      <w:r w:rsidRPr="00193181">
        <w:rPr>
          <w:b/>
          <w:sz w:val="24"/>
          <w:szCs w:val="24"/>
          <w:lang w:eastAsia="en-US"/>
        </w:rPr>
        <w:br w:type="page"/>
      </w:r>
    </w:p>
    <w:p w:rsidR="00685F55" w:rsidRDefault="00685F55" w:rsidP="0052402D">
      <w:pPr>
        <w:keepNext/>
        <w:keepLines/>
        <w:widowControl/>
        <w:spacing w:before="240"/>
        <w:jc w:val="center"/>
        <w:outlineLvl w:val="0"/>
        <w:rPr>
          <w:b/>
          <w:sz w:val="24"/>
          <w:szCs w:val="24"/>
          <w:lang w:eastAsia="en-US"/>
        </w:rPr>
      </w:pPr>
      <w:bookmarkStart w:id="310" w:name="_Toc414553281"/>
      <w:bookmarkEnd w:id="308"/>
      <w:bookmarkEnd w:id="309"/>
      <w:r w:rsidRPr="00193181">
        <w:rPr>
          <w:b/>
          <w:sz w:val="24"/>
          <w:szCs w:val="24"/>
          <w:lang w:eastAsia="en-US"/>
        </w:rPr>
        <w:t>3. Организационный раздел примерной основной образовательной программы основного общего образования</w:t>
      </w:r>
      <w:bookmarkEnd w:id="310"/>
    </w:p>
    <w:p w:rsidR="00685F55" w:rsidRPr="001D683B" w:rsidRDefault="00685F55" w:rsidP="0052402D">
      <w:pPr>
        <w:pStyle w:val="BodyText"/>
        <w:spacing w:after="0"/>
        <w:ind w:left="424"/>
        <w:jc w:val="center"/>
        <w:rPr>
          <w:rFonts w:ascii="Times New Roman" w:hAnsi="Times New Roman"/>
          <w:color w:val="000000"/>
        </w:rPr>
      </w:pPr>
      <w:r w:rsidRPr="001D683B">
        <w:rPr>
          <w:rFonts w:ascii="Times New Roman" w:hAnsi="Times New Roman"/>
          <w:b/>
          <w:color w:val="000000"/>
          <w:sz w:val="28"/>
        </w:rPr>
        <w:t>Пояснительная записка</w:t>
      </w:r>
    </w:p>
    <w:p w:rsidR="00685F55" w:rsidRPr="001D683B" w:rsidRDefault="00685F55" w:rsidP="0052402D">
      <w:pPr>
        <w:pStyle w:val="BodyText"/>
        <w:tabs>
          <w:tab w:val="left" w:pos="707"/>
        </w:tabs>
        <w:spacing w:after="0"/>
        <w:ind w:left="424"/>
        <w:jc w:val="center"/>
        <w:rPr>
          <w:rFonts w:ascii="Times New Roman" w:hAnsi="Times New Roman"/>
          <w:b/>
          <w:color w:val="000000"/>
          <w:sz w:val="28"/>
        </w:rPr>
      </w:pPr>
      <w:r w:rsidRPr="001D683B">
        <w:rPr>
          <w:rFonts w:ascii="Times New Roman" w:hAnsi="Times New Roman"/>
          <w:b/>
          <w:color w:val="000000"/>
          <w:sz w:val="28"/>
        </w:rPr>
        <w:t xml:space="preserve">к учебному  плану основного общего образования муниципального общеобразовательного учреждения </w:t>
      </w:r>
    </w:p>
    <w:p w:rsidR="00685F55" w:rsidRPr="001D683B" w:rsidRDefault="00685F55" w:rsidP="0052402D">
      <w:pPr>
        <w:pStyle w:val="BodyText"/>
        <w:tabs>
          <w:tab w:val="left" w:pos="707"/>
        </w:tabs>
        <w:spacing w:after="0"/>
        <w:ind w:left="424"/>
        <w:jc w:val="center"/>
        <w:rPr>
          <w:rFonts w:ascii="Times New Roman" w:hAnsi="Times New Roman"/>
          <w:b/>
          <w:color w:val="000000"/>
          <w:sz w:val="28"/>
        </w:rPr>
      </w:pPr>
      <w:r w:rsidRPr="001D683B">
        <w:rPr>
          <w:rFonts w:ascii="Times New Roman" w:hAnsi="Times New Roman"/>
          <w:b/>
          <w:color w:val="000000"/>
          <w:sz w:val="28"/>
        </w:rPr>
        <w:t xml:space="preserve">средняя общеобразовательная школа д. Ибраево </w:t>
      </w:r>
    </w:p>
    <w:p w:rsidR="00685F55" w:rsidRPr="001D683B" w:rsidRDefault="00685F55" w:rsidP="0052402D">
      <w:pPr>
        <w:pStyle w:val="BodyText"/>
        <w:tabs>
          <w:tab w:val="left" w:pos="707"/>
        </w:tabs>
        <w:spacing w:after="0"/>
        <w:ind w:left="424"/>
        <w:jc w:val="center"/>
        <w:rPr>
          <w:rFonts w:ascii="Times New Roman" w:hAnsi="Times New Roman"/>
          <w:color w:val="000000"/>
        </w:rPr>
      </w:pPr>
      <w:r w:rsidRPr="001D683B">
        <w:rPr>
          <w:rFonts w:ascii="Times New Roman" w:hAnsi="Times New Roman"/>
          <w:b/>
          <w:color w:val="000000"/>
          <w:sz w:val="28"/>
        </w:rPr>
        <w:t>за 201</w:t>
      </w:r>
      <w:r w:rsidRPr="001D683B">
        <w:rPr>
          <w:rFonts w:ascii="Times New Roman" w:hAnsi="Times New Roman"/>
          <w:b/>
          <w:color w:val="000000"/>
          <w:sz w:val="28"/>
          <w:lang w:val="ba-RU"/>
        </w:rPr>
        <w:t>6</w:t>
      </w:r>
      <w:r w:rsidRPr="001D683B">
        <w:rPr>
          <w:rFonts w:ascii="Times New Roman" w:hAnsi="Times New Roman"/>
          <w:b/>
          <w:color w:val="000000"/>
          <w:sz w:val="28"/>
        </w:rPr>
        <w:t>-201</w:t>
      </w:r>
      <w:r w:rsidRPr="001D683B">
        <w:rPr>
          <w:rFonts w:ascii="Times New Roman" w:hAnsi="Times New Roman"/>
          <w:b/>
          <w:color w:val="000000"/>
          <w:sz w:val="28"/>
          <w:lang w:val="ba-RU"/>
        </w:rPr>
        <w:t>7</w:t>
      </w:r>
      <w:r w:rsidRPr="001D683B">
        <w:rPr>
          <w:rFonts w:ascii="Times New Roman" w:hAnsi="Times New Roman"/>
          <w:b/>
          <w:color w:val="000000"/>
          <w:sz w:val="28"/>
        </w:rPr>
        <w:t xml:space="preserve"> учебный год</w:t>
      </w:r>
    </w:p>
    <w:p w:rsidR="00685F55" w:rsidRPr="001D683B" w:rsidRDefault="00685F55" w:rsidP="0052402D">
      <w:pPr>
        <w:pStyle w:val="BodyText"/>
        <w:ind w:left="424"/>
        <w:jc w:val="center"/>
        <w:rPr>
          <w:rFonts w:ascii="Times New Roman" w:hAnsi="Times New Roman"/>
          <w:color w:val="000000"/>
        </w:rPr>
      </w:pPr>
    </w:p>
    <w:p w:rsidR="00685F55" w:rsidRDefault="00685F55" w:rsidP="0052402D">
      <w:pPr>
        <w:pStyle w:val="BodyText"/>
        <w:tabs>
          <w:tab w:val="left" w:pos="707"/>
        </w:tabs>
        <w:spacing w:line="240" w:lineRule="auto"/>
        <w:ind w:left="424"/>
        <w:rPr>
          <w:rFonts w:ascii="Times New Roman" w:hAnsi="Times New Roman"/>
          <w:b/>
          <w:sz w:val="24"/>
          <w:szCs w:val="24"/>
        </w:rPr>
      </w:pPr>
      <w:r w:rsidRPr="0052402D">
        <w:rPr>
          <w:rFonts w:ascii="Times New Roman" w:hAnsi="Times New Roman"/>
          <w:b/>
          <w:sz w:val="24"/>
          <w:szCs w:val="24"/>
        </w:rPr>
        <w:t xml:space="preserve">                                                  </w:t>
      </w:r>
      <w:r w:rsidRPr="0052402D">
        <w:rPr>
          <w:rFonts w:ascii="Times New Roman" w:hAnsi="Times New Roman"/>
          <w:b/>
          <w:sz w:val="24"/>
          <w:szCs w:val="24"/>
          <w:lang w:val="ba-RU"/>
        </w:rPr>
        <w:t>8</w:t>
      </w:r>
      <w:r w:rsidRPr="0052402D">
        <w:rPr>
          <w:rFonts w:ascii="Times New Roman" w:hAnsi="Times New Roman"/>
          <w:b/>
          <w:sz w:val="24"/>
          <w:szCs w:val="24"/>
        </w:rPr>
        <w:t>-9 классы</w:t>
      </w:r>
    </w:p>
    <w:p w:rsidR="00685F55" w:rsidRPr="0052402D" w:rsidRDefault="00685F55" w:rsidP="0052402D">
      <w:pPr>
        <w:pStyle w:val="BodyText"/>
        <w:jc w:val="both"/>
        <w:rPr>
          <w:rFonts w:ascii="Times New Roman" w:hAnsi="Times New Roman"/>
          <w:sz w:val="24"/>
          <w:szCs w:val="24"/>
        </w:rPr>
      </w:pPr>
      <w:r w:rsidRPr="0052402D">
        <w:rPr>
          <w:rFonts w:ascii="Times New Roman" w:hAnsi="Times New Roman"/>
          <w:sz w:val="24"/>
          <w:szCs w:val="24"/>
        </w:rPr>
        <w:t>Учебный план МОБУ СОШ д. Ибраево на 2016-2017 учебный год разработан на основании нормативных документов:</w:t>
      </w:r>
    </w:p>
    <w:p w:rsidR="00685F55" w:rsidRPr="0052402D" w:rsidRDefault="00685F55" w:rsidP="0052402D">
      <w:pPr>
        <w:widowControl/>
        <w:spacing w:after="200" w:line="276" w:lineRule="auto"/>
        <w:rPr>
          <w:sz w:val="24"/>
          <w:szCs w:val="24"/>
          <w:lang w:eastAsia="en-US"/>
        </w:rPr>
      </w:pPr>
      <w:r w:rsidRPr="0052402D">
        <w:rPr>
          <w:b/>
          <w:sz w:val="24"/>
          <w:szCs w:val="24"/>
          <w:lang w:eastAsia="en-US"/>
        </w:rPr>
        <w:t>Документы федерального уровня</w:t>
      </w:r>
      <w:r w:rsidRPr="0052402D">
        <w:rPr>
          <w:sz w:val="24"/>
          <w:szCs w:val="24"/>
          <w:lang w:eastAsia="en-US"/>
        </w:rPr>
        <w:t>:</w:t>
      </w:r>
    </w:p>
    <w:p w:rsidR="00685F55" w:rsidRPr="0052402D" w:rsidRDefault="00685F55" w:rsidP="0052402D">
      <w:pPr>
        <w:widowControl/>
        <w:spacing w:after="200" w:line="276" w:lineRule="auto"/>
        <w:ind w:hanging="720"/>
        <w:jc w:val="left"/>
        <w:rPr>
          <w:sz w:val="24"/>
          <w:szCs w:val="24"/>
          <w:lang w:eastAsia="en-US"/>
        </w:rPr>
      </w:pPr>
      <w:r w:rsidRPr="0052402D">
        <w:rPr>
          <w:sz w:val="24"/>
          <w:szCs w:val="24"/>
          <w:lang w:eastAsia="en-US"/>
        </w:rPr>
        <w:t xml:space="preserve">          1) Федеральный закон от 29.12.2012 N 273-ФЗ "Об образовании в Российской Федерации"</w:t>
      </w:r>
    </w:p>
    <w:p w:rsidR="00685F55" w:rsidRPr="0052402D" w:rsidRDefault="00685F55" w:rsidP="0052402D">
      <w:pPr>
        <w:widowControl/>
        <w:spacing w:after="200" w:line="276" w:lineRule="auto"/>
        <w:ind w:hanging="720"/>
        <w:jc w:val="left"/>
        <w:rPr>
          <w:sz w:val="24"/>
          <w:szCs w:val="24"/>
          <w:lang w:eastAsia="en-US"/>
        </w:rPr>
      </w:pPr>
      <w:r w:rsidRPr="0052402D">
        <w:rPr>
          <w:sz w:val="24"/>
          <w:szCs w:val="24"/>
          <w:lang w:eastAsia="en-US"/>
        </w:rPr>
        <w:t xml:space="preserve">          2)  Закон Российской Федерации «О языках народов Российской Федерации», утвержденный приказом Министерства образования и науки № 1807-I от 25.12.1991 </w:t>
      </w:r>
    </w:p>
    <w:p w:rsidR="00685F55" w:rsidRPr="0052402D" w:rsidRDefault="00685F55" w:rsidP="0052402D">
      <w:pPr>
        <w:widowControl/>
        <w:spacing w:after="200" w:line="276" w:lineRule="auto"/>
        <w:jc w:val="left"/>
        <w:rPr>
          <w:sz w:val="24"/>
          <w:szCs w:val="24"/>
          <w:lang w:eastAsia="en-US"/>
        </w:rPr>
      </w:pPr>
      <w:r>
        <w:rPr>
          <w:sz w:val="24"/>
          <w:szCs w:val="24"/>
          <w:lang w:eastAsia="en-US"/>
        </w:rPr>
        <w:t xml:space="preserve"> 3</w:t>
      </w:r>
      <w:r w:rsidRPr="0052402D">
        <w:rPr>
          <w:sz w:val="24"/>
          <w:szCs w:val="24"/>
          <w:lang w:eastAsia="en-US"/>
        </w:rPr>
        <w:t>) Распоряжение Правительства РФ от 07 февраля 2011г. №163-р «О концепции Федеральной целевой программы развития образования на 2011-2015 годы».</w:t>
      </w:r>
    </w:p>
    <w:p w:rsidR="00685F55" w:rsidRPr="0052402D" w:rsidRDefault="00685F55" w:rsidP="0052402D">
      <w:pPr>
        <w:widowControl/>
        <w:tabs>
          <w:tab w:val="left" w:pos="284"/>
        </w:tabs>
        <w:spacing w:after="200" w:line="276" w:lineRule="auto"/>
        <w:jc w:val="left"/>
        <w:rPr>
          <w:sz w:val="24"/>
          <w:szCs w:val="24"/>
          <w:lang w:eastAsia="en-US"/>
        </w:rPr>
      </w:pPr>
      <w:r>
        <w:rPr>
          <w:sz w:val="24"/>
          <w:szCs w:val="24"/>
          <w:lang w:eastAsia="en-US"/>
        </w:rPr>
        <w:t xml:space="preserve">  4</w:t>
      </w:r>
      <w:r w:rsidRPr="0052402D">
        <w:rPr>
          <w:sz w:val="24"/>
          <w:szCs w:val="24"/>
          <w:lang w:eastAsia="en-US"/>
        </w:rPr>
        <w:t xml:space="preserve">) Приказ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(для </w:t>
      </w:r>
      <w:r w:rsidRPr="0052402D">
        <w:rPr>
          <w:sz w:val="24"/>
          <w:szCs w:val="24"/>
          <w:lang w:val="en-US" w:eastAsia="en-US"/>
        </w:rPr>
        <w:t>VII</w:t>
      </w:r>
      <w:r w:rsidRPr="0052402D">
        <w:rPr>
          <w:sz w:val="24"/>
          <w:szCs w:val="24"/>
          <w:lang w:eastAsia="en-US"/>
        </w:rPr>
        <w:t>-</w:t>
      </w:r>
      <w:r w:rsidRPr="0052402D">
        <w:rPr>
          <w:sz w:val="24"/>
          <w:szCs w:val="24"/>
          <w:lang w:val="en-US" w:eastAsia="en-US"/>
        </w:rPr>
        <w:t>XI</w:t>
      </w:r>
      <w:r w:rsidRPr="0052402D">
        <w:rPr>
          <w:sz w:val="24"/>
          <w:szCs w:val="24"/>
          <w:lang w:eastAsia="en-US"/>
        </w:rPr>
        <w:t> (</w:t>
      </w:r>
      <w:r w:rsidRPr="0052402D">
        <w:rPr>
          <w:sz w:val="24"/>
          <w:szCs w:val="24"/>
          <w:lang w:val="en-US" w:eastAsia="en-US"/>
        </w:rPr>
        <w:t>XII</w:t>
      </w:r>
      <w:r w:rsidRPr="0052402D">
        <w:rPr>
          <w:sz w:val="24"/>
          <w:szCs w:val="24"/>
          <w:lang w:eastAsia="en-US"/>
        </w:rPr>
        <w:t>) классов);</w:t>
      </w:r>
    </w:p>
    <w:p w:rsidR="00685F55" w:rsidRPr="0052402D" w:rsidRDefault="00685F55" w:rsidP="0052402D">
      <w:pPr>
        <w:widowControl/>
        <w:spacing w:after="200" w:line="276" w:lineRule="auto"/>
        <w:ind w:hanging="720"/>
        <w:jc w:val="left"/>
        <w:rPr>
          <w:sz w:val="24"/>
          <w:szCs w:val="24"/>
          <w:lang w:eastAsia="en-US"/>
        </w:rPr>
      </w:pPr>
      <w:r>
        <w:rPr>
          <w:sz w:val="24"/>
          <w:szCs w:val="24"/>
          <w:lang w:eastAsia="en-US"/>
        </w:rPr>
        <w:t xml:space="preserve">          4</w:t>
      </w:r>
      <w:r w:rsidRPr="0052402D">
        <w:rPr>
          <w:sz w:val="24"/>
          <w:szCs w:val="24"/>
          <w:lang w:eastAsia="en-US"/>
        </w:rPr>
        <w:t>) Приказ Министерства образования и науки РФ от 17 декабря 2010 года № 1897, зарегистрирован в Министерстве юстиции РФ 01 февраля 2011 года № 19644 «Об утверждении и введении в действие федерального государственного образовательного стандарта основного общего образования».</w:t>
      </w:r>
    </w:p>
    <w:p w:rsidR="00685F55" w:rsidRPr="0052402D" w:rsidRDefault="00685F55" w:rsidP="0052402D">
      <w:pPr>
        <w:pStyle w:val="16"/>
        <w:tabs>
          <w:tab w:val="left" w:pos="165"/>
        </w:tabs>
        <w:spacing w:line="276" w:lineRule="auto"/>
        <w:ind w:hanging="360"/>
        <w:rPr>
          <w:rFonts w:cs="Times New Roman"/>
          <w:sz w:val="24"/>
          <w:szCs w:val="24"/>
        </w:rPr>
      </w:pPr>
      <w:r>
        <w:rPr>
          <w:rFonts w:cs="Times New Roman"/>
          <w:color w:val="000000"/>
          <w:sz w:val="24"/>
          <w:szCs w:val="24"/>
        </w:rPr>
        <w:t xml:space="preserve">     5</w:t>
      </w:r>
      <w:r w:rsidRPr="0052402D">
        <w:rPr>
          <w:rFonts w:cs="Times New Roman"/>
          <w:color w:val="000000"/>
          <w:sz w:val="24"/>
          <w:szCs w:val="24"/>
        </w:rPr>
        <w:t>)  Приказ Министерства образования и науки РФ от 04 октября 2010 г.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зарегистрирован в Минюсте РФ 8 февраля 2010 г., регистрационный N 16299.</w:t>
      </w:r>
    </w:p>
    <w:p w:rsidR="00685F55" w:rsidRPr="0052402D" w:rsidRDefault="00685F55" w:rsidP="0052402D">
      <w:pPr>
        <w:pStyle w:val="16"/>
        <w:tabs>
          <w:tab w:val="left" w:pos="891"/>
        </w:tabs>
        <w:spacing w:line="276" w:lineRule="auto"/>
        <w:ind w:hanging="360"/>
        <w:rPr>
          <w:rFonts w:cs="Times New Roman"/>
          <w:sz w:val="24"/>
          <w:szCs w:val="24"/>
        </w:rPr>
      </w:pPr>
      <w:r>
        <w:rPr>
          <w:rFonts w:cs="Times New Roman"/>
          <w:color w:val="000000"/>
          <w:sz w:val="24"/>
          <w:szCs w:val="24"/>
        </w:rPr>
        <w:t xml:space="preserve">       6</w:t>
      </w:r>
      <w:r w:rsidRPr="0052402D">
        <w:rPr>
          <w:rFonts w:cs="Times New Roman"/>
          <w:color w:val="000000"/>
          <w:sz w:val="24"/>
          <w:szCs w:val="24"/>
        </w:rPr>
        <w:t>) Постановление Главного государственного санитарного врача Российской Федерации от 29 декабря 2010 г. № 189 г. Москва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в Минюсте РФ 3 марта 2011 г., регистрационный № 19993.</w:t>
      </w:r>
    </w:p>
    <w:p w:rsidR="00685F55" w:rsidRPr="0052402D" w:rsidRDefault="00685F55" w:rsidP="0048441C">
      <w:pPr>
        <w:pStyle w:val="16"/>
        <w:tabs>
          <w:tab w:val="left" w:pos="891"/>
        </w:tabs>
        <w:spacing w:line="276" w:lineRule="auto"/>
        <w:ind w:firstLine="0"/>
        <w:rPr>
          <w:rFonts w:cs="Times New Roman"/>
          <w:sz w:val="24"/>
          <w:szCs w:val="24"/>
        </w:rPr>
      </w:pPr>
      <w:r>
        <w:rPr>
          <w:rFonts w:cs="Times New Roman"/>
          <w:color w:val="000000"/>
          <w:sz w:val="24"/>
          <w:szCs w:val="24"/>
        </w:rPr>
        <w:t>7</w:t>
      </w:r>
      <w:r w:rsidRPr="0052402D">
        <w:rPr>
          <w:rFonts w:cs="Times New Roman"/>
          <w:color w:val="000000"/>
          <w:sz w:val="24"/>
          <w:szCs w:val="24"/>
        </w:rPr>
        <w:t>) Приказ Министерства здравоохранения и социального развития Российской Федерации от 26 августа 2010 г. № 761н. «Об утверждении Едино</w:t>
      </w:r>
      <w:r>
        <w:rPr>
          <w:rFonts w:cs="Times New Roman"/>
          <w:color w:val="000000"/>
          <w:sz w:val="24"/>
          <w:szCs w:val="24"/>
        </w:rPr>
        <w:t xml:space="preserve">го </w:t>
      </w:r>
      <w:r w:rsidRPr="0052402D">
        <w:rPr>
          <w:rFonts w:cs="Times New Roman"/>
          <w:color w:val="000000"/>
          <w:sz w:val="24"/>
          <w:szCs w:val="24"/>
        </w:rPr>
        <w:t>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РФ 6 октября 2010 г., регистрационный № 18638.</w:t>
      </w:r>
    </w:p>
    <w:p w:rsidR="00685F55" w:rsidRPr="0052402D" w:rsidRDefault="00685F55" w:rsidP="0052402D">
      <w:pPr>
        <w:pStyle w:val="16"/>
        <w:tabs>
          <w:tab w:val="left" w:pos="0"/>
        </w:tabs>
        <w:spacing w:line="276" w:lineRule="auto"/>
        <w:ind w:hanging="360"/>
        <w:rPr>
          <w:rFonts w:cs="Times New Roman"/>
          <w:sz w:val="24"/>
          <w:szCs w:val="24"/>
        </w:rPr>
      </w:pPr>
      <w:r>
        <w:rPr>
          <w:rFonts w:cs="Times New Roman"/>
          <w:color w:val="000000"/>
          <w:sz w:val="24"/>
          <w:szCs w:val="24"/>
        </w:rPr>
        <w:t xml:space="preserve">   8</w:t>
      </w:r>
      <w:r w:rsidRPr="0052402D">
        <w:rPr>
          <w:rFonts w:cs="Times New Roman"/>
          <w:color w:val="000000"/>
          <w:sz w:val="24"/>
          <w:szCs w:val="24"/>
        </w:rPr>
        <w:t xml:space="preserve">) Приказ Министерства образования и науки Российской Федерации от 26.11.2010 г.  № 1241 </w:t>
      </w:r>
      <w:r w:rsidRPr="0052402D">
        <w:rPr>
          <w:rFonts w:cs="Times New Roman"/>
          <w:b/>
          <w:color w:val="000000"/>
          <w:sz w:val="24"/>
          <w:szCs w:val="24"/>
        </w:rPr>
        <w:t>«</w:t>
      </w:r>
      <w:r w:rsidRPr="0052402D">
        <w:rPr>
          <w:rFonts w:cs="Times New Roman"/>
          <w:color w:val="000000"/>
          <w:sz w:val="24"/>
          <w:szCs w:val="24"/>
        </w:rPr>
        <w:t>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w:t>
      </w:r>
      <w:r w:rsidRPr="0052402D">
        <w:rPr>
          <w:rFonts w:cs="Times New Roman"/>
          <w:b/>
          <w:color w:val="000000"/>
          <w:sz w:val="24"/>
          <w:szCs w:val="24"/>
        </w:rPr>
        <w:t xml:space="preserve"> </w:t>
      </w:r>
      <w:r w:rsidRPr="0052402D">
        <w:rPr>
          <w:rFonts w:cs="Times New Roman"/>
          <w:color w:val="000000"/>
          <w:sz w:val="24"/>
          <w:szCs w:val="24"/>
        </w:rPr>
        <w:t>Российской Федерации от 6 октября 2009 г. N 373» (зарегистрирован в Минюсте России 4 февраля 2011 г.).</w:t>
      </w:r>
    </w:p>
    <w:p w:rsidR="00685F55" w:rsidRPr="0052402D" w:rsidRDefault="00685F55" w:rsidP="0052402D">
      <w:pPr>
        <w:pStyle w:val="16"/>
        <w:tabs>
          <w:tab w:val="left" w:pos="0"/>
        </w:tabs>
        <w:spacing w:line="276" w:lineRule="auto"/>
        <w:ind w:hanging="368"/>
        <w:rPr>
          <w:rFonts w:cs="Times New Roman"/>
          <w:sz w:val="24"/>
          <w:szCs w:val="24"/>
        </w:rPr>
      </w:pPr>
      <w:r>
        <w:rPr>
          <w:rFonts w:cs="Times New Roman"/>
          <w:color w:val="000000"/>
          <w:sz w:val="24"/>
          <w:szCs w:val="24"/>
        </w:rPr>
        <w:t xml:space="preserve">    9</w:t>
      </w:r>
      <w:r w:rsidRPr="0052402D">
        <w:rPr>
          <w:rFonts w:cs="Times New Roman"/>
          <w:color w:val="000000"/>
          <w:sz w:val="24"/>
          <w:szCs w:val="24"/>
        </w:rPr>
        <w:t>) Приказ Минобрнауки России от 03 июня 2011 г. № 1994 «О внесении изменений в федеральный базисный учебный план и примерные учебные планы для общеобразовательных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№1312»</w:t>
      </w:r>
    </w:p>
    <w:p w:rsidR="00685F55" w:rsidRPr="0052402D" w:rsidRDefault="00685F55" w:rsidP="0052402D">
      <w:pPr>
        <w:pStyle w:val="16"/>
        <w:tabs>
          <w:tab w:val="left" w:pos="165"/>
        </w:tabs>
        <w:spacing w:line="276" w:lineRule="auto"/>
        <w:ind w:hanging="360"/>
        <w:jc w:val="center"/>
        <w:rPr>
          <w:rFonts w:cs="Times New Roman"/>
          <w:sz w:val="24"/>
          <w:szCs w:val="24"/>
        </w:rPr>
      </w:pPr>
      <w:r w:rsidRPr="0052402D">
        <w:rPr>
          <w:rFonts w:cs="Times New Roman"/>
          <w:b/>
          <w:color w:val="000000"/>
          <w:sz w:val="24"/>
          <w:szCs w:val="24"/>
        </w:rPr>
        <w:t>Документы регионального уровня</w:t>
      </w:r>
      <w:r w:rsidRPr="0052402D">
        <w:rPr>
          <w:rFonts w:cs="Times New Roman"/>
          <w:color w:val="000000"/>
          <w:sz w:val="24"/>
          <w:szCs w:val="24"/>
        </w:rPr>
        <w:t>:</w:t>
      </w:r>
    </w:p>
    <w:p w:rsidR="00685F55" w:rsidRPr="0052402D" w:rsidRDefault="00685F55" w:rsidP="0052402D">
      <w:pPr>
        <w:pStyle w:val="16"/>
        <w:tabs>
          <w:tab w:val="left" w:pos="0"/>
        </w:tabs>
        <w:spacing w:line="276" w:lineRule="auto"/>
        <w:ind w:hanging="360"/>
        <w:rPr>
          <w:rFonts w:cs="Times New Roman"/>
          <w:sz w:val="24"/>
          <w:szCs w:val="24"/>
        </w:rPr>
      </w:pPr>
      <w:r w:rsidRPr="0052402D">
        <w:rPr>
          <w:rFonts w:cs="Times New Roman"/>
          <w:color w:val="000000"/>
          <w:sz w:val="24"/>
          <w:szCs w:val="24"/>
          <w:shd w:val="clear" w:color="auto" w:fill="FFFFFF"/>
        </w:rPr>
        <w:t xml:space="preserve">      1)  Закон «Об образовании в Республике Башкортостан»  от 01.07.2013 № 696-3.</w:t>
      </w:r>
    </w:p>
    <w:p w:rsidR="00685F55" w:rsidRPr="0052402D" w:rsidRDefault="00685F55" w:rsidP="0052402D">
      <w:pPr>
        <w:widowControl/>
        <w:tabs>
          <w:tab w:val="left" w:pos="0"/>
          <w:tab w:val="left" w:pos="708"/>
        </w:tabs>
        <w:autoSpaceDE w:val="0"/>
        <w:autoSpaceDN w:val="0"/>
        <w:adjustRightInd w:val="0"/>
        <w:spacing w:after="160" w:line="276" w:lineRule="auto"/>
        <w:ind w:hanging="360"/>
        <w:rPr>
          <w:color w:val="00000A"/>
          <w:sz w:val="24"/>
          <w:szCs w:val="24"/>
          <w:lang w:eastAsia="en-US"/>
        </w:rPr>
      </w:pPr>
      <w:r w:rsidRPr="0052402D">
        <w:rPr>
          <w:color w:val="000000"/>
          <w:sz w:val="24"/>
          <w:szCs w:val="24"/>
          <w:shd w:val="clear" w:color="auto" w:fill="FFFFFF"/>
          <w:lang w:eastAsia="en-US"/>
        </w:rPr>
        <w:t xml:space="preserve">      2) </w:t>
      </w:r>
      <w:r w:rsidRPr="0052402D">
        <w:rPr>
          <w:color w:val="000000"/>
          <w:sz w:val="24"/>
          <w:szCs w:val="24"/>
          <w:highlight w:val="white"/>
          <w:lang w:eastAsia="en-US"/>
        </w:rPr>
        <w:t xml:space="preserve">Базисный учебный план общеобразовательных учреждений Республики Башкортостан на 2015-2016 учебный год, </w:t>
      </w:r>
      <w:r w:rsidRPr="0052402D">
        <w:rPr>
          <w:color w:val="00000A"/>
          <w:sz w:val="24"/>
          <w:szCs w:val="24"/>
          <w:highlight w:val="white"/>
          <w:lang w:eastAsia="en-US"/>
        </w:rPr>
        <w:t xml:space="preserve">утвержденный приказом  № </w:t>
      </w:r>
      <w:r w:rsidRPr="0052402D">
        <w:rPr>
          <w:color w:val="000000"/>
          <w:sz w:val="24"/>
          <w:szCs w:val="24"/>
          <w:highlight w:val="white"/>
          <w:lang w:eastAsia="en-US"/>
        </w:rPr>
        <w:t>905  Министерством образования РБ  от 29.04.2015 г.</w:t>
      </w:r>
    </w:p>
    <w:p w:rsidR="00685F55" w:rsidRPr="0052402D" w:rsidRDefault="00685F55" w:rsidP="0048441C">
      <w:pPr>
        <w:pStyle w:val="16"/>
        <w:spacing w:line="276" w:lineRule="auto"/>
        <w:ind w:firstLine="0"/>
        <w:rPr>
          <w:rFonts w:cs="Times New Roman"/>
          <w:sz w:val="24"/>
          <w:szCs w:val="24"/>
        </w:rPr>
      </w:pPr>
      <w:r w:rsidRPr="0052402D">
        <w:rPr>
          <w:rFonts w:cs="Times New Roman"/>
          <w:color w:val="000000"/>
          <w:sz w:val="24"/>
          <w:szCs w:val="24"/>
        </w:rPr>
        <w:t>3) Закон Республики Башкортостан от 15.02.1999 г.  № 216-з «О языках народов Республики Башкортостан» (с изменениями от 5.01.2001 г., 1.03.2002г., 17.03.2003 г., 5.04.2004 г., 7.11.2006 г.).</w:t>
      </w:r>
    </w:p>
    <w:p w:rsidR="00685F55" w:rsidRPr="0052402D" w:rsidRDefault="00685F55" w:rsidP="0052402D">
      <w:pPr>
        <w:pStyle w:val="afff0"/>
        <w:rPr>
          <w:rFonts w:ascii="Times New Roman" w:hAnsi="Times New Roman" w:cs="Times New Roman"/>
        </w:rPr>
      </w:pPr>
    </w:p>
    <w:p w:rsidR="00685F55" w:rsidRPr="0052402D" w:rsidRDefault="00685F55" w:rsidP="0052402D">
      <w:pPr>
        <w:widowControl/>
        <w:spacing w:after="200" w:line="276" w:lineRule="auto"/>
        <w:jc w:val="left"/>
        <w:rPr>
          <w:sz w:val="24"/>
          <w:szCs w:val="24"/>
          <w:lang w:eastAsia="en-US"/>
        </w:rPr>
      </w:pPr>
      <w:r w:rsidRPr="0052402D">
        <w:rPr>
          <w:b/>
          <w:sz w:val="24"/>
          <w:szCs w:val="24"/>
          <w:lang w:eastAsia="en-US"/>
        </w:rPr>
        <w:t>Документы школьного уровня</w:t>
      </w:r>
      <w:r w:rsidRPr="0052402D">
        <w:rPr>
          <w:sz w:val="24"/>
          <w:szCs w:val="24"/>
          <w:lang w:eastAsia="en-US"/>
        </w:rPr>
        <w:t>:</w:t>
      </w:r>
    </w:p>
    <w:p w:rsidR="00685F55" w:rsidRPr="0052402D" w:rsidRDefault="00685F55" w:rsidP="0052402D">
      <w:pPr>
        <w:widowControl/>
        <w:numPr>
          <w:ilvl w:val="0"/>
          <w:numId w:val="88"/>
        </w:numPr>
        <w:suppressAutoHyphens/>
        <w:jc w:val="left"/>
        <w:rPr>
          <w:sz w:val="24"/>
          <w:szCs w:val="24"/>
          <w:lang w:eastAsia="en-US"/>
        </w:rPr>
      </w:pPr>
      <w:r w:rsidRPr="0052402D">
        <w:rPr>
          <w:sz w:val="24"/>
          <w:szCs w:val="24"/>
          <w:lang w:eastAsia="en-US"/>
        </w:rPr>
        <w:t>Устав  МОБУ СОШ д. Ибраево.</w:t>
      </w:r>
    </w:p>
    <w:p w:rsidR="00685F55" w:rsidRPr="0052402D" w:rsidRDefault="00685F55" w:rsidP="0052402D">
      <w:pPr>
        <w:widowControl/>
        <w:numPr>
          <w:ilvl w:val="0"/>
          <w:numId w:val="88"/>
        </w:numPr>
        <w:suppressAutoHyphens/>
        <w:jc w:val="left"/>
        <w:rPr>
          <w:sz w:val="24"/>
          <w:szCs w:val="24"/>
          <w:lang w:eastAsia="en-US"/>
        </w:rPr>
      </w:pPr>
      <w:r w:rsidRPr="0052402D">
        <w:rPr>
          <w:sz w:val="24"/>
          <w:szCs w:val="24"/>
          <w:lang w:eastAsia="en-US"/>
        </w:rPr>
        <w:t>Программа развития  МОБУ СОШ д. Ибраево на 2015-2020 годы.</w:t>
      </w:r>
    </w:p>
    <w:p w:rsidR="00685F55" w:rsidRPr="0052402D" w:rsidRDefault="00685F55" w:rsidP="0052402D">
      <w:pPr>
        <w:widowControl/>
        <w:numPr>
          <w:ilvl w:val="0"/>
          <w:numId w:val="88"/>
        </w:numPr>
        <w:suppressAutoHyphens/>
        <w:jc w:val="left"/>
        <w:rPr>
          <w:sz w:val="24"/>
          <w:szCs w:val="24"/>
          <w:lang w:eastAsia="en-US"/>
        </w:rPr>
      </w:pPr>
      <w:r w:rsidRPr="0052402D">
        <w:rPr>
          <w:sz w:val="24"/>
          <w:szCs w:val="24"/>
          <w:lang w:eastAsia="en-US"/>
        </w:rPr>
        <w:t>Примерные программы по предметам.</w:t>
      </w:r>
    </w:p>
    <w:p w:rsidR="00685F55" w:rsidRPr="0052402D" w:rsidRDefault="00685F55" w:rsidP="0052402D">
      <w:pPr>
        <w:pStyle w:val="BodyTextIndent"/>
        <w:tabs>
          <w:tab w:val="left" w:pos="720"/>
        </w:tabs>
        <w:spacing w:after="0" w:line="240" w:lineRule="auto"/>
        <w:ind w:left="0"/>
        <w:jc w:val="both"/>
        <w:rPr>
          <w:rFonts w:ascii="Times New Roman" w:hAnsi="Times New Roman"/>
          <w:sz w:val="24"/>
          <w:szCs w:val="24"/>
        </w:rPr>
      </w:pPr>
    </w:p>
    <w:p w:rsidR="00685F55" w:rsidRPr="0052402D" w:rsidRDefault="00685F55" w:rsidP="0052402D">
      <w:pPr>
        <w:pStyle w:val="BodyText"/>
        <w:tabs>
          <w:tab w:val="left" w:pos="707"/>
        </w:tabs>
        <w:spacing w:line="240" w:lineRule="auto"/>
        <w:ind w:left="424"/>
        <w:rPr>
          <w:rFonts w:ascii="Times New Roman" w:hAnsi="Times New Roman"/>
          <w:b/>
          <w:color w:val="000000"/>
          <w:sz w:val="24"/>
          <w:szCs w:val="24"/>
        </w:rPr>
      </w:pPr>
    </w:p>
    <w:p w:rsidR="00685F55" w:rsidRPr="0052402D" w:rsidRDefault="00685F55" w:rsidP="0052402D">
      <w:pPr>
        <w:pStyle w:val="BodyText"/>
        <w:spacing w:line="240" w:lineRule="auto"/>
        <w:jc w:val="both"/>
        <w:rPr>
          <w:rFonts w:ascii="Times New Roman" w:hAnsi="Times New Roman"/>
          <w:color w:val="000000"/>
          <w:sz w:val="24"/>
          <w:szCs w:val="24"/>
        </w:rPr>
      </w:pPr>
      <w:r w:rsidRPr="0052402D">
        <w:rPr>
          <w:rFonts w:ascii="Times New Roman" w:hAnsi="Times New Roman"/>
          <w:color w:val="000000"/>
          <w:sz w:val="24"/>
          <w:szCs w:val="24"/>
        </w:rPr>
        <w:t xml:space="preserve">Учебный план для </w:t>
      </w:r>
      <w:r w:rsidRPr="0052402D">
        <w:rPr>
          <w:rFonts w:ascii="Times New Roman" w:hAnsi="Times New Roman"/>
          <w:color w:val="000000"/>
          <w:sz w:val="24"/>
          <w:szCs w:val="24"/>
          <w:lang w:val="ba-RU"/>
        </w:rPr>
        <w:t xml:space="preserve">8 </w:t>
      </w:r>
      <w:r w:rsidRPr="0052402D">
        <w:rPr>
          <w:rFonts w:ascii="Times New Roman" w:hAnsi="Times New Roman"/>
          <w:color w:val="000000"/>
          <w:sz w:val="24"/>
          <w:szCs w:val="24"/>
        </w:rPr>
        <w:t xml:space="preserve">– 9 классов ориентирован на пятилетний нормативный срок освоения образовательных программ основного общего образования. </w:t>
      </w:r>
    </w:p>
    <w:p w:rsidR="00685F55" w:rsidRPr="0052402D" w:rsidRDefault="00685F55" w:rsidP="0052402D">
      <w:pPr>
        <w:pStyle w:val="BodyText"/>
        <w:spacing w:line="240" w:lineRule="auto"/>
        <w:jc w:val="both"/>
        <w:rPr>
          <w:rFonts w:ascii="Times New Roman" w:hAnsi="Times New Roman"/>
          <w:color w:val="000000"/>
          <w:sz w:val="24"/>
          <w:szCs w:val="24"/>
        </w:rPr>
      </w:pPr>
      <w:r w:rsidRPr="0052402D">
        <w:rPr>
          <w:rFonts w:ascii="Times New Roman" w:hAnsi="Times New Roman"/>
          <w:color w:val="000000"/>
          <w:sz w:val="24"/>
          <w:szCs w:val="24"/>
        </w:rPr>
        <w:t xml:space="preserve">Продолжительность учебного года –  </w:t>
      </w:r>
      <w:r w:rsidRPr="0052402D">
        <w:rPr>
          <w:rFonts w:ascii="Times New Roman" w:hAnsi="Times New Roman"/>
          <w:color w:val="000000"/>
          <w:sz w:val="24"/>
          <w:szCs w:val="24"/>
          <w:lang w:val="ba-RU"/>
        </w:rPr>
        <w:t xml:space="preserve">     </w:t>
      </w:r>
      <w:r w:rsidRPr="0052402D">
        <w:rPr>
          <w:rFonts w:ascii="Times New Roman" w:hAnsi="Times New Roman"/>
          <w:color w:val="000000"/>
          <w:sz w:val="24"/>
          <w:szCs w:val="24"/>
        </w:rPr>
        <w:t>8 классы -  35 учебные недели.</w:t>
      </w:r>
    </w:p>
    <w:p w:rsidR="00685F55" w:rsidRPr="0052402D" w:rsidRDefault="00685F55" w:rsidP="0052402D">
      <w:pPr>
        <w:pStyle w:val="BodyText"/>
        <w:spacing w:line="240" w:lineRule="auto"/>
        <w:jc w:val="both"/>
        <w:rPr>
          <w:rFonts w:ascii="Times New Roman" w:hAnsi="Times New Roman"/>
          <w:color w:val="000000"/>
          <w:sz w:val="24"/>
          <w:szCs w:val="24"/>
        </w:rPr>
      </w:pPr>
      <w:r w:rsidRPr="0052402D">
        <w:rPr>
          <w:rFonts w:ascii="Times New Roman" w:hAnsi="Times New Roman"/>
          <w:color w:val="000000"/>
          <w:sz w:val="24"/>
          <w:szCs w:val="24"/>
        </w:rPr>
        <w:t xml:space="preserve">                                                                      9 класс – 34 учебные недели</w:t>
      </w:r>
    </w:p>
    <w:p w:rsidR="00685F55" w:rsidRPr="0052402D" w:rsidRDefault="00685F55" w:rsidP="0052402D">
      <w:pPr>
        <w:pStyle w:val="BodyText"/>
        <w:spacing w:line="240" w:lineRule="auto"/>
        <w:jc w:val="both"/>
        <w:rPr>
          <w:rFonts w:ascii="Times New Roman" w:hAnsi="Times New Roman"/>
          <w:color w:val="000000"/>
          <w:sz w:val="24"/>
          <w:szCs w:val="24"/>
        </w:rPr>
      </w:pPr>
      <w:r w:rsidRPr="0052402D">
        <w:rPr>
          <w:rFonts w:ascii="Times New Roman" w:hAnsi="Times New Roman"/>
          <w:color w:val="000000"/>
          <w:sz w:val="24"/>
          <w:szCs w:val="24"/>
        </w:rPr>
        <w:t xml:space="preserve">        Инвариантная часть регионального базисного учебного плана в </w:t>
      </w:r>
      <w:r w:rsidRPr="0052402D">
        <w:rPr>
          <w:rFonts w:ascii="Times New Roman" w:hAnsi="Times New Roman"/>
          <w:color w:val="000000"/>
          <w:sz w:val="24"/>
          <w:szCs w:val="24"/>
          <w:lang w:val="ba-RU"/>
        </w:rPr>
        <w:t>8-9</w:t>
      </w:r>
      <w:r w:rsidRPr="0052402D">
        <w:rPr>
          <w:rFonts w:ascii="Times New Roman" w:hAnsi="Times New Roman"/>
          <w:color w:val="000000"/>
          <w:sz w:val="24"/>
          <w:szCs w:val="24"/>
        </w:rPr>
        <w:t xml:space="preserve"> классах сохранена в полном объеме и соответствует требованиям ,устанавливаемым региональным базисным учебным планом для образовательных учреждений, реализующих  программы общего образования.</w:t>
      </w:r>
    </w:p>
    <w:p w:rsidR="00685F55" w:rsidRPr="0052402D" w:rsidRDefault="00685F55" w:rsidP="0052402D">
      <w:pPr>
        <w:widowControl/>
        <w:spacing w:before="30" w:after="30"/>
        <w:rPr>
          <w:color w:val="000000"/>
          <w:sz w:val="24"/>
          <w:szCs w:val="24"/>
          <w:lang w:eastAsia="en-US"/>
        </w:rPr>
      </w:pPr>
      <w:r w:rsidRPr="0052402D">
        <w:rPr>
          <w:b/>
          <w:color w:val="000000"/>
          <w:sz w:val="24"/>
          <w:szCs w:val="24"/>
          <w:lang w:eastAsia="en-US"/>
        </w:rPr>
        <w:t>Учебному предмету «Русский язык»</w:t>
      </w:r>
      <w:r w:rsidRPr="0052402D">
        <w:rPr>
          <w:color w:val="000000"/>
          <w:sz w:val="24"/>
          <w:szCs w:val="24"/>
          <w:lang w:eastAsia="en-US"/>
        </w:rPr>
        <w:t xml:space="preserve">  в 8 классе отводится 3 часа, в 9 классе – 2 часа; </w:t>
      </w:r>
      <w:r w:rsidRPr="0052402D">
        <w:rPr>
          <w:b/>
          <w:color w:val="000000"/>
          <w:sz w:val="24"/>
          <w:szCs w:val="24"/>
          <w:lang w:eastAsia="en-US"/>
        </w:rPr>
        <w:t>учебный предмет «Литература»</w:t>
      </w:r>
      <w:r w:rsidRPr="0052402D">
        <w:rPr>
          <w:color w:val="000000"/>
          <w:sz w:val="24"/>
          <w:szCs w:val="24"/>
          <w:lang w:eastAsia="en-US"/>
        </w:rPr>
        <w:t xml:space="preserve"> в 8 классе - 2 часа, в 9 классе – 3 часа. </w:t>
      </w:r>
    </w:p>
    <w:p w:rsidR="00685F55" w:rsidRPr="0052402D" w:rsidRDefault="00685F55" w:rsidP="0052402D">
      <w:pPr>
        <w:widowControl/>
        <w:spacing w:before="30" w:after="30"/>
        <w:rPr>
          <w:color w:val="000000"/>
          <w:sz w:val="24"/>
          <w:szCs w:val="24"/>
        </w:rPr>
      </w:pPr>
      <w:r w:rsidRPr="0052402D">
        <w:rPr>
          <w:b/>
          <w:color w:val="000000"/>
          <w:sz w:val="24"/>
          <w:szCs w:val="24"/>
          <w:lang w:eastAsia="en-US"/>
        </w:rPr>
        <w:t>Учебный предмет  «</w:t>
      </w:r>
      <w:r w:rsidRPr="0052402D">
        <w:rPr>
          <w:b/>
          <w:color w:val="000000"/>
          <w:sz w:val="24"/>
          <w:szCs w:val="24"/>
        </w:rPr>
        <w:t>Башкирский язык и литература»</w:t>
      </w:r>
      <w:r w:rsidRPr="0052402D">
        <w:rPr>
          <w:color w:val="000000"/>
          <w:sz w:val="24"/>
          <w:szCs w:val="24"/>
        </w:rPr>
        <w:t xml:space="preserve"> изучается:</w:t>
      </w:r>
    </w:p>
    <w:p w:rsidR="00685F55" w:rsidRPr="0052402D" w:rsidRDefault="00685F55" w:rsidP="0052402D">
      <w:pPr>
        <w:widowControl/>
        <w:spacing w:before="30" w:after="30"/>
        <w:ind w:firstLine="993"/>
        <w:rPr>
          <w:color w:val="000000"/>
          <w:sz w:val="24"/>
          <w:szCs w:val="24"/>
        </w:rPr>
      </w:pPr>
      <w:r w:rsidRPr="0052402D">
        <w:rPr>
          <w:color w:val="000000"/>
          <w:sz w:val="24"/>
          <w:szCs w:val="24"/>
        </w:rPr>
        <w:t>8 класс – башкирский язык - 2 часа, башкирская литература – 2 часа</w:t>
      </w:r>
    </w:p>
    <w:p w:rsidR="00685F55" w:rsidRPr="0052402D" w:rsidRDefault="00685F55" w:rsidP="0052402D">
      <w:pPr>
        <w:widowControl/>
        <w:spacing w:before="30" w:after="30"/>
        <w:ind w:firstLine="993"/>
        <w:rPr>
          <w:color w:val="000000"/>
          <w:sz w:val="24"/>
          <w:szCs w:val="24"/>
        </w:rPr>
      </w:pPr>
      <w:r w:rsidRPr="0052402D">
        <w:rPr>
          <w:color w:val="000000"/>
          <w:sz w:val="24"/>
          <w:szCs w:val="24"/>
        </w:rPr>
        <w:t>9 класс – башкирский язык – 3 часа, башкирская литература – 1 час.</w:t>
      </w:r>
    </w:p>
    <w:p w:rsidR="00685F55" w:rsidRPr="0052402D" w:rsidRDefault="00685F55" w:rsidP="0052402D">
      <w:pPr>
        <w:widowControl/>
        <w:spacing w:before="30" w:after="30"/>
        <w:rPr>
          <w:color w:val="000000"/>
          <w:sz w:val="24"/>
          <w:szCs w:val="24"/>
        </w:rPr>
      </w:pPr>
      <w:r w:rsidRPr="0052402D">
        <w:rPr>
          <w:sz w:val="24"/>
          <w:szCs w:val="24"/>
        </w:rPr>
        <w:t xml:space="preserve">      Учебный предмет «</w:t>
      </w:r>
      <w:r w:rsidRPr="0052402D">
        <w:rPr>
          <w:b/>
          <w:sz w:val="24"/>
          <w:szCs w:val="24"/>
        </w:rPr>
        <w:t>Иностранный язык</w:t>
      </w:r>
      <w:r w:rsidRPr="0052402D">
        <w:rPr>
          <w:sz w:val="24"/>
          <w:szCs w:val="24"/>
        </w:rPr>
        <w:t xml:space="preserve">»(английский ) – изучается в </w:t>
      </w:r>
      <w:r w:rsidRPr="0052402D">
        <w:rPr>
          <w:sz w:val="24"/>
          <w:szCs w:val="24"/>
          <w:lang w:val="ba-RU"/>
        </w:rPr>
        <w:t>8</w:t>
      </w:r>
      <w:r w:rsidRPr="0052402D">
        <w:rPr>
          <w:sz w:val="24"/>
          <w:szCs w:val="24"/>
        </w:rPr>
        <w:t>-9 классах 3 часа в неделю. Предложенный объем учебного времени  достаточен для освоения иностранного языка на функциональном уровне.</w:t>
      </w:r>
    </w:p>
    <w:p w:rsidR="00685F55" w:rsidRPr="0052402D" w:rsidRDefault="00685F55" w:rsidP="0052402D">
      <w:pPr>
        <w:widowControl/>
        <w:spacing w:after="200"/>
        <w:rPr>
          <w:sz w:val="24"/>
          <w:szCs w:val="24"/>
          <w:lang w:eastAsia="en-US"/>
        </w:rPr>
      </w:pPr>
      <w:r w:rsidRPr="0052402D">
        <w:rPr>
          <w:sz w:val="24"/>
          <w:szCs w:val="24"/>
          <w:lang w:eastAsia="en-US"/>
        </w:rPr>
        <w:t xml:space="preserve">       Для более продуктивного изучения предмета </w:t>
      </w:r>
      <w:r w:rsidRPr="0052402D">
        <w:rPr>
          <w:b/>
          <w:sz w:val="24"/>
          <w:szCs w:val="24"/>
          <w:lang w:eastAsia="en-US"/>
        </w:rPr>
        <w:t xml:space="preserve">«Математика» </w:t>
      </w:r>
      <w:r w:rsidRPr="0052402D">
        <w:rPr>
          <w:sz w:val="24"/>
          <w:szCs w:val="24"/>
          <w:lang w:eastAsia="en-US"/>
        </w:rPr>
        <w:t xml:space="preserve"> </w:t>
      </w:r>
      <w:r w:rsidRPr="0052402D">
        <w:rPr>
          <w:sz w:val="24"/>
          <w:szCs w:val="24"/>
          <w:lang w:val="ba-RU" w:eastAsia="en-US"/>
        </w:rPr>
        <w:t>в 8</w:t>
      </w:r>
      <w:r w:rsidRPr="0052402D">
        <w:rPr>
          <w:sz w:val="24"/>
          <w:szCs w:val="24"/>
          <w:lang w:eastAsia="en-US"/>
        </w:rPr>
        <w:t xml:space="preserve"> </w:t>
      </w:r>
      <w:r w:rsidRPr="0052402D">
        <w:rPr>
          <w:sz w:val="24"/>
          <w:szCs w:val="24"/>
          <w:lang w:val="ba-RU" w:eastAsia="en-US"/>
        </w:rPr>
        <w:t>и</w:t>
      </w:r>
      <w:r w:rsidRPr="0052402D">
        <w:rPr>
          <w:sz w:val="24"/>
          <w:szCs w:val="24"/>
          <w:lang w:eastAsia="en-US"/>
        </w:rPr>
        <w:t xml:space="preserve"> 9 класс</w:t>
      </w:r>
      <w:r w:rsidRPr="0052402D">
        <w:rPr>
          <w:sz w:val="24"/>
          <w:szCs w:val="24"/>
          <w:lang w:val="ba-RU" w:eastAsia="en-US"/>
        </w:rPr>
        <w:t>ах</w:t>
      </w:r>
      <w:r w:rsidRPr="0052402D">
        <w:rPr>
          <w:sz w:val="24"/>
          <w:szCs w:val="24"/>
          <w:lang w:eastAsia="en-US"/>
        </w:rPr>
        <w:t xml:space="preserve"> изучаются, как самостоятельные предметы, «Алгебра» - 3 часа и «Геометрия» - 2 часа. Предмет </w:t>
      </w:r>
      <w:r w:rsidRPr="0052402D">
        <w:rPr>
          <w:b/>
          <w:sz w:val="24"/>
          <w:szCs w:val="24"/>
          <w:lang w:eastAsia="en-US"/>
        </w:rPr>
        <w:t>«Информатика и информационно-коммуникационные технологии (ИКТ)»</w:t>
      </w:r>
      <w:r w:rsidRPr="0052402D">
        <w:rPr>
          <w:sz w:val="24"/>
          <w:szCs w:val="24"/>
          <w:lang w:eastAsia="en-US"/>
        </w:rPr>
        <w:t xml:space="preserve">, направленные на обеспечение всеобщей компьютерной грамотности, изучается </w:t>
      </w:r>
      <w:r w:rsidRPr="0052402D">
        <w:rPr>
          <w:sz w:val="24"/>
          <w:szCs w:val="24"/>
          <w:lang w:val="ba-RU" w:eastAsia="en-US"/>
        </w:rPr>
        <w:t xml:space="preserve">в 8-9 </w:t>
      </w:r>
      <w:r w:rsidRPr="0052402D">
        <w:rPr>
          <w:sz w:val="24"/>
          <w:szCs w:val="24"/>
          <w:lang w:eastAsia="en-US"/>
        </w:rPr>
        <w:t xml:space="preserve"> класса</w:t>
      </w:r>
      <w:r w:rsidRPr="0052402D">
        <w:rPr>
          <w:sz w:val="24"/>
          <w:szCs w:val="24"/>
          <w:lang w:val="ba-RU" w:eastAsia="en-US"/>
        </w:rPr>
        <w:t xml:space="preserve">х </w:t>
      </w:r>
      <w:r w:rsidRPr="0052402D">
        <w:rPr>
          <w:sz w:val="24"/>
          <w:szCs w:val="24"/>
          <w:lang w:eastAsia="en-US"/>
        </w:rPr>
        <w:t xml:space="preserve"> как самостоятельный предмет: в 8 классе – 1 час, в 9 классе – 2 часа.</w:t>
      </w:r>
    </w:p>
    <w:p w:rsidR="00685F55" w:rsidRPr="0052402D" w:rsidRDefault="00685F55" w:rsidP="0052402D">
      <w:pPr>
        <w:widowControl/>
        <w:spacing w:after="200"/>
        <w:rPr>
          <w:sz w:val="24"/>
          <w:szCs w:val="24"/>
          <w:lang w:eastAsia="en-US"/>
        </w:rPr>
      </w:pPr>
      <w:r w:rsidRPr="0052402D">
        <w:rPr>
          <w:sz w:val="24"/>
          <w:szCs w:val="24"/>
          <w:lang w:eastAsia="en-US"/>
        </w:rPr>
        <w:t xml:space="preserve">           Учебный предмет </w:t>
      </w:r>
      <w:r w:rsidRPr="0052402D">
        <w:rPr>
          <w:b/>
          <w:sz w:val="24"/>
          <w:szCs w:val="24"/>
          <w:lang w:eastAsia="en-US"/>
        </w:rPr>
        <w:t xml:space="preserve">«Обществознание (включая экономику и право)» </w:t>
      </w:r>
      <w:r w:rsidRPr="0052402D">
        <w:rPr>
          <w:sz w:val="24"/>
          <w:szCs w:val="24"/>
          <w:lang w:eastAsia="en-US"/>
        </w:rPr>
        <w:t xml:space="preserve">изучается в </w:t>
      </w:r>
      <w:r w:rsidRPr="0052402D">
        <w:rPr>
          <w:sz w:val="24"/>
          <w:szCs w:val="24"/>
          <w:lang w:val="ba-RU" w:eastAsia="en-US"/>
        </w:rPr>
        <w:t>8</w:t>
      </w:r>
      <w:r w:rsidRPr="0052402D">
        <w:rPr>
          <w:sz w:val="24"/>
          <w:szCs w:val="24"/>
          <w:lang w:eastAsia="en-US"/>
        </w:rPr>
        <w:t xml:space="preserve"> - 9 классах  и является интегрированной учебной дисциплиной, построенной по модульному принципу, включает содержательные  разделы: «Общество», «Человек», «Социальная сфера», «Политика», «Экономика» и «Право».</w:t>
      </w:r>
    </w:p>
    <w:p w:rsidR="00685F55" w:rsidRPr="0052402D" w:rsidRDefault="00685F55" w:rsidP="0052402D">
      <w:pPr>
        <w:widowControl/>
        <w:spacing w:after="200"/>
        <w:rPr>
          <w:sz w:val="24"/>
          <w:szCs w:val="24"/>
          <w:lang w:eastAsia="en-US"/>
        </w:rPr>
      </w:pPr>
      <w:r w:rsidRPr="0052402D">
        <w:rPr>
          <w:sz w:val="24"/>
          <w:szCs w:val="24"/>
          <w:lang w:eastAsia="en-US"/>
        </w:rPr>
        <w:t xml:space="preserve">       Учебный предмет</w:t>
      </w:r>
      <w:r w:rsidRPr="0052402D">
        <w:rPr>
          <w:i/>
          <w:sz w:val="24"/>
          <w:szCs w:val="24"/>
          <w:lang w:eastAsia="en-US"/>
        </w:rPr>
        <w:t xml:space="preserve"> «</w:t>
      </w:r>
      <w:r w:rsidRPr="0052402D">
        <w:rPr>
          <w:b/>
          <w:sz w:val="24"/>
          <w:szCs w:val="24"/>
          <w:lang w:eastAsia="en-US"/>
        </w:rPr>
        <w:t>История»</w:t>
      </w:r>
      <w:r w:rsidRPr="0052402D">
        <w:rPr>
          <w:i/>
          <w:sz w:val="24"/>
          <w:szCs w:val="24"/>
          <w:lang w:eastAsia="en-US"/>
        </w:rPr>
        <w:t xml:space="preserve"> </w:t>
      </w:r>
      <w:r w:rsidRPr="0052402D">
        <w:rPr>
          <w:sz w:val="24"/>
          <w:szCs w:val="24"/>
          <w:lang w:eastAsia="en-US"/>
        </w:rPr>
        <w:t xml:space="preserve">изучается   в объеме   2 часов  в неделю. </w:t>
      </w:r>
    </w:p>
    <w:p w:rsidR="00685F55" w:rsidRPr="0052402D" w:rsidRDefault="00685F55" w:rsidP="0052402D">
      <w:pPr>
        <w:widowControl/>
        <w:spacing w:before="2" w:after="200"/>
        <w:ind w:left="102" w:right="139"/>
        <w:rPr>
          <w:sz w:val="24"/>
          <w:szCs w:val="24"/>
          <w:lang w:eastAsia="en-US"/>
        </w:rPr>
      </w:pPr>
      <w:r w:rsidRPr="0052402D">
        <w:rPr>
          <w:sz w:val="24"/>
          <w:szCs w:val="24"/>
          <w:lang w:eastAsia="en-US"/>
        </w:rPr>
        <w:t xml:space="preserve">       На преподавание предмета </w:t>
      </w:r>
      <w:r w:rsidRPr="0052402D">
        <w:rPr>
          <w:b/>
          <w:sz w:val="24"/>
          <w:szCs w:val="24"/>
          <w:lang w:eastAsia="en-US"/>
        </w:rPr>
        <w:t>«География»</w:t>
      </w:r>
      <w:r w:rsidRPr="0052402D">
        <w:rPr>
          <w:sz w:val="24"/>
          <w:szCs w:val="24"/>
          <w:lang w:eastAsia="en-US"/>
        </w:rPr>
        <w:t xml:space="preserve"> отведено в  </w:t>
      </w:r>
      <w:r w:rsidRPr="0052402D">
        <w:rPr>
          <w:sz w:val="24"/>
          <w:szCs w:val="24"/>
          <w:lang w:val="en-US" w:eastAsia="en-US"/>
        </w:rPr>
        <w:t>VIII</w:t>
      </w:r>
      <w:r w:rsidRPr="0052402D">
        <w:rPr>
          <w:sz w:val="24"/>
          <w:szCs w:val="24"/>
          <w:lang w:eastAsia="en-US"/>
        </w:rPr>
        <w:t xml:space="preserve"> – </w:t>
      </w:r>
      <w:r w:rsidRPr="0052402D">
        <w:rPr>
          <w:sz w:val="24"/>
          <w:szCs w:val="24"/>
          <w:lang w:val="en-US" w:eastAsia="en-US"/>
        </w:rPr>
        <w:t>IX</w:t>
      </w:r>
      <w:r w:rsidRPr="0052402D">
        <w:rPr>
          <w:sz w:val="24"/>
          <w:szCs w:val="24"/>
          <w:lang w:eastAsia="en-US"/>
        </w:rPr>
        <w:t xml:space="preserve">  классах – 2 часа в неделю.</w:t>
      </w:r>
    </w:p>
    <w:p w:rsidR="00685F55" w:rsidRPr="0052402D" w:rsidRDefault="00685F55" w:rsidP="0052402D">
      <w:pPr>
        <w:widowControl/>
        <w:spacing w:before="22" w:after="200"/>
        <w:ind w:left="102" w:right="59"/>
        <w:rPr>
          <w:sz w:val="24"/>
          <w:szCs w:val="24"/>
          <w:lang w:eastAsia="en-US"/>
        </w:rPr>
      </w:pPr>
      <w:r w:rsidRPr="0052402D">
        <w:rPr>
          <w:sz w:val="24"/>
          <w:szCs w:val="24"/>
          <w:lang w:eastAsia="en-US"/>
        </w:rPr>
        <w:t xml:space="preserve">     </w:t>
      </w:r>
      <w:r w:rsidRPr="0052402D">
        <w:rPr>
          <w:bCs/>
          <w:iCs/>
          <w:spacing w:val="3"/>
          <w:sz w:val="24"/>
          <w:szCs w:val="24"/>
          <w:lang w:eastAsia="en-US"/>
        </w:rPr>
        <w:t xml:space="preserve"> </w:t>
      </w:r>
      <w:r w:rsidRPr="0052402D">
        <w:rPr>
          <w:sz w:val="24"/>
          <w:szCs w:val="24"/>
          <w:lang w:eastAsia="en-US"/>
        </w:rPr>
        <w:t xml:space="preserve">В </w:t>
      </w:r>
      <w:r w:rsidRPr="0052402D">
        <w:rPr>
          <w:sz w:val="24"/>
          <w:szCs w:val="24"/>
          <w:lang w:val="en-US" w:eastAsia="en-US"/>
        </w:rPr>
        <w:t>VIII</w:t>
      </w:r>
      <w:r w:rsidRPr="0052402D">
        <w:rPr>
          <w:sz w:val="24"/>
          <w:szCs w:val="24"/>
          <w:lang w:eastAsia="en-US"/>
        </w:rPr>
        <w:t xml:space="preserve"> и </w:t>
      </w:r>
      <w:r w:rsidRPr="0052402D">
        <w:rPr>
          <w:sz w:val="24"/>
          <w:szCs w:val="24"/>
          <w:lang w:val="en-US" w:eastAsia="en-US"/>
        </w:rPr>
        <w:t>IX</w:t>
      </w:r>
      <w:r w:rsidRPr="0052402D">
        <w:rPr>
          <w:sz w:val="24"/>
          <w:szCs w:val="24"/>
          <w:lang w:eastAsia="en-US"/>
        </w:rPr>
        <w:t xml:space="preserve">  классах на изучение </w:t>
      </w:r>
      <w:r w:rsidRPr="0052402D">
        <w:rPr>
          <w:sz w:val="24"/>
          <w:szCs w:val="24"/>
          <w:lang w:val="ba-RU" w:eastAsia="en-US"/>
        </w:rPr>
        <w:t xml:space="preserve">учебного </w:t>
      </w:r>
      <w:r w:rsidRPr="0052402D">
        <w:rPr>
          <w:sz w:val="24"/>
          <w:szCs w:val="24"/>
          <w:lang w:eastAsia="en-US"/>
        </w:rPr>
        <w:t xml:space="preserve">предмета </w:t>
      </w:r>
      <w:r w:rsidRPr="0052402D">
        <w:rPr>
          <w:b/>
          <w:sz w:val="24"/>
          <w:szCs w:val="24"/>
          <w:lang w:eastAsia="en-US"/>
        </w:rPr>
        <w:t>«Биология»</w:t>
      </w:r>
      <w:r w:rsidRPr="0052402D">
        <w:rPr>
          <w:sz w:val="24"/>
          <w:szCs w:val="24"/>
          <w:lang w:eastAsia="en-US"/>
        </w:rPr>
        <w:t xml:space="preserve"> отведено по 2 часа. В данном учебном предмете значительно расширен и углублен раздел «Человек».</w:t>
      </w:r>
    </w:p>
    <w:p w:rsidR="00685F55" w:rsidRPr="0052402D" w:rsidRDefault="00685F55" w:rsidP="0052402D">
      <w:pPr>
        <w:widowControl/>
        <w:tabs>
          <w:tab w:val="left" w:pos="1560"/>
          <w:tab w:val="left" w:pos="3740"/>
          <w:tab w:val="left" w:pos="4100"/>
          <w:tab w:val="left" w:pos="5720"/>
          <w:tab w:val="left" w:pos="7900"/>
          <w:tab w:val="left" w:pos="8220"/>
        </w:tabs>
        <w:autoSpaceDE w:val="0"/>
        <w:spacing w:after="200"/>
        <w:ind w:left="102" w:right="59"/>
        <w:rPr>
          <w:sz w:val="24"/>
          <w:szCs w:val="24"/>
          <w:lang w:eastAsia="en-US"/>
        </w:rPr>
      </w:pPr>
      <w:r w:rsidRPr="0052402D">
        <w:rPr>
          <w:sz w:val="24"/>
          <w:szCs w:val="24"/>
          <w:lang w:eastAsia="en-US"/>
        </w:rPr>
        <w:t xml:space="preserve">     Учебный предмет </w:t>
      </w:r>
      <w:r w:rsidRPr="0052402D">
        <w:rPr>
          <w:b/>
          <w:sz w:val="24"/>
          <w:szCs w:val="24"/>
          <w:lang w:eastAsia="en-US"/>
        </w:rPr>
        <w:t>«Физика»</w:t>
      </w:r>
      <w:r w:rsidRPr="0052402D">
        <w:rPr>
          <w:sz w:val="24"/>
          <w:szCs w:val="24"/>
          <w:lang w:eastAsia="en-US"/>
        </w:rPr>
        <w:t xml:space="preserve"> изучается </w:t>
      </w:r>
      <w:r w:rsidRPr="0052402D">
        <w:rPr>
          <w:sz w:val="24"/>
          <w:szCs w:val="24"/>
          <w:lang w:val="ba-RU" w:eastAsia="en-US"/>
        </w:rPr>
        <w:t>в 8-9</w:t>
      </w:r>
      <w:r w:rsidRPr="0052402D">
        <w:rPr>
          <w:sz w:val="24"/>
          <w:szCs w:val="24"/>
          <w:lang w:eastAsia="en-US"/>
        </w:rPr>
        <w:t xml:space="preserve"> класса</w:t>
      </w:r>
      <w:r w:rsidRPr="0052402D">
        <w:rPr>
          <w:sz w:val="24"/>
          <w:szCs w:val="24"/>
          <w:lang w:val="ba-RU" w:eastAsia="en-US"/>
        </w:rPr>
        <w:t>х</w:t>
      </w:r>
      <w:r w:rsidRPr="0052402D">
        <w:rPr>
          <w:sz w:val="24"/>
          <w:szCs w:val="24"/>
          <w:lang w:eastAsia="en-US"/>
        </w:rPr>
        <w:t xml:space="preserve"> по 2 часа, предмет «</w:t>
      </w:r>
      <w:r w:rsidRPr="0052402D">
        <w:rPr>
          <w:b/>
          <w:sz w:val="24"/>
          <w:szCs w:val="24"/>
          <w:lang w:eastAsia="en-US"/>
        </w:rPr>
        <w:t>Химия»</w:t>
      </w:r>
      <w:r w:rsidRPr="0052402D">
        <w:rPr>
          <w:sz w:val="24"/>
          <w:szCs w:val="24"/>
          <w:lang w:eastAsia="en-US"/>
        </w:rPr>
        <w:t xml:space="preserve"> </w:t>
      </w:r>
      <w:r w:rsidRPr="0052402D">
        <w:rPr>
          <w:sz w:val="24"/>
          <w:szCs w:val="24"/>
          <w:lang w:val="ba-RU" w:eastAsia="en-US"/>
        </w:rPr>
        <w:t xml:space="preserve">изучается </w:t>
      </w:r>
      <w:r w:rsidRPr="0052402D">
        <w:rPr>
          <w:sz w:val="24"/>
          <w:szCs w:val="24"/>
          <w:lang w:eastAsia="en-US"/>
        </w:rPr>
        <w:t xml:space="preserve"> с 8 класса по 2 часа. </w:t>
      </w:r>
    </w:p>
    <w:p w:rsidR="00685F55" w:rsidRPr="0052402D" w:rsidRDefault="00685F55" w:rsidP="0052402D">
      <w:pPr>
        <w:widowControl/>
        <w:spacing w:before="22" w:after="200"/>
        <w:ind w:left="102" w:right="59" w:firstLine="566"/>
        <w:rPr>
          <w:sz w:val="24"/>
          <w:szCs w:val="24"/>
          <w:lang w:eastAsia="en-US"/>
        </w:rPr>
      </w:pPr>
      <w:r w:rsidRPr="0052402D">
        <w:rPr>
          <w:sz w:val="24"/>
          <w:szCs w:val="24"/>
          <w:lang w:eastAsia="en-US"/>
        </w:rPr>
        <w:t xml:space="preserve">      Учебный предмет </w:t>
      </w:r>
      <w:r w:rsidRPr="0052402D">
        <w:rPr>
          <w:b/>
          <w:sz w:val="24"/>
          <w:szCs w:val="24"/>
          <w:lang w:eastAsia="en-US"/>
        </w:rPr>
        <w:t>«Искусство (музыка и ИЗО)»</w:t>
      </w:r>
      <w:r w:rsidRPr="0052402D">
        <w:rPr>
          <w:sz w:val="24"/>
          <w:szCs w:val="24"/>
          <w:lang w:eastAsia="en-US"/>
        </w:rPr>
        <w:t xml:space="preserve"> изучается  в </w:t>
      </w:r>
      <w:r w:rsidRPr="0052402D">
        <w:rPr>
          <w:sz w:val="24"/>
          <w:szCs w:val="24"/>
          <w:lang w:val="en-US" w:eastAsia="en-US"/>
        </w:rPr>
        <w:t>VIII</w:t>
      </w:r>
      <w:r w:rsidRPr="0052402D">
        <w:rPr>
          <w:sz w:val="24"/>
          <w:szCs w:val="24"/>
          <w:lang w:eastAsia="en-US"/>
        </w:rPr>
        <w:t xml:space="preserve"> – </w:t>
      </w:r>
      <w:r w:rsidRPr="0052402D">
        <w:rPr>
          <w:sz w:val="24"/>
          <w:szCs w:val="24"/>
          <w:lang w:val="en-US" w:eastAsia="en-US"/>
        </w:rPr>
        <w:t>IX</w:t>
      </w:r>
      <w:r w:rsidRPr="0052402D">
        <w:rPr>
          <w:sz w:val="24"/>
          <w:szCs w:val="24"/>
          <w:lang w:eastAsia="en-US"/>
        </w:rPr>
        <w:t xml:space="preserve"> классах изучается по 1 часу в неделю.</w:t>
      </w:r>
      <w:r w:rsidRPr="0052402D">
        <w:rPr>
          <w:spacing w:val="2"/>
          <w:sz w:val="24"/>
          <w:szCs w:val="24"/>
          <w:lang w:eastAsia="en-US"/>
        </w:rPr>
        <w:t xml:space="preserve"> </w:t>
      </w:r>
    </w:p>
    <w:p w:rsidR="00685F55" w:rsidRPr="0052402D" w:rsidRDefault="00685F55" w:rsidP="0052402D">
      <w:pPr>
        <w:widowControl/>
        <w:spacing w:after="200"/>
        <w:rPr>
          <w:sz w:val="24"/>
          <w:szCs w:val="24"/>
          <w:lang w:eastAsia="en-US"/>
        </w:rPr>
      </w:pPr>
      <w:r w:rsidRPr="0052402D">
        <w:rPr>
          <w:sz w:val="24"/>
          <w:szCs w:val="24"/>
          <w:lang w:eastAsia="en-US"/>
        </w:rPr>
        <w:t xml:space="preserve">           Учебный предмет «</w:t>
      </w:r>
      <w:r w:rsidRPr="0052402D">
        <w:rPr>
          <w:b/>
          <w:sz w:val="24"/>
          <w:szCs w:val="24"/>
          <w:lang w:eastAsia="en-US"/>
        </w:rPr>
        <w:t>Основы безопасности жизнедеятельности»</w:t>
      </w:r>
      <w:r w:rsidRPr="0052402D">
        <w:rPr>
          <w:sz w:val="24"/>
          <w:szCs w:val="24"/>
          <w:lang w:eastAsia="en-US"/>
        </w:rPr>
        <w:t xml:space="preserve"> вводится для изучения на уровне  основного общего образования. На его освоение отведен 1 час в неделю в 8  классе.</w:t>
      </w:r>
    </w:p>
    <w:p w:rsidR="00685F55" w:rsidRPr="0052402D" w:rsidRDefault="00685F55" w:rsidP="0052402D">
      <w:pPr>
        <w:widowControl/>
        <w:spacing w:before="25" w:after="200"/>
        <w:ind w:right="57"/>
        <w:rPr>
          <w:sz w:val="24"/>
          <w:szCs w:val="24"/>
          <w:lang w:eastAsia="en-US"/>
        </w:rPr>
      </w:pPr>
      <w:r w:rsidRPr="0052402D">
        <w:rPr>
          <w:sz w:val="24"/>
          <w:szCs w:val="24"/>
          <w:lang w:eastAsia="en-US"/>
        </w:rPr>
        <w:t xml:space="preserve">     Уч</w:t>
      </w:r>
      <w:r w:rsidRPr="0052402D">
        <w:rPr>
          <w:spacing w:val="1"/>
          <w:sz w:val="24"/>
          <w:szCs w:val="24"/>
          <w:lang w:eastAsia="en-US"/>
        </w:rPr>
        <w:t>е</w:t>
      </w:r>
      <w:r w:rsidRPr="0052402D">
        <w:rPr>
          <w:spacing w:val="-1"/>
          <w:sz w:val="24"/>
          <w:szCs w:val="24"/>
          <w:lang w:eastAsia="en-US"/>
        </w:rPr>
        <w:t>бн</w:t>
      </w:r>
      <w:r w:rsidRPr="0052402D">
        <w:rPr>
          <w:spacing w:val="1"/>
          <w:sz w:val="24"/>
          <w:szCs w:val="24"/>
          <w:lang w:eastAsia="en-US"/>
        </w:rPr>
        <w:t>ы</w:t>
      </w:r>
      <w:r w:rsidRPr="0052402D">
        <w:rPr>
          <w:sz w:val="24"/>
          <w:szCs w:val="24"/>
          <w:lang w:eastAsia="en-US"/>
        </w:rPr>
        <w:t>й</w:t>
      </w:r>
      <w:r w:rsidRPr="0052402D">
        <w:rPr>
          <w:spacing w:val="1"/>
          <w:sz w:val="24"/>
          <w:szCs w:val="24"/>
          <w:lang w:eastAsia="en-US"/>
        </w:rPr>
        <w:t xml:space="preserve"> </w:t>
      </w:r>
      <w:r w:rsidRPr="0052402D">
        <w:rPr>
          <w:spacing w:val="-1"/>
          <w:sz w:val="24"/>
          <w:szCs w:val="24"/>
          <w:lang w:eastAsia="en-US"/>
        </w:rPr>
        <w:t>п</w:t>
      </w:r>
      <w:r w:rsidRPr="0052402D">
        <w:rPr>
          <w:spacing w:val="1"/>
          <w:sz w:val="24"/>
          <w:szCs w:val="24"/>
          <w:lang w:eastAsia="en-US"/>
        </w:rPr>
        <w:t>р</w:t>
      </w:r>
      <w:r w:rsidRPr="0052402D">
        <w:rPr>
          <w:spacing w:val="-2"/>
          <w:sz w:val="24"/>
          <w:szCs w:val="24"/>
          <w:lang w:eastAsia="en-US"/>
        </w:rPr>
        <w:t>е</w:t>
      </w:r>
      <w:r w:rsidRPr="0052402D">
        <w:rPr>
          <w:spacing w:val="1"/>
          <w:sz w:val="24"/>
          <w:szCs w:val="24"/>
          <w:lang w:eastAsia="en-US"/>
        </w:rPr>
        <w:t>д</w:t>
      </w:r>
      <w:r w:rsidRPr="0052402D">
        <w:rPr>
          <w:sz w:val="24"/>
          <w:szCs w:val="24"/>
          <w:lang w:eastAsia="en-US"/>
        </w:rPr>
        <w:t xml:space="preserve">мет </w:t>
      </w:r>
      <w:r w:rsidRPr="0052402D">
        <w:rPr>
          <w:b/>
          <w:spacing w:val="-1"/>
          <w:sz w:val="24"/>
          <w:szCs w:val="24"/>
          <w:lang w:eastAsia="en-US"/>
        </w:rPr>
        <w:t>«Ф</w:t>
      </w:r>
      <w:r w:rsidRPr="0052402D">
        <w:rPr>
          <w:b/>
          <w:spacing w:val="1"/>
          <w:sz w:val="24"/>
          <w:szCs w:val="24"/>
          <w:lang w:eastAsia="en-US"/>
        </w:rPr>
        <w:t>и</w:t>
      </w:r>
      <w:r w:rsidRPr="0052402D">
        <w:rPr>
          <w:b/>
          <w:sz w:val="24"/>
          <w:szCs w:val="24"/>
          <w:lang w:eastAsia="en-US"/>
        </w:rPr>
        <w:t>зич</w:t>
      </w:r>
      <w:r w:rsidRPr="0052402D">
        <w:rPr>
          <w:b/>
          <w:spacing w:val="1"/>
          <w:sz w:val="24"/>
          <w:szCs w:val="24"/>
          <w:lang w:eastAsia="en-US"/>
        </w:rPr>
        <w:t>е</w:t>
      </w:r>
      <w:r w:rsidRPr="0052402D">
        <w:rPr>
          <w:b/>
          <w:spacing w:val="-2"/>
          <w:sz w:val="24"/>
          <w:szCs w:val="24"/>
          <w:lang w:eastAsia="en-US"/>
        </w:rPr>
        <w:t>с</w:t>
      </w:r>
      <w:r w:rsidRPr="0052402D">
        <w:rPr>
          <w:b/>
          <w:sz w:val="24"/>
          <w:szCs w:val="24"/>
          <w:lang w:eastAsia="en-US"/>
        </w:rPr>
        <w:t>кая</w:t>
      </w:r>
      <w:r w:rsidRPr="0052402D">
        <w:rPr>
          <w:b/>
          <w:spacing w:val="1"/>
          <w:sz w:val="24"/>
          <w:szCs w:val="24"/>
          <w:lang w:eastAsia="en-US"/>
        </w:rPr>
        <w:t xml:space="preserve"> </w:t>
      </w:r>
      <w:r w:rsidRPr="0052402D">
        <w:rPr>
          <w:b/>
          <w:sz w:val="24"/>
          <w:szCs w:val="24"/>
          <w:lang w:eastAsia="en-US"/>
        </w:rPr>
        <w:t>к</w:t>
      </w:r>
      <w:r w:rsidRPr="0052402D">
        <w:rPr>
          <w:b/>
          <w:spacing w:val="-3"/>
          <w:sz w:val="24"/>
          <w:szCs w:val="24"/>
          <w:lang w:eastAsia="en-US"/>
        </w:rPr>
        <w:t>у</w:t>
      </w:r>
      <w:r w:rsidRPr="0052402D">
        <w:rPr>
          <w:b/>
          <w:spacing w:val="-1"/>
          <w:sz w:val="24"/>
          <w:szCs w:val="24"/>
          <w:lang w:eastAsia="en-US"/>
        </w:rPr>
        <w:t>ль</w:t>
      </w:r>
      <w:r w:rsidRPr="0052402D">
        <w:rPr>
          <w:b/>
          <w:spacing w:val="2"/>
          <w:sz w:val="24"/>
          <w:szCs w:val="24"/>
          <w:lang w:eastAsia="en-US"/>
        </w:rPr>
        <w:t>т</w:t>
      </w:r>
      <w:r w:rsidRPr="0052402D">
        <w:rPr>
          <w:b/>
          <w:spacing w:val="-4"/>
          <w:sz w:val="24"/>
          <w:szCs w:val="24"/>
          <w:lang w:eastAsia="en-US"/>
        </w:rPr>
        <w:t>у</w:t>
      </w:r>
      <w:r w:rsidRPr="0052402D">
        <w:rPr>
          <w:b/>
          <w:spacing w:val="1"/>
          <w:sz w:val="24"/>
          <w:szCs w:val="24"/>
          <w:lang w:eastAsia="en-US"/>
        </w:rPr>
        <w:t>р</w:t>
      </w:r>
      <w:r w:rsidRPr="0052402D">
        <w:rPr>
          <w:b/>
          <w:sz w:val="24"/>
          <w:szCs w:val="24"/>
          <w:lang w:eastAsia="en-US"/>
        </w:rPr>
        <w:t>а»</w:t>
      </w:r>
      <w:r w:rsidRPr="0052402D">
        <w:rPr>
          <w:spacing w:val="1"/>
          <w:sz w:val="24"/>
          <w:szCs w:val="24"/>
          <w:lang w:eastAsia="en-US"/>
        </w:rPr>
        <w:t xml:space="preserve"> </w:t>
      </w:r>
      <w:r w:rsidRPr="0052402D">
        <w:rPr>
          <w:sz w:val="24"/>
          <w:szCs w:val="24"/>
          <w:lang w:eastAsia="en-US"/>
        </w:rPr>
        <w:t>в</w:t>
      </w:r>
      <w:r w:rsidRPr="0052402D">
        <w:rPr>
          <w:spacing w:val="2"/>
          <w:sz w:val="24"/>
          <w:szCs w:val="24"/>
          <w:lang w:eastAsia="en-US"/>
        </w:rPr>
        <w:t xml:space="preserve"> </w:t>
      </w:r>
      <w:r w:rsidRPr="0052402D">
        <w:rPr>
          <w:spacing w:val="6"/>
          <w:sz w:val="24"/>
          <w:szCs w:val="24"/>
          <w:lang w:val="en-US" w:eastAsia="en-US"/>
        </w:rPr>
        <w:t>VIII</w:t>
      </w:r>
      <w:r w:rsidRPr="0052402D">
        <w:rPr>
          <w:spacing w:val="6"/>
          <w:sz w:val="24"/>
          <w:szCs w:val="24"/>
          <w:lang w:eastAsia="en-US"/>
        </w:rPr>
        <w:t xml:space="preserve"> - </w:t>
      </w:r>
      <w:r w:rsidRPr="0052402D">
        <w:rPr>
          <w:spacing w:val="6"/>
          <w:sz w:val="24"/>
          <w:szCs w:val="24"/>
          <w:lang w:val="en-US" w:eastAsia="en-US"/>
        </w:rPr>
        <w:t>IX</w:t>
      </w:r>
      <w:r w:rsidRPr="0052402D">
        <w:rPr>
          <w:spacing w:val="1"/>
          <w:sz w:val="24"/>
          <w:szCs w:val="24"/>
          <w:lang w:eastAsia="en-US"/>
        </w:rPr>
        <w:t xml:space="preserve"> </w:t>
      </w:r>
      <w:r w:rsidRPr="0052402D">
        <w:rPr>
          <w:sz w:val="24"/>
          <w:szCs w:val="24"/>
          <w:lang w:eastAsia="en-US"/>
        </w:rPr>
        <w:t>клас</w:t>
      </w:r>
      <w:r w:rsidRPr="0052402D">
        <w:rPr>
          <w:spacing w:val="-3"/>
          <w:sz w:val="24"/>
          <w:szCs w:val="24"/>
          <w:lang w:eastAsia="en-US"/>
        </w:rPr>
        <w:t>с</w:t>
      </w:r>
      <w:r w:rsidRPr="0052402D">
        <w:rPr>
          <w:spacing w:val="-2"/>
          <w:sz w:val="24"/>
          <w:szCs w:val="24"/>
          <w:lang w:eastAsia="en-US"/>
        </w:rPr>
        <w:t>ах</w:t>
      </w:r>
      <w:r w:rsidRPr="0052402D">
        <w:rPr>
          <w:spacing w:val="1"/>
          <w:sz w:val="24"/>
          <w:szCs w:val="24"/>
          <w:lang w:eastAsia="en-US"/>
        </w:rPr>
        <w:t xml:space="preserve"> и</w:t>
      </w:r>
      <w:r w:rsidRPr="0052402D">
        <w:rPr>
          <w:sz w:val="24"/>
          <w:szCs w:val="24"/>
          <w:lang w:eastAsia="en-US"/>
        </w:rPr>
        <w:t>з</w:t>
      </w:r>
      <w:r w:rsidRPr="0052402D">
        <w:rPr>
          <w:spacing w:val="-4"/>
          <w:sz w:val="24"/>
          <w:szCs w:val="24"/>
          <w:lang w:eastAsia="en-US"/>
        </w:rPr>
        <w:t>у</w:t>
      </w:r>
      <w:r w:rsidRPr="0052402D">
        <w:rPr>
          <w:sz w:val="24"/>
          <w:szCs w:val="24"/>
          <w:lang w:eastAsia="en-US"/>
        </w:rPr>
        <w:t>чается</w:t>
      </w:r>
      <w:r w:rsidRPr="0052402D">
        <w:rPr>
          <w:spacing w:val="3"/>
          <w:sz w:val="24"/>
          <w:szCs w:val="24"/>
          <w:lang w:eastAsia="en-US"/>
        </w:rPr>
        <w:t xml:space="preserve"> </w:t>
      </w:r>
      <w:r w:rsidRPr="0052402D">
        <w:rPr>
          <w:sz w:val="24"/>
          <w:szCs w:val="24"/>
          <w:lang w:eastAsia="en-US"/>
        </w:rPr>
        <w:t xml:space="preserve">в </w:t>
      </w:r>
      <w:r w:rsidRPr="0052402D">
        <w:rPr>
          <w:spacing w:val="1"/>
          <w:sz w:val="24"/>
          <w:szCs w:val="24"/>
          <w:lang w:eastAsia="en-US"/>
        </w:rPr>
        <w:t>об</w:t>
      </w:r>
      <w:r w:rsidRPr="0052402D">
        <w:rPr>
          <w:spacing w:val="-1"/>
          <w:sz w:val="24"/>
          <w:szCs w:val="24"/>
          <w:lang w:eastAsia="en-US"/>
        </w:rPr>
        <w:t>ъ</w:t>
      </w:r>
      <w:r w:rsidRPr="0052402D">
        <w:rPr>
          <w:sz w:val="24"/>
          <w:szCs w:val="24"/>
          <w:lang w:eastAsia="en-US"/>
        </w:rPr>
        <w:t>е</w:t>
      </w:r>
      <w:r w:rsidRPr="0052402D">
        <w:rPr>
          <w:spacing w:val="-3"/>
          <w:sz w:val="24"/>
          <w:szCs w:val="24"/>
          <w:lang w:eastAsia="en-US"/>
        </w:rPr>
        <w:t>м</w:t>
      </w:r>
      <w:r w:rsidRPr="0052402D">
        <w:rPr>
          <w:sz w:val="24"/>
          <w:szCs w:val="24"/>
          <w:lang w:eastAsia="en-US"/>
        </w:rPr>
        <w:t>е</w:t>
      </w:r>
      <w:r w:rsidRPr="0052402D">
        <w:rPr>
          <w:spacing w:val="14"/>
          <w:sz w:val="24"/>
          <w:szCs w:val="24"/>
          <w:lang w:eastAsia="en-US"/>
        </w:rPr>
        <w:t xml:space="preserve"> </w:t>
      </w:r>
      <w:r w:rsidRPr="0052402D">
        <w:rPr>
          <w:sz w:val="24"/>
          <w:szCs w:val="24"/>
          <w:lang w:eastAsia="en-US"/>
        </w:rPr>
        <w:t>3</w:t>
      </w:r>
      <w:r w:rsidRPr="0052402D">
        <w:rPr>
          <w:spacing w:val="15"/>
          <w:sz w:val="24"/>
          <w:szCs w:val="24"/>
          <w:lang w:eastAsia="en-US"/>
        </w:rPr>
        <w:t xml:space="preserve"> </w:t>
      </w:r>
      <w:r w:rsidRPr="0052402D">
        <w:rPr>
          <w:sz w:val="24"/>
          <w:szCs w:val="24"/>
          <w:lang w:eastAsia="en-US"/>
        </w:rPr>
        <w:t>ча</w:t>
      </w:r>
      <w:r w:rsidRPr="0052402D">
        <w:rPr>
          <w:spacing w:val="-2"/>
          <w:sz w:val="24"/>
          <w:szCs w:val="24"/>
          <w:lang w:eastAsia="en-US"/>
        </w:rPr>
        <w:t>с</w:t>
      </w:r>
      <w:r w:rsidRPr="0052402D">
        <w:rPr>
          <w:spacing w:val="1"/>
          <w:sz w:val="24"/>
          <w:szCs w:val="24"/>
          <w:lang w:eastAsia="en-US"/>
        </w:rPr>
        <w:t>о</w:t>
      </w:r>
      <w:r w:rsidRPr="0052402D">
        <w:rPr>
          <w:sz w:val="24"/>
          <w:szCs w:val="24"/>
          <w:lang w:eastAsia="en-US"/>
        </w:rPr>
        <w:t>в</w:t>
      </w:r>
      <w:r w:rsidRPr="0052402D">
        <w:rPr>
          <w:spacing w:val="13"/>
          <w:sz w:val="24"/>
          <w:szCs w:val="24"/>
          <w:lang w:eastAsia="en-US"/>
        </w:rPr>
        <w:t xml:space="preserve"> </w:t>
      </w:r>
      <w:r w:rsidRPr="0052402D">
        <w:rPr>
          <w:sz w:val="24"/>
          <w:szCs w:val="24"/>
          <w:lang w:eastAsia="en-US"/>
        </w:rPr>
        <w:t>в</w:t>
      </w:r>
      <w:r w:rsidRPr="0052402D">
        <w:rPr>
          <w:spacing w:val="13"/>
          <w:sz w:val="24"/>
          <w:szCs w:val="24"/>
          <w:lang w:eastAsia="en-US"/>
        </w:rPr>
        <w:t xml:space="preserve"> </w:t>
      </w:r>
      <w:r w:rsidRPr="0052402D">
        <w:rPr>
          <w:spacing w:val="1"/>
          <w:sz w:val="24"/>
          <w:szCs w:val="24"/>
          <w:lang w:eastAsia="en-US"/>
        </w:rPr>
        <w:t>н</w:t>
      </w:r>
      <w:r w:rsidRPr="0052402D">
        <w:rPr>
          <w:spacing w:val="-2"/>
          <w:sz w:val="24"/>
          <w:szCs w:val="24"/>
          <w:lang w:eastAsia="en-US"/>
        </w:rPr>
        <w:t>е</w:t>
      </w:r>
      <w:r w:rsidRPr="0052402D">
        <w:rPr>
          <w:spacing w:val="1"/>
          <w:sz w:val="24"/>
          <w:szCs w:val="24"/>
          <w:lang w:eastAsia="en-US"/>
        </w:rPr>
        <w:t>д</w:t>
      </w:r>
      <w:r w:rsidRPr="0052402D">
        <w:rPr>
          <w:sz w:val="24"/>
          <w:szCs w:val="24"/>
          <w:lang w:eastAsia="en-US"/>
        </w:rPr>
        <w:t>елю</w:t>
      </w:r>
      <w:r w:rsidRPr="0052402D">
        <w:rPr>
          <w:spacing w:val="12"/>
          <w:sz w:val="24"/>
          <w:szCs w:val="24"/>
          <w:lang w:eastAsia="en-US"/>
        </w:rPr>
        <w:t xml:space="preserve"> </w:t>
      </w:r>
      <w:r w:rsidRPr="0052402D">
        <w:rPr>
          <w:sz w:val="24"/>
          <w:szCs w:val="24"/>
          <w:lang w:eastAsia="en-US"/>
        </w:rPr>
        <w:t>в</w:t>
      </w:r>
      <w:r w:rsidRPr="0052402D">
        <w:rPr>
          <w:spacing w:val="13"/>
          <w:sz w:val="24"/>
          <w:szCs w:val="24"/>
          <w:lang w:eastAsia="en-US"/>
        </w:rPr>
        <w:t xml:space="preserve"> </w:t>
      </w:r>
      <w:r w:rsidRPr="0052402D">
        <w:rPr>
          <w:sz w:val="24"/>
          <w:szCs w:val="24"/>
          <w:lang w:eastAsia="en-US"/>
        </w:rPr>
        <w:t>с</w:t>
      </w:r>
      <w:r w:rsidRPr="0052402D">
        <w:rPr>
          <w:spacing w:val="1"/>
          <w:sz w:val="24"/>
          <w:szCs w:val="24"/>
          <w:lang w:eastAsia="en-US"/>
        </w:rPr>
        <w:t>оо</w:t>
      </w:r>
      <w:r w:rsidRPr="0052402D">
        <w:rPr>
          <w:sz w:val="24"/>
          <w:szCs w:val="24"/>
          <w:lang w:eastAsia="en-US"/>
        </w:rPr>
        <w:t>т</w:t>
      </w:r>
      <w:r w:rsidRPr="0052402D">
        <w:rPr>
          <w:spacing w:val="-1"/>
          <w:sz w:val="24"/>
          <w:szCs w:val="24"/>
          <w:lang w:eastAsia="en-US"/>
        </w:rPr>
        <w:t>в</w:t>
      </w:r>
      <w:r w:rsidRPr="0052402D">
        <w:rPr>
          <w:sz w:val="24"/>
          <w:szCs w:val="24"/>
          <w:lang w:eastAsia="en-US"/>
        </w:rPr>
        <w:t>е</w:t>
      </w:r>
      <w:r w:rsidRPr="0052402D">
        <w:rPr>
          <w:spacing w:val="-3"/>
          <w:sz w:val="24"/>
          <w:szCs w:val="24"/>
          <w:lang w:eastAsia="en-US"/>
        </w:rPr>
        <w:t>т</w:t>
      </w:r>
      <w:r w:rsidRPr="0052402D">
        <w:rPr>
          <w:sz w:val="24"/>
          <w:szCs w:val="24"/>
          <w:lang w:eastAsia="en-US"/>
        </w:rPr>
        <w:t>ств</w:t>
      </w:r>
      <w:r w:rsidRPr="0052402D">
        <w:rPr>
          <w:spacing w:val="-2"/>
          <w:sz w:val="24"/>
          <w:szCs w:val="24"/>
          <w:lang w:eastAsia="en-US"/>
        </w:rPr>
        <w:t>и</w:t>
      </w:r>
      <w:r w:rsidRPr="0052402D">
        <w:rPr>
          <w:sz w:val="24"/>
          <w:szCs w:val="24"/>
          <w:lang w:eastAsia="en-US"/>
        </w:rPr>
        <w:t>и</w:t>
      </w:r>
      <w:r w:rsidRPr="0052402D">
        <w:rPr>
          <w:spacing w:val="14"/>
          <w:sz w:val="24"/>
          <w:szCs w:val="24"/>
          <w:lang w:eastAsia="en-US"/>
        </w:rPr>
        <w:t xml:space="preserve"> </w:t>
      </w:r>
      <w:r w:rsidRPr="0052402D">
        <w:rPr>
          <w:sz w:val="24"/>
          <w:szCs w:val="24"/>
          <w:lang w:eastAsia="en-US"/>
        </w:rPr>
        <w:t>с</w:t>
      </w:r>
      <w:r w:rsidRPr="0052402D">
        <w:rPr>
          <w:spacing w:val="14"/>
          <w:sz w:val="24"/>
          <w:szCs w:val="24"/>
          <w:lang w:eastAsia="en-US"/>
        </w:rPr>
        <w:t xml:space="preserve"> </w:t>
      </w:r>
      <w:r w:rsidRPr="0052402D">
        <w:rPr>
          <w:spacing w:val="1"/>
          <w:sz w:val="24"/>
          <w:szCs w:val="24"/>
          <w:lang w:eastAsia="en-US"/>
        </w:rPr>
        <w:t>п</w:t>
      </w:r>
      <w:r w:rsidRPr="0052402D">
        <w:rPr>
          <w:spacing w:val="-1"/>
          <w:sz w:val="24"/>
          <w:szCs w:val="24"/>
          <w:lang w:eastAsia="en-US"/>
        </w:rPr>
        <w:t>р</w:t>
      </w:r>
      <w:r w:rsidRPr="0052402D">
        <w:rPr>
          <w:spacing w:val="1"/>
          <w:sz w:val="24"/>
          <w:szCs w:val="24"/>
          <w:lang w:eastAsia="en-US"/>
        </w:rPr>
        <w:t>и</w:t>
      </w:r>
      <w:r w:rsidRPr="0052402D">
        <w:rPr>
          <w:sz w:val="24"/>
          <w:szCs w:val="24"/>
          <w:lang w:eastAsia="en-US"/>
        </w:rPr>
        <w:t>ка</w:t>
      </w:r>
      <w:r w:rsidRPr="0052402D">
        <w:rPr>
          <w:spacing w:val="-3"/>
          <w:sz w:val="24"/>
          <w:szCs w:val="24"/>
          <w:lang w:eastAsia="en-US"/>
        </w:rPr>
        <w:t>з</w:t>
      </w:r>
      <w:r w:rsidRPr="0052402D">
        <w:rPr>
          <w:spacing w:val="1"/>
          <w:sz w:val="24"/>
          <w:szCs w:val="24"/>
          <w:lang w:eastAsia="en-US"/>
        </w:rPr>
        <w:t>о</w:t>
      </w:r>
      <w:r w:rsidRPr="0052402D">
        <w:rPr>
          <w:sz w:val="24"/>
          <w:szCs w:val="24"/>
          <w:lang w:eastAsia="en-US"/>
        </w:rPr>
        <w:t>м</w:t>
      </w:r>
      <w:r w:rsidRPr="0052402D">
        <w:rPr>
          <w:spacing w:val="14"/>
          <w:sz w:val="24"/>
          <w:szCs w:val="24"/>
          <w:lang w:eastAsia="en-US"/>
        </w:rPr>
        <w:t xml:space="preserve"> </w:t>
      </w:r>
      <w:r w:rsidRPr="0052402D">
        <w:rPr>
          <w:spacing w:val="-3"/>
          <w:sz w:val="24"/>
          <w:szCs w:val="24"/>
          <w:lang w:eastAsia="en-US"/>
        </w:rPr>
        <w:t>М</w:t>
      </w:r>
      <w:r w:rsidRPr="0052402D">
        <w:rPr>
          <w:spacing w:val="1"/>
          <w:sz w:val="24"/>
          <w:szCs w:val="24"/>
          <w:lang w:eastAsia="en-US"/>
        </w:rPr>
        <w:t>и</w:t>
      </w:r>
      <w:r w:rsidRPr="0052402D">
        <w:rPr>
          <w:spacing w:val="-1"/>
          <w:sz w:val="24"/>
          <w:szCs w:val="24"/>
          <w:lang w:eastAsia="en-US"/>
        </w:rPr>
        <w:t>но</w:t>
      </w:r>
      <w:r w:rsidRPr="0052402D">
        <w:rPr>
          <w:spacing w:val="1"/>
          <w:sz w:val="24"/>
          <w:szCs w:val="24"/>
          <w:lang w:eastAsia="en-US"/>
        </w:rPr>
        <w:t>б</w:t>
      </w:r>
      <w:r w:rsidRPr="0052402D">
        <w:rPr>
          <w:spacing w:val="-1"/>
          <w:sz w:val="24"/>
          <w:szCs w:val="24"/>
          <w:lang w:eastAsia="en-US"/>
        </w:rPr>
        <w:t>р</w:t>
      </w:r>
      <w:r w:rsidRPr="0052402D">
        <w:rPr>
          <w:spacing w:val="1"/>
          <w:sz w:val="24"/>
          <w:szCs w:val="24"/>
          <w:lang w:eastAsia="en-US"/>
        </w:rPr>
        <w:t>н</w:t>
      </w:r>
      <w:r w:rsidRPr="0052402D">
        <w:rPr>
          <w:sz w:val="24"/>
          <w:szCs w:val="24"/>
          <w:lang w:eastAsia="en-US"/>
        </w:rPr>
        <w:t>а</w:t>
      </w:r>
      <w:r w:rsidRPr="0052402D">
        <w:rPr>
          <w:spacing w:val="-3"/>
          <w:sz w:val="24"/>
          <w:szCs w:val="24"/>
          <w:lang w:eastAsia="en-US"/>
        </w:rPr>
        <w:t>у</w:t>
      </w:r>
      <w:r w:rsidRPr="0052402D">
        <w:rPr>
          <w:sz w:val="24"/>
          <w:szCs w:val="24"/>
          <w:lang w:eastAsia="en-US"/>
        </w:rPr>
        <w:t>ки</w:t>
      </w:r>
      <w:r w:rsidRPr="0052402D">
        <w:rPr>
          <w:spacing w:val="15"/>
          <w:sz w:val="24"/>
          <w:szCs w:val="24"/>
          <w:lang w:eastAsia="en-US"/>
        </w:rPr>
        <w:t xml:space="preserve"> </w:t>
      </w:r>
      <w:r w:rsidRPr="0052402D">
        <w:rPr>
          <w:sz w:val="24"/>
          <w:szCs w:val="24"/>
          <w:lang w:eastAsia="en-US"/>
        </w:rPr>
        <w:t>Р</w:t>
      </w:r>
      <w:r w:rsidRPr="0052402D">
        <w:rPr>
          <w:spacing w:val="1"/>
          <w:sz w:val="24"/>
          <w:szCs w:val="24"/>
          <w:lang w:eastAsia="en-US"/>
        </w:rPr>
        <w:t>о</w:t>
      </w:r>
      <w:r w:rsidRPr="0052402D">
        <w:rPr>
          <w:sz w:val="24"/>
          <w:szCs w:val="24"/>
          <w:lang w:eastAsia="en-US"/>
        </w:rPr>
        <w:t>с</w:t>
      </w:r>
      <w:r w:rsidRPr="0052402D">
        <w:rPr>
          <w:spacing w:val="-2"/>
          <w:sz w:val="24"/>
          <w:szCs w:val="24"/>
          <w:lang w:eastAsia="en-US"/>
        </w:rPr>
        <w:t>с</w:t>
      </w:r>
      <w:r w:rsidRPr="0052402D">
        <w:rPr>
          <w:spacing w:val="-1"/>
          <w:sz w:val="24"/>
          <w:szCs w:val="24"/>
          <w:lang w:eastAsia="en-US"/>
        </w:rPr>
        <w:t>и</w:t>
      </w:r>
      <w:r w:rsidRPr="0052402D">
        <w:rPr>
          <w:sz w:val="24"/>
          <w:szCs w:val="24"/>
          <w:lang w:eastAsia="en-US"/>
        </w:rPr>
        <w:t>и</w:t>
      </w:r>
      <w:r w:rsidRPr="0052402D">
        <w:rPr>
          <w:spacing w:val="25"/>
          <w:sz w:val="24"/>
          <w:szCs w:val="24"/>
          <w:lang w:eastAsia="en-US"/>
        </w:rPr>
        <w:t xml:space="preserve"> </w:t>
      </w:r>
      <w:r w:rsidRPr="0052402D">
        <w:rPr>
          <w:spacing w:val="1"/>
          <w:sz w:val="24"/>
          <w:szCs w:val="24"/>
          <w:lang w:eastAsia="en-US"/>
        </w:rPr>
        <w:t>о</w:t>
      </w:r>
      <w:r w:rsidRPr="0052402D">
        <w:rPr>
          <w:sz w:val="24"/>
          <w:szCs w:val="24"/>
          <w:lang w:eastAsia="en-US"/>
        </w:rPr>
        <w:t xml:space="preserve">т </w:t>
      </w:r>
      <w:r w:rsidRPr="0052402D">
        <w:rPr>
          <w:spacing w:val="1"/>
          <w:sz w:val="24"/>
          <w:szCs w:val="24"/>
          <w:lang w:eastAsia="en-US"/>
        </w:rPr>
        <w:t>0</w:t>
      </w:r>
      <w:r w:rsidRPr="0052402D">
        <w:rPr>
          <w:sz w:val="24"/>
          <w:szCs w:val="24"/>
          <w:lang w:eastAsia="en-US"/>
        </w:rPr>
        <w:t>3</w:t>
      </w:r>
      <w:r w:rsidRPr="0052402D">
        <w:rPr>
          <w:spacing w:val="1"/>
          <w:sz w:val="24"/>
          <w:szCs w:val="24"/>
          <w:lang w:eastAsia="en-US"/>
        </w:rPr>
        <w:t xml:space="preserve"> и</w:t>
      </w:r>
      <w:r w:rsidRPr="0052402D">
        <w:rPr>
          <w:spacing w:val="-1"/>
          <w:sz w:val="24"/>
          <w:szCs w:val="24"/>
          <w:lang w:eastAsia="en-US"/>
        </w:rPr>
        <w:t>юн</w:t>
      </w:r>
      <w:r w:rsidRPr="0052402D">
        <w:rPr>
          <w:sz w:val="24"/>
          <w:szCs w:val="24"/>
          <w:lang w:eastAsia="en-US"/>
        </w:rPr>
        <w:t>я</w:t>
      </w:r>
      <w:r w:rsidRPr="0052402D">
        <w:rPr>
          <w:spacing w:val="3"/>
          <w:sz w:val="24"/>
          <w:szCs w:val="24"/>
          <w:lang w:eastAsia="en-US"/>
        </w:rPr>
        <w:t xml:space="preserve"> </w:t>
      </w:r>
      <w:r w:rsidRPr="0052402D">
        <w:rPr>
          <w:spacing w:val="-1"/>
          <w:sz w:val="24"/>
          <w:szCs w:val="24"/>
          <w:lang w:eastAsia="en-US"/>
        </w:rPr>
        <w:t>2</w:t>
      </w:r>
      <w:r w:rsidRPr="0052402D">
        <w:rPr>
          <w:spacing w:val="1"/>
          <w:sz w:val="24"/>
          <w:szCs w:val="24"/>
          <w:lang w:eastAsia="en-US"/>
        </w:rPr>
        <w:t>0</w:t>
      </w:r>
      <w:r w:rsidRPr="0052402D">
        <w:rPr>
          <w:spacing w:val="-1"/>
          <w:sz w:val="24"/>
          <w:szCs w:val="24"/>
          <w:lang w:eastAsia="en-US"/>
        </w:rPr>
        <w:t>1</w:t>
      </w:r>
      <w:r w:rsidRPr="0052402D">
        <w:rPr>
          <w:sz w:val="24"/>
          <w:szCs w:val="24"/>
          <w:lang w:eastAsia="en-US"/>
        </w:rPr>
        <w:t>1</w:t>
      </w:r>
      <w:r w:rsidRPr="0052402D">
        <w:rPr>
          <w:spacing w:val="4"/>
          <w:sz w:val="24"/>
          <w:szCs w:val="24"/>
          <w:lang w:eastAsia="en-US"/>
        </w:rPr>
        <w:t xml:space="preserve"> </w:t>
      </w:r>
      <w:r w:rsidRPr="0052402D">
        <w:rPr>
          <w:sz w:val="24"/>
          <w:szCs w:val="24"/>
          <w:lang w:eastAsia="en-US"/>
        </w:rPr>
        <w:t>г. №</w:t>
      </w:r>
      <w:r w:rsidRPr="0052402D">
        <w:rPr>
          <w:spacing w:val="1"/>
          <w:sz w:val="24"/>
          <w:szCs w:val="24"/>
          <w:lang w:eastAsia="en-US"/>
        </w:rPr>
        <w:t xml:space="preserve"> 1</w:t>
      </w:r>
      <w:r w:rsidRPr="0052402D">
        <w:rPr>
          <w:spacing w:val="-1"/>
          <w:sz w:val="24"/>
          <w:szCs w:val="24"/>
          <w:lang w:eastAsia="en-US"/>
        </w:rPr>
        <w:t>99</w:t>
      </w:r>
      <w:r w:rsidRPr="0052402D">
        <w:rPr>
          <w:sz w:val="24"/>
          <w:szCs w:val="24"/>
          <w:lang w:eastAsia="en-US"/>
        </w:rPr>
        <w:t>4</w:t>
      </w:r>
      <w:r w:rsidRPr="0052402D">
        <w:rPr>
          <w:spacing w:val="4"/>
          <w:sz w:val="24"/>
          <w:szCs w:val="24"/>
          <w:lang w:eastAsia="en-US"/>
        </w:rPr>
        <w:t xml:space="preserve"> </w:t>
      </w:r>
      <w:r w:rsidRPr="0052402D">
        <w:rPr>
          <w:spacing w:val="-1"/>
          <w:sz w:val="24"/>
          <w:szCs w:val="24"/>
          <w:lang w:eastAsia="en-US"/>
        </w:rPr>
        <w:t>«</w:t>
      </w:r>
      <w:r w:rsidRPr="0052402D">
        <w:rPr>
          <w:sz w:val="24"/>
          <w:szCs w:val="24"/>
          <w:lang w:eastAsia="en-US"/>
        </w:rPr>
        <w:t>О</w:t>
      </w:r>
      <w:r w:rsidRPr="0052402D">
        <w:rPr>
          <w:spacing w:val="2"/>
          <w:sz w:val="24"/>
          <w:szCs w:val="24"/>
          <w:lang w:eastAsia="en-US"/>
        </w:rPr>
        <w:t xml:space="preserve"> </w:t>
      </w:r>
      <w:r w:rsidRPr="0052402D">
        <w:rPr>
          <w:sz w:val="24"/>
          <w:szCs w:val="24"/>
          <w:lang w:eastAsia="en-US"/>
        </w:rPr>
        <w:t>внесен</w:t>
      </w:r>
      <w:r w:rsidRPr="0052402D">
        <w:rPr>
          <w:spacing w:val="-2"/>
          <w:sz w:val="24"/>
          <w:szCs w:val="24"/>
          <w:lang w:eastAsia="en-US"/>
        </w:rPr>
        <w:t>и</w:t>
      </w:r>
      <w:r w:rsidRPr="0052402D">
        <w:rPr>
          <w:sz w:val="24"/>
          <w:szCs w:val="24"/>
          <w:lang w:eastAsia="en-US"/>
        </w:rPr>
        <w:t>и</w:t>
      </w:r>
      <w:r w:rsidRPr="0052402D">
        <w:rPr>
          <w:spacing w:val="1"/>
          <w:sz w:val="24"/>
          <w:szCs w:val="24"/>
          <w:lang w:eastAsia="en-US"/>
        </w:rPr>
        <w:t xml:space="preserve"> и</w:t>
      </w:r>
      <w:r w:rsidRPr="0052402D">
        <w:rPr>
          <w:sz w:val="24"/>
          <w:szCs w:val="24"/>
          <w:lang w:eastAsia="en-US"/>
        </w:rPr>
        <w:t>зме</w:t>
      </w:r>
      <w:r w:rsidRPr="0052402D">
        <w:rPr>
          <w:spacing w:val="-2"/>
          <w:sz w:val="24"/>
          <w:szCs w:val="24"/>
          <w:lang w:eastAsia="en-US"/>
        </w:rPr>
        <w:t>н</w:t>
      </w:r>
      <w:r w:rsidRPr="0052402D">
        <w:rPr>
          <w:sz w:val="24"/>
          <w:szCs w:val="24"/>
          <w:lang w:eastAsia="en-US"/>
        </w:rPr>
        <w:t>е</w:t>
      </w:r>
      <w:r w:rsidRPr="0052402D">
        <w:rPr>
          <w:spacing w:val="-1"/>
          <w:sz w:val="24"/>
          <w:szCs w:val="24"/>
          <w:lang w:eastAsia="en-US"/>
        </w:rPr>
        <w:t>н</w:t>
      </w:r>
      <w:r w:rsidRPr="0052402D">
        <w:rPr>
          <w:spacing w:val="1"/>
          <w:sz w:val="24"/>
          <w:szCs w:val="24"/>
          <w:lang w:eastAsia="en-US"/>
        </w:rPr>
        <w:t>и</w:t>
      </w:r>
      <w:r w:rsidRPr="0052402D">
        <w:rPr>
          <w:sz w:val="24"/>
          <w:szCs w:val="24"/>
          <w:lang w:eastAsia="en-US"/>
        </w:rPr>
        <w:t>й</w:t>
      </w:r>
      <w:r w:rsidRPr="0052402D">
        <w:rPr>
          <w:spacing w:val="3"/>
          <w:sz w:val="24"/>
          <w:szCs w:val="24"/>
          <w:lang w:eastAsia="en-US"/>
        </w:rPr>
        <w:t xml:space="preserve"> </w:t>
      </w:r>
      <w:r w:rsidRPr="0052402D">
        <w:rPr>
          <w:sz w:val="24"/>
          <w:szCs w:val="24"/>
          <w:lang w:eastAsia="en-US"/>
        </w:rPr>
        <w:t>в</w:t>
      </w:r>
      <w:r w:rsidRPr="0052402D">
        <w:rPr>
          <w:spacing w:val="10"/>
          <w:sz w:val="24"/>
          <w:szCs w:val="24"/>
          <w:lang w:eastAsia="en-US"/>
        </w:rPr>
        <w:t xml:space="preserve"> </w:t>
      </w:r>
      <w:r w:rsidRPr="0052402D">
        <w:rPr>
          <w:spacing w:val="-2"/>
          <w:sz w:val="24"/>
          <w:szCs w:val="24"/>
          <w:lang w:eastAsia="en-US"/>
        </w:rPr>
        <w:t>ф</w:t>
      </w:r>
      <w:r w:rsidRPr="0052402D">
        <w:rPr>
          <w:sz w:val="24"/>
          <w:szCs w:val="24"/>
          <w:lang w:eastAsia="en-US"/>
        </w:rPr>
        <w:t>е</w:t>
      </w:r>
      <w:r w:rsidRPr="0052402D">
        <w:rPr>
          <w:spacing w:val="1"/>
          <w:sz w:val="24"/>
          <w:szCs w:val="24"/>
          <w:lang w:eastAsia="en-US"/>
        </w:rPr>
        <w:t>д</w:t>
      </w:r>
      <w:r w:rsidRPr="0052402D">
        <w:rPr>
          <w:spacing w:val="-2"/>
          <w:sz w:val="24"/>
          <w:szCs w:val="24"/>
          <w:lang w:eastAsia="en-US"/>
        </w:rPr>
        <w:t>е</w:t>
      </w:r>
      <w:r w:rsidRPr="0052402D">
        <w:rPr>
          <w:spacing w:val="1"/>
          <w:sz w:val="24"/>
          <w:szCs w:val="24"/>
          <w:lang w:eastAsia="en-US"/>
        </w:rPr>
        <w:t>р</w:t>
      </w:r>
      <w:r w:rsidRPr="0052402D">
        <w:rPr>
          <w:sz w:val="24"/>
          <w:szCs w:val="24"/>
          <w:lang w:eastAsia="en-US"/>
        </w:rPr>
        <w:t>ал</w:t>
      </w:r>
      <w:r w:rsidRPr="0052402D">
        <w:rPr>
          <w:spacing w:val="-2"/>
          <w:sz w:val="24"/>
          <w:szCs w:val="24"/>
          <w:lang w:eastAsia="en-US"/>
        </w:rPr>
        <w:t>ь</w:t>
      </w:r>
      <w:r w:rsidRPr="0052402D">
        <w:rPr>
          <w:spacing w:val="-1"/>
          <w:sz w:val="24"/>
          <w:szCs w:val="24"/>
          <w:lang w:eastAsia="en-US"/>
        </w:rPr>
        <w:t>н</w:t>
      </w:r>
      <w:r w:rsidRPr="0052402D">
        <w:rPr>
          <w:spacing w:val="1"/>
          <w:sz w:val="24"/>
          <w:szCs w:val="24"/>
          <w:lang w:eastAsia="en-US"/>
        </w:rPr>
        <w:t>ы</w:t>
      </w:r>
      <w:r w:rsidRPr="0052402D">
        <w:rPr>
          <w:sz w:val="24"/>
          <w:szCs w:val="24"/>
          <w:lang w:eastAsia="en-US"/>
        </w:rPr>
        <w:t>й</w:t>
      </w:r>
      <w:r w:rsidRPr="0052402D">
        <w:rPr>
          <w:spacing w:val="1"/>
          <w:sz w:val="24"/>
          <w:szCs w:val="24"/>
          <w:lang w:eastAsia="en-US"/>
        </w:rPr>
        <w:t xml:space="preserve"> б</w:t>
      </w:r>
      <w:r w:rsidRPr="0052402D">
        <w:rPr>
          <w:sz w:val="24"/>
          <w:szCs w:val="24"/>
          <w:lang w:eastAsia="en-US"/>
        </w:rPr>
        <w:t>аз</w:t>
      </w:r>
      <w:r w:rsidRPr="0052402D">
        <w:rPr>
          <w:spacing w:val="-2"/>
          <w:sz w:val="24"/>
          <w:szCs w:val="24"/>
          <w:lang w:eastAsia="en-US"/>
        </w:rPr>
        <w:t>и</w:t>
      </w:r>
      <w:r w:rsidRPr="0052402D">
        <w:rPr>
          <w:sz w:val="24"/>
          <w:szCs w:val="24"/>
          <w:lang w:eastAsia="en-US"/>
        </w:rPr>
        <w:t>с</w:t>
      </w:r>
      <w:r w:rsidRPr="0052402D">
        <w:rPr>
          <w:spacing w:val="-1"/>
          <w:sz w:val="24"/>
          <w:szCs w:val="24"/>
          <w:lang w:eastAsia="en-US"/>
        </w:rPr>
        <w:t>н</w:t>
      </w:r>
      <w:r w:rsidRPr="0052402D">
        <w:rPr>
          <w:spacing w:val="1"/>
          <w:sz w:val="24"/>
          <w:szCs w:val="24"/>
          <w:lang w:eastAsia="en-US"/>
        </w:rPr>
        <w:t>ы</w:t>
      </w:r>
      <w:r w:rsidRPr="0052402D">
        <w:rPr>
          <w:sz w:val="24"/>
          <w:szCs w:val="24"/>
          <w:lang w:eastAsia="en-US"/>
        </w:rPr>
        <w:t xml:space="preserve">й </w:t>
      </w:r>
      <w:r w:rsidRPr="0052402D">
        <w:rPr>
          <w:spacing w:val="-4"/>
          <w:sz w:val="24"/>
          <w:szCs w:val="24"/>
          <w:lang w:eastAsia="en-US"/>
        </w:rPr>
        <w:t>у</w:t>
      </w:r>
      <w:r w:rsidRPr="0052402D">
        <w:rPr>
          <w:sz w:val="24"/>
          <w:szCs w:val="24"/>
          <w:lang w:eastAsia="en-US"/>
        </w:rPr>
        <w:t>че</w:t>
      </w:r>
      <w:r w:rsidRPr="0052402D">
        <w:rPr>
          <w:spacing w:val="1"/>
          <w:sz w:val="24"/>
          <w:szCs w:val="24"/>
          <w:lang w:eastAsia="en-US"/>
        </w:rPr>
        <w:t>бн</w:t>
      </w:r>
      <w:r w:rsidRPr="0052402D">
        <w:rPr>
          <w:spacing w:val="-1"/>
          <w:sz w:val="24"/>
          <w:szCs w:val="24"/>
          <w:lang w:eastAsia="en-US"/>
        </w:rPr>
        <w:t>ы</w:t>
      </w:r>
      <w:r w:rsidRPr="0052402D">
        <w:rPr>
          <w:sz w:val="24"/>
          <w:szCs w:val="24"/>
          <w:lang w:eastAsia="en-US"/>
        </w:rPr>
        <w:t>й</w:t>
      </w:r>
      <w:r w:rsidRPr="0052402D">
        <w:rPr>
          <w:sz w:val="24"/>
          <w:szCs w:val="24"/>
          <w:lang w:eastAsia="en-US"/>
        </w:rPr>
        <w:tab/>
      </w:r>
      <w:r w:rsidRPr="0052402D">
        <w:rPr>
          <w:spacing w:val="1"/>
          <w:sz w:val="24"/>
          <w:szCs w:val="24"/>
          <w:lang w:eastAsia="en-US"/>
        </w:rPr>
        <w:t>п</w:t>
      </w:r>
      <w:r w:rsidRPr="0052402D">
        <w:rPr>
          <w:spacing w:val="-1"/>
          <w:sz w:val="24"/>
          <w:szCs w:val="24"/>
          <w:lang w:eastAsia="en-US"/>
        </w:rPr>
        <w:t>л</w:t>
      </w:r>
      <w:r w:rsidRPr="0052402D">
        <w:rPr>
          <w:spacing w:val="-2"/>
          <w:sz w:val="24"/>
          <w:szCs w:val="24"/>
          <w:lang w:eastAsia="en-US"/>
        </w:rPr>
        <w:t>а</w:t>
      </w:r>
      <w:r w:rsidRPr="0052402D">
        <w:rPr>
          <w:sz w:val="24"/>
          <w:szCs w:val="24"/>
          <w:lang w:eastAsia="en-US"/>
        </w:rPr>
        <w:t>н</w:t>
      </w:r>
      <w:r w:rsidRPr="0052402D">
        <w:rPr>
          <w:sz w:val="24"/>
          <w:szCs w:val="24"/>
          <w:lang w:eastAsia="en-US"/>
        </w:rPr>
        <w:tab/>
        <w:t>и</w:t>
      </w:r>
      <w:r w:rsidRPr="0052402D">
        <w:rPr>
          <w:sz w:val="24"/>
          <w:szCs w:val="24"/>
          <w:lang w:eastAsia="en-US"/>
        </w:rPr>
        <w:tab/>
      </w:r>
      <w:r w:rsidRPr="0052402D">
        <w:rPr>
          <w:spacing w:val="1"/>
          <w:sz w:val="24"/>
          <w:szCs w:val="24"/>
          <w:lang w:eastAsia="en-US"/>
        </w:rPr>
        <w:t>п</w:t>
      </w:r>
      <w:r w:rsidRPr="0052402D">
        <w:rPr>
          <w:spacing w:val="-1"/>
          <w:sz w:val="24"/>
          <w:szCs w:val="24"/>
          <w:lang w:eastAsia="en-US"/>
        </w:rPr>
        <w:t>р</w:t>
      </w:r>
      <w:r w:rsidRPr="0052402D">
        <w:rPr>
          <w:spacing w:val="1"/>
          <w:sz w:val="24"/>
          <w:szCs w:val="24"/>
          <w:lang w:eastAsia="en-US"/>
        </w:rPr>
        <w:t>и</w:t>
      </w:r>
      <w:r w:rsidRPr="0052402D">
        <w:rPr>
          <w:sz w:val="24"/>
          <w:szCs w:val="24"/>
          <w:lang w:eastAsia="en-US"/>
        </w:rPr>
        <w:t>м</w:t>
      </w:r>
      <w:r w:rsidRPr="0052402D">
        <w:rPr>
          <w:spacing w:val="-3"/>
          <w:sz w:val="24"/>
          <w:szCs w:val="24"/>
          <w:lang w:eastAsia="en-US"/>
        </w:rPr>
        <w:t>е</w:t>
      </w:r>
      <w:r w:rsidRPr="0052402D">
        <w:rPr>
          <w:spacing w:val="1"/>
          <w:sz w:val="24"/>
          <w:szCs w:val="24"/>
          <w:lang w:eastAsia="en-US"/>
        </w:rPr>
        <w:t>р</w:t>
      </w:r>
      <w:r w:rsidRPr="0052402D">
        <w:rPr>
          <w:spacing w:val="-1"/>
          <w:sz w:val="24"/>
          <w:szCs w:val="24"/>
          <w:lang w:eastAsia="en-US"/>
        </w:rPr>
        <w:t>н</w:t>
      </w:r>
      <w:r w:rsidRPr="0052402D">
        <w:rPr>
          <w:spacing w:val="1"/>
          <w:sz w:val="24"/>
          <w:szCs w:val="24"/>
          <w:lang w:eastAsia="en-US"/>
        </w:rPr>
        <w:t>ы</w:t>
      </w:r>
      <w:r w:rsidRPr="0052402D">
        <w:rPr>
          <w:sz w:val="24"/>
          <w:szCs w:val="24"/>
          <w:lang w:eastAsia="en-US"/>
        </w:rPr>
        <w:t>е</w:t>
      </w:r>
      <w:r w:rsidRPr="0052402D">
        <w:rPr>
          <w:sz w:val="24"/>
          <w:szCs w:val="24"/>
          <w:lang w:eastAsia="en-US"/>
        </w:rPr>
        <w:tab/>
      </w:r>
      <w:r w:rsidRPr="0052402D">
        <w:rPr>
          <w:spacing w:val="-4"/>
          <w:sz w:val="24"/>
          <w:szCs w:val="24"/>
          <w:lang w:eastAsia="en-US"/>
        </w:rPr>
        <w:t>у</w:t>
      </w:r>
      <w:r w:rsidRPr="0052402D">
        <w:rPr>
          <w:sz w:val="24"/>
          <w:szCs w:val="24"/>
          <w:lang w:eastAsia="en-US"/>
        </w:rPr>
        <w:t>че</w:t>
      </w:r>
      <w:r w:rsidRPr="0052402D">
        <w:rPr>
          <w:spacing w:val="1"/>
          <w:sz w:val="24"/>
          <w:szCs w:val="24"/>
          <w:lang w:eastAsia="en-US"/>
        </w:rPr>
        <w:t>б</w:t>
      </w:r>
      <w:r w:rsidRPr="0052402D">
        <w:rPr>
          <w:spacing w:val="-1"/>
          <w:sz w:val="24"/>
          <w:szCs w:val="24"/>
          <w:lang w:eastAsia="en-US"/>
        </w:rPr>
        <w:t>ны</w:t>
      </w:r>
      <w:r w:rsidRPr="0052402D">
        <w:rPr>
          <w:sz w:val="24"/>
          <w:szCs w:val="24"/>
          <w:lang w:eastAsia="en-US"/>
        </w:rPr>
        <w:t>е</w:t>
      </w:r>
      <w:r w:rsidRPr="0052402D">
        <w:rPr>
          <w:sz w:val="24"/>
          <w:szCs w:val="24"/>
          <w:lang w:eastAsia="en-US"/>
        </w:rPr>
        <w:tab/>
      </w:r>
      <w:r w:rsidRPr="0052402D">
        <w:rPr>
          <w:spacing w:val="1"/>
          <w:sz w:val="24"/>
          <w:szCs w:val="24"/>
          <w:lang w:eastAsia="en-US"/>
        </w:rPr>
        <w:t>п</w:t>
      </w:r>
      <w:r w:rsidRPr="0052402D">
        <w:rPr>
          <w:spacing w:val="-1"/>
          <w:sz w:val="24"/>
          <w:szCs w:val="24"/>
          <w:lang w:eastAsia="en-US"/>
        </w:rPr>
        <w:t>л</w:t>
      </w:r>
      <w:r w:rsidRPr="0052402D">
        <w:rPr>
          <w:spacing w:val="-2"/>
          <w:sz w:val="24"/>
          <w:szCs w:val="24"/>
          <w:lang w:eastAsia="en-US"/>
        </w:rPr>
        <w:t>а</w:t>
      </w:r>
      <w:r w:rsidRPr="0052402D">
        <w:rPr>
          <w:spacing w:val="1"/>
          <w:sz w:val="24"/>
          <w:szCs w:val="24"/>
          <w:lang w:eastAsia="en-US"/>
        </w:rPr>
        <w:t>н</w:t>
      </w:r>
      <w:r w:rsidRPr="0052402D">
        <w:rPr>
          <w:sz w:val="24"/>
          <w:szCs w:val="24"/>
          <w:lang w:eastAsia="en-US"/>
        </w:rPr>
        <w:t>ы</w:t>
      </w:r>
      <w:r w:rsidRPr="0052402D">
        <w:rPr>
          <w:sz w:val="24"/>
          <w:szCs w:val="24"/>
          <w:lang w:eastAsia="en-US"/>
        </w:rPr>
        <w:tab/>
      </w:r>
      <w:r w:rsidRPr="0052402D">
        <w:rPr>
          <w:spacing w:val="1"/>
          <w:sz w:val="24"/>
          <w:szCs w:val="24"/>
          <w:lang w:eastAsia="en-US"/>
        </w:rPr>
        <w:t>д</w:t>
      </w:r>
      <w:r w:rsidRPr="0052402D">
        <w:rPr>
          <w:spacing w:val="-1"/>
          <w:sz w:val="24"/>
          <w:szCs w:val="24"/>
          <w:lang w:eastAsia="en-US"/>
        </w:rPr>
        <w:t>ля  о</w:t>
      </w:r>
      <w:r w:rsidRPr="0052402D">
        <w:rPr>
          <w:spacing w:val="1"/>
          <w:sz w:val="24"/>
          <w:szCs w:val="24"/>
          <w:lang w:eastAsia="en-US"/>
        </w:rPr>
        <w:t>б</w:t>
      </w:r>
      <w:r w:rsidRPr="0052402D">
        <w:rPr>
          <w:spacing w:val="-3"/>
          <w:sz w:val="24"/>
          <w:szCs w:val="24"/>
          <w:lang w:eastAsia="en-US"/>
        </w:rPr>
        <w:t>щ</w:t>
      </w:r>
      <w:r w:rsidRPr="0052402D">
        <w:rPr>
          <w:sz w:val="24"/>
          <w:szCs w:val="24"/>
          <w:lang w:eastAsia="en-US"/>
        </w:rPr>
        <w:t>е</w:t>
      </w:r>
      <w:r w:rsidRPr="0052402D">
        <w:rPr>
          <w:spacing w:val="-1"/>
          <w:sz w:val="24"/>
          <w:szCs w:val="24"/>
          <w:lang w:eastAsia="en-US"/>
        </w:rPr>
        <w:t>о</w:t>
      </w:r>
      <w:r w:rsidRPr="0052402D">
        <w:rPr>
          <w:spacing w:val="1"/>
          <w:sz w:val="24"/>
          <w:szCs w:val="24"/>
          <w:lang w:eastAsia="en-US"/>
        </w:rPr>
        <w:t>бр</w:t>
      </w:r>
      <w:r w:rsidRPr="0052402D">
        <w:rPr>
          <w:sz w:val="24"/>
          <w:szCs w:val="24"/>
          <w:lang w:eastAsia="en-US"/>
        </w:rPr>
        <w:t>а</w:t>
      </w:r>
      <w:r w:rsidRPr="0052402D">
        <w:rPr>
          <w:spacing w:val="-3"/>
          <w:sz w:val="24"/>
          <w:szCs w:val="24"/>
          <w:lang w:eastAsia="en-US"/>
        </w:rPr>
        <w:t>з</w:t>
      </w:r>
      <w:r w:rsidRPr="0052402D">
        <w:rPr>
          <w:spacing w:val="1"/>
          <w:sz w:val="24"/>
          <w:szCs w:val="24"/>
          <w:lang w:eastAsia="en-US"/>
        </w:rPr>
        <w:t>о</w:t>
      </w:r>
      <w:r w:rsidRPr="0052402D">
        <w:rPr>
          <w:sz w:val="24"/>
          <w:szCs w:val="24"/>
          <w:lang w:eastAsia="en-US"/>
        </w:rPr>
        <w:t>вате</w:t>
      </w:r>
      <w:r w:rsidRPr="0052402D">
        <w:rPr>
          <w:spacing w:val="-1"/>
          <w:sz w:val="24"/>
          <w:szCs w:val="24"/>
          <w:lang w:eastAsia="en-US"/>
        </w:rPr>
        <w:t>льны</w:t>
      </w:r>
      <w:r w:rsidRPr="0052402D">
        <w:rPr>
          <w:sz w:val="24"/>
          <w:szCs w:val="24"/>
          <w:lang w:eastAsia="en-US"/>
        </w:rPr>
        <w:t xml:space="preserve">х </w:t>
      </w:r>
      <w:r w:rsidRPr="0052402D">
        <w:rPr>
          <w:spacing w:val="-4"/>
          <w:sz w:val="24"/>
          <w:szCs w:val="24"/>
          <w:lang w:eastAsia="en-US"/>
        </w:rPr>
        <w:t>у</w:t>
      </w:r>
      <w:r w:rsidRPr="0052402D">
        <w:rPr>
          <w:sz w:val="24"/>
          <w:szCs w:val="24"/>
          <w:lang w:eastAsia="en-US"/>
        </w:rPr>
        <w:t>ч</w:t>
      </w:r>
      <w:r w:rsidRPr="0052402D">
        <w:rPr>
          <w:spacing w:val="1"/>
          <w:sz w:val="24"/>
          <w:szCs w:val="24"/>
          <w:lang w:eastAsia="en-US"/>
        </w:rPr>
        <w:t>р</w:t>
      </w:r>
      <w:r w:rsidRPr="0052402D">
        <w:rPr>
          <w:sz w:val="24"/>
          <w:szCs w:val="24"/>
          <w:lang w:eastAsia="en-US"/>
        </w:rPr>
        <w:t>еж</w:t>
      </w:r>
      <w:r w:rsidRPr="0052402D">
        <w:rPr>
          <w:spacing w:val="1"/>
          <w:sz w:val="24"/>
          <w:szCs w:val="24"/>
          <w:lang w:eastAsia="en-US"/>
        </w:rPr>
        <w:t>д</w:t>
      </w:r>
      <w:r w:rsidRPr="0052402D">
        <w:rPr>
          <w:spacing w:val="-2"/>
          <w:sz w:val="24"/>
          <w:szCs w:val="24"/>
          <w:lang w:eastAsia="en-US"/>
        </w:rPr>
        <w:t>е</w:t>
      </w:r>
      <w:r w:rsidRPr="0052402D">
        <w:rPr>
          <w:spacing w:val="1"/>
          <w:sz w:val="24"/>
          <w:szCs w:val="24"/>
          <w:lang w:eastAsia="en-US"/>
        </w:rPr>
        <w:t>н</w:t>
      </w:r>
      <w:r w:rsidRPr="0052402D">
        <w:rPr>
          <w:spacing w:val="-1"/>
          <w:sz w:val="24"/>
          <w:szCs w:val="24"/>
          <w:lang w:eastAsia="en-US"/>
        </w:rPr>
        <w:t>и</w:t>
      </w:r>
      <w:r w:rsidRPr="0052402D">
        <w:rPr>
          <w:sz w:val="24"/>
          <w:szCs w:val="24"/>
          <w:lang w:eastAsia="en-US"/>
        </w:rPr>
        <w:t>й</w:t>
      </w:r>
      <w:r w:rsidRPr="0052402D">
        <w:rPr>
          <w:sz w:val="24"/>
          <w:szCs w:val="24"/>
          <w:lang w:eastAsia="en-US"/>
        </w:rPr>
        <w:tab/>
        <w:t>Р</w:t>
      </w:r>
      <w:r w:rsidRPr="0052402D">
        <w:rPr>
          <w:spacing w:val="-1"/>
          <w:sz w:val="24"/>
          <w:szCs w:val="24"/>
          <w:lang w:eastAsia="en-US"/>
        </w:rPr>
        <w:t>о</w:t>
      </w:r>
      <w:r w:rsidRPr="0052402D">
        <w:rPr>
          <w:sz w:val="24"/>
          <w:szCs w:val="24"/>
          <w:lang w:eastAsia="en-US"/>
        </w:rPr>
        <w:t>сс</w:t>
      </w:r>
      <w:r w:rsidRPr="0052402D">
        <w:rPr>
          <w:spacing w:val="-1"/>
          <w:sz w:val="24"/>
          <w:szCs w:val="24"/>
          <w:lang w:eastAsia="en-US"/>
        </w:rPr>
        <w:t>и</w:t>
      </w:r>
      <w:r w:rsidRPr="0052402D">
        <w:rPr>
          <w:spacing w:val="1"/>
          <w:sz w:val="24"/>
          <w:szCs w:val="24"/>
          <w:lang w:eastAsia="en-US"/>
        </w:rPr>
        <w:t>й</w:t>
      </w:r>
      <w:r w:rsidRPr="0052402D">
        <w:rPr>
          <w:sz w:val="24"/>
          <w:szCs w:val="24"/>
          <w:lang w:eastAsia="en-US"/>
        </w:rPr>
        <w:t>с</w:t>
      </w:r>
      <w:r w:rsidRPr="0052402D">
        <w:rPr>
          <w:spacing w:val="-2"/>
          <w:sz w:val="24"/>
          <w:szCs w:val="24"/>
          <w:lang w:eastAsia="en-US"/>
        </w:rPr>
        <w:t>к</w:t>
      </w:r>
      <w:r w:rsidRPr="0052402D">
        <w:rPr>
          <w:spacing w:val="1"/>
          <w:sz w:val="24"/>
          <w:szCs w:val="24"/>
          <w:lang w:eastAsia="en-US"/>
        </w:rPr>
        <w:t>о</w:t>
      </w:r>
      <w:r w:rsidRPr="0052402D">
        <w:rPr>
          <w:sz w:val="24"/>
          <w:szCs w:val="24"/>
          <w:lang w:eastAsia="en-US"/>
        </w:rPr>
        <w:t>й</w:t>
      </w:r>
      <w:r w:rsidRPr="0052402D">
        <w:rPr>
          <w:sz w:val="24"/>
          <w:szCs w:val="24"/>
          <w:lang w:eastAsia="en-US"/>
        </w:rPr>
        <w:tab/>
      </w:r>
      <w:r w:rsidRPr="0052402D">
        <w:rPr>
          <w:spacing w:val="-1"/>
          <w:sz w:val="24"/>
          <w:szCs w:val="24"/>
          <w:lang w:eastAsia="en-US"/>
        </w:rPr>
        <w:t>Ф</w:t>
      </w:r>
      <w:r w:rsidRPr="0052402D">
        <w:rPr>
          <w:spacing w:val="-2"/>
          <w:sz w:val="24"/>
          <w:szCs w:val="24"/>
          <w:lang w:eastAsia="en-US"/>
        </w:rPr>
        <w:t>е</w:t>
      </w:r>
      <w:r w:rsidRPr="0052402D">
        <w:rPr>
          <w:spacing w:val="1"/>
          <w:sz w:val="24"/>
          <w:szCs w:val="24"/>
          <w:lang w:eastAsia="en-US"/>
        </w:rPr>
        <w:t>д</w:t>
      </w:r>
      <w:r w:rsidRPr="0052402D">
        <w:rPr>
          <w:spacing w:val="-2"/>
          <w:sz w:val="24"/>
          <w:szCs w:val="24"/>
          <w:lang w:eastAsia="en-US"/>
        </w:rPr>
        <w:t>е</w:t>
      </w:r>
      <w:r w:rsidRPr="0052402D">
        <w:rPr>
          <w:spacing w:val="1"/>
          <w:sz w:val="24"/>
          <w:szCs w:val="24"/>
          <w:lang w:eastAsia="en-US"/>
        </w:rPr>
        <w:t>р</w:t>
      </w:r>
      <w:r w:rsidRPr="0052402D">
        <w:rPr>
          <w:sz w:val="24"/>
          <w:szCs w:val="24"/>
          <w:lang w:eastAsia="en-US"/>
        </w:rPr>
        <w:t>а</w:t>
      </w:r>
      <w:r w:rsidRPr="0052402D">
        <w:rPr>
          <w:spacing w:val="-1"/>
          <w:sz w:val="24"/>
          <w:szCs w:val="24"/>
          <w:lang w:eastAsia="en-US"/>
        </w:rPr>
        <w:t>ци</w:t>
      </w:r>
      <w:r w:rsidRPr="0052402D">
        <w:rPr>
          <w:spacing w:val="1"/>
          <w:sz w:val="24"/>
          <w:szCs w:val="24"/>
          <w:lang w:eastAsia="en-US"/>
        </w:rPr>
        <w:t>и</w:t>
      </w:r>
      <w:r w:rsidRPr="0052402D">
        <w:rPr>
          <w:sz w:val="24"/>
          <w:szCs w:val="24"/>
          <w:lang w:eastAsia="en-US"/>
        </w:rPr>
        <w:t>,</w:t>
      </w:r>
      <w:r w:rsidRPr="0052402D">
        <w:rPr>
          <w:sz w:val="24"/>
          <w:szCs w:val="24"/>
          <w:lang w:eastAsia="en-US"/>
        </w:rPr>
        <w:tab/>
      </w:r>
      <w:r w:rsidRPr="0052402D">
        <w:rPr>
          <w:spacing w:val="1"/>
          <w:sz w:val="24"/>
          <w:szCs w:val="24"/>
          <w:lang w:eastAsia="en-US"/>
        </w:rPr>
        <w:t>р</w:t>
      </w:r>
      <w:r w:rsidRPr="0052402D">
        <w:rPr>
          <w:sz w:val="24"/>
          <w:szCs w:val="24"/>
          <w:lang w:eastAsia="en-US"/>
        </w:rPr>
        <w:t>еализ</w:t>
      </w:r>
      <w:r w:rsidRPr="0052402D">
        <w:rPr>
          <w:spacing w:val="-4"/>
          <w:sz w:val="24"/>
          <w:szCs w:val="24"/>
          <w:lang w:eastAsia="en-US"/>
        </w:rPr>
        <w:t>у</w:t>
      </w:r>
      <w:r w:rsidRPr="0052402D">
        <w:rPr>
          <w:spacing w:val="-1"/>
          <w:sz w:val="24"/>
          <w:szCs w:val="24"/>
          <w:lang w:eastAsia="en-US"/>
        </w:rPr>
        <w:t>ю</w:t>
      </w:r>
      <w:r w:rsidRPr="0052402D">
        <w:rPr>
          <w:sz w:val="24"/>
          <w:szCs w:val="24"/>
          <w:lang w:eastAsia="en-US"/>
        </w:rPr>
        <w:t xml:space="preserve">щих  </w:t>
      </w:r>
      <w:r w:rsidRPr="0052402D">
        <w:rPr>
          <w:spacing w:val="-1"/>
          <w:sz w:val="24"/>
          <w:szCs w:val="24"/>
          <w:lang w:eastAsia="en-US"/>
        </w:rPr>
        <w:t>пр</w:t>
      </w:r>
      <w:r w:rsidRPr="0052402D">
        <w:rPr>
          <w:spacing w:val="1"/>
          <w:sz w:val="24"/>
          <w:szCs w:val="24"/>
          <w:lang w:eastAsia="en-US"/>
        </w:rPr>
        <w:t>о</w:t>
      </w:r>
      <w:r w:rsidRPr="0052402D">
        <w:rPr>
          <w:sz w:val="24"/>
          <w:szCs w:val="24"/>
          <w:lang w:eastAsia="en-US"/>
        </w:rPr>
        <w:t>г</w:t>
      </w:r>
      <w:r w:rsidRPr="0052402D">
        <w:rPr>
          <w:spacing w:val="-1"/>
          <w:sz w:val="24"/>
          <w:szCs w:val="24"/>
          <w:lang w:eastAsia="en-US"/>
        </w:rPr>
        <w:t>р</w:t>
      </w:r>
      <w:r w:rsidRPr="0052402D">
        <w:rPr>
          <w:sz w:val="24"/>
          <w:szCs w:val="24"/>
          <w:lang w:eastAsia="en-US"/>
        </w:rPr>
        <w:t>ам</w:t>
      </w:r>
      <w:r w:rsidRPr="0052402D">
        <w:rPr>
          <w:spacing w:val="-3"/>
          <w:sz w:val="24"/>
          <w:szCs w:val="24"/>
          <w:lang w:eastAsia="en-US"/>
        </w:rPr>
        <w:t>м</w:t>
      </w:r>
      <w:r w:rsidRPr="0052402D">
        <w:rPr>
          <w:sz w:val="24"/>
          <w:szCs w:val="24"/>
          <w:lang w:eastAsia="en-US"/>
        </w:rPr>
        <w:t>ы</w:t>
      </w:r>
      <w:r w:rsidRPr="0052402D">
        <w:rPr>
          <w:sz w:val="24"/>
          <w:szCs w:val="24"/>
          <w:lang w:eastAsia="en-US"/>
        </w:rPr>
        <w:tab/>
      </w:r>
      <w:r w:rsidRPr="0052402D">
        <w:rPr>
          <w:spacing w:val="-1"/>
          <w:sz w:val="24"/>
          <w:szCs w:val="24"/>
          <w:lang w:eastAsia="en-US"/>
        </w:rPr>
        <w:t>о</w:t>
      </w:r>
      <w:r w:rsidRPr="0052402D">
        <w:rPr>
          <w:spacing w:val="1"/>
          <w:sz w:val="24"/>
          <w:szCs w:val="24"/>
          <w:lang w:eastAsia="en-US"/>
        </w:rPr>
        <w:t>б</w:t>
      </w:r>
      <w:r w:rsidRPr="0052402D">
        <w:rPr>
          <w:sz w:val="24"/>
          <w:szCs w:val="24"/>
          <w:lang w:eastAsia="en-US"/>
        </w:rPr>
        <w:t>щ</w:t>
      </w:r>
      <w:r w:rsidRPr="0052402D">
        <w:rPr>
          <w:spacing w:val="-3"/>
          <w:sz w:val="24"/>
          <w:szCs w:val="24"/>
          <w:lang w:eastAsia="en-US"/>
        </w:rPr>
        <w:t>е</w:t>
      </w:r>
      <w:r w:rsidRPr="0052402D">
        <w:rPr>
          <w:spacing w:val="-2"/>
          <w:sz w:val="24"/>
          <w:szCs w:val="24"/>
          <w:lang w:eastAsia="en-US"/>
        </w:rPr>
        <w:t>г</w:t>
      </w:r>
      <w:r w:rsidRPr="0052402D">
        <w:rPr>
          <w:sz w:val="24"/>
          <w:szCs w:val="24"/>
          <w:lang w:eastAsia="en-US"/>
        </w:rPr>
        <w:t xml:space="preserve">о </w:t>
      </w:r>
      <w:r w:rsidRPr="0052402D">
        <w:rPr>
          <w:spacing w:val="1"/>
          <w:sz w:val="24"/>
          <w:szCs w:val="24"/>
          <w:lang w:eastAsia="en-US"/>
        </w:rPr>
        <w:t>о</w:t>
      </w:r>
      <w:r w:rsidRPr="0052402D">
        <w:rPr>
          <w:spacing w:val="-1"/>
          <w:sz w:val="24"/>
          <w:szCs w:val="24"/>
          <w:lang w:eastAsia="en-US"/>
        </w:rPr>
        <w:t>б</w:t>
      </w:r>
      <w:r w:rsidRPr="0052402D">
        <w:rPr>
          <w:spacing w:val="1"/>
          <w:sz w:val="24"/>
          <w:szCs w:val="24"/>
          <w:lang w:eastAsia="en-US"/>
        </w:rPr>
        <w:t>р</w:t>
      </w:r>
      <w:r w:rsidRPr="0052402D">
        <w:rPr>
          <w:sz w:val="24"/>
          <w:szCs w:val="24"/>
          <w:lang w:eastAsia="en-US"/>
        </w:rPr>
        <w:t>а</w:t>
      </w:r>
      <w:r w:rsidRPr="0052402D">
        <w:rPr>
          <w:spacing w:val="-3"/>
          <w:sz w:val="24"/>
          <w:szCs w:val="24"/>
          <w:lang w:eastAsia="en-US"/>
        </w:rPr>
        <w:t>з</w:t>
      </w:r>
      <w:r w:rsidRPr="0052402D">
        <w:rPr>
          <w:spacing w:val="1"/>
          <w:sz w:val="24"/>
          <w:szCs w:val="24"/>
          <w:lang w:eastAsia="en-US"/>
        </w:rPr>
        <w:t>о</w:t>
      </w:r>
      <w:r w:rsidRPr="0052402D">
        <w:rPr>
          <w:sz w:val="24"/>
          <w:szCs w:val="24"/>
          <w:lang w:eastAsia="en-US"/>
        </w:rPr>
        <w:t>ва</w:t>
      </w:r>
      <w:r w:rsidRPr="0052402D">
        <w:rPr>
          <w:spacing w:val="-2"/>
          <w:sz w:val="24"/>
          <w:szCs w:val="24"/>
          <w:lang w:eastAsia="en-US"/>
        </w:rPr>
        <w:t>н</w:t>
      </w:r>
      <w:r w:rsidRPr="0052402D">
        <w:rPr>
          <w:spacing w:val="1"/>
          <w:sz w:val="24"/>
          <w:szCs w:val="24"/>
          <w:lang w:eastAsia="en-US"/>
        </w:rPr>
        <w:t>и</w:t>
      </w:r>
      <w:r w:rsidRPr="0052402D">
        <w:rPr>
          <w:sz w:val="24"/>
          <w:szCs w:val="24"/>
          <w:lang w:eastAsia="en-US"/>
        </w:rPr>
        <w:t>я,</w:t>
      </w:r>
      <w:r w:rsidRPr="0052402D">
        <w:rPr>
          <w:sz w:val="24"/>
          <w:szCs w:val="24"/>
          <w:lang w:eastAsia="en-US"/>
        </w:rPr>
        <w:tab/>
      </w:r>
      <w:r w:rsidRPr="0052402D">
        <w:rPr>
          <w:sz w:val="24"/>
          <w:szCs w:val="24"/>
          <w:lang w:eastAsia="en-US"/>
        </w:rPr>
        <w:tab/>
      </w:r>
      <w:r w:rsidRPr="0052402D">
        <w:rPr>
          <w:spacing w:val="-4"/>
          <w:sz w:val="24"/>
          <w:szCs w:val="24"/>
          <w:lang w:eastAsia="en-US"/>
        </w:rPr>
        <w:t>у</w:t>
      </w:r>
      <w:r w:rsidRPr="0052402D">
        <w:rPr>
          <w:sz w:val="24"/>
          <w:szCs w:val="24"/>
          <w:lang w:eastAsia="en-US"/>
        </w:rPr>
        <w:t>т</w:t>
      </w:r>
      <w:r w:rsidRPr="0052402D">
        <w:rPr>
          <w:spacing w:val="-1"/>
          <w:sz w:val="24"/>
          <w:szCs w:val="24"/>
          <w:lang w:eastAsia="en-US"/>
        </w:rPr>
        <w:t>в</w:t>
      </w:r>
      <w:r w:rsidRPr="0052402D">
        <w:rPr>
          <w:sz w:val="24"/>
          <w:szCs w:val="24"/>
          <w:lang w:eastAsia="en-US"/>
        </w:rPr>
        <w:t>е</w:t>
      </w:r>
      <w:r w:rsidRPr="0052402D">
        <w:rPr>
          <w:spacing w:val="1"/>
          <w:sz w:val="24"/>
          <w:szCs w:val="24"/>
          <w:lang w:eastAsia="en-US"/>
        </w:rPr>
        <w:t>р</w:t>
      </w:r>
      <w:r w:rsidRPr="0052402D">
        <w:rPr>
          <w:spacing w:val="-2"/>
          <w:sz w:val="24"/>
          <w:szCs w:val="24"/>
          <w:lang w:eastAsia="en-US"/>
        </w:rPr>
        <w:t>ж</w:t>
      </w:r>
      <w:r w:rsidRPr="0052402D">
        <w:rPr>
          <w:spacing w:val="1"/>
          <w:sz w:val="24"/>
          <w:szCs w:val="24"/>
          <w:lang w:eastAsia="en-US"/>
        </w:rPr>
        <w:t>д</w:t>
      </w:r>
      <w:r w:rsidRPr="0052402D">
        <w:rPr>
          <w:spacing w:val="-2"/>
          <w:sz w:val="24"/>
          <w:szCs w:val="24"/>
          <w:lang w:eastAsia="en-US"/>
        </w:rPr>
        <w:t>е</w:t>
      </w:r>
      <w:r w:rsidRPr="0052402D">
        <w:rPr>
          <w:spacing w:val="1"/>
          <w:sz w:val="24"/>
          <w:szCs w:val="24"/>
          <w:lang w:eastAsia="en-US"/>
        </w:rPr>
        <w:t>н</w:t>
      </w:r>
      <w:r w:rsidRPr="0052402D">
        <w:rPr>
          <w:spacing w:val="-1"/>
          <w:sz w:val="24"/>
          <w:szCs w:val="24"/>
          <w:lang w:eastAsia="en-US"/>
        </w:rPr>
        <w:t>н</w:t>
      </w:r>
      <w:r w:rsidRPr="0052402D">
        <w:rPr>
          <w:spacing w:val="1"/>
          <w:sz w:val="24"/>
          <w:szCs w:val="24"/>
          <w:lang w:eastAsia="en-US"/>
        </w:rPr>
        <w:t>ы</w:t>
      </w:r>
      <w:r w:rsidRPr="0052402D">
        <w:rPr>
          <w:sz w:val="24"/>
          <w:szCs w:val="24"/>
          <w:lang w:eastAsia="en-US"/>
        </w:rPr>
        <w:t>е</w:t>
      </w:r>
      <w:r w:rsidRPr="0052402D">
        <w:rPr>
          <w:sz w:val="24"/>
          <w:szCs w:val="24"/>
          <w:lang w:eastAsia="en-US"/>
        </w:rPr>
        <w:tab/>
      </w:r>
      <w:r w:rsidRPr="0052402D">
        <w:rPr>
          <w:spacing w:val="-1"/>
          <w:sz w:val="24"/>
          <w:szCs w:val="24"/>
          <w:lang w:eastAsia="en-US"/>
        </w:rPr>
        <w:t>пр</w:t>
      </w:r>
      <w:r w:rsidRPr="0052402D">
        <w:rPr>
          <w:spacing w:val="1"/>
          <w:sz w:val="24"/>
          <w:szCs w:val="24"/>
          <w:lang w:eastAsia="en-US"/>
        </w:rPr>
        <w:t>и</w:t>
      </w:r>
      <w:r w:rsidRPr="0052402D">
        <w:rPr>
          <w:spacing w:val="-2"/>
          <w:sz w:val="24"/>
          <w:szCs w:val="24"/>
          <w:lang w:eastAsia="en-US"/>
        </w:rPr>
        <w:t>к</w:t>
      </w:r>
      <w:r w:rsidRPr="0052402D">
        <w:rPr>
          <w:sz w:val="24"/>
          <w:szCs w:val="24"/>
          <w:lang w:eastAsia="en-US"/>
        </w:rPr>
        <w:t xml:space="preserve">азом  </w:t>
      </w:r>
      <w:r w:rsidRPr="0052402D">
        <w:rPr>
          <w:spacing w:val="-3"/>
          <w:sz w:val="24"/>
          <w:szCs w:val="24"/>
          <w:lang w:eastAsia="en-US"/>
        </w:rPr>
        <w:t>М</w:t>
      </w:r>
      <w:r w:rsidRPr="0052402D">
        <w:rPr>
          <w:spacing w:val="1"/>
          <w:sz w:val="24"/>
          <w:szCs w:val="24"/>
          <w:lang w:eastAsia="en-US"/>
        </w:rPr>
        <w:t>и</w:t>
      </w:r>
      <w:r w:rsidRPr="0052402D">
        <w:rPr>
          <w:spacing w:val="-1"/>
          <w:sz w:val="24"/>
          <w:szCs w:val="24"/>
          <w:lang w:eastAsia="en-US"/>
        </w:rPr>
        <w:t>н</w:t>
      </w:r>
      <w:r w:rsidRPr="0052402D">
        <w:rPr>
          <w:spacing w:val="1"/>
          <w:sz w:val="24"/>
          <w:szCs w:val="24"/>
          <w:lang w:eastAsia="en-US"/>
        </w:rPr>
        <w:t>и</w:t>
      </w:r>
      <w:r w:rsidRPr="0052402D">
        <w:rPr>
          <w:sz w:val="24"/>
          <w:szCs w:val="24"/>
          <w:lang w:eastAsia="en-US"/>
        </w:rPr>
        <w:t>ст</w:t>
      </w:r>
      <w:r w:rsidRPr="0052402D">
        <w:rPr>
          <w:spacing w:val="-3"/>
          <w:sz w:val="24"/>
          <w:szCs w:val="24"/>
          <w:lang w:eastAsia="en-US"/>
        </w:rPr>
        <w:t>е</w:t>
      </w:r>
      <w:r w:rsidRPr="0052402D">
        <w:rPr>
          <w:spacing w:val="1"/>
          <w:sz w:val="24"/>
          <w:szCs w:val="24"/>
          <w:lang w:eastAsia="en-US"/>
        </w:rPr>
        <w:t>р</w:t>
      </w:r>
      <w:r w:rsidRPr="0052402D">
        <w:rPr>
          <w:sz w:val="24"/>
          <w:szCs w:val="24"/>
          <w:lang w:eastAsia="en-US"/>
        </w:rPr>
        <w:t>с</w:t>
      </w:r>
      <w:r w:rsidRPr="0052402D">
        <w:rPr>
          <w:spacing w:val="-3"/>
          <w:sz w:val="24"/>
          <w:szCs w:val="24"/>
          <w:lang w:eastAsia="en-US"/>
        </w:rPr>
        <w:t>т</w:t>
      </w:r>
      <w:r w:rsidRPr="0052402D">
        <w:rPr>
          <w:sz w:val="24"/>
          <w:szCs w:val="24"/>
          <w:lang w:eastAsia="en-US"/>
        </w:rPr>
        <w:t>ва</w:t>
      </w:r>
      <w:r w:rsidRPr="0052402D">
        <w:rPr>
          <w:sz w:val="24"/>
          <w:szCs w:val="24"/>
          <w:lang w:eastAsia="en-US"/>
        </w:rPr>
        <w:tab/>
      </w:r>
      <w:r w:rsidRPr="0052402D">
        <w:rPr>
          <w:spacing w:val="1"/>
          <w:sz w:val="24"/>
          <w:szCs w:val="24"/>
          <w:lang w:eastAsia="en-US"/>
        </w:rPr>
        <w:t>о</w:t>
      </w:r>
      <w:r w:rsidRPr="0052402D">
        <w:rPr>
          <w:spacing w:val="-1"/>
          <w:sz w:val="24"/>
          <w:szCs w:val="24"/>
          <w:lang w:eastAsia="en-US"/>
        </w:rPr>
        <w:t>б</w:t>
      </w:r>
      <w:r w:rsidRPr="0052402D">
        <w:rPr>
          <w:spacing w:val="1"/>
          <w:sz w:val="24"/>
          <w:szCs w:val="24"/>
          <w:lang w:eastAsia="en-US"/>
        </w:rPr>
        <w:t>р</w:t>
      </w:r>
      <w:r w:rsidRPr="0052402D">
        <w:rPr>
          <w:sz w:val="24"/>
          <w:szCs w:val="24"/>
          <w:lang w:eastAsia="en-US"/>
        </w:rPr>
        <w:t>а</w:t>
      </w:r>
      <w:r w:rsidRPr="0052402D">
        <w:rPr>
          <w:spacing w:val="-3"/>
          <w:sz w:val="24"/>
          <w:szCs w:val="24"/>
          <w:lang w:eastAsia="en-US"/>
        </w:rPr>
        <w:t>з</w:t>
      </w:r>
      <w:r w:rsidRPr="0052402D">
        <w:rPr>
          <w:spacing w:val="1"/>
          <w:sz w:val="24"/>
          <w:szCs w:val="24"/>
          <w:lang w:eastAsia="en-US"/>
        </w:rPr>
        <w:t>о</w:t>
      </w:r>
      <w:r w:rsidRPr="0052402D">
        <w:rPr>
          <w:sz w:val="24"/>
          <w:szCs w:val="24"/>
          <w:lang w:eastAsia="en-US"/>
        </w:rPr>
        <w:t>ва</w:t>
      </w:r>
      <w:r w:rsidRPr="0052402D">
        <w:rPr>
          <w:spacing w:val="-2"/>
          <w:sz w:val="24"/>
          <w:szCs w:val="24"/>
          <w:lang w:eastAsia="en-US"/>
        </w:rPr>
        <w:t>н</w:t>
      </w:r>
      <w:r w:rsidRPr="0052402D">
        <w:rPr>
          <w:spacing w:val="1"/>
          <w:sz w:val="24"/>
          <w:szCs w:val="24"/>
          <w:lang w:eastAsia="en-US"/>
        </w:rPr>
        <w:t>и</w:t>
      </w:r>
      <w:r w:rsidRPr="0052402D">
        <w:rPr>
          <w:sz w:val="24"/>
          <w:szCs w:val="24"/>
          <w:lang w:eastAsia="en-US"/>
        </w:rPr>
        <w:t>я Р</w:t>
      </w:r>
      <w:r w:rsidRPr="0052402D">
        <w:rPr>
          <w:spacing w:val="1"/>
          <w:sz w:val="24"/>
          <w:szCs w:val="24"/>
          <w:lang w:eastAsia="en-US"/>
        </w:rPr>
        <w:t>о</w:t>
      </w:r>
      <w:r w:rsidRPr="0052402D">
        <w:rPr>
          <w:sz w:val="24"/>
          <w:szCs w:val="24"/>
          <w:lang w:eastAsia="en-US"/>
        </w:rPr>
        <w:t>с</w:t>
      </w:r>
      <w:r w:rsidRPr="0052402D">
        <w:rPr>
          <w:spacing w:val="-2"/>
          <w:sz w:val="24"/>
          <w:szCs w:val="24"/>
          <w:lang w:eastAsia="en-US"/>
        </w:rPr>
        <w:t>с</w:t>
      </w:r>
      <w:r w:rsidRPr="0052402D">
        <w:rPr>
          <w:spacing w:val="1"/>
          <w:sz w:val="24"/>
          <w:szCs w:val="24"/>
          <w:lang w:eastAsia="en-US"/>
        </w:rPr>
        <w:t>и</w:t>
      </w:r>
      <w:r w:rsidRPr="0052402D">
        <w:rPr>
          <w:spacing w:val="-1"/>
          <w:sz w:val="24"/>
          <w:szCs w:val="24"/>
          <w:lang w:eastAsia="en-US"/>
        </w:rPr>
        <w:t>й</w:t>
      </w:r>
      <w:r w:rsidRPr="0052402D">
        <w:rPr>
          <w:sz w:val="24"/>
          <w:szCs w:val="24"/>
          <w:lang w:eastAsia="en-US"/>
        </w:rPr>
        <w:t>с</w:t>
      </w:r>
      <w:r w:rsidRPr="0052402D">
        <w:rPr>
          <w:spacing w:val="-2"/>
          <w:sz w:val="24"/>
          <w:szCs w:val="24"/>
          <w:lang w:eastAsia="en-US"/>
        </w:rPr>
        <w:t>к</w:t>
      </w:r>
      <w:r w:rsidRPr="0052402D">
        <w:rPr>
          <w:spacing w:val="1"/>
          <w:sz w:val="24"/>
          <w:szCs w:val="24"/>
          <w:lang w:eastAsia="en-US"/>
        </w:rPr>
        <w:t>о</w:t>
      </w:r>
      <w:r w:rsidRPr="0052402D">
        <w:rPr>
          <w:sz w:val="24"/>
          <w:szCs w:val="24"/>
          <w:lang w:eastAsia="en-US"/>
        </w:rPr>
        <w:t>й</w:t>
      </w:r>
      <w:r w:rsidRPr="0052402D">
        <w:rPr>
          <w:spacing w:val="1"/>
          <w:sz w:val="24"/>
          <w:szCs w:val="24"/>
          <w:lang w:eastAsia="en-US"/>
        </w:rPr>
        <w:t xml:space="preserve"> </w:t>
      </w:r>
      <w:r w:rsidRPr="0052402D">
        <w:rPr>
          <w:spacing w:val="-2"/>
          <w:sz w:val="24"/>
          <w:szCs w:val="24"/>
          <w:lang w:eastAsia="en-US"/>
        </w:rPr>
        <w:t>Фе</w:t>
      </w:r>
      <w:r w:rsidRPr="0052402D">
        <w:rPr>
          <w:spacing w:val="1"/>
          <w:sz w:val="24"/>
          <w:szCs w:val="24"/>
          <w:lang w:eastAsia="en-US"/>
        </w:rPr>
        <w:t>д</w:t>
      </w:r>
      <w:r w:rsidRPr="0052402D">
        <w:rPr>
          <w:sz w:val="24"/>
          <w:szCs w:val="24"/>
          <w:lang w:eastAsia="en-US"/>
        </w:rPr>
        <w:t>е</w:t>
      </w:r>
      <w:r w:rsidRPr="0052402D">
        <w:rPr>
          <w:spacing w:val="-1"/>
          <w:sz w:val="24"/>
          <w:szCs w:val="24"/>
          <w:lang w:eastAsia="en-US"/>
        </w:rPr>
        <w:t>р</w:t>
      </w:r>
      <w:r w:rsidRPr="0052402D">
        <w:rPr>
          <w:spacing w:val="-2"/>
          <w:sz w:val="24"/>
          <w:szCs w:val="24"/>
          <w:lang w:eastAsia="en-US"/>
        </w:rPr>
        <w:t>а</w:t>
      </w:r>
      <w:r w:rsidRPr="0052402D">
        <w:rPr>
          <w:spacing w:val="1"/>
          <w:sz w:val="24"/>
          <w:szCs w:val="24"/>
          <w:lang w:eastAsia="en-US"/>
        </w:rPr>
        <w:t>ц</w:t>
      </w:r>
      <w:r w:rsidRPr="0052402D">
        <w:rPr>
          <w:spacing w:val="-1"/>
          <w:sz w:val="24"/>
          <w:szCs w:val="24"/>
          <w:lang w:eastAsia="en-US"/>
        </w:rPr>
        <w:t>и</w:t>
      </w:r>
      <w:r w:rsidRPr="0052402D">
        <w:rPr>
          <w:sz w:val="24"/>
          <w:szCs w:val="24"/>
          <w:lang w:eastAsia="en-US"/>
        </w:rPr>
        <w:t>и</w:t>
      </w:r>
      <w:r w:rsidRPr="0052402D">
        <w:rPr>
          <w:spacing w:val="1"/>
          <w:sz w:val="24"/>
          <w:szCs w:val="24"/>
          <w:lang w:eastAsia="en-US"/>
        </w:rPr>
        <w:t xml:space="preserve"> </w:t>
      </w:r>
      <w:r w:rsidRPr="0052402D">
        <w:rPr>
          <w:sz w:val="24"/>
          <w:szCs w:val="24"/>
          <w:lang w:eastAsia="en-US"/>
        </w:rPr>
        <w:t>от</w:t>
      </w:r>
      <w:r w:rsidRPr="0052402D">
        <w:rPr>
          <w:spacing w:val="-3"/>
          <w:sz w:val="24"/>
          <w:szCs w:val="24"/>
          <w:lang w:eastAsia="en-US"/>
        </w:rPr>
        <w:t xml:space="preserve"> </w:t>
      </w:r>
      <w:r w:rsidRPr="0052402D">
        <w:rPr>
          <w:sz w:val="24"/>
          <w:szCs w:val="24"/>
          <w:lang w:eastAsia="en-US"/>
        </w:rPr>
        <w:t>9</w:t>
      </w:r>
      <w:r w:rsidRPr="0052402D">
        <w:rPr>
          <w:spacing w:val="1"/>
          <w:sz w:val="24"/>
          <w:szCs w:val="24"/>
          <w:lang w:eastAsia="en-US"/>
        </w:rPr>
        <w:t xml:space="preserve"> </w:t>
      </w:r>
      <w:r w:rsidRPr="0052402D">
        <w:rPr>
          <w:sz w:val="24"/>
          <w:szCs w:val="24"/>
          <w:lang w:eastAsia="en-US"/>
        </w:rPr>
        <w:t>м</w:t>
      </w:r>
      <w:r w:rsidRPr="0052402D">
        <w:rPr>
          <w:spacing w:val="-3"/>
          <w:sz w:val="24"/>
          <w:szCs w:val="24"/>
          <w:lang w:eastAsia="en-US"/>
        </w:rPr>
        <w:t>а</w:t>
      </w:r>
      <w:r w:rsidRPr="0052402D">
        <w:rPr>
          <w:spacing w:val="1"/>
          <w:sz w:val="24"/>
          <w:szCs w:val="24"/>
          <w:lang w:eastAsia="en-US"/>
        </w:rPr>
        <w:t>р</w:t>
      </w:r>
      <w:r w:rsidRPr="0052402D">
        <w:rPr>
          <w:sz w:val="24"/>
          <w:szCs w:val="24"/>
          <w:lang w:eastAsia="en-US"/>
        </w:rPr>
        <w:t xml:space="preserve">та </w:t>
      </w:r>
      <w:r w:rsidRPr="0052402D">
        <w:rPr>
          <w:spacing w:val="-2"/>
          <w:sz w:val="24"/>
          <w:szCs w:val="24"/>
          <w:lang w:eastAsia="en-US"/>
        </w:rPr>
        <w:t>2</w:t>
      </w:r>
      <w:r w:rsidRPr="0052402D">
        <w:rPr>
          <w:spacing w:val="-1"/>
          <w:sz w:val="24"/>
          <w:szCs w:val="24"/>
          <w:lang w:eastAsia="en-US"/>
        </w:rPr>
        <w:t>0</w:t>
      </w:r>
      <w:r w:rsidRPr="0052402D">
        <w:rPr>
          <w:spacing w:val="1"/>
          <w:sz w:val="24"/>
          <w:szCs w:val="24"/>
          <w:lang w:eastAsia="en-US"/>
        </w:rPr>
        <w:t>0</w:t>
      </w:r>
      <w:r w:rsidRPr="0052402D">
        <w:rPr>
          <w:sz w:val="24"/>
          <w:szCs w:val="24"/>
          <w:lang w:eastAsia="en-US"/>
        </w:rPr>
        <w:t>4</w:t>
      </w:r>
      <w:r w:rsidRPr="0052402D">
        <w:rPr>
          <w:spacing w:val="-2"/>
          <w:sz w:val="24"/>
          <w:szCs w:val="24"/>
          <w:lang w:eastAsia="en-US"/>
        </w:rPr>
        <w:t xml:space="preserve"> </w:t>
      </w:r>
      <w:r w:rsidRPr="0052402D">
        <w:rPr>
          <w:sz w:val="24"/>
          <w:szCs w:val="24"/>
          <w:lang w:eastAsia="en-US"/>
        </w:rPr>
        <w:t>г.</w:t>
      </w:r>
      <w:r w:rsidRPr="0052402D">
        <w:rPr>
          <w:spacing w:val="-1"/>
          <w:sz w:val="24"/>
          <w:szCs w:val="24"/>
          <w:lang w:eastAsia="en-US"/>
        </w:rPr>
        <w:t xml:space="preserve"> </w:t>
      </w:r>
      <w:r w:rsidRPr="0052402D">
        <w:rPr>
          <w:spacing w:val="1"/>
          <w:sz w:val="24"/>
          <w:szCs w:val="24"/>
          <w:lang w:eastAsia="en-US"/>
        </w:rPr>
        <w:t>№</w:t>
      </w:r>
      <w:r w:rsidRPr="0052402D">
        <w:rPr>
          <w:spacing w:val="-1"/>
          <w:sz w:val="24"/>
          <w:szCs w:val="24"/>
          <w:lang w:eastAsia="en-US"/>
        </w:rPr>
        <w:t>1</w:t>
      </w:r>
      <w:r w:rsidRPr="0052402D">
        <w:rPr>
          <w:spacing w:val="1"/>
          <w:sz w:val="24"/>
          <w:szCs w:val="24"/>
          <w:lang w:eastAsia="en-US"/>
        </w:rPr>
        <w:t>3</w:t>
      </w:r>
      <w:r w:rsidRPr="0052402D">
        <w:rPr>
          <w:spacing w:val="-1"/>
          <w:sz w:val="24"/>
          <w:szCs w:val="24"/>
          <w:lang w:eastAsia="en-US"/>
        </w:rPr>
        <w:t>1</w:t>
      </w:r>
      <w:r w:rsidRPr="0052402D">
        <w:rPr>
          <w:spacing w:val="1"/>
          <w:sz w:val="24"/>
          <w:szCs w:val="24"/>
          <w:lang w:eastAsia="en-US"/>
        </w:rPr>
        <w:t>2</w:t>
      </w:r>
      <w:r w:rsidRPr="0052402D">
        <w:rPr>
          <w:spacing w:val="-1"/>
          <w:sz w:val="24"/>
          <w:szCs w:val="24"/>
          <w:lang w:eastAsia="en-US"/>
        </w:rPr>
        <w:t>»</w:t>
      </w:r>
      <w:r w:rsidRPr="0052402D">
        <w:rPr>
          <w:sz w:val="24"/>
          <w:szCs w:val="24"/>
          <w:lang w:eastAsia="en-US"/>
        </w:rPr>
        <w:t>.</w:t>
      </w:r>
    </w:p>
    <w:p w:rsidR="00685F55" w:rsidRPr="0052402D" w:rsidRDefault="00685F55" w:rsidP="0052402D">
      <w:pPr>
        <w:widowControl/>
        <w:tabs>
          <w:tab w:val="left" w:pos="2346"/>
          <w:tab w:val="left" w:pos="3546"/>
          <w:tab w:val="left" w:pos="3886"/>
          <w:tab w:val="left" w:pos="4926"/>
          <w:tab w:val="left" w:pos="7266"/>
          <w:tab w:val="left" w:pos="8506"/>
        </w:tabs>
        <w:spacing w:after="200"/>
        <w:ind w:left="102" w:right="56" w:firstLine="566"/>
        <w:rPr>
          <w:bCs/>
          <w:iCs/>
          <w:spacing w:val="5"/>
          <w:sz w:val="24"/>
          <w:szCs w:val="24"/>
          <w:lang w:eastAsia="en-US"/>
        </w:rPr>
      </w:pPr>
      <w:r w:rsidRPr="0052402D">
        <w:rPr>
          <w:spacing w:val="1"/>
          <w:sz w:val="24"/>
          <w:szCs w:val="24"/>
          <w:lang w:eastAsia="en-US"/>
        </w:rPr>
        <w:t>Д</w:t>
      </w:r>
      <w:r w:rsidRPr="0052402D">
        <w:rPr>
          <w:spacing w:val="-1"/>
          <w:sz w:val="24"/>
          <w:szCs w:val="24"/>
          <w:lang w:eastAsia="en-US"/>
        </w:rPr>
        <w:t>л</w:t>
      </w:r>
      <w:r w:rsidRPr="0052402D">
        <w:rPr>
          <w:sz w:val="24"/>
          <w:szCs w:val="24"/>
          <w:lang w:eastAsia="en-US"/>
        </w:rPr>
        <w:t>я</w:t>
      </w:r>
      <w:r w:rsidRPr="0052402D">
        <w:rPr>
          <w:spacing w:val="1"/>
          <w:sz w:val="24"/>
          <w:szCs w:val="24"/>
          <w:lang w:eastAsia="en-US"/>
        </w:rPr>
        <w:t xml:space="preserve"> </w:t>
      </w:r>
      <w:r w:rsidRPr="0052402D">
        <w:rPr>
          <w:spacing w:val="-1"/>
          <w:sz w:val="24"/>
          <w:szCs w:val="24"/>
          <w:lang w:eastAsia="en-US"/>
        </w:rPr>
        <w:t>п</w:t>
      </w:r>
      <w:r w:rsidRPr="0052402D">
        <w:rPr>
          <w:spacing w:val="1"/>
          <w:sz w:val="24"/>
          <w:szCs w:val="24"/>
          <w:lang w:eastAsia="en-US"/>
        </w:rPr>
        <w:t>р</w:t>
      </w:r>
      <w:r w:rsidRPr="0052402D">
        <w:rPr>
          <w:spacing w:val="-2"/>
          <w:sz w:val="24"/>
          <w:szCs w:val="24"/>
          <w:lang w:eastAsia="en-US"/>
        </w:rPr>
        <w:t>е</w:t>
      </w:r>
      <w:r w:rsidRPr="0052402D">
        <w:rPr>
          <w:spacing w:val="-1"/>
          <w:sz w:val="24"/>
          <w:szCs w:val="24"/>
          <w:lang w:eastAsia="en-US"/>
        </w:rPr>
        <w:t>п</w:t>
      </w:r>
      <w:r w:rsidRPr="0052402D">
        <w:rPr>
          <w:spacing w:val="1"/>
          <w:sz w:val="24"/>
          <w:szCs w:val="24"/>
          <w:lang w:eastAsia="en-US"/>
        </w:rPr>
        <w:t>о</w:t>
      </w:r>
      <w:r w:rsidRPr="0052402D">
        <w:rPr>
          <w:spacing w:val="-1"/>
          <w:sz w:val="24"/>
          <w:szCs w:val="24"/>
          <w:lang w:eastAsia="en-US"/>
        </w:rPr>
        <w:t>д</w:t>
      </w:r>
      <w:r w:rsidRPr="0052402D">
        <w:rPr>
          <w:sz w:val="24"/>
          <w:szCs w:val="24"/>
          <w:lang w:eastAsia="en-US"/>
        </w:rPr>
        <w:t>ава</w:t>
      </w:r>
      <w:r w:rsidRPr="0052402D">
        <w:rPr>
          <w:spacing w:val="-2"/>
          <w:sz w:val="24"/>
          <w:szCs w:val="24"/>
          <w:lang w:eastAsia="en-US"/>
        </w:rPr>
        <w:t>н</w:t>
      </w:r>
      <w:r w:rsidRPr="0052402D">
        <w:rPr>
          <w:spacing w:val="1"/>
          <w:sz w:val="24"/>
          <w:szCs w:val="24"/>
          <w:lang w:eastAsia="en-US"/>
        </w:rPr>
        <w:t>и</w:t>
      </w:r>
      <w:r w:rsidRPr="0052402D">
        <w:rPr>
          <w:sz w:val="24"/>
          <w:szCs w:val="24"/>
          <w:lang w:eastAsia="en-US"/>
        </w:rPr>
        <w:t>я</w:t>
      </w:r>
      <w:r w:rsidRPr="0052402D">
        <w:rPr>
          <w:spacing w:val="1"/>
          <w:sz w:val="24"/>
          <w:szCs w:val="24"/>
          <w:lang w:eastAsia="en-US"/>
        </w:rPr>
        <w:t xml:space="preserve"> </w:t>
      </w:r>
      <w:r w:rsidRPr="0052402D">
        <w:rPr>
          <w:spacing w:val="-1"/>
          <w:sz w:val="24"/>
          <w:szCs w:val="24"/>
          <w:lang w:eastAsia="en-US"/>
        </w:rPr>
        <w:t>и</w:t>
      </w:r>
      <w:r w:rsidRPr="0052402D">
        <w:rPr>
          <w:spacing w:val="1"/>
          <w:sz w:val="24"/>
          <w:szCs w:val="24"/>
          <w:lang w:eastAsia="en-US"/>
        </w:rPr>
        <w:t>н</w:t>
      </w:r>
      <w:r w:rsidRPr="0052402D">
        <w:rPr>
          <w:sz w:val="24"/>
          <w:szCs w:val="24"/>
          <w:lang w:eastAsia="en-US"/>
        </w:rPr>
        <w:t>те</w:t>
      </w:r>
      <w:r w:rsidRPr="0052402D">
        <w:rPr>
          <w:spacing w:val="-3"/>
          <w:sz w:val="24"/>
          <w:szCs w:val="24"/>
          <w:lang w:eastAsia="en-US"/>
        </w:rPr>
        <w:t>г</w:t>
      </w:r>
      <w:r w:rsidRPr="0052402D">
        <w:rPr>
          <w:spacing w:val="1"/>
          <w:sz w:val="24"/>
          <w:szCs w:val="24"/>
          <w:lang w:eastAsia="en-US"/>
        </w:rPr>
        <w:t>р</w:t>
      </w:r>
      <w:r w:rsidRPr="0052402D">
        <w:rPr>
          <w:spacing w:val="-1"/>
          <w:sz w:val="24"/>
          <w:szCs w:val="24"/>
          <w:lang w:eastAsia="en-US"/>
        </w:rPr>
        <w:t>иро</w:t>
      </w:r>
      <w:r w:rsidRPr="0052402D">
        <w:rPr>
          <w:sz w:val="24"/>
          <w:szCs w:val="24"/>
          <w:lang w:eastAsia="en-US"/>
        </w:rPr>
        <w:t>ван</w:t>
      </w:r>
      <w:r w:rsidRPr="0052402D">
        <w:rPr>
          <w:spacing w:val="-1"/>
          <w:sz w:val="24"/>
          <w:szCs w:val="24"/>
          <w:lang w:eastAsia="en-US"/>
        </w:rPr>
        <w:t>н</w:t>
      </w:r>
      <w:r w:rsidRPr="0052402D">
        <w:rPr>
          <w:spacing w:val="1"/>
          <w:sz w:val="24"/>
          <w:szCs w:val="24"/>
          <w:lang w:eastAsia="en-US"/>
        </w:rPr>
        <w:t>о</w:t>
      </w:r>
      <w:r w:rsidRPr="0052402D">
        <w:rPr>
          <w:spacing w:val="-2"/>
          <w:sz w:val="24"/>
          <w:szCs w:val="24"/>
          <w:lang w:eastAsia="en-US"/>
        </w:rPr>
        <w:t>г</w:t>
      </w:r>
      <w:r w:rsidRPr="0052402D">
        <w:rPr>
          <w:sz w:val="24"/>
          <w:szCs w:val="24"/>
          <w:lang w:eastAsia="en-US"/>
        </w:rPr>
        <w:t>о</w:t>
      </w:r>
      <w:r w:rsidRPr="0052402D">
        <w:rPr>
          <w:spacing w:val="1"/>
          <w:sz w:val="24"/>
          <w:szCs w:val="24"/>
          <w:lang w:eastAsia="en-US"/>
        </w:rPr>
        <w:t xml:space="preserve"> </w:t>
      </w:r>
      <w:r w:rsidRPr="0052402D">
        <w:rPr>
          <w:spacing w:val="-4"/>
          <w:sz w:val="24"/>
          <w:szCs w:val="24"/>
          <w:lang w:eastAsia="en-US"/>
        </w:rPr>
        <w:t>у</w:t>
      </w:r>
      <w:r w:rsidRPr="0052402D">
        <w:rPr>
          <w:sz w:val="24"/>
          <w:szCs w:val="24"/>
          <w:lang w:eastAsia="en-US"/>
        </w:rPr>
        <w:t>че</w:t>
      </w:r>
      <w:r w:rsidRPr="0052402D">
        <w:rPr>
          <w:spacing w:val="1"/>
          <w:sz w:val="24"/>
          <w:szCs w:val="24"/>
          <w:lang w:eastAsia="en-US"/>
        </w:rPr>
        <w:t>бн</w:t>
      </w:r>
      <w:r w:rsidRPr="0052402D">
        <w:rPr>
          <w:spacing w:val="-1"/>
          <w:sz w:val="24"/>
          <w:szCs w:val="24"/>
          <w:lang w:eastAsia="en-US"/>
        </w:rPr>
        <w:t>о</w:t>
      </w:r>
      <w:r w:rsidRPr="0052402D">
        <w:rPr>
          <w:sz w:val="24"/>
          <w:szCs w:val="24"/>
          <w:lang w:eastAsia="en-US"/>
        </w:rPr>
        <w:t xml:space="preserve">го </w:t>
      </w:r>
      <w:r w:rsidRPr="0052402D">
        <w:rPr>
          <w:spacing w:val="1"/>
          <w:sz w:val="24"/>
          <w:szCs w:val="24"/>
          <w:lang w:eastAsia="en-US"/>
        </w:rPr>
        <w:t>пр</w:t>
      </w:r>
      <w:r w:rsidRPr="0052402D">
        <w:rPr>
          <w:spacing w:val="-2"/>
          <w:sz w:val="24"/>
          <w:szCs w:val="24"/>
          <w:lang w:eastAsia="en-US"/>
        </w:rPr>
        <w:t>е</w:t>
      </w:r>
      <w:r w:rsidRPr="0052402D">
        <w:rPr>
          <w:spacing w:val="1"/>
          <w:sz w:val="24"/>
          <w:szCs w:val="24"/>
          <w:lang w:eastAsia="en-US"/>
        </w:rPr>
        <w:t>д</w:t>
      </w:r>
      <w:r w:rsidRPr="0052402D">
        <w:rPr>
          <w:sz w:val="24"/>
          <w:szCs w:val="24"/>
          <w:lang w:eastAsia="en-US"/>
        </w:rPr>
        <w:t>ме</w:t>
      </w:r>
      <w:r w:rsidRPr="0052402D">
        <w:rPr>
          <w:spacing w:val="-3"/>
          <w:sz w:val="24"/>
          <w:szCs w:val="24"/>
          <w:lang w:eastAsia="en-US"/>
        </w:rPr>
        <w:t>т</w:t>
      </w:r>
      <w:r w:rsidRPr="0052402D">
        <w:rPr>
          <w:sz w:val="24"/>
          <w:szCs w:val="24"/>
          <w:lang w:eastAsia="en-US"/>
        </w:rPr>
        <w:t>а</w:t>
      </w:r>
      <w:r w:rsidRPr="0052402D">
        <w:rPr>
          <w:spacing w:val="1"/>
          <w:sz w:val="24"/>
          <w:szCs w:val="24"/>
          <w:lang w:eastAsia="en-US"/>
        </w:rPr>
        <w:t xml:space="preserve"> </w:t>
      </w:r>
      <w:r w:rsidRPr="0052402D">
        <w:rPr>
          <w:b/>
          <w:bCs/>
          <w:iCs/>
          <w:spacing w:val="1"/>
          <w:sz w:val="24"/>
          <w:szCs w:val="24"/>
          <w:lang w:eastAsia="en-US"/>
        </w:rPr>
        <w:t>«</w:t>
      </w:r>
      <w:r w:rsidRPr="0052402D">
        <w:rPr>
          <w:b/>
          <w:bCs/>
          <w:iCs/>
          <w:sz w:val="24"/>
          <w:szCs w:val="24"/>
          <w:lang w:eastAsia="en-US"/>
        </w:rPr>
        <w:t>И</w:t>
      </w:r>
      <w:r w:rsidRPr="0052402D">
        <w:rPr>
          <w:b/>
          <w:bCs/>
          <w:iCs/>
          <w:spacing w:val="-5"/>
          <w:sz w:val="24"/>
          <w:szCs w:val="24"/>
          <w:lang w:eastAsia="en-US"/>
        </w:rPr>
        <w:t>с</w:t>
      </w:r>
      <w:r w:rsidRPr="0052402D">
        <w:rPr>
          <w:b/>
          <w:bCs/>
          <w:iCs/>
          <w:spacing w:val="4"/>
          <w:sz w:val="24"/>
          <w:szCs w:val="24"/>
          <w:lang w:eastAsia="en-US"/>
        </w:rPr>
        <w:t>т</w:t>
      </w:r>
      <w:r w:rsidRPr="0052402D">
        <w:rPr>
          <w:b/>
          <w:bCs/>
          <w:iCs/>
          <w:spacing w:val="-1"/>
          <w:sz w:val="24"/>
          <w:szCs w:val="24"/>
          <w:lang w:eastAsia="en-US"/>
        </w:rPr>
        <w:t>ор</w:t>
      </w:r>
      <w:r w:rsidRPr="0052402D">
        <w:rPr>
          <w:b/>
          <w:bCs/>
          <w:iCs/>
          <w:spacing w:val="-3"/>
          <w:sz w:val="24"/>
          <w:szCs w:val="24"/>
          <w:lang w:eastAsia="en-US"/>
        </w:rPr>
        <w:t>и</w:t>
      </w:r>
      <w:r w:rsidRPr="0052402D">
        <w:rPr>
          <w:b/>
          <w:bCs/>
          <w:iCs/>
          <w:sz w:val="24"/>
          <w:szCs w:val="24"/>
          <w:lang w:eastAsia="en-US"/>
        </w:rPr>
        <w:t>я</w:t>
      </w:r>
      <w:r w:rsidRPr="0052402D">
        <w:rPr>
          <w:b/>
          <w:bCs/>
          <w:iCs/>
          <w:spacing w:val="2"/>
          <w:sz w:val="24"/>
          <w:szCs w:val="24"/>
          <w:lang w:eastAsia="en-US"/>
        </w:rPr>
        <w:t xml:space="preserve"> </w:t>
      </w:r>
      <w:r w:rsidRPr="0052402D">
        <w:rPr>
          <w:b/>
          <w:bCs/>
          <w:iCs/>
          <w:sz w:val="24"/>
          <w:szCs w:val="24"/>
          <w:lang w:eastAsia="en-US"/>
        </w:rPr>
        <w:t>и</w:t>
      </w:r>
      <w:r w:rsidRPr="0052402D">
        <w:rPr>
          <w:b/>
          <w:bCs/>
          <w:iCs/>
          <w:spacing w:val="2"/>
          <w:sz w:val="24"/>
          <w:szCs w:val="24"/>
          <w:lang w:eastAsia="en-US"/>
        </w:rPr>
        <w:t xml:space="preserve"> </w:t>
      </w:r>
      <w:r w:rsidRPr="0052402D">
        <w:rPr>
          <w:b/>
          <w:bCs/>
          <w:iCs/>
          <w:sz w:val="24"/>
          <w:szCs w:val="24"/>
          <w:lang w:eastAsia="en-US"/>
        </w:rPr>
        <w:t>кул</w:t>
      </w:r>
      <w:r w:rsidRPr="0052402D">
        <w:rPr>
          <w:b/>
          <w:bCs/>
          <w:iCs/>
          <w:spacing w:val="-7"/>
          <w:sz w:val="24"/>
          <w:szCs w:val="24"/>
          <w:lang w:eastAsia="en-US"/>
        </w:rPr>
        <w:t>ь</w:t>
      </w:r>
      <w:r w:rsidRPr="0052402D">
        <w:rPr>
          <w:b/>
          <w:bCs/>
          <w:iCs/>
          <w:spacing w:val="4"/>
          <w:sz w:val="24"/>
          <w:szCs w:val="24"/>
          <w:lang w:eastAsia="en-US"/>
        </w:rPr>
        <w:t>т</w:t>
      </w:r>
      <w:r w:rsidRPr="0052402D">
        <w:rPr>
          <w:b/>
          <w:bCs/>
          <w:iCs/>
          <w:spacing w:val="-2"/>
          <w:sz w:val="24"/>
          <w:szCs w:val="24"/>
          <w:lang w:eastAsia="en-US"/>
        </w:rPr>
        <w:t>у</w:t>
      </w:r>
      <w:r w:rsidRPr="0052402D">
        <w:rPr>
          <w:b/>
          <w:bCs/>
          <w:iCs/>
          <w:spacing w:val="1"/>
          <w:sz w:val="24"/>
          <w:szCs w:val="24"/>
          <w:lang w:eastAsia="en-US"/>
        </w:rPr>
        <w:t>р</w:t>
      </w:r>
      <w:r w:rsidRPr="0052402D">
        <w:rPr>
          <w:b/>
          <w:bCs/>
          <w:iCs/>
          <w:sz w:val="24"/>
          <w:szCs w:val="24"/>
          <w:lang w:eastAsia="en-US"/>
        </w:rPr>
        <w:t>а</w:t>
      </w:r>
      <w:r w:rsidRPr="0052402D">
        <w:rPr>
          <w:b/>
          <w:bCs/>
          <w:iCs/>
          <w:spacing w:val="1"/>
          <w:sz w:val="24"/>
          <w:szCs w:val="24"/>
          <w:lang w:eastAsia="en-US"/>
        </w:rPr>
        <w:t xml:space="preserve"> </w:t>
      </w:r>
      <w:r w:rsidRPr="0052402D">
        <w:rPr>
          <w:b/>
          <w:bCs/>
          <w:iCs/>
          <w:sz w:val="24"/>
          <w:szCs w:val="24"/>
          <w:lang w:eastAsia="en-US"/>
        </w:rPr>
        <w:t>Ба</w:t>
      </w:r>
      <w:r w:rsidRPr="0052402D">
        <w:rPr>
          <w:b/>
          <w:bCs/>
          <w:iCs/>
          <w:spacing w:val="-3"/>
          <w:sz w:val="24"/>
          <w:szCs w:val="24"/>
          <w:lang w:eastAsia="en-US"/>
        </w:rPr>
        <w:t>ш</w:t>
      </w:r>
      <w:r w:rsidRPr="0052402D">
        <w:rPr>
          <w:b/>
          <w:bCs/>
          <w:iCs/>
          <w:sz w:val="24"/>
          <w:szCs w:val="24"/>
          <w:lang w:eastAsia="en-US"/>
        </w:rPr>
        <w:t>ко</w:t>
      </w:r>
      <w:r w:rsidRPr="0052402D">
        <w:rPr>
          <w:b/>
          <w:bCs/>
          <w:iCs/>
          <w:spacing w:val="-3"/>
          <w:sz w:val="24"/>
          <w:szCs w:val="24"/>
          <w:lang w:eastAsia="en-US"/>
        </w:rPr>
        <w:t>р</w:t>
      </w:r>
      <w:r w:rsidRPr="0052402D">
        <w:rPr>
          <w:b/>
          <w:bCs/>
          <w:iCs/>
          <w:spacing w:val="4"/>
          <w:sz w:val="24"/>
          <w:szCs w:val="24"/>
          <w:lang w:eastAsia="en-US"/>
        </w:rPr>
        <w:t>т</w:t>
      </w:r>
      <w:r w:rsidRPr="0052402D">
        <w:rPr>
          <w:b/>
          <w:bCs/>
          <w:iCs/>
          <w:spacing w:val="-1"/>
          <w:sz w:val="24"/>
          <w:szCs w:val="24"/>
          <w:lang w:eastAsia="en-US"/>
        </w:rPr>
        <w:t>о</w:t>
      </w:r>
      <w:r w:rsidRPr="0052402D">
        <w:rPr>
          <w:b/>
          <w:bCs/>
          <w:iCs/>
          <w:spacing w:val="-5"/>
          <w:sz w:val="24"/>
          <w:szCs w:val="24"/>
          <w:lang w:eastAsia="en-US"/>
        </w:rPr>
        <w:t>с</w:t>
      </w:r>
      <w:r w:rsidRPr="0052402D">
        <w:rPr>
          <w:b/>
          <w:bCs/>
          <w:iCs/>
          <w:spacing w:val="4"/>
          <w:sz w:val="24"/>
          <w:szCs w:val="24"/>
          <w:lang w:eastAsia="en-US"/>
        </w:rPr>
        <w:t>т</w:t>
      </w:r>
      <w:r w:rsidRPr="0052402D">
        <w:rPr>
          <w:b/>
          <w:bCs/>
          <w:iCs/>
          <w:spacing w:val="-1"/>
          <w:sz w:val="24"/>
          <w:szCs w:val="24"/>
          <w:lang w:eastAsia="en-US"/>
        </w:rPr>
        <w:t>а</w:t>
      </w:r>
      <w:r w:rsidRPr="0052402D">
        <w:rPr>
          <w:b/>
          <w:bCs/>
          <w:iCs/>
          <w:spacing w:val="-2"/>
          <w:sz w:val="24"/>
          <w:szCs w:val="24"/>
          <w:lang w:eastAsia="en-US"/>
        </w:rPr>
        <w:t>н</w:t>
      </w:r>
      <w:r w:rsidRPr="0052402D">
        <w:rPr>
          <w:b/>
          <w:bCs/>
          <w:iCs/>
          <w:spacing w:val="-1"/>
          <w:sz w:val="24"/>
          <w:szCs w:val="24"/>
          <w:lang w:eastAsia="en-US"/>
        </w:rPr>
        <w:t>а</w:t>
      </w:r>
      <w:r w:rsidRPr="0052402D">
        <w:rPr>
          <w:b/>
          <w:bCs/>
          <w:iCs/>
          <w:sz w:val="24"/>
          <w:szCs w:val="24"/>
          <w:lang w:eastAsia="en-US"/>
        </w:rPr>
        <w:t>»</w:t>
      </w:r>
      <w:r w:rsidRPr="0052402D">
        <w:rPr>
          <w:bCs/>
          <w:iCs/>
          <w:spacing w:val="5"/>
          <w:sz w:val="24"/>
          <w:szCs w:val="24"/>
          <w:lang w:eastAsia="en-US"/>
        </w:rPr>
        <w:t xml:space="preserve"> из регионального компонента отведены по 1 часу в </w:t>
      </w:r>
      <w:r w:rsidRPr="0052402D">
        <w:rPr>
          <w:bCs/>
          <w:iCs/>
          <w:spacing w:val="5"/>
          <w:sz w:val="24"/>
          <w:szCs w:val="24"/>
          <w:lang w:val="en-US" w:eastAsia="en-US"/>
        </w:rPr>
        <w:t>VIII</w:t>
      </w:r>
      <w:r w:rsidRPr="0052402D">
        <w:rPr>
          <w:bCs/>
          <w:iCs/>
          <w:spacing w:val="5"/>
          <w:sz w:val="24"/>
          <w:szCs w:val="24"/>
          <w:lang w:eastAsia="en-US"/>
        </w:rPr>
        <w:t xml:space="preserve"> – </w:t>
      </w:r>
      <w:r w:rsidRPr="0052402D">
        <w:rPr>
          <w:bCs/>
          <w:iCs/>
          <w:spacing w:val="5"/>
          <w:sz w:val="24"/>
          <w:szCs w:val="24"/>
          <w:lang w:val="en-US" w:eastAsia="en-US"/>
        </w:rPr>
        <w:t>IX</w:t>
      </w:r>
      <w:r w:rsidRPr="0052402D">
        <w:rPr>
          <w:bCs/>
          <w:iCs/>
          <w:spacing w:val="5"/>
          <w:sz w:val="24"/>
          <w:szCs w:val="24"/>
          <w:lang w:eastAsia="en-US"/>
        </w:rPr>
        <w:t xml:space="preserve"> классах.</w:t>
      </w:r>
    </w:p>
    <w:p w:rsidR="00685F55" w:rsidRPr="0052402D" w:rsidRDefault="00685F55" w:rsidP="0052402D">
      <w:pPr>
        <w:widowControl/>
        <w:tabs>
          <w:tab w:val="left" w:pos="1560"/>
          <w:tab w:val="left" w:pos="3740"/>
          <w:tab w:val="left" w:pos="4100"/>
          <w:tab w:val="left" w:pos="5720"/>
          <w:tab w:val="left" w:pos="7900"/>
          <w:tab w:val="left" w:pos="8220"/>
        </w:tabs>
        <w:autoSpaceDE w:val="0"/>
        <w:spacing w:after="200"/>
        <w:ind w:left="102" w:right="59"/>
        <w:rPr>
          <w:sz w:val="24"/>
          <w:szCs w:val="24"/>
          <w:lang w:eastAsia="en-US"/>
        </w:rPr>
      </w:pPr>
      <w:r w:rsidRPr="0052402D">
        <w:rPr>
          <w:spacing w:val="-1"/>
          <w:sz w:val="24"/>
          <w:szCs w:val="24"/>
          <w:lang w:eastAsia="en-US"/>
        </w:rPr>
        <w:t xml:space="preserve">          1 час   в </w:t>
      </w:r>
      <w:r w:rsidRPr="0052402D">
        <w:rPr>
          <w:spacing w:val="-1"/>
          <w:sz w:val="24"/>
          <w:szCs w:val="24"/>
          <w:lang w:val="en-US" w:eastAsia="en-US"/>
        </w:rPr>
        <w:t>I</w:t>
      </w:r>
      <w:r w:rsidRPr="0052402D">
        <w:rPr>
          <w:sz w:val="24"/>
          <w:szCs w:val="24"/>
          <w:lang w:eastAsia="en-US"/>
        </w:rPr>
        <w:t>X классе – компонент образовательного учреждения передан для организации преподавания предмета  «</w:t>
      </w:r>
      <w:r w:rsidRPr="0052402D">
        <w:rPr>
          <w:b/>
          <w:sz w:val="24"/>
          <w:szCs w:val="24"/>
          <w:lang w:eastAsia="en-US"/>
        </w:rPr>
        <w:t xml:space="preserve">Пчеловодство» - </w:t>
      </w:r>
      <w:r w:rsidRPr="0052402D">
        <w:rPr>
          <w:sz w:val="24"/>
          <w:szCs w:val="24"/>
          <w:lang w:eastAsia="en-US"/>
        </w:rPr>
        <w:t xml:space="preserve"> согласно Плану развития пчеловодства в Зауралье на 2011-2015 годы, утвержденному распоряжением Правительства Республики от 27.07.2011 г., совместно Министерством образования Республики Башкортостан (письмо № 04-05/406 от 22.08.2012 г.</w:t>
      </w:r>
    </w:p>
    <w:p w:rsidR="00685F55" w:rsidRPr="0052402D" w:rsidRDefault="00685F55" w:rsidP="0052402D">
      <w:pPr>
        <w:widowControl/>
        <w:spacing w:after="200"/>
        <w:rPr>
          <w:sz w:val="24"/>
          <w:szCs w:val="24"/>
          <w:lang w:eastAsia="en-US"/>
        </w:rPr>
      </w:pPr>
      <w:r w:rsidRPr="0052402D">
        <w:rPr>
          <w:sz w:val="24"/>
          <w:szCs w:val="24"/>
          <w:lang w:eastAsia="en-US"/>
        </w:rPr>
        <w:t xml:space="preserve">       Содержание образования на основном  уровне   является относительно завершенным и базовым для продолжения обучения в средней общеобразовательной школе, что создает условия для подготовки обучающихся к выбору профиля дальнейшего образования, их социального самоопределения и самообразования.</w:t>
      </w:r>
    </w:p>
    <w:p w:rsidR="00685F55" w:rsidRPr="0052402D" w:rsidRDefault="00685F55" w:rsidP="0052402D">
      <w:pPr>
        <w:widowControl/>
        <w:spacing w:after="200"/>
        <w:rPr>
          <w:sz w:val="24"/>
          <w:szCs w:val="24"/>
          <w:lang w:eastAsia="en-US"/>
        </w:rPr>
      </w:pPr>
      <w:r w:rsidRPr="0052402D">
        <w:rPr>
          <w:sz w:val="24"/>
          <w:szCs w:val="24"/>
          <w:lang w:eastAsia="en-US"/>
        </w:rPr>
        <w:t xml:space="preserve">        Обязательная нагрузка обучающихся по всем классам и уровням обучения не превышает предельно допустимую норму. Число часов на вариативную и инвариантную части учебного плана определены для 6-ти дневной учебной недели.</w:t>
      </w:r>
    </w:p>
    <w:p w:rsidR="00685F55" w:rsidRPr="0052402D" w:rsidRDefault="00685F55" w:rsidP="0052402D">
      <w:pPr>
        <w:widowControl/>
        <w:shd w:val="clear" w:color="auto" w:fill="FFFFFF"/>
        <w:spacing w:after="200"/>
        <w:rPr>
          <w:sz w:val="24"/>
          <w:szCs w:val="24"/>
          <w:lang w:eastAsia="en-US"/>
        </w:rPr>
      </w:pPr>
      <w:r w:rsidRPr="0052402D">
        <w:rPr>
          <w:b/>
          <w:sz w:val="24"/>
          <w:szCs w:val="24"/>
          <w:lang w:eastAsia="en-US"/>
        </w:rPr>
        <w:t xml:space="preserve">    Система промежуточной аттестации учащихся 8-9 классов</w:t>
      </w:r>
      <w:r w:rsidRPr="0052402D">
        <w:rPr>
          <w:sz w:val="24"/>
          <w:szCs w:val="24"/>
          <w:lang w:eastAsia="en-US"/>
        </w:rPr>
        <w:t>.</w:t>
      </w:r>
    </w:p>
    <w:p w:rsidR="00685F55" w:rsidRPr="0052402D" w:rsidRDefault="00685F55" w:rsidP="0052402D">
      <w:pPr>
        <w:widowControl/>
        <w:shd w:val="clear" w:color="auto" w:fill="FFFFFF"/>
        <w:spacing w:after="200"/>
        <w:rPr>
          <w:sz w:val="24"/>
          <w:szCs w:val="24"/>
          <w:lang w:eastAsia="en-US"/>
        </w:rPr>
      </w:pPr>
      <w:r w:rsidRPr="0052402D">
        <w:rPr>
          <w:sz w:val="24"/>
          <w:szCs w:val="24"/>
          <w:lang w:eastAsia="en-US"/>
        </w:rPr>
        <w:t>1.Промежуточная аттестация учащихся 8-9-го классов проводится по учебным четвертям.</w:t>
      </w:r>
    </w:p>
    <w:p w:rsidR="00685F55" w:rsidRPr="0052402D" w:rsidRDefault="00685F55" w:rsidP="0052402D">
      <w:pPr>
        <w:widowControl/>
        <w:shd w:val="clear" w:color="auto" w:fill="FFFFFF"/>
        <w:spacing w:after="200"/>
        <w:rPr>
          <w:sz w:val="24"/>
          <w:szCs w:val="24"/>
          <w:lang w:eastAsia="en-US"/>
        </w:rPr>
      </w:pPr>
      <w:r w:rsidRPr="0052402D">
        <w:rPr>
          <w:sz w:val="24"/>
          <w:szCs w:val="24"/>
          <w:lang w:eastAsia="en-US"/>
        </w:rPr>
        <w:t xml:space="preserve">2. Главным объектом промежуточной аттестации являются: </w:t>
      </w:r>
    </w:p>
    <w:p w:rsidR="00685F55" w:rsidRPr="0052402D" w:rsidRDefault="00685F55" w:rsidP="0052402D">
      <w:pPr>
        <w:widowControl/>
        <w:shd w:val="clear" w:color="auto" w:fill="FFFFFF"/>
        <w:spacing w:after="200"/>
        <w:rPr>
          <w:sz w:val="24"/>
          <w:szCs w:val="24"/>
          <w:lang w:eastAsia="en-US"/>
        </w:rPr>
      </w:pPr>
      <w:r w:rsidRPr="0052402D">
        <w:rPr>
          <w:sz w:val="24"/>
          <w:szCs w:val="24"/>
          <w:lang w:eastAsia="en-US"/>
        </w:rPr>
        <w:t>-предметные результаты освоения ООП, их соответствие требованиям федерального государственного образовательного стандарта основного общего образования;</w:t>
      </w:r>
    </w:p>
    <w:p w:rsidR="00685F55" w:rsidRPr="0052402D" w:rsidRDefault="00685F55" w:rsidP="0052402D">
      <w:pPr>
        <w:widowControl/>
        <w:shd w:val="clear" w:color="auto" w:fill="FFFFFF"/>
        <w:spacing w:after="200"/>
        <w:rPr>
          <w:sz w:val="24"/>
          <w:szCs w:val="24"/>
          <w:lang w:eastAsia="en-US"/>
        </w:rPr>
      </w:pPr>
      <w:r w:rsidRPr="0052402D">
        <w:rPr>
          <w:sz w:val="24"/>
          <w:szCs w:val="24"/>
          <w:lang w:eastAsia="en-US"/>
        </w:rPr>
        <w:t>-метапредметные результаты, предполагающие оценку развития универсальных учебных действий учащихся (регулятивных, коммуникативных, познавательных);</w:t>
      </w:r>
    </w:p>
    <w:p w:rsidR="00685F55" w:rsidRPr="0052402D" w:rsidRDefault="00685F55" w:rsidP="0052402D">
      <w:pPr>
        <w:widowControl/>
        <w:shd w:val="clear" w:color="auto" w:fill="FFFFFF"/>
        <w:spacing w:after="200"/>
        <w:rPr>
          <w:sz w:val="24"/>
          <w:szCs w:val="24"/>
          <w:lang w:eastAsia="en-US"/>
        </w:rPr>
      </w:pPr>
      <w:r w:rsidRPr="0052402D">
        <w:rPr>
          <w:sz w:val="24"/>
          <w:szCs w:val="24"/>
          <w:lang w:eastAsia="en-US"/>
        </w:rPr>
        <w:t>-оценка личностных результатов (самоопределения,  морально-этической ориентации). Личностные результаты не подлежат итоговому оцениванию.</w:t>
      </w:r>
    </w:p>
    <w:p w:rsidR="00685F55" w:rsidRPr="0052402D" w:rsidRDefault="00685F55" w:rsidP="0052402D">
      <w:pPr>
        <w:widowControl/>
        <w:shd w:val="clear" w:color="auto" w:fill="FFFFFF"/>
        <w:spacing w:after="200"/>
        <w:rPr>
          <w:sz w:val="24"/>
          <w:szCs w:val="24"/>
          <w:lang w:eastAsia="en-US"/>
        </w:rPr>
      </w:pPr>
      <w:r w:rsidRPr="0052402D">
        <w:rPr>
          <w:sz w:val="24"/>
          <w:szCs w:val="24"/>
          <w:lang w:eastAsia="en-US"/>
        </w:rPr>
        <w:t>3.Видами промежуточной аттестации учащихся 8-9-го класса являются:</w:t>
      </w:r>
    </w:p>
    <w:p w:rsidR="00685F55" w:rsidRPr="0052402D" w:rsidRDefault="00685F55" w:rsidP="0052402D">
      <w:pPr>
        <w:widowControl/>
        <w:shd w:val="clear" w:color="auto" w:fill="FFFFFF"/>
        <w:spacing w:after="200"/>
        <w:rPr>
          <w:sz w:val="24"/>
          <w:szCs w:val="24"/>
          <w:lang w:eastAsia="en-US"/>
        </w:rPr>
      </w:pPr>
      <w:r w:rsidRPr="0052402D">
        <w:rPr>
          <w:sz w:val="24"/>
          <w:szCs w:val="24"/>
          <w:lang w:eastAsia="en-US"/>
        </w:rPr>
        <w:t>-вводный контроль (проводится диагностика готовности обучающихся к обучению в основной школе (контрольные работы по русскому языку и математике, диагностика УУД);</w:t>
      </w:r>
    </w:p>
    <w:p w:rsidR="00685F55" w:rsidRPr="0052402D" w:rsidRDefault="00685F55" w:rsidP="0052402D">
      <w:pPr>
        <w:widowControl/>
        <w:shd w:val="clear" w:color="auto" w:fill="FFFFFF"/>
        <w:spacing w:after="200"/>
        <w:rPr>
          <w:sz w:val="24"/>
          <w:szCs w:val="24"/>
          <w:lang w:eastAsia="en-US"/>
        </w:rPr>
      </w:pPr>
      <w:r w:rsidRPr="0052402D">
        <w:rPr>
          <w:sz w:val="24"/>
          <w:szCs w:val="24"/>
          <w:lang w:eastAsia="en-US"/>
        </w:rPr>
        <w:t>-текущий контроль  (проверочная работа проводится после изучения темы по предметам:  русский язык, литература,  английский язык, математика;   контрольная работа по русскому языку, английскому языку,  математике проводится в конце триместра, учебного года);</w:t>
      </w:r>
    </w:p>
    <w:p w:rsidR="00685F55" w:rsidRPr="0052402D" w:rsidRDefault="00685F55" w:rsidP="0052402D">
      <w:pPr>
        <w:widowControl/>
        <w:shd w:val="clear" w:color="auto" w:fill="FFFFFF"/>
        <w:spacing w:after="200"/>
        <w:rPr>
          <w:sz w:val="24"/>
          <w:szCs w:val="24"/>
          <w:lang w:eastAsia="en-US"/>
        </w:rPr>
      </w:pPr>
      <w:r w:rsidRPr="0052402D">
        <w:rPr>
          <w:sz w:val="24"/>
          <w:szCs w:val="24"/>
          <w:lang w:eastAsia="en-US"/>
        </w:rPr>
        <w:t>-итоговый контроль  (итоговая комплексная работа проводится на межпредметной основе и включает в себя систему разноуровневых  заданий по  предметам: русский язык, математика).</w:t>
      </w:r>
    </w:p>
    <w:p w:rsidR="00685F55" w:rsidRPr="0052402D" w:rsidRDefault="00685F55" w:rsidP="0052402D">
      <w:pPr>
        <w:widowControl/>
        <w:shd w:val="clear" w:color="auto" w:fill="FFFFFF"/>
        <w:spacing w:after="200"/>
        <w:rPr>
          <w:sz w:val="24"/>
          <w:szCs w:val="24"/>
          <w:lang w:eastAsia="en-US"/>
        </w:rPr>
      </w:pPr>
      <w:r w:rsidRPr="0052402D">
        <w:rPr>
          <w:sz w:val="24"/>
          <w:szCs w:val="24"/>
          <w:lang w:eastAsia="en-US"/>
        </w:rPr>
        <w:t>4.Учащимся 8-9-го классов  выставляются отметки по четвертям.</w:t>
      </w:r>
    </w:p>
    <w:p w:rsidR="00685F55" w:rsidRPr="0052402D" w:rsidRDefault="00685F55" w:rsidP="0052402D">
      <w:pPr>
        <w:widowControl/>
        <w:shd w:val="clear" w:color="auto" w:fill="FFFFFF"/>
        <w:spacing w:after="200"/>
        <w:rPr>
          <w:sz w:val="24"/>
          <w:szCs w:val="24"/>
          <w:lang w:eastAsia="en-US"/>
        </w:rPr>
      </w:pPr>
      <w:r w:rsidRPr="0052402D">
        <w:rPr>
          <w:sz w:val="24"/>
          <w:szCs w:val="24"/>
          <w:lang w:eastAsia="en-US"/>
        </w:rPr>
        <w:t>5.В промежуточной аттестации учащихся, находящихся на лечении в санатории, стационаре, учитываются отметки, полученные в учебном заведении при лечебном учреждении.</w:t>
      </w:r>
    </w:p>
    <w:p w:rsidR="00685F55" w:rsidRPr="0052402D" w:rsidRDefault="00685F55" w:rsidP="0052402D">
      <w:pPr>
        <w:widowControl/>
        <w:shd w:val="clear" w:color="auto" w:fill="FFFFFF"/>
        <w:spacing w:after="200"/>
        <w:rPr>
          <w:sz w:val="24"/>
          <w:szCs w:val="24"/>
          <w:lang w:eastAsia="en-US"/>
        </w:rPr>
      </w:pPr>
      <w:r w:rsidRPr="0052402D">
        <w:rPr>
          <w:sz w:val="24"/>
          <w:szCs w:val="24"/>
          <w:lang w:eastAsia="en-US"/>
        </w:rPr>
        <w:t>8.Промежуточная аттестация учащихся, отсутствующих более 50% учебного времени по уважительной причине (спортивные соревнования, сборы) осуществляется с обязательной сдачей учебного материала, изучаемому в четверти  по выбору преподавателем любой из форм промежуточной аттестации.</w:t>
      </w:r>
    </w:p>
    <w:p w:rsidR="00685F55" w:rsidRPr="0052402D" w:rsidRDefault="00685F55" w:rsidP="0052402D">
      <w:pPr>
        <w:widowControl/>
        <w:shd w:val="clear" w:color="auto" w:fill="FFFFFF"/>
        <w:spacing w:after="200"/>
        <w:rPr>
          <w:sz w:val="24"/>
          <w:szCs w:val="24"/>
          <w:lang w:eastAsia="en-US"/>
        </w:rPr>
      </w:pPr>
      <w:r w:rsidRPr="0052402D">
        <w:rPr>
          <w:sz w:val="24"/>
          <w:szCs w:val="24"/>
          <w:lang w:eastAsia="en-US"/>
        </w:rPr>
        <w:t>9.Классный руководитель доводит до сведения учащихся и их родителей предметы и форму промежуточной аттестации, сроки.</w:t>
      </w:r>
    </w:p>
    <w:p w:rsidR="00685F55" w:rsidRPr="0052402D" w:rsidRDefault="00685F55" w:rsidP="0052402D">
      <w:pPr>
        <w:widowControl/>
        <w:shd w:val="clear" w:color="auto" w:fill="FFFFFF"/>
        <w:spacing w:after="200"/>
        <w:rPr>
          <w:sz w:val="24"/>
          <w:szCs w:val="24"/>
          <w:lang w:eastAsia="en-US"/>
        </w:rPr>
      </w:pPr>
      <w:r w:rsidRPr="0052402D">
        <w:rPr>
          <w:sz w:val="24"/>
          <w:szCs w:val="24"/>
          <w:lang w:eastAsia="en-US"/>
        </w:rPr>
        <w:t>10.Учащиеся, имеющие неудовлетворительную оценку за год по учебному предмету, должны пройти промежуточную аттестацию по данному предмету.</w:t>
      </w:r>
    </w:p>
    <w:p w:rsidR="00685F55" w:rsidRPr="0052402D" w:rsidRDefault="00685F55" w:rsidP="0052402D">
      <w:pPr>
        <w:pStyle w:val="NoSpacing"/>
        <w:jc w:val="center"/>
        <w:rPr>
          <w:sz w:val="24"/>
          <w:szCs w:val="24"/>
        </w:rPr>
      </w:pPr>
    </w:p>
    <w:p w:rsidR="00685F55" w:rsidRPr="0052402D" w:rsidRDefault="00685F55" w:rsidP="0052402D">
      <w:pPr>
        <w:pStyle w:val="BodyText"/>
        <w:spacing w:line="240" w:lineRule="auto"/>
        <w:jc w:val="both"/>
        <w:rPr>
          <w:rFonts w:ascii="Times New Roman" w:hAnsi="Times New Roman"/>
          <w:color w:val="000000"/>
          <w:sz w:val="24"/>
          <w:szCs w:val="24"/>
        </w:rPr>
      </w:pPr>
    </w:p>
    <w:p w:rsidR="00685F55" w:rsidRPr="0052402D" w:rsidRDefault="00685F55" w:rsidP="0052402D">
      <w:pPr>
        <w:widowControl/>
        <w:tabs>
          <w:tab w:val="left" w:pos="4500"/>
          <w:tab w:val="left" w:pos="9180"/>
          <w:tab w:val="left" w:pos="9360"/>
        </w:tabs>
        <w:spacing w:after="200"/>
        <w:jc w:val="left"/>
        <w:rPr>
          <w:bCs/>
          <w:sz w:val="24"/>
          <w:szCs w:val="24"/>
          <w:lang w:eastAsia="en-US"/>
        </w:rPr>
      </w:pPr>
    </w:p>
    <w:p w:rsidR="00685F55" w:rsidRPr="0052402D" w:rsidRDefault="00685F55" w:rsidP="0052402D">
      <w:pPr>
        <w:widowControl/>
        <w:spacing w:after="200"/>
        <w:ind w:firstLine="567"/>
        <w:rPr>
          <w:sz w:val="24"/>
          <w:szCs w:val="24"/>
          <w:lang w:eastAsia="en-US"/>
        </w:rPr>
      </w:pPr>
    </w:p>
    <w:p w:rsidR="00685F55" w:rsidRPr="0052402D" w:rsidRDefault="00685F55" w:rsidP="0052402D">
      <w:pPr>
        <w:widowControl/>
        <w:spacing w:after="200"/>
        <w:ind w:firstLine="567"/>
        <w:rPr>
          <w:sz w:val="24"/>
          <w:szCs w:val="24"/>
          <w:lang w:eastAsia="en-US"/>
        </w:rPr>
      </w:pPr>
    </w:p>
    <w:p w:rsidR="00685F55" w:rsidRPr="0052402D" w:rsidRDefault="00685F55" w:rsidP="0052402D">
      <w:pPr>
        <w:widowControl/>
        <w:spacing w:after="200"/>
        <w:jc w:val="left"/>
        <w:rPr>
          <w:sz w:val="24"/>
          <w:szCs w:val="24"/>
          <w:lang w:eastAsia="en-US"/>
        </w:rPr>
      </w:pPr>
    </w:p>
    <w:p w:rsidR="00685F55" w:rsidRPr="0052402D" w:rsidRDefault="00685F55" w:rsidP="0052402D">
      <w:pPr>
        <w:widowControl/>
        <w:spacing w:after="200"/>
        <w:jc w:val="left"/>
        <w:rPr>
          <w:sz w:val="24"/>
          <w:szCs w:val="24"/>
          <w:lang w:eastAsia="en-US"/>
        </w:rPr>
      </w:pPr>
    </w:p>
    <w:p w:rsidR="00685F55" w:rsidRDefault="00685F55" w:rsidP="0048441C">
      <w:pPr>
        <w:pStyle w:val="NoSpacing"/>
        <w:ind w:firstLine="0"/>
        <w:rPr>
          <w:sz w:val="24"/>
          <w:szCs w:val="24"/>
          <w:lang w:eastAsia="en-US"/>
        </w:rPr>
      </w:pPr>
    </w:p>
    <w:p w:rsidR="00685F55" w:rsidRDefault="00685F55" w:rsidP="0048441C">
      <w:pPr>
        <w:pStyle w:val="NoSpacing"/>
        <w:ind w:firstLine="0"/>
        <w:rPr>
          <w:sz w:val="24"/>
          <w:szCs w:val="24"/>
          <w:lang w:eastAsia="en-US"/>
        </w:rPr>
      </w:pPr>
    </w:p>
    <w:p w:rsidR="00685F55" w:rsidRPr="0048441C" w:rsidRDefault="00685F55" w:rsidP="0048441C">
      <w:pPr>
        <w:pStyle w:val="NoSpacing"/>
        <w:ind w:firstLine="0"/>
        <w:jc w:val="center"/>
        <w:rPr>
          <w:b/>
          <w:sz w:val="24"/>
          <w:szCs w:val="24"/>
        </w:rPr>
      </w:pPr>
      <w:r w:rsidRPr="0048441C">
        <w:rPr>
          <w:b/>
          <w:sz w:val="24"/>
          <w:szCs w:val="24"/>
        </w:rPr>
        <w:t>Учебный план (годовой)</w:t>
      </w:r>
    </w:p>
    <w:p w:rsidR="00685F55" w:rsidRPr="0048441C" w:rsidRDefault="00685F55" w:rsidP="0048441C">
      <w:pPr>
        <w:pStyle w:val="NoSpacing"/>
        <w:jc w:val="center"/>
        <w:rPr>
          <w:b/>
          <w:sz w:val="24"/>
          <w:szCs w:val="24"/>
        </w:rPr>
      </w:pPr>
      <w:r w:rsidRPr="0048441C">
        <w:rPr>
          <w:b/>
          <w:sz w:val="24"/>
          <w:szCs w:val="24"/>
        </w:rPr>
        <w:t>для основного общего образования</w:t>
      </w:r>
    </w:p>
    <w:p w:rsidR="00685F55" w:rsidRPr="0048441C" w:rsidRDefault="00685F55" w:rsidP="0048441C">
      <w:pPr>
        <w:pStyle w:val="NoSpacing"/>
        <w:jc w:val="center"/>
        <w:rPr>
          <w:b/>
          <w:sz w:val="24"/>
          <w:szCs w:val="24"/>
        </w:rPr>
      </w:pPr>
      <w:r w:rsidRPr="0048441C">
        <w:rPr>
          <w:b/>
          <w:sz w:val="24"/>
          <w:szCs w:val="24"/>
        </w:rPr>
        <w:t>8-9 классов с башкирским языком обучения</w:t>
      </w:r>
    </w:p>
    <w:p w:rsidR="00685F55" w:rsidRPr="0048441C" w:rsidRDefault="00685F55" w:rsidP="0048441C">
      <w:pPr>
        <w:pStyle w:val="NoSpacing"/>
        <w:jc w:val="center"/>
        <w:rPr>
          <w:sz w:val="24"/>
          <w:szCs w:val="24"/>
        </w:rPr>
      </w:pPr>
      <w:r w:rsidRPr="0048441C">
        <w:rPr>
          <w:b/>
          <w:sz w:val="24"/>
          <w:szCs w:val="24"/>
        </w:rPr>
        <w:t>на 2016-2017 учебный год</w:t>
      </w:r>
    </w:p>
    <w:p w:rsidR="00685F55" w:rsidRPr="0048441C" w:rsidRDefault="00685F55" w:rsidP="0052402D">
      <w:pPr>
        <w:pStyle w:val="NoSpacing"/>
        <w:jc w:val="center"/>
        <w:rPr>
          <w:sz w:val="24"/>
          <w:szCs w:val="24"/>
        </w:rPr>
      </w:pPr>
    </w:p>
    <w:tbl>
      <w:tblPr>
        <w:tblW w:w="0" w:type="auto"/>
        <w:tblInd w:w="-340" w:type="dxa"/>
        <w:tblLayout w:type="fixed"/>
        <w:tblCellMar>
          <w:left w:w="93" w:type="dxa"/>
        </w:tblCellMar>
        <w:tblLook w:val="0000"/>
      </w:tblPr>
      <w:tblGrid>
        <w:gridCol w:w="3853"/>
        <w:gridCol w:w="221"/>
        <w:gridCol w:w="2160"/>
        <w:gridCol w:w="2099"/>
        <w:gridCol w:w="1460"/>
        <w:gridCol w:w="41"/>
      </w:tblGrid>
      <w:tr w:rsidR="00685F55" w:rsidRPr="0048441C" w:rsidTr="00C73355">
        <w:trPr>
          <w:gridAfter w:val="1"/>
          <w:wAfter w:w="41" w:type="dxa"/>
        </w:trPr>
        <w:tc>
          <w:tcPr>
            <w:tcW w:w="3853"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sz w:val="24"/>
                <w:szCs w:val="24"/>
              </w:rPr>
            </w:pPr>
            <w:r w:rsidRPr="00D50964">
              <w:rPr>
                <w:sz w:val="24"/>
                <w:szCs w:val="24"/>
              </w:rPr>
              <w:t>Учебные предметы</w:t>
            </w:r>
          </w:p>
        </w:tc>
        <w:tc>
          <w:tcPr>
            <w:tcW w:w="5940" w:type="dxa"/>
            <w:gridSpan w:val="4"/>
            <w:tcBorders>
              <w:top w:val="single" w:sz="4" w:space="0" w:color="000000"/>
              <w:left w:val="single" w:sz="4" w:space="0" w:color="000000"/>
              <w:bottom w:val="single" w:sz="4" w:space="0" w:color="000000"/>
              <w:right w:val="single" w:sz="4" w:space="0" w:color="000000"/>
            </w:tcBorders>
            <w:shd w:val="clear" w:color="auto" w:fill="FFFFFF"/>
          </w:tcPr>
          <w:p w:rsidR="00685F55" w:rsidRPr="00D50964" w:rsidRDefault="00685F55" w:rsidP="00C73355">
            <w:pPr>
              <w:pStyle w:val="NoSpacing"/>
              <w:snapToGrid w:val="0"/>
              <w:jc w:val="center"/>
              <w:rPr>
                <w:color w:val="000000"/>
                <w:sz w:val="24"/>
                <w:szCs w:val="24"/>
              </w:rPr>
            </w:pPr>
            <w:r w:rsidRPr="00D50964">
              <w:rPr>
                <w:sz w:val="24"/>
                <w:szCs w:val="24"/>
              </w:rPr>
              <w:t>Количество часов по классам</w:t>
            </w:r>
          </w:p>
        </w:tc>
      </w:tr>
      <w:tr w:rsidR="00685F55" w:rsidRPr="0048441C" w:rsidTr="00C73355">
        <w:tc>
          <w:tcPr>
            <w:tcW w:w="3853"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sz w:val="24"/>
                <w:szCs w:val="24"/>
              </w:rPr>
            </w:pPr>
          </w:p>
        </w:tc>
        <w:tc>
          <w:tcPr>
            <w:tcW w:w="221"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color w:val="000000"/>
                <w:sz w:val="24"/>
                <w:szCs w:val="24"/>
              </w:rPr>
            </w:pPr>
          </w:p>
        </w:tc>
        <w:tc>
          <w:tcPr>
            <w:tcW w:w="2160"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color w:val="000000"/>
                <w:sz w:val="24"/>
                <w:szCs w:val="24"/>
              </w:rPr>
            </w:pPr>
            <w:r w:rsidRPr="00D50964">
              <w:rPr>
                <w:color w:val="000000"/>
                <w:sz w:val="24"/>
                <w:szCs w:val="24"/>
              </w:rPr>
              <w:t>8 кл.</w:t>
            </w:r>
          </w:p>
        </w:tc>
        <w:tc>
          <w:tcPr>
            <w:tcW w:w="2099"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color w:val="000000"/>
                <w:sz w:val="24"/>
                <w:szCs w:val="24"/>
              </w:rPr>
            </w:pPr>
            <w:r w:rsidRPr="00D50964">
              <w:rPr>
                <w:color w:val="000000"/>
                <w:sz w:val="24"/>
                <w:szCs w:val="24"/>
              </w:rPr>
              <w:t>9 кл.</w:t>
            </w: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FFFFFF"/>
          </w:tcPr>
          <w:p w:rsidR="00685F55" w:rsidRPr="00D50964" w:rsidRDefault="00685F55" w:rsidP="00C73355">
            <w:pPr>
              <w:pStyle w:val="NoSpacing"/>
              <w:snapToGrid w:val="0"/>
              <w:rPr>
                <w:b/>
                <w:color w:val="000000"/>
                <w:sz w:val="24"/>
                <w:szCs w:val="24"/>
              </w:rPr>
            </w:pPr>
            <w:r w:rsidRPr="00D50964">
              <w:rPr>
                <w:color w:val="000000"/>
                <w:sz w:val="24"/>
                <w:szCs w:val="24"/>
              </w:rPr>
              <w:t>Всего</w:t>
            </w:r>
          </w:p>
        </w:tc>
      </w:tr>
      <w:tr w:rsidR="00685F55" w:rsidRPr="0048441C" w:rsidTr="00C73355">
        <w:tc>
          <w:tcPr>
            <w:tcW w:w="3853"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b/>
                <w:bCs/>
                <w:color w:val="000000"/>
                <w:sz w:val="24"/>
                <w:szCs w:val="24"/>
              </w:rPr>
            </w:pPr>
            <w:r w:rsidRPr="00D50964">
              <w:rPr>
                <w:b/>
                <w:color w:val="000000"/>
                <w:sz w:val="24"/>
                <w:szCs w:val="24"/>
              </w:rPr>
              <w:t>Федеральный компонент</w:t>
            </w:r>
          </w:p>
        </w:tc>
        <w:tc>
          <w:tcPr>
            <w:tcW w:w="221"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b/>
                <w:bCs/>
                <w:color w:val="000000"/>
                <w:sz w:val="24"/>
                <w:szCs w:val="24"/>
              </w:rPr>
            </w:pPr>
          </w:p>
        </w:tc>
        <w:tc>
          <w:tcPr>
            <w:tcW w:w="2160"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b/>
                <w:bCs/>
                <w:color w:val="000000"/>
                <w:sz w:val="24"/>
                <w:szCs w:val="24"/>
              </w:rPr>
            </w:pPr>
            <w:r w:rsidRPr="00D50964">
              <w:rPr>
                <w:b/>
                <w:bCs/>
                <w:color w:val="000000"/>
                <w:sz w:val="24"/>
                <w:szCs w:val="24"/>
              </w:rPr>
              <w:t>1085</w:t>
            </w:r>
          </w:p>
        </w:tc>
        <w:tc>
          <w:tcPr>
            <w:tcW w:w="2099"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b/>
                <w:bCs/>
                <w:color w:val="000000"/>
                <w:sz w:val="24"/>
                <w:szCs w:val="24"/>
              </w:rPr>
            </w:pPr>
            <w:r w:rsidRPr="00D50964">
              <w:rPr>
                <w:b/>
                <w:bCs/>
                <w:color w:val="000000"/>
                <w:sz w:val="24"/>
                <w:szCs w:val="24"/>
              </w:rPr>
              <w:t>1020</w:t>
            </w: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FFFFFF"/>
          </w:tcPr>
          <w:p w:rsidR="00685F55" w:rsidRPr="00D50964" w:rsidRDefault="00685F55" w:rsidP="00C73355">
            <w:pPr>
              <w:pStyle w:val="NoSpacing"/>
              <w:snapToGrid w:val="0"/>
              <w:rPr>
                <w:color w:val="000000"/>
                <w:sz w:val="24"/>
                <w:szCs w:val="24"/>
                <w:lang w:val="en-US"/>
              </w:rPr>
            </w:pPr>
            <w:r w:rsidRPr="00D50964">
              <w:rPr>
                <w:b/>
                <w:bCs/>
                <w:color w:val="000000"/>
                <w:sz w:val="24"/>
                <w:szCs w:val="24"/>
                <w:lang w:val="en-US"/>
              </w:rPr>
              <w:t>2105</w:t>
            </w:r>
          </w:p>
        </w:tc>
      </w:tr>
      <w:tr w:rsidR="00685F55" w:rsidRPr="0048441C" w:rsidTr="00C73355">
        <w:tc>
          <w:tcPr>
            <w:tcW w:w="3853"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color w:val="000000"/>
                <w:sz w:val="24"/>
                <w:szCs w:val="24"/>
              </w:rPr>
            </w:pPr>
            <w:r w:rsidRPr="00D50964">
              <w:rPr>
                <w:color w:val="000000"/>
                <w:sz w:val="24"/>
                <w:szCs w:val="24"/>
              </w:rPr>
              <w:t>Русский язык</w:t>
            </w:r>
          </w:p>
        </w:tc>
        <w:tc>
          <w:tcPr>
            <w:tcW w:w="221"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color w:val="000000"/>
                <w:sz w:val="24"/>
                <w:szCs w:val="24"/>
              </w:rPr>
            </w:pPr>
          </w:p>
        </w:tc>
        <w:tc>
          <w:tcPr>
            <w:tcW w:w="2160"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color w:val="000000"/>
                <w:sz w:val="24"/>
                <w:szCs w:val="24"/>
              </w:rPr>
            </w:pPr>
            <w:r w:rsidRPr="00D50964">
              <w:rPr>
                <w:color w:val="000000"/>
                <w:sz w:val="24"/>
                <w:szCs w:val="24"/>
              </w:rPr>
              <w:t>105</w:t>
            </w:r>
          </w:p>
        </w:tc>
        <w:tc>
          <w:tcPr>
            <w:tcW w:w="2099"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bCs/>
                <w:color w:val="000000"/>
                <w:sz w:val="24"/>
                <w:szCs w:val="24"/>
              </w:rPr>
            </w:pPr>
            <w:r w:rsidRPr="00D50964">
              <w:rPr>
                <w:color w:val="000000"/>
                <w:sz w:val="24"/>
                <w:szCs w:val="24"/>
              </w:rPr>
              <w:t>68</w:t>
            </w: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FFFFFF"/>
          </w:tcPr>
          <w:p w:rsidR="00685F55" w:rsidRPr="00D50964" w:rsidRDefault="00685F55" w:rsidP="00C73355">
            <w:pPr>
              <w:pStyle w:val="NoSpacing"/>
              <w:snapToGrid w:val="0"/>
              <w:rPr>
                <w:color w:val="000000"/>
                <w:sz w:val="24"/>
                <w:szCs w:val="24"/>
                <w:lang w:val="en-US"/>
              </w:rPr>
            </w:pPr>
            <w:r w:rsidRPr="00D50964">
              <w:rPr>
                <w:bCs/>
                <w:color w:val="000000"/>
                <w:sz w:val="24"/>
                <w:szCs w:val="24"/>
                <w:lang w:val="en-US"/>
              </w:rPr>
              <w:t>173</w:t>
            </w:r>
          </w:p>
        </w:tc>
      </w:tr>
      <w:tr w:rsidR="00685F55" w:rsidRPr="0048441C" w:rsidTr="00C73355">
        <w:tc>
          <w:tcPr>
            <w:tcW w:w="3853"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color w:val="000000"/>
                <w:sz w:val="24"/>
                <w:szCs w:val="24"/>
              </w:rPr>
            </w:pPr>
            <w:r w:rsidRPr="00D50964">
              <w:rPr>
                <w:color w:val="000000"/>
                <w:sz w:val="24"/>
                <w:szCs w:val="24"/>
              </w:rPr>
              <w:t>Литература</w:t>
            </w:r>
          </w:p>
        </w:tc>
        <w:tc>
          <w:tcPr>
            <w:tcW w:w="221"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color w:val="000000"/>
                <w:sz w:val="24"/>
                <w:szCs w:val="24"/>
              </w:rPr>
            </w:pPr>
          </w:p>
        </w:tc>
        <w:tc>
          <w:tcPr>
            <w:tcW w:w="2160"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color w:val="000000"/>
                <w:sz w:val="24"/>
                <w:szCs w:val="24"/>
              </w:rPr>
            </w:pPr>
            <w:r w:rsidRPr="00D50964">
              <w:rPr>
                <w:color w:val="000000"/>
                <w:sz w:val="24"/>
                <w:szCs w:val="24"/>
              </w:rPr>
              <w:t>70</w:t>
            </w:r>
          </w:p>
        </w:tc>
        <w:tc>
          <w:tcPr>
            <w:tcW w:w="2099"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i/>
                <w:iCs/>
                <w:color w:val="000000"/>
                <w:sz w:val="24"/>
                <w:szCs w:val="24"/>
              </w:rPr>
            </w:pPr>
            <w:r w:rsidRPr="00D50964">
              <w:rPr>
                <w:color w:val="000000"/>
                <w:sz w:val="24"/>
                <w:szCs w:val="24"/>
              </w:rPr>
              <w:t>102</w:t>
            </w: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FFFFFF"/>
          </w:tcPr>
          <w:p w:rsidR="00685F55" w:rsidRPr="00D50964" w:rsidRDefault="00685F55" w:rsidP="00C73355">
            <w:pPr>
              <w:pStyle w:val="NoSpacing"/>
              <w:snapToGrid w:val="0"/>
              <w:rPr>
                <w:i/>
                <w:iCs/>
                <w:color w:val="000000"/>
                <w:sz w:val="24"/>
                <w:szCs w:val="24"/>
                <w:lang w:val="en-US"/>
              </w:rPr>
            </w:pPr>
            <w:r w:rsidRPr="00D50964">
              <w:rPr>
                <w:i/>
                <w:iCs/>
                <w:color w:val="000000"/>
                <w:sz w:val="24"/>
                <w:szCs w:val="24"/>
                <w:lang w:val="en-US"/>
              </w:rPr>
              <w:t>485</w:t>
            </w:r>
          </w:p>
        </w:tc>
      </w:tr>
      <w:tr w:rsidR="00685F55" w:rsidRPr="0048441C" w:rsidTr="00C73355">
        <w:tc>
          <w:tcPr>
            <w:tcW w:w="3853" w:type="dxa"/>
            <w:tcBorders>
              <w:left w:val="single" w:sz="4" w:space="0" w:color="000000"/>
              <w:bottom w:val="single" w:sz="4" w:space="0" w:color="000000"/>
            </w:tcBorders>
            <w:shd w:val="clear" w:color="auto" w:fill="FFFFFF"/>
          </w:tcPr>
          <w:p w:rsidR="00685F55" w:rsidRPr="00D50964" w:rsidRDefault="00685F55" w:rsidP="00C73355">
            <w:pPr>
              <w:pStyle w:val="NoSpacing"/>
              <w:snapToGrid w:val="0"/>
              <w:rPr>
                <w:i/>
                <w:iCs/>
                <w:color w:val="000000"/>
                <w:sz w:val="24"/>
                <w:szCs w:val="24"/>
              </w:rPr>
            </w:pPr>
            <w:r w:rsidRPr="00D50964">
              <w:rPr>
                <w:i/>
                <w:iCs/>
                <w:color w:val="000000"/>
                <w:sz w:val="24"/>
                <w:szCs w:val="24"/>
              </w:rPr>
              <w:t xml:space="preserve"> Башкирский язык и литература </w:t>
            </w:r>
          </w:p>
        </w:tc>
        <w:tc>
          <w:tcPr>
            <w:tcW w:w="221" w:type="dxa"/>
            <w:tcBorders>
              <w:left w:val="single" w:sz="4" w:space="0" w:color="000000"/>
              <w:bottom w:val="single" w:sz="4" w:space="0" w:color="000000"/>
            </w:tcBorders>
            <w:shd w:val="clear" w:color="auto" w:fill="FFFFFF"/>
          </w:tcPr>
          <w:p w:rsidR="00685F55" w:rsidRPr="00D50964" w:rsidRDefault="00685F55" w:rsidP="00C73355">
            <w:pPr>
              <w:pStyle w:val="NoSpacing"/>
              <w:snapToGrid w:val="0"/>
              <w:rPr>
                <w:i/>
                <w:iCs/>
                <w:color w:val="000000"/>
                <w:sz w:val="24"/>
                <w:szCs w:val="24"/>
              </w:rPr>
            </w:pPr>
          </w:p>
        </w:tc>
        <w:tc>
          <w:tcPr>
            <w:tcW w:w="2160" w:type="dxa"/>
            <w:tcBorders>
              <w:left w:val="single" w:sz="4" w:space="0" w:color="000000"/>
              <w:bottom w:val="single" w:sz="4" w:space="0" w:color="000000"/>
            </w:tcBorders>
            <w:shd w:val="clear" w:color="auto" w:fill="FFFFFF"/>
          </w:tcPr>
          <w:p w:rsidR="00685F55" w:rsidRPr="00D50964" w:rsidRDefault="00685F55" w:rsidP="00C73355">
            <w:pPr>
              <w:pStyle w:val="NoSpacing"/>
              <w:snapToGrid w:val="0"/>
              <w:rPr>
                <w:i/>
                <w:iCs/>
                <w:color w:val="000000"/>
                <w:sz w:val="24"/>
                <w:szCs w:val="24"/>
              </w:rPr>
            </w:pPr>
            <w:r w:rsidRPr="00D50964">
              <w:rPr>
                <w:i/>
                <w:iCs/>
                <w:color w:val="000000"/>
                <w:sz w:val="24"/>
                <w:szCs w:val="24"/>
              </w:rPr>
              <w:t>(140)</w:t>
            </w:r>
          </w:p>
        </w:tc>
        <w:tc>
          <w:tcPr>
            <w:tcW w:w="2099" w:type="dxa"/>
            <w:tcBorders>
              <w:left w:val="single" w:sz="4" w:space="0" w:color="000000"/>
              <w:bottom w:val="single" w:sz="4" w:space="0" w:color="000000"/>
            </w:tcBorders>
            <w:shd w:val="clear" w:color="auto" w:fill="FFFFFF"/>
          </w:tcPr>
          <w:p w:rsidR="00685F55" w:rsidRPr="00D50964" w:rsidRDefault="00685F55" w:rsidP="00C73355">
            <w:pPr>
              <w:pStyle w:val="NoSpacing"/>
              <w:snapToGrid w:val="0"/>
              <w:rPr>
                <w:i/>
                <w:iCs/>
                <w:color w:val="000000"/>
                <w:sz w:val="24"/>
                <w:szCs w:val="24"/>
              </w:rPr>
            </w:pPr>
            <w:r w:rsidRPr="00D50964">
              <w:rPr>
                <w:i/>
                <w:iCs/>
                <w:color w:val="000000"/>
                <w:sz w:val="24"/>
                <w:szCs w:val="24"/>
              </w:rPr>
              <w:t>(136)</w:t>
            </w:r>
          </w:p>
        </w:tc>
        <w:tc>
          <w:tcPr>
            <w:tcW w:w="1501" w:type="dxa"/>
            <w:gridSpan w:val="2"/>
            <w:tcBorders>
              <w:left w:val="single" w:sz="4" w:space="0" w:color="000000"/>
              <w:bottom w:val="single" w:sz="4" w:space="0" w:color="000000"/>
              <w:right w:val="single" w:sz="4" w:space="0" w:color="000000"/>
            </w:tcBorders>
            <w:shd w:val="clear" w:color="auto" w:fill="FFFFFF"/>
          </w:tcPr>
          <w:p w:rsidR="00685F55" w:rsidRPr="00D50964" w:rsidRDefault="00685F55" w:rsidP="00C73355">
            <w:pPr>
              <w:pStyle w:val="NoSpacing"/>
              <w:snapToGrid w:val="0"/>
              <w:rPr>
                <w:color w:val="000000"/>
                <w:sz w:val="24"/>
                <w:szCs w:val="24"/>
              </w:rPr>
            </w:pPr>
            <w:r w:rsidRPr="00D50964">
              <w:rPr>
                <w:i/>
                <w:iCs/>
                <w:color w:val="000000"/>
                <w:sz w:val="24"/>
                <w:szCs w:val="24"/>
              </w:rPr>
              <w:t>(</w:t>
            </w:r>
            <w:r w:rsidRPr="00D50964">
              <w:rPr>
                <w:i/>
                <w:iCs/>
                <w:color w:val="000000"/>
                <w:sz w:val="24"/>
                <w:szCs w:val="24"/>
                <w:lang w:val="en-US"/>
              </w:rPr>
              <w:t>276</w:t>
            </w:r>
            <w:r w:rsidRPr="00D50964">
              <w:rPr>
                <w:i/>
                <w:iCs/>
                <w:color w:val="000000"/>
                <w:sz w:val="24"/>
                <w:szCs w:val="24"/>
              </w:rPr>
              <w:t>)</w:t>
            </w:r>
          </w:p>
        </w:tc>
      </w:tr>
      <w:tr w:rsidR="00685F55" w:rsidRPr="0048441C" w:rsidTr="00C73355">
        <w:tc>
          <w:tcPr>
            <w:tcW w:w="3853"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color w:val="000000"/>
                <w:sz w:val="24"/>
                <w:szCs w:val="24"/>
              </w:rPr>
            </w:pPr>
            <w:r w:rsidRPr="00D50964">
              <w:rPr>
                <w:color w:val="000000"/>
                <w:sz w:val="24"/>
                <w:szCs w:val="24"/>
              </w:rPr>
              <w:t>Иностранный язык</w:t>
            </w:r>
          </w:p>
        </w:tc>
        <w:tc>
          <w:tcPr>
            <w:tcW w:w="221"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color w:val="000000"/>
                <w:sz w:val="24"/>
                <w:szCs w:val="24"/>
              </w:rPr>
            </w:pPr>
          </w:p>
        </w:tc>
        <w:tc>
          <w:tcPr>
            <w:tcW w:w="2160"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color w:val="000000"/>
                <w:sz w:val="24"/>
                <w:szCs w:val="24"/>
              </w:rPr>
            </w:pPr>
            <w:r w:rsidRPr="00D50964">
              <w:rPr>
                <w:color w:val="000000"/>
                <w:sz w:val="24"/>
                <w:szCs w:val="24"/>
              </w:rPr>
              <w:t>105</w:t>
            </w:r>
          </w:p>
        </w:tc>
        <w:tc>
          <w:tcPr>
            <w:tcW w:w="2099"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bCs/>
                <w:color w:val="000000"/>
                <w:sz w:val="24"/>
                <w:szCs w:val="24"/>
              </w:rPr>
            </w:pPr>
            <w:r w:rsidRPr="00D50964">
              <w:rPr>
                <w:color w:val="000000"/>
                <w:sz w:val="24"/>
                <w:szCs w:val="24"/>
              </w:rPr>
              <w:t>102</w:t>
            </w: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FFFFFF"/>
          </w:tcPr>
          <w:p w:rsidR="00685F55" w:rsidRPr="00D50964" w:rsidRDefault="00685F55" w:rsidP="00C73355">
            <w:pPr>
              <w:pStyle w:val="NoSpacing"/>
              <w:snapToGrid w:val="0"/>
              <w:rPr>
                <w:color w:val="000000"/>
                <w:sz w:val="24"/>
                <w:szCs w:val="24"/>
                <w:lang w:val="en-US"/>
              </w:rPr>
            </w:pPr>
            <w:r w:rsidRPr="00D50964">
              <w:rPr>
                <w:bCs/>
                <w:color w:val="000000"/>
                <w:sz w:val="24"/>
                <w:szCs w:val="24"/>
                <w:lang w:val="en-US"/>
              </w:rPr>
              <w:t>207</w:t>
            </w:r>
          </w:p>
        </w:tc>
      </w:tr>
      <w:tr w:rsidR="00685F55" w:rsidRPr="0048441C" w:rsidTr="00C73355">
        <w:tc>
          <w:tcPr>
            <w:tcW w:w="3853"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color w:val="000000"/>
                <w:sz w:val="24"/>
                <w:szCs w:val="24"/>
              </w:rPr>
            </w:pPr>
            <w:r w:rsidRPr="00D50964">
              <w:rPr>
                <w:color w:val="000000"/>
                <w:sz w:val="24"/>
                <w:szCs w:val="24"/>
              </w:rPr>
              <w:t>Математика</w:t>
            </w:r>
          </w:p>
        </w:tc>
        <w:tc>
          <w:tcPr>
            <w:tcW w:w="221"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color w:val="000000"/>
                <w:sz w:val="24"/>
                <w:szCs w:val="24"/>
              </w:rPr>
            </w:pPr>
          </w:p>
        </w:tc>
        <w:tc>
          <w:tcPr>
            <w:tcW w:w="2160"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color w:val="000000"/>
                <w:sz w:val="24"/>
                <w:szCs w:val="24"/>
              </w:rPr>
            </w:pPr>
            <w:r w:rsidRPr="00D50964">
              <w:rPr>
                <w:color w:val="000000"/>
                <w:sz w:val="24"/>
                <w:szCs w:val="24"/>
              </w:rPr>
              <w:t>175</w:t>
            </w:r>
          </w:p>
        </w:tc>
        <w:tc>
          <w:tcPr>
            <w:tcW w:w="2099"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bCs/>
                <w:color w:val="000000"/>
                <w:sz w:val="24"/>
                <w:szCs w:val="24"/>
              </w:rPr>
            </w:pPr>
            <w:r w:rsidRPr="00D50964">
              <w:rPr>
                <w:color w:val="000000"/>
                <w:sz w:val="24"/>
                <w:szCs w:val="24"/>
              </w:rPr>
              <w:t>170</w:t>
            </w: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FFFFFF"/>
          </w:tcPr>
          <w:p w:rsidR="00685F55" w:rsidRPr="00D50964" w:rsidRDefault="00685F55" w:rsidP="00C73355">
            <w:pPr>
              <w:pStyle w:val="NoSpacing"/>
              <w:snapToGrid w:val="0"/>
              <w:rPr>
                <w:color w:val="000000"/>
                <w:sz w:val="24"/>
                <w:szCs w:val="24"/>
                <w:lang w:val="en-US"/>
              </w:rPr>
            </w:pPr>
            <w:r w:rsidRPr="00D50964">
              <w:rPr>
                <w:bCs/>
                <w:color w:val="000000"/>
                <w:sz w:val="24"/>
                <w:szCs w:val="24"/>
                <w:lang w:val="en-US"/>
              </w:rPr>
              <w:t>345</w:t>
            </w:r>
          </w:p>
        </w:tc>
      </w:tr>
      <w:tr w:rsidR="00685F55" w:rsidRPr="0048441C" w:rsidTr="00C73355">
        <w:tc>
          <w:tcPr>
            <w:tcW w:w="3853"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sz w:val="24"/>
                <w:szCs w:val="24"/>
              </w:rPr>
            </w:pPr>
            <w:r w:rsidRPr="00D50964">
              <w:rPr>
                <w:color w:val="000000"/>
                <w:sz w:val="24"/>
                <w:szCs w:val="24"/>
              </w:rPr>
              <w:t>Информатика и ИКТ</w:t>
            </w:r>
          </w:p>
        </w:tc>
        <w:tc>
          <w:tcPr>
            <w:tcW w:w="221"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sz w:val="24"/>
                <w:szCs w:val="24"/>
              </w:rPr>
            </w:pPr>
          </w:p>
        </w:tc>
        <w:tc>
          <w:tcPr>
            <w:tcW w:w="2160"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color w:val="000000"/>
                <w:sz w:val="24"/>
                <w:szCs w:val="24"/>
              </w:rPr>
            </w:pPr>
            <w:r w:rsidRPr="00D50964">
              <w:rPr>
                <w:color w:val="000000"/>
                <w:sz w:val="24"/>
                <w:szCs w:val="24"/>
              </w:rPr>
              <w:t>35</w:t>
            </w:r>
          </w:p>
        </w:tc>
        <w:tc>
          <w:tcPr>
            <w:tcW w:w="2099"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bCs/>
                <w:color w:val="000000"/>
                <w:sz w:val="24"/>
                <w:szCs w:val="24"/>
              </w:rPr>
            </w:pPr>
            <w:r w:rsidRPr="00D50964">
              <w:rPr>
                <w:color w:val="000000"/>
                <w:sz w:val="24"/>
                <w:szCs w:val="24"/>
              </w:rPr>
              <w:t>68</w:t>
            </w: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FFFFFF"/>
          </w:tcPr>
          <w:p w:rsidR="00685F55" w:rsidRPr="00D50964" w:rsidRDefault="00685F55" w:rsidP="00C73355">
            <w:pPr>
              <w:pStyle w:val="NoSpacing"/>
              <w:snapToGrid w:val="0"/>
              <w:rPr>
                <w:color w:val="000000"/>
                <w:sz w:val="24"/>
                <w:szCs w:val="24"/>
              </w:rPr>
            </w:pPr>
            <w:r w:rsidRPr="00D50964">
              <w:rPr>
                <w:bCs/>
                <w:color w:val="000000"/>
                <w:sz w:val="24"/>
                <w:szCs w:val="24"/>
              </w:rPr>
              <w:t>103</w:t>
            </w:r>
          </w:p>
        </w:tc>
      </w:tr>
      <w:tr w:rsidR="00685F55" w:rsidRPr="0048441C" w:rsidTr="00C73355">
        <w:tc>
          <w:tcPr>
            <w:tcW w:w="3853"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color w:val="000000"/>
                <w:sz w:val="24"/>
                <w:szCs w:val="24"/>
              </w:rPr>
            </w:pPr>
            <w:r w:rsidRPr="00D50964">
              <w:rPr>
                <w:color w:val="000000"/>
                <w:sz w:val="24"/>
                <w:szCs w:val="24"/>
              </w:rPr>
              <w:t>История</w:t>
            </w:r>
          </w:p>
        </w:tc>
        <w:tc>
          <w:tcPr>
            <w:tcW w:w="221"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color w:val="000000"/>
                <w:sz w:val="24"/>
                <w:szCs w:val="24"/>
              </w:rPr>
            </w:pPr>
          </w:p>
        </w:tc>
        <w:tc>
          <w:tcPr>
            <w:tcW w:w="2160"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color w:val="000000"/>
                <w:sz w:val="24"/>
                <w:szCs w:val="24"/>
              </w:rPr>
            </w:pPr>
            <w:r w:rsidRPr="00D50964">
              <w:rPr>
                <w:color w:val="000000"/>
                <w:sz w:val="24"/>
                <w:szCs w:val="24"/>
              </w:rPr>
              <w:t>70</w:t>
            </w:r>
          </w:p>
        </w:tc>
        <w:tc>
          <w:tcPr>
            <w:tcW w:w="2099"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bCs/>
                <w:color w:val="000000"/>
                <w:sz w:val="24"/>
                <w:szCs w:val="24"/>
              </w:rPr>
            </w:pPr>
            <w:r w:rsidRPr="00D50964">
              <w:rPr>
                <w:color w:val="000000"/>
                <w:sz w:val="24"/>
                <w:szCs w:val="24"/>
              </w:rPr>
              <w:t>68</w:t>
            </w: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FFFFFF"/>
          </w:tcPr>
          <w:p w:rsidR="00685F55" w:rsidRPr="00D50964" w:rsidRDefault="00685F55" w:rsidP="00C73355">
            <w:pPr>
              <w:pStyle w:val="NoSpacing"/>
              <w:snapToGrid w:val="0"/>
              <w:rPr>
                <w:color w:val="000000"/>
                <w:sz w:val="24"/>
                <w:szCs w:val="24"/>
                <w:lang w:val="ba-RU"/>
              </w:rPr>
            </w:pPr>
            <w:r w:rsidRPr="00D50964">
              <w:rPr>
                <w:bCs/>
                <w:color w:val="000000"/>
                <w:sz w:val="24"/>
                <w:szCs w:val="24"/>
                <w:lang w:val="ba-RU"/>
              </w:rPr>
              <w:t>138</w:t>
            </w:r>
          </w:p>
        </w:tc>
      </w:tr>
      <w:tr w:rsidR="00685F55" w:rsidRPr="0048441C" w:rsidTr="00C73355">
        <w:tc>
          <w:tcPr>
            <w:tcW w:w="3853"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color w:val="000000"/>
                <w:sz w:val="24"/>
                <w:szCs w:val="24"/>
              </w:rPr>
            </w:pPr>
            <w:r w:rsidRPr="00D50964">
              <w:rPr>
                <w:color w:val="000000"/>
                <w:sz w:val="24"/>
                <w:szCs w:val="24"/>
              </w:rPr>
              <w:t>Обществознание (включая экономику и право)</w:t>
            </w:r>
          </w:p>
        </w:tc>
        <w:tc>
          <w:tcPr>
            <w:tcW w:w="221"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color w:val="000000"/>
                <w:sz w:val="24"/>
                <w:szCs w:val="24"/>
              </w:rPr>
            </w:pPr>
          </w:p>
        </w:tc>
        <w:tc>
          <w:tcPr>
            <w:tcW w:w="2160"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color w:val="000000"/>
                <w:sz w:val="24"/>
                <w:szCs w:val="24"/>
              </w:rPr>
            </w:pPr>
            <w:r w:rsidRPr="00D50964">
              <w:rPr>
                <w:color w:val="000000"/>
                <w:sz w:val="24"/>
                <w:szCs w:val="24"/>
              </w:rPr>
              <w:t>35</w:t>
            </w:r>
          </w:p>
        </w:tc>
        <w:tc>
          <w:tcPr>
            <w:tcW w:w="2099"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bCs/>
                <w:color w:val="000000"/>
                <w:sz w:val="24"/>
                <w:szCs w:val="24"/>
              </w:rPr>
            </w:pPr>
            <w:r w:rsidRPr="00D50964">
              <w:rPr>
                <w:color w:val="000000"/>
                <w:sz w:val="24"/>
                <w:szCs w:val="24"/>
              </w:rPr>
              <w:t>34</w:t>
            </w: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FFFFFF"/>
          </w:tcPr>
          <w:p w:rsidR="00685F55" w:rsidRPr="00D50964" w:rsidRDefault="00685F55" w:rsidP="00C73355">
            <w:pPr>
              <w:pStyle w:val="NoSpacing"/>
              <w:snapToGrid w:val="0"/>
              <w:rPr>
                <w:color w:val="000000"/>
                <w:sz w:val="24"/>
                <w:szCs w:val="24"/>
                <w:lang w:val="ba-RU"/>
              </w:rPr>
            </w:pPr>
            <w:r w:rsidRPr="00D50964">
              <w:rPr>
                <w:bCs/>
                <w:color w:val="000000"/>
                <w:sz w:val="24"/>
                <w:szCs w:val="24"/>
                <w:lang w:val="ba-RU"/>
              </w:rPr>
              <w:t>69</w:t>
            </w:r>
          </w:p>
        </w:tc>
      </w:tr>
      <w:tr w:rsidR="00685F55" w:rsidRPr="0048441C" w:rsidTr="00C73355">
        <w:tc>
          <w:tcPr>
            <w:tcW w:w="3853"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color w:val="000000"/>
                <w:sz w:val="24"/>
                <w:szCs w:val="24"/>
              </w:rPr>
            </w:pPr>
            <w:r w:rsidRPr="00D50964">
              <w:rPr>
                <w:color w:val="000000"/>
                <w:sz w:val="24"/>
                <w:szCs w:val="24"/>
              </w:rPr>
              <w:t>География</w:t>
            </w:r>
          </w:p>
        </w:tc>
        <w:tc>
          <w:tcPr>
            <w:tcW w:w="221"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color w:val="000000"/>
                <w:sz w:val="24"/>
                <w:szCs w:val="24"/>
              </w:rPr>
            </w:pPr>
          </w:p>
        </w:tc>
        <w:tc>
          <w:tcPr>
            <w:tcW w:w="2160"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color w:val="000000"/>
                <w:sz w:val="24"/>
                <w:szCs w:val="24"/>
              </w:rPr>
            </w:pPr>
            <w:r w:rsidRPr="00D50964">
              <w:rPr>
                <w:color w:val="000000"/>
                <w:sz w:val="24"/>
                <w:szCs w:val="24"/>
              </w:rPr>
              <w:t>70</w:t>
            </w:r>
          </w:p>
        </w:tc>
        <w:tc>
          <w:tcPr>
            <w:tcW w:w="2099"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bCs/>
                <w:color w:val="000000"/>
                <w:sz w:val="24"/>
                <w:szCs w:val="24"/>
              </w:rPr>
            </w:pPr>
            <w:r w:rsidRPr="00D50964">
              <w:rPr>
                <w:color w:val="000000"/>
                <w:sz w:val="24"/>
                <w:szCs w:val="24"/>
              </w:rPr>
              <w:t>68</w:t>
            </w: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FFFFFF"/>
          </w:tcPr>
          <w:p w:rsidR="00685F55" w:rsidRPr="00D50964" w:rsidRDefault="00685F55" w:rsidP="00C73355">
            <w:pPr>
              <w:pStyle w:val="NoSpacing"/>
              <w:snapToGrid w:val="0"/>
              <w:rPr>
                <w:color w:val="000000"/>
                <w:sz w:val="24"/>
                <w:szCs w:val="24"/>
                <w:lang w:val="ba-RU"/>
              </w:rPr>
            </w:pPr>
            <w:r w:rsidRPr="00D50964">
              <w:rPr>
                <w:bCs/>
                <w:color w:val="000000"/>
                <w:sz w:val="24"/>
                <w:szCs w:val="24"/>
                <w:lang w:val="ba-RU"/>
              </w:rPr>
              <w:t>138</w:t>
            </w:r>
          </w:p>
        </w:tc>
      </w:tr>
      <w:tr w:rsidR="00685F55" w:rsidRPr="0048441C" w:rsidTr="00C73355">
        <w:tc>
          <w:tcPr>
            <w:tcW w:w="3853"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sz w:val="24"/>
                <w:szCs w:val="24"/>
              </w:rPr>
            </w:pPr>
            <w:r w:rsidRPr="00D50964">
              <w:rPr>
                <w:color w:val="000000"/>
                <w:sz w:val="24"/>
                <w:szCs w:val="24"/>
              </w:rPr>
              <w:t xml:space="preserve">Природоведение </w:t>
            </w:r>
          </w:p>
        </w:tc>
        <w:tc>
          <w:tcPr>
            <w:tcW w:w="221"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sz w:val="24"/>
                <w:szCs w:val="24"/>
              </w:rPr>
            </w:pPr>
          </w:p>
        </w:tc>
        <w:tc>
          <w:tcPr>
            <w:tcW w:w="2160"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sz w:val="24"/>
                <w:szCs w:val="24"/>
              </w:rPr>
            </w:pPr>
          </w:p>
        </w:tc>
        <w:tc>
          <w:tcPr>
            <w:tcW w:w="2099"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sz w:val="24"/>
                <w:szCs w:val="24"/>
              </w:rPr>
            </w:pP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FFFFFF"/>
          </w:tcPr>
          <w:p w:rsidR="00685F55" w:rsidRPr="00D50964" w:rsidRDefault="00685F55" w:rsidP="00C73355">
            <w:pPr>
              <w:pStyle w:val="NoSpacing"/>
              <w:snapToGrid w:val="0"/>
              <w:rPr>
                <w:color w:val="000000"/>
                <w:sz w:val="24"/>
                <w:szCs w:val="24"/>
              </w:rPr>
            </w:pPr>
            <w:r w:rsidRPr="00D50964">
              <w:rPr>
                <w:bCs/>
                <w:color w:val="000000"/>
                <w:sz w:val="24"/>
                <w:szCs w:val="24"/>
              </w:rPr>
              <w:t>-</w:t>
            </w:r>
          </w:p>
        </w:tc>
      </w:tr>
      <w:tr w:rsidR="00685F55" w:rsidRPr="0048441C" w:rsidTr="00C73355">
        <w:tc>
          <w:tcPr>
            <w:tcW w:w="3853"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sz w:val="24"/>
                <w:szCs w:val="24"/>
              </w:rPr>
            </w:pPr>
            <w:r w:rsidRPr="00D50964">
              <w:rPr>
                <w:color w:val="000000"/>
                <w:sz w:val="24"/>
                <w:szCs w:val="24"/>
              </w:rPr>
              <w:t>Физика</w:t>
            </w:r>
          </w:p>
        </w:tc>
        <w:tc>
          <w:tcPr>
            <w:tcW w:w="221"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color w:val="000000"/>
                <w:sz w:val="24"/>
                <w:szCs w:val="24"/>
              </w:rPr>
            </w:pPr>
          </w:p>
        </w:tc>
        <w:tc>
          <w:tcPr>
            <w:tcW w:w="2160"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color w:val="000000"/>
                <w:sz w:val="24"/>
                <w:szCs w:val="24"/>
              </w:rPr>
            </w:pPr>
            <w:r w:rsidRPr="00D50964">
              <w:rPr>
                <w:color w:val="000000"/>
                <w:sz w:val="24"/>
                <w:szCs w:val="24"/>
              </w:rPr>
              <w:t>70</w:t>
            </w:r>
          </w:p>
        </w:tc>
        <w:tc>
          <w:tcPr>
            <w:tcW w:w="2099"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bCs/>
                <w:color w:val="000000"/>
                <w:sz w:val="24"/>
                <w:szCs w:val="24"/>
              </w:rPr>
            </w:pPr>
            <w:r w:rsidRPr="00D50964">
              <w:rPr>
                <w:color w:val="000000"/>
                <w:sz w:val="24"/>
                <w:szCs w:val="24"/>
              </w:rPr>
              <w:t>68</w:t>
            </w: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FFFFFF"/>
          </w:tcPr>
          <w:p w:rsidR="00685F55" w:rsidRPr="00D50964" w:rsidRDefault="00685F55" w:rsidP="00C73355">
            <w:pPr>
              <w:pStyle w:val="NoSpacing"/>
              <w:snapToGrid w:val="0"/>
              <w:rPr>
                <w:color w:val="000000"/>
                <w:sz w:val="24"/>
                <w:szCs w:val="24"/>
                <w:lang w:val="ba-RU"/>
              </w:rPr>
            </w:pPr>
            <w:r w:rsidRPr="00D50964">
              <w:rPr>
                <w:bCs/>
                <w:color w:val="000000"/>
                <w:sz w:val="24"/>
                <w:szCs w:val="24"/>
                <w:lang w:val="ba-RU"/>
              </w:rPr>
              <w:t>138</w:t>
            </w:r>
          </w:p>
        </w:tc>
      </w:tr>
      <w:tr w:rsidR="00685F55" w:rsidRPr="0048441C" w:rsidTr="00C73355">
        <w:tc>
          <w:tcPr>
            <w:tcW w:w="3853"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sz w:val="24"/>
                <w:szCs w:val="24"/>
              </w:rPr>
            </w:pPr>
            <w:r w:rsidRPr="00D50964">
              <w:rPr>
                <w:color w:val="000000"/>
                <w:sz w:val="24"/>
                <w:szCs w:val="24"/>
              </w:rPr>
              <w:t>Химия</w:t>
            </w:r>
          </w:p>
        </w:tc>
        <w:tc>
          <w:tcPr>
            <w:tcW w:w="221"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sz w:val="24"/>
                <w:szCs w:val="24"/>
              </w:rPr>
            </w:pPr>
          </w:p>
        </w:tc>
        <w:tc>
          <w:tcPr>
            <w:tcW w:w="2160"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color w:val="000000"/>
                <w:sz w:val="24"/>
                <w:szCs w:val="24"/>
              </w:rPr>
            </w:pPr>
            <w:r w:rsidRPr="00D50964">
              <w:rPr>
                <w:color w:val="000000"/>
                <w:sz w:val="24"/>
                <w:szCs w:val="24"/>
              </w:rPr>
              <w:t>70</w:t>
            </w:r>
          </w:p>
        </w:tc>
        <w:tc>
          <w:tcPr>
            <w:tcW w:w="2099"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bCs/>
                <w:color w:val="000000"/>
                <w:sz w:val="24"/>
                <w:szCs w:val="24"/>
              </w:rPr>
            </w:pPr>
            <w:r w:rsidRPr="00D50964">
              <w:rPr>
                <w:color w:val="000000"/>
                <w:sz w:val="24"/>
                <w:szCs w:val="24"/>
              </w:rPr>
              <w:t>68</w:t>
            </w: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FFFFFF"/>
          </w:tcPr>
          <w:p w:rsidR="00685F55" w:rsidRPr="00D50964" w:rsidRDefault="00685F55" w:rsidP="00C73355">
            <w:pPr>
              <w:pStyle w:val="NoSpacing"/>
              <w:snapToGrid w:val="0"/>
              <w:rPr>
                <w:color w:val="000000"/>
                <w:sz w:val="24"/>
                <w:szCs w:val="24"/>
                <w:lang w:val="ba-RU"/>
              </w:rPr>
            </w:pPr>
            <w:r w:rsidRPr="00D50964">
              <w:rPr>
                <w:bCs/>
                <w:color w:val="000000"/>
                <w:sz w:val="24"/>
                <w:szCs w:val="24"/>
                <w:lang w:val="ba-RU"/>
              </w:rPr>
              <w:t>138</w:t>
            </w:r>
          </w:p>
        </w:tc>
      </w:tr>
      <w:tr w:rsidR="00685F55" w:rsidRPr="0048441C" w:rsidTr="00C73355">
        <w:tc>
          <w:tcPr>
            <w:tcW w:w="3853"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color w:val="000000"/>
                <w:sz w:val="24"/>
                <w:szCs w:val="24"/>
              </w:rPr>
            </w:pPr>
            <w:r w:rsidRPr="00D50964">
              <w:rPr>
                <w:color w:val="000000"/>
                <w:sz w:val="24"/>
                <w:szCs w:val="24"/>
              </w:rPr>
              <w:t>Биология</w:t>
            </w:r>
          </w:p>
        </w:tc>
        <w:tc>
          <w:tcPr>
            <w:tcW w:w="221"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color w:val="000000"/>
                <w:sz w:val="24"/>
                <w:szCs w:val="24"/>
              </w:rPr>
            </w:pPr>
          </w:p>
        </w:tc>
        <w:tc>
          <w:tcPr>
            <w:tcW w:w="2160"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color w:val="000000"/>
                <w:sz w:val="24"/>
                <w:szCs w:val="24"/>
              </w:rPr>
            </w:pPr>
            <w:r w:rsidRPr="00D50964">
              <w:rPr>
                <w:color w:val="000000"/>
                <w:sz w:val="24"/>
                <w:szCs w:val="24"/>
              </w:rPr>
              <w:t>70</w:t>
            </w:r>
          </w:p>
        </w:tc>
        <w:tc>
          <w:tcPr>
            <w:tcW w:w="2099"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bCs/>
                <w:color w:val="000000"/>
                <w:sz w:val="24"/>
                <w:szCs w:val="24"/>
              </w:rPr>
            </w:pPr>
            <w:r w:rsidRPr="00D50964">
              <w:rPr>
                <w:color w:val="000000"/>
                <w:sz w:val="24"/>
                <w:szCs w:val="24"/>
              </w:rPr>
              <w:t>68</w:t>
            </w: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FFFFFF"/>
          </w:tcPr>
          <w:p w:rsidR="00685F55" w:rsidRPr="00D50964" w:rsidRDefault="00685F55" w:rsidP="00C73355">
            <w:pPr>
              <w:pStyle w:val="NoSpacing"/>
              <w:snapToGrid w:val="0"/>
              <w:rPr>
                <w:color w:val="000000"/>
                <w:sz w:val="24"/>
                <w:szCs w:val="24"/>
                <w:lang w:val="ba-RU"/>
              </w:rPr>
            </w:pPr>
            <w:r w:rsidRPr="00D50964">
              <w:rPr>
                <w:bCs/>
                <w:color w:val="000000"/>
                <w:sz w:val="24"/>
                <w:szCs w:val="24"/>
                <w:lang w:val="ba-RU"/>
              </w:rPr>
              <w:t>138</w:t>
            </w:r>
          </w:p>
        </w:tc>
      </w:tr>
      <w:tr w:rsidR="00685F55" w:rsidRPr="0048441C" w:rsidTr="00C73355">
        <w:tc>
          <w:tcPr>
            <w:tcW w:w="3853"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color w:val="000000"/>
                <w:sz w:val="24"/>
                <w:szCs w:val="24"/>
              </w:rPr>
            </w:pPr>
            <w:r w:rsidRPr="00D50964">
              <w:rPr>
                <w:color w:val="000000"/>
                <w:sz w:val="24"/>
                <w:szCs w:val="24"/>
              </w:rPr>
              <w:t>Искусство (Музыка и ИЗО)</w:t>
            </w:r>
          </w:p>
        </w:tc>
        <w:tc>
          <w:tcPr>
            <w:tcW w:w="221"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color w:val="000000"/>
                <w:sz w:val="24"/>
                <w:szCs w:val="24"/>
              </w:rPr>
            </w:pPr>
          </w:p>
        </w:tc>
        <w:tc>
          <w:tcPr>
            <w:tcW w:w="2160"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color w:val="000000"/>
                <w:sz w:val="24"/>
                <w:szCs w:val="24"/>
              </w:rPr>
            </w:pPr>
            <w:r w:rsidRPr="00D50964">
              <w:rPr>
                <w:color w:val="000000"/>
                <w:sz w:val="24"/>
                <w:szCs w:val="24"/>
              </w:rPr>
              <w:t>35</w:t>
            </w:r>
          </w:p>
        </w:tc>
        <w:tc>
          <w:tcPr>
            <w:tcW w:w="2099"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bCs/>
                <w:color w:val="000000"/>
                <w:sz w:val="24"/>
                <w:szCs w:val="24"/>
              </w:rPr>
            </w:pPr>
            <w:r w:rsidRPr="00D50964">
              <w:rPr>
                <w:color w:val="000000"/>
                <w:sz w:val="24"/>
                <w:szCs w:val="24"/>
              </w:rPr>
              <w:t>34</w:t>
            </w: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FFFFFF"/>
          </w:tcPr>
          <w:p w:rsidR="00685F55" w:rsidRPr="00D50964" w:rsidRDefault="00685F55" w:rsidP="00C73355">
            <w:pPr>
              <w:pStyle w:val="NoSpacing"/>
              <w:snapToGrid w:val="0"/>
              <w:rPr>
                <w:color w:val="000000"/>
                <w:sz w:val="24"/>
                <w:szCs w:val="24"/>
                <w:lang w:val="ba-RU"/>
              </w:rPr>
            </w:pPr>
            <w:r w:rsidRPr="00D50964">
              <w:rPr>
                <w:bCs/>
                <w:color w:val="000000"/>
                <w:sz w:val="24"/>
                <w:szCs w:val="24"/>
                <w:lang w:val="ba-RU"/>
              </w:rPr>
              <w:t>69</w:t>
            </w:r>
          </w:p>
        </w:tc>
      </w:tr>
      <w:tr w:rsidR="00685F55" w:rsidRPr="0048441C" w:rsidTr="00C73355">
        <w:tc>
          <w:tcPr>
            <w:tcW w:w="3853"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color w:val="000000"/>
                <w:sz w:val="24"/>
                <w:szCs w:val="24"/>
              </w:rPr>
            </w:pPr>
            <w:r w:rsidRPr="00D50964">
              <w:rPr>
                <w:color w:val="000000"/>
                <w:sz w:val="24"/>
                <w:szCs w:val="24"/>
              </w:rPr>
              <w:t xml:space="preserve">Технология </w:t>
            </w:r>
          </w:p>
        </w:tc>
        <w:tc>
          <w:tcPr>
            <w:tcW w:w="221"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color w:val="000000"/>
                <w:sz w:val="24"/>
                <w:szCs w:val="24"/>
              </w:rPr>
            </w:pPr>
          </w:p>
        </w:tc>
        <w:tc>
          <w:tcPr>
            <w:tcW w:w="2160"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sz w:val="24"/>
                <w:szCs w:val="24"/>
              </w:rPr>
            </w:pPr>
            <w:r w:rsidRPr="00D50964">
              <w:rPr>
                <w:color w:val="000000"/>
                <w:sz w:val="24"/>
                <w:szCs w:val="24"/>
              </w:rPr>
              <w:t>35</w:t>
            </w:r>
          </w:p>
        </w:tc>
        <w:tc>
          <w:tcPr>
            <w:tcW w:w="2099"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sz w:val="24"/>
                <w:szCs w:val="24"/>
              </w:rPr>
            </w:pP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FFFFFF"/>
          </w:tcPr>
          <w:p w:rsidR="00685F55" w:rsidRPr="00D50964" w:rsidRDefault="00685F55" w:rsidP="00C73355">
            <w:pPr>
              <w:pStyle w:val="NoSpacing"/>
              <w:snapToGrid w:val="0"/>
              <w:rPr>
                <w:color w:val="000000"/>
                <w:sz w:val="24"/>
                <w:szCs w:val="24"/>
                <w:lang w:val="ba-RU"/>
              </w:rPr>
            </w:pPr>
            <w:r w:rsidRPr="00D50964">
              <w:rPr>
                <w:bCs/>
                <w:color w:val="000000"/>
                <w:sz w:val="24"/>
                <w:szCs w:val="24"/>
                <w:lang w:val="ba-RU"/>
              </w:rPr>
              <w:t>35</w:t>
            </w:r>
          </w:p>
        </w:tc>
      </w:tr>
      <w:tr w:rsidR="00685F55" w:rsidRPr="0048441C" w:rsidTr="00C73355">
        <w:tc>
          <w:tcPr>
            <w:tcW w:w="3853"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sz w:val="24"/>
                <w:szCs w:val="24"/>
              </w:rPr>
            </w:pPr>
            <w:r w:rsidRPr="00D50964">
              <w:rPr>
                <w:color w:val="000000"/>
                <w:sz w:val="24"/>
                <w:szCs w:val="24"/>
              </w:rPr>
              <w:t>Основы безопасности жизнедеятельности</w:t>
            </w:r>
          </w:p>
        </w:tc>
        <w:tc>
          <w:tcPr>
            <w:tcW w:w="221"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sz w:val="24"/>
                <w:szCs w:val="24"/>
              </w:rPr>
            </w:pPr>
          </w:p>
        </w:tc>
        <w:tc>
          <w:tcPr>
            <w:tcW w:w="2160"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sz w:val="24"/>
                <w:szCs w:val="24"/>
              </w:rPr>
            </w:pPr>
            <w:r w:rsidRPr="00D50964">
              <w:rPr>
                <w:color w:val="000000"/>
                <w:sz w:val="24"/>
                <w:szCs w:val="24"/>
              </w:rPr>
              <w:t>35</w:t>
            </w:r>
          </w:p>
        </w:tc>
        <w:tc>
          <w:tcPr>
            <w:tcW w:w="2099"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sz w:val="24"/>
                <w:szCs w:val="24"/>
              </w:rPr>
            </w:pP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FFFFFF"/>
          </w:tcPr>
          <w:p w:rsidR="00685F55" w:rsidRPr="00D50964" w:rsidRDefault="00685F55" w:rsidP="00C73355">
            <w:pPr>
              <w:pStyle w:val="NoSpacing"/>
              <w:snapToGrid w:val="0"/>
              <w:rPr>
                <w:color w:val="000000"/>
                <w:sz w:val="24"/>
                <w:szCs w:val="24"/>
              </w:rPr>
            </w:pPr>
            <w:r w:rsidRPr="00D50964">
              <w:rPr>
                <w:bCs/>
                <w:color w:val="000000"/>
                <w:sz w:val="24"/>
                <w:szCs w:val="24"/>
              </w:rPr>
              <w:t>35</w:t>
            </w:r>
          </w:p>
        </w:tc>
      </w:tr>
      <w:tr w:rsidR="00685F55" w:rsidRPr="0048441C" w:rsidTr="00C73355">
        <w:tc>
          <w:tcPr>
            <w:tcW w:w="3853"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color w:val="000000"/>
                <w:sz w:val="24"/>
                <w:szCs w:val="24"/>
              </w:rPr>
            </w:pPr>
            <w:r w:rsidRPr="00D50964">
              <w:rPr>
                <w:color w:val="000000"/>
                <w:sz w:val="24"/>
                <w:szCs w:val="24"/>
              </w:rPr>
              <w:t>Физическая культура</w:t>
            </w:r>
          </w:p>
        </w:tc>
        <w:tc>
          <w:tcPr>
            <w:tcW w:w="221"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color w:val="000000"/>
                <w:sz w:val="24"/>
                <w:szCs w:val="24"/>
              </w:rPr>
            </w:pPr>
          </w:p>
        </w:tc>
        <w:tc>
          <w:tcPr>
            <w:tcW w:w="2160"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color w:val="000000"/>
                <w:sz w:val="24"/>
                <w:szCs w:val="24"/>
              </w:rPr>
            </w:pPr>
            <w:r w:rsidRPr="00D50964">
              <w:rPr>
                <w:color w:val="000000"/>
                <w:sz w:val="24"/>
                <w:szCs w:val="24"/>
              </w:rPr>
              <w:t>105</w:t>
            </w:r>
          </w:p>
        </w:tc>
        <w:tc>
          <w:tcPr>
            <w:tcW w:w="2099"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bCs/>
                <w:color w:val="000000"/>
                <w:sz w:val="24"/>
                <w:szCs w:val="24"/>
              </w:rPr>
            </w:pPr>
            <w:r w:rsidRPr="00D50964">
              <w:rPr>
                <w:color w:val="000000"/>
                <w:sz w:val="24"/>
                <w:szCs w:val="24"/>
              </w:rPr>
              <w:t>102</w:t>
            </w: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FFFFFF"/>
          </w:tcPr>
          <w:p w:rsidR="00685F55" w:rsidRPr="00D50964" w:rsidRDefault="00685F55" w:rsidP="00C73355">
            <w:pPr>
              <w:pStyle w:val="NoSpacing"/>
              <w:snapToGrid w:val="0"/>
              <w:rPr>
                <w:b/>
                <w:color w:val="000000"/>
                <w:sz w:val="24"/>
                <w:szCs w:val="24"/>
                <w:lang w:val="ba-RU"/>
              </w:rPr>
            </w:pPr>
            <w:r w:rsidRPr="00D50964">
              <w:rPr>
                <w:bCs/>
                <w:color w:val="000000"/>
                <w:sz w:val="24"/>
                <w:szCs w:val="24"/>
                <w:lang w:val="ba-RU"/>
              </w:rPr>
              <w:t>207</w:t>
            </w:r>
          </w:p>
        </w:tc>
      </w:tr>
      <w:tr w:rsidR="00685F55" w:rsidRPr="0048441C" w:rsidTr="00C73355">
        <w:tc>
          <w:tcPr>
            <w:tcW w:w="3853"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b/>
                <w:color w:val="000000"/>
                <w:sz w:val="24"/>
                <w:szCs w:val="24"/>
              </w:rPr>
            </w:pPr>
            <w:r w:rsidRPr="00D50964">
              <w:rPr>
                <w:b/>
                <w:color w:val="000000"/>
                <w:sz w:val="24"/>
                <w:szCs w:val="24"/>
              </w:rPr>
              <w:t xml:space="preserve">   Итого</w:t>
            </w:r>
          </w:p>
        </w:tc>
        <w:tc>
          <w:tcPr>
            <w:tcW w:w="221"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b/>
                <w:color w:val="000000"/>
                <w:sz w:val="24"/>
                <w:szCs w:val="24"/>
              </w:rPr>
            </w:pPr>
          </w:p>
        </w:tc>
        <w:tc>
          <w:tcPr>
            <w:tcW w:w="2160"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b/>
                <w:color w:val="000000"/>
                <w:sz w:val="24"/>
                <w:szCs w:val="24"/>
              </w:rPr>
            </w:pPr>
            <w:r w:rsidRPr="00D50964">
              <w:rPr>
                <w:b/>
                <w:color w:val="000000"/>
                <w:sz w:val="24"/>
                <w:szCs w:val="24"/>
              </w:rPr>
              <w:t>1085</w:t>
            </w:r>
          </w:p>
        </w:tc>
        <w:tc>
          <w:tcPr>
            <w:tcW w:w="2099"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b/>
                <w:bCs/>
                <w:color w:val="000000"/>
                <w:sz w:val="24"/>
                <w:szCs w:val="24"/>
              </w:rPr>
            </w:pPr>
            <w:r w:rsidRPr="00D50964">
              <w:rPr>
                <w:b/>
                <w:color w:val="000000"/>
                <w:sz w:val="24"/>
                <w:szCs w:val="24"/>
              </w:rPr>
              <w:t>1020</w:t>
            </w: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FFFFFF"/>
          </w:tcPr>
          <w:p w:rsidR="00685F55" w:rsidRPr="00D50964" w:rsidRDefault="00685F55" w:rsidP="00C73355">
            <w:pPr>
              <w:pStyle w:val="NoSpacing"/>
              <w:snapToGrid w:val="0"/>
              <w:rPr>
                <w:b/>
                <w:color w:val="000000"/>
                <w:sz w:val="24"/>
                <w:szCs w:val="24"/>
                <w:lang w:val="ba-RU"/>
              </w:rPr>
            </w:pPr>
            <w:r w:rsidRPr="00D50964">
              <w:rPr>
                <w:b/>
                <w:bCs/>
                <w:color w:val="000000"/>
                <w:sz w:val="24"/>
                <w:szCs w:val="24"/>
                <w:lang w:val="ba-RU"/>
              </w:rPr>
              <w:t>2105</w:t>
            </w:r>
          </w:p>
        </w:tc>
      </w:tr>
      <w:tr w:rsidR="00685F55" w:rsidRPr="0048441C" w:rsidTr="00C73355">
        <w:tc>
          <w:tcPr>
            <w:tcW w:w="3853"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b/>
                <w:color w:val="000000"/>
                <w:sz w:val="24"/>
                <w:szCs w:val="24"/>
              </w:rPr>
            </w:pPr>
            <w:r w:rsidRPr="00D50964">
              <w:rPr>
                <w:b/>
                <w:color w:val="000000"/>
                <w:sz w:val="24"/>
                <w:szCs w:val="24"/>
              </w:rPr>
              <w:t xml:space="preserve">Итого: региональный  компонент   </w:t>
            </w:r>
          </w:p>
          <w:p w:rsidR="00685F55" w:rsidRPr="00D50964" w:rsidRDefault="00685F55" w:rsidP="00C73355">
            <w:pPr>
              <w:pStyle w:val="NoSpacing"/>
              <w:snapToGrid w:val="0"/>
              <w:rPr>
                <w:color w:val="000000"/>
                <w:sz w:val="24"/>
                <w:szCs w:val="24"/>
              </w:rPr>
            </w:pPr>
            <w:r w:rsidRPr="00D50964">
              <w:rPr>
                <w:color w:val="000000"/>
                <w:sz w:val="24"/>
                <w:szCs w:val="24"/>
              </w:rPr>
              <w:t xml:space="preserve">Башкирский язык и литература </w:t>
            </w:r>
          </w:p>
          <w:p w:rsidR="00685F55" w:rsidRPr="00D50964" w:rsidRDefault="00685F55" w:rsidP="00C73355">
            <w:pPr>
              <w:pStyle w:val="NoSpacing"/>
              <w:snapToGrid w:val="0"/>
              <w:rPr>
                <w:b/>
                <w:color w:val="000000"/>
                <w:sz w:val="24"/>
                <w:szCs w:val="24"/>
              </w:rPr>
            </w:pPr>
            <w:r w:rsidRPr="00D50964">
              <w:rPr>
                <w:color w:val="000000"/>
                <w:sz w:val="24"/>
                <w:szCs w:val="24"/>
              </w:rPr>
              <w:t>ИКБ</w:t>
            </w:r>
          </w:p>
        </w:tc>
        <w:tc>
          <w:tcPr>
            <w:tcW w:w="221"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b/>
                <w:color w:val="000000"/>
                <w:sz w:val="24"/>
                <w:szCs w:val="24"/>
              </w:rPr>
            </w:pPr>
          </w:p>
        </w:tc>
        <w:tc>
          <w:tcPr>
            <w:tcW w:w="2160"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b/>
                <w:color w:val="000000"/>
                <w:sz w:val="24"/>
                <w:szCs w:val="24"/>
              </w:rPr>
            </w:pPr>
          </w:p>
          <w:p w:rsidR="00685F55" w:rsidRPr="00D50964" w:rsidRDefault="00685F55" w:rsidP="00C73355">
            <w:pPr>
              <w:pStyle w:val="NoSpacing"/>
              <w:snapToGrid w:val="0"/>
              <w:rPr>
                <w:b/>
                <w:color w:val="000000"/>
                <w:sz w:val="24"/>
                <w:szCs w:val="24"/>
              </w:rPr>
            </w:pPr>
          </w:p>
          <w:p w:rsidR="00685F55" w:rsidRPr="00D50964" w:rsidRDefault="00685F55" w:rsidP="00C73355">
            <w:pPr>
              <w:pStyle w:val="NoSpacing"/>
              <w:snapToGrid w:val="0"/>
              <w:rPr>
                <w:b/>
                <w:color w:val="000000"/>
                <w:sz w:val="24"/>
                <w:szCs w:val="24"/>
              </w:rPr>
            </w:pPr>
            <w:r w:rsidRPr="00D50964">
              <w:rPr>
                <w:b/>
                <w:color w:val="000000"/>
                <w:sz w:val="24"/>
                <w:szCs w:val="24"/>
              </w:rPr>
              <w:t>140</w:t>
            </w:r>
          </w:p>
          <w:p w:rsidR="00685F55" w:rsidRPr="00D50964" w:rsidRDefault="00685F55" w:rsidP="00C73355">
            <w:pPr>
              <w:pStyle w:val="NoSpacing"/>
              <w:snapToGrid w:val="0"/>
              <w:rPr>
                <w:b/>
                <w:color w:val="000000"/>
                <w:sz w:val="24"/>
                <w:szCs w:val="24"/>
              </w:rPr>
            </w:pPr>
          </w:p>
          <w:p w:rsidR="00685F55" w:rsidRPr="00D50964" w:rsidRDefault="00685F55" w:rsidP="00C73355">
            <w:pPr>
              <w:pStyle w:val="NoSpacing"/>
              <w:snapToGrid w:val="0"/>
              <w:rPr>
                <w:b/>
                <w:color w:val="000000"/>
                <w:sz w:val="24"/>
                <w:szCs w:val="24"/>
              </w:rPr>
            </w:pPr>
            <w:r w:rsidRPr="00D50964">
              <w:rPr>
                <w:b/>
                <w:color w:val="000000"/>
                <w:sz w:val="24"/>
                <w:szCs w:val="24"/>
              </w:rPr>
              <w:t>35</w:t>
            </w:r>
          </w:p>
        </w:tc>
        <w:tc>
          <w:tcPr>
            <w:tcW w:w="2099"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b/>
                <w:color w:val="000000"/>
                <w:sz w:val="24"/>
                <w:szCs w:val="24"/>
              </w:rPr>
            </w:pPr>
          </w:p>
          <w:p w:rsidR="00685F55" w:rsidRPr="00D50964" w:rsidRDefault="00685F55" w:rsidP="00C73355">
            <w:pPr>
              <w:pStyle w:val="NoSpacing"/>
              <w:snapToGrid w:val="0"/>
              <w:rPr>
                <w:b/>
                <w:color w:val="000000"/>
                <w:sz w:val="24"/>
                <w:szCs w:val="24"/>
              </w:rPr>
            </w:pPr>
          </w:p>
          <w:p w:rsidR="00685F55" w:rsidRPr="00D50964" w:rsidRDefault="00685F55" w:rsidP="00C73355">
            <w:pPr>
              <w:pStyle w:val="NoSpacing"/>
              <w:snapToGrid w:val="0"/>
              <w:rPr>
                <w:b/>
                <w:color w:val="000000"/>
                <w:sz w:val="24"/>
                <w:szCs w:val="24"/>
              </w:rPr>
            </w:pPr>
            <w:r w:rsidRPr="00D50964">
              <w:rPr>
                <w:b/>
                <w:color w:val="000000"/>
                <w:sz w:val="24"/>
                <w:szCs w:val="24"/>
              </w:rPr>
              <w:t>136</w:t>
            </w:r>
          </w:p>
          <w:p w:rsidR="00685F55" w:rsidRPr="00D50964" w:rsidRDefault="00685F55" w:rsidP="00C73355">
            <w:pPr>
              <w:pStyle w:val="NoSpacing"/>
              <w:snapToGrid w:val="0"/>
              <w:rPr>
                <w:b/>
                <w:color w:val="000000"/>
                <w:sz w:val="24"/>
                <w:szCs w:val="24"/>
              </w:rPr>
            </w:pPr>
          </w:p>
          <w:p w:rsidR="00685F55" w:rsidRPr="00D50964" w:rsidRDefault="00685F55" w:rsidP="00C73355">
            <w:pPr>
              <w:pStyle w:val="NoSpacing"/>
              <w:snapToGrid w:val="0"/>
              <w:rPr>
                <w:b/>
                <w:bCs/>
                <w:color w:val="000000"/>
                <w:sz w:val="24"/>
                <w:szCs w:val="24"/>
              </w:rPr>
            </w:pPr>
            <w:r w:rsidRPr="00D50964">
              <w:rPr>
                <w:b/>
                <w:color w:val="000000"/>
                <w:sz w:val="24"/>
                <w:szCs w:val="24"/>
              </w:rPr>
              <w:t>34</w:t>
            </w: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FFFFFF"/>
          </w:tcPr>
          <w:p w:rsidR="00685F55" w:rsidRPr="00D50964" w:rsidRDefault="00685F55" w:rsidP="00C73355">
            <w:pPr>
              <w:pStyle w:val="NoSpacing"/>
              <w:snapToGrid w:val="0"/>
              <w:rPr>
                <w:b/>
                <w:bCs/>
                <w:color w:val="000000"/>
                <w:sz w:val="24"/>
                <w:szCs w:val="24"/>
              </w:rPr>
            </w:pPr>
          </w:p>
          <w:p w:rsidR="00685F55" w:rsidRPr="00D50964" w:rsidRDefault="00685F55" w:rsidP="00C73355">
            <w:pPr>
              <w:pStyle w:val="NoSpacing"/>
              <w:snapToGrid w:val="0"/>
              <w:rPr>
                <w:b/>
                <w:bCs/>
                <w:color w:val="000000"/>
                <w:sz w:val="24"/>
                <w:szCs w:val="24"/>
              </w:rPr>
            </w:pPr>
          </w:p>
          <w:p w:rsidR="00685F55" w:rsidRPr="00D50964" w:rsidRDefault="00685F55" w:rsidP="00C73355">
            <w:pPr>
              <w:pStyle w:val="NoSpacing"/>
              <w:snapToGrid w:val="0"/>
              <w:rPr>
                <w:b/>
                <w:bCs/>
                <w:color w:val="000000"/>
                <w:sz w:val="24"/>
                <w:szCs w:val="24"/>
                <w:lang w:val="ba-RU"/>
              </w:rPr>
            </w:pPr>
            <w:r w:rsidRPr="00D50964">
              <w:rPr>
                <w:b/>
                <w:bCs/>
                <w:color w:val="000000"/>
                <w:sz w:val="24"/>
                <w:szCs w:val="24"/>
                <w:lang w:val="ba-RU"/>
              </w:rPr>
              <w:t>276</w:t>
            </w:r>
          </w:p>
          <w:p w:rsidR="00685F55" w:rsidRPr="00D50964" w:rsidRDefault="00685F55" w:rsidP="00C73355">
            <w:pPr>
              <w:pStyle w:val="NoSpacing"/>
              <w:snapToGrid w:val="0"/>
              <w:rPr>
                <w:b/>
                <w:bCs/>
                <w:color w:val="000000"/>
                <w:sz w:val="24"/>
                <w:szCs w:val="24"/>
              </w:rPr>
            </w:pPr>
          </w:p>
          <w:p w:rsidR="00685F55" w:rsidRPr="00D50964" w:rsidRDefault="00685F55" w:rsidP="00C73355">
            <w:pPr>
              <w:pStyle w:val="NoSpacing"/>
              <w:snapToGrid w:val="0"/>
              <w:rPr>
                <w:b/>
                <w:color w:val="000000"/>
                <w:sz w:val="24"/>
                <w:szCs w:val="24"/>
                <w:lang w:val="ba-RU"/>
              </w:rPr>
            </w:pPr>
            <w:r w:rsidRPr="00D50964">
              <w:rPr>
                <w:b/>
                <w:bCs/>
                <w:color w:val="000000"/>
                <w:sz w:val="24"/>
                <w:szCs w:val="24"/>
                <w:lang w:val="ba-RU"/>
              </w:rPr>
              <w:t>69</w:t>
            </w:r>
          </w:p>
        </w:tc>
      </w:tr>
      <w:tr w:rsidR="00685F55" w:rsidRPr="0048441C" w:rsidTr="00C73355">
        <w:tc>
          <w:tcPr>
            <w:tcW w:w="3853"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b/>
                <w:color w:val="000000"/>
                <w:sz w:val="24"/>
                <w:szCs w:val="24"/>
              </w:rPr>
            </w:pPr>
            <w:r w:rsidRPr="00D50964">
              <w:rPr>
                <w:b/>
                <w:color w:val="000000"/>
                <w:sz w:val="24"/>
                <w:szCs w:val="24"/>
              </w:rPr>
              <w:t>Школьный компонент</w:t>
            </w:r>
          </w:p>
        </w:tc>
        <w:tc>
          <w:tcPr>
            <w:tcW w:w="221"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b/>
                <w:color w:val="000000"/>
                <w:sz w:val="24"/>
                <w:szCs w:val="24"/>
              </w:rPr>
            </w:pPr>
          </w:p>
        </w:tc>
        <w:tc>
          <w:tcPr>
            <w:tcW w:w="2160"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b/>
                <w:color w:val="000000"/>
                <w:sz w:val="24"/>
                <w:szCs w:val="24"/>
              </w:rPr>
            </w:pPr>
          </w:p>
        </w:tc>
        <w:tc>
          <w:tcPr>
            <w:tcW w:w="2099"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b/>
                <w:color w:val="000000"/>
                <w:sz w:val="24"/>
                <w:szCs w:val="24"/>
              </w:rPr>
            </w:pPr>
            <w:r w:rsidRPr="00D50964">
              <w:rPr>
                <w:b/>
                <w:color w:val="000000"/>
                <w:sz w:val="24"/>
                <w:szCs w:val="24"/>
              </w:rPr>
              <w:t>34</w:t>
            </w: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FFFFFF"/>
          </w:tcPr>
          <w:p w:rsidR="00685F55" w:rsidRPr="00D50964" w:rsidRDefault="00685F55" w:rsidP="00C73355">
            <w:pPr>
              <w:pStyle w:val="NoSpacing"/>
              <w:snapToGrid w:val="0"/>
              <w:rPr>
                <w:bCs/>
                <w:color w:val="000000"/>
                <w:sz w:val="24"/>
                <w:szCs w:val="24"/>
              </w:rPr>
            </w:pPr>
            <w:r w:rsidRPr="00D50964">
              <w:rPr>
                <w:b/>
                <w:color w:val="000000"/>
                <w:sz w:val="24"/>
                <w:szCs w:val="24"/>
              </w:rPr>
              <w:t>34</w:t>
            </w:r>
          </w:p>
        </w:tc>
      </w:tr>
      <w:tr w:rsidR="00685F55" w:rsidRPr="0048441C" w:rsidTr="00C73355">
        <w:tc>
          <w:tcPr>
            <w:tcW w:w="3853"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color w:val="000000"/>
                <w:sz w:val="24"/>
                <w:szCs w:val="24"/>
              </w:rPr>
            </w:pPr>
            <w:r w:rsidRPr="00D50964">
              <w:rPr>
                <w:color w:val="000000"/>
                <w:sz w:val="24"/>
                <w:szCs w:val="24"/>
              </w:rPr>
              <w:t xml:space="preserve">Пчеловодство </w:t>
            </w:r>
          </w:p>
        </w:tc>
        <w:tc>
          <w:tcPr>
            <w:tcW w:w="221"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color w:val="000000"/>
                <w:sz w:val="24"/>
                <w:szCs w:val="24"/>
              </w:rPr>
            </w:pPr>
          </w:p>
        </w:tc>
        <w:tc>
          <w:tcPr>
            <w:tcW w:w="2160"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color w:val="000000"/>
                <w:sz w:val="24"/>
                <w:szCs w:val="24"/>
              </w:rPr>
            </w:pPr>
            <w:r w:rsidRPr="00D50964">
              <w:rPr>
                <w:color w:val="000000"/>
                <w:sz w:val="24"/>
                <w:szCs w:val="24"/>
              </w:rPr>
              <w:t>-</w:t>
            </w:r>
          </w:p>
        </w:tc>
        <w:tc>
          <w:tcPr>
            <w:tcW w:w="2099"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bCs/>
                <w:color w:val="000000"/>
                <w:sz w:val="24"/>
                <w:szCs w:val="24"/>
              </w:rPr>
            </w:pPr>
            <w:r w:rsidRPr="00D50964">
              <w:rPr>
                <w:color w:val="000000"/>
                <w:sz w:val="24"/>
                <w:szCs w:val="24"/>
              </w:rPr>
              <w:t>34</w:t>
            </w: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FFFFFF"/>
          </w:tcPr>
          <w:p w:rsidR="00685F55" w:rsidRPr="00D50964" w:rsidRDefault="00685F55" w:rsidP="00C73355">
            <w:pPr>
              <w:pStyle w:val="NoSpacing"/>
              <w:snapToGrid w:val="0"/>
              <w:rPr>
                <w:b/>
                <w:color w:val="000000"/>
                <w:sz w:val="24"/>
                <w:szCs w:val="24"/>
              </w:rPr>
            </w:pPr>
            <w:r w:rsidRPr="00D50964">
              <w:rPr>
                <w:bCs/>
                <w:color w:val="000000"/>
                <w:sz w:val="24"/>
                <w:szCs w:val="24"/>
              </w:rPr>
              <w:t>34</w:t>
            </w:r>
          </w:p>
        </w:tc>
      </w:tr>
      <w:tr w:rsidR="00685F55" w:rsidRPr="0048441C" w:rsidTr="00C73355">
        <w:tc>
          <w:tcPr>
            <w:tcW w:w="3853"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b/>
                <w:color w:val="000000"/>
                <w:sz w:val="24"/>
                <w:szCs w:val="24"/>
              </w:rPr>
            </w:pPr>
            <w:r w:rsidRPr="00D50964">
              <w:rPr>
                <w:b/>
                <w:color w:val="000000"/>
                <w:sz w:val="24"/>
                <w:szCs w:val="24"/>
              </w:rPr>
              <w:t>Предельно допустимая аудиторная учебная нагрузка при 6-дневной учебной неделе (требования СанПиН)</w:t>
            </w:r>
          </w:p>
        </w:tc>
        <w:tc>
          <w:tcPr>
            <w:tcW w:w="221"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b/>
                <w:color w:val="000000"/>
                <w:sz w:val="24"/>
                <w:szCs w:val="24"/>
              </w:rPr>
            </w:pPr>
          </w:p>
        </w:tc>
        <w:tc>
          <w:tcPr>
            <w:tcW w:w="2160"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b/>
                <w:color w:val="000000"/>
                <w:sz w:val="24"/>
                <w:szCs w:val="24"/>
              </w:rPr>
            </w:pPr>
            <w:r w:rsidRPr="00D50964">
              <w:rPr>
                <w:b/>
                <w:color w:val="000000"/>
                <w:sz w:val="24"/>
                <w:szCs w:val="24"/>
              </w:rPr>
              <w:t>1260</w:t>
            </w:r>
          </w:p>
        </w:tc>
        <w:tc>
          <w:tcPr>
            <w:tcW w:w="2099" w:type="dxa"/>
            <w:tcBorders>
              <w:top w:val="single" w:sz="4" w:space="0" w:color="000000"/>
              <w:left w:val="single" w:sz="4" w:space="0" w:color="000000"/>
              <w:bottom w:val="single" w:sz="4" w:space="0" w:color="000000"/>
            </w:tcBorders>
            <w:shd w:val="clear" w:color="auto" w:fill="FFFFFF"/>
          </w:tcPr>
          <w:p w:rsidR="00685F55" w:rsidRPr="00D50964" w:rsidRDefault="00685F55" w:rsidP="00C73355">
            <w:pPr>
              <w:pStyle w:val="NoSpacing"/>
              <w:snapToGrid w:val="0"/>
              <w:rPr>
                <w:b/>
                <w:color w:val="000000"/>
                <w:sz w:val="24"/>
                <w:szCs w:val="24"/>
              </w:rPr>
            </w:pPr>
            <w:r w:rsidRPr="00D50964">
              <w:rPr>
                <w:b/>
                <w:color w:val="000000"/>
                <w:sz w:val="24"/>
                <w:szCs w:val="24"/>
              </w:rPr>
              <w:t>1224</w:t>
            </w: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FFFFFF"/>
          </w:tcPr>
          <w:p w:rsidR="00685F55" w:rsidRPr="00D50964" w:rsidRDefault="00685F55" w:rsidP="00C73355">
            <w:pPr>
              <w:pStyle w:val="NoSpacing"/>
              <w:snapToGrid w:val="0"/>
              <w:rPr>
                <w:sz w:val="24"/>
                <w:szCs w:val="24"/>
                <w:lang w:val="ba-RU"/>
              </w:rPr>
            </w:pPr>
            <w:r w:rsidRPr="00D50964">
              <w:rPr>
                <w:b/>
                <w:color w:val="000000"/>
                <w:sz w:val="24"/>
                <w:szCs w:val="24"/>
                <w:lang w:val="ba-RU"/>
              </w:rPr>
              <w:t>2484</w:t>
            </w:r>
          </w:p>
        </w:tc>
      </w:tr>
    </w:tbl>
    <w:p w:rsidR="00685F55" w:rsidRPr="0048441C" w:rsidRDefault="00685F55" w:rsidP="0052402D">
      <w:pPr>
        <w:widowControl/>
        <w:spacing w:after="200" w:line="276" w:lineRule="auto"/>
        <w:jc w:val="left"/>
        <w:rPr>
          <w:b/>
          <w:spacing w:val="20"/>
          <w:kern w:val="28"/>
          <w:sz w:val="24"/>
          <w:szCs w:val="24"/>
          <w:lang w:val="ba-RU" w:eastAsia="en-US"/>
        </w:rPr>
      </w:pPr>
    </w:p>
    <w:p w:rsidR="00685F55" w:rsidRPr="0048441C" w:rsidRDefault="00685F55" w:rsidP="0052402D">
      <w:pPr>
        <w:widowControl/>
        <w:jc w:val="center"/>
        <w:rPr>
          <w:b/>
          <w:spacing w:val="20"/>
          <w:kern w:val="28"/>
          <w:sz w:val="24"/>
          <w:szCs w:val="24"/>
          <w:lang w:eastAsia="en-US"/>
        </w:rPr>
      </w:pPr>
      <w:r w:rsidRPr="0048441C">
        <w:rPr>
          <w:b/>
          <w:spacing w:val="20"/>
          <w:kern w:val="28"/>
          <w:sz w:val="24"/>
          <w:szCs w:val="24"/>
          <w:lang w:eastAsia="en-US"/>
        </w:rPr>
        <w:t>Учебный план</w:t>
      </w:r>
    </w:p>
    <w:p w:rsidR="00685F55" w:rsidRPr="0048441C" w:rsidRDefault="00685F55" w:rsidP="0052402D">
      <w:pPr>
        <w:widowControl/>
        <w:jc w:val="center"/>
        <w:rPr>
          <w:b/>
          <w:spacing w:val="20"/>
          <w:kern w:val="28"/>
          <w:sz w:val="24"/>
          <w:szCs w:val="24"/>
          <w:lang w:eastAsia="en-US"/>
        </w:rPr>
      </w:pPr>
      <w:r w:rsidRPr="0048441C">
        <w:rPr>
          <w:b/>
          <w:spacing w:val="20"/>
          <w:kern w:val="28"/>
          <w:sz w:val="24"/>
          <w:szCs w:val="24"/>
          <w:lang w:eastAsia="en-US"/>
        </w:rPr>
        <w:t xml:space="preserve">с башкирском языком обучения </w:t>
      </w:r>
    </w:p>
    <w:p w:rsidR="00685F55" w:rsidRPr="0048441C" w:rsidRDefault="00685F55" w:rsidP="0052402D">
      <w:pPr>
        <w:widowControl/>
        <w:jc w:val="center"/>
        <w:rPr>
          <w:b/>
          <w:spacing w:val="20"/>
          <w:kern w:val="28"/>
          <w:sz w:val="24"/>
          <w:szCs w:val="24"/>
          <w:lang w:eastAsia="en-US"/>
        </w:rPr>
      </w:pPr>
      <w:r w:rsidRPr="0048441C">
        <w:rPr>
          <w:b/>
          <w:spacing w:val="20"/>
          <w:kern w:val="28"/>
          <w:sz w:val="24"/>
          <w:szCs w:val="24"/>
          <w:lang w:eastAsia="en-US"/>
        </w:rPr>
        <w:t xml:space="preserve">МОБУ СОШ д. Ибраево </w:t>
      </w:r>
    </w:p>
    <w:p w:rsidR="00685F55" w:rsidRPr="0048441C" w:rsidRDefault="00685F55" w:rsidP="0052402D">
      <w:pPr>
        <w:widowControl/>
        <w:jc w:val="center"/>
        <w:rPr>
          <w:b/>
          <w:spacing w:val="20"/>
          <w:kern w:val="28"/>
          <w:sz w:val="24"/>
          <w:szCs w:val="24"/>
          <w:lang w:val="ba-RU" w:eastAsia="en-US"/>
        </w:rPr>
      </w:pPr>
      <w:r w:rsidRPr="0048441C">
        <w:rPr>
          <w:b/>
          <w:spacing w:val="20"/>
          <w:kern w:val="28"/>
          <w:sz w:val="24"/>
          <w:szCs w:val="24"/>
          <w:lang w:eastAsia="en-US"/>
        </w:rPr>
        <w:t>за 201</w:t>
      </w:r>
      <w:r w:rsidRPr="0048441C">
        <w:rPr>
          <w:b/>
          <w:spacing w:val="20"/>
          <w:kern w:val="28"/>
          <w:sz w:val="24"/>
          <w:szCs w:val="24"/>
          <w:lang w:val="ba-RU" w:eastAsia="en-US"/>
        </w:rPr>
        <w:t>6</w:t>
      </w:r>
      <w:r w:rsidRPr="0048441C">
        <w:rPr>
          <w:b/>
          <w:spacing w:val="20"/>
          <w:kern w:val="28"/>
          <w:sz w:val="24"/>
          <w:szCs w:val="24"/>
          <w:lang w:eastAsia="en-US"/>
        </w:rPr>
        <w:t>-201</w:t>
      </w:r>
      <w:r w:rsidRPr="0048441C">
        <w:rPr>
          <w:b/>
          <w:spacing w:val="20"/>
          <w:kern w:val="28"/>
          <w:sz w:val="24"/>
          <w:szCs w:val="24"/>
          <w:lang w:val="ba-RU" w:eastAsia="en-US"/>
        </w:rPr>
        <w:t>7</w:t>
      </w:r>
      <w:r w:rsidRPr="0048441C">
        <w:rPr>
          <w:b/>
          <w:spacing w:val="20"/>
          <w:kern w:val="28"/>
          <w:sz w:val="24"/>
          <w:szCs w:val="24"/>
          <w:lang w:eastAsia="en-US"/>
        </w:rPr>
        <w:t xml:space="preserve"> учебный год</w:t>
      </w:r>
    </w:p>
    <w:p w:rsidR="00685F55" w:rsidRPr="0048441C" w:rsidRDefault="00685F55" w:rsidP="0052402D">
      <w:pPr>
        <w:widowControl/>
        <w:jc w:val="center"/>
        <w:rPr>
          <w:b/>
          <w:spacing w:val="20"/>
          <w:kern w:val="28"/>
          <w:sz w:val="24"/>
          <w:szCs w:val="24"/>
          <w:lang w:val="ba-RU" w:eastAsia="en-US"/>
        </w:rPr>
      </w:pPr>
      <w:r w:rsidRPr="0048441C">
        <w:rPr>
          <w:b/>
          <w:spacing w:val="20"/>
          <w:kern w:val="28"/>
          <w:sz w:val="24"/>
          <w:szCs w:val="24"/>
          <w:lang w:val="ba-RU" w:eastAsia="en-US"/>
        </w:rPr>
        <w:t>8-9 классы</w:t>
      </w:r>
    </w:p>
    <w:p w:rsidR="00685F55" w:rsidRPr="0048441C" w:rsidRDefault="00685F55" w:rsidP="0052402D">
      <w:pPr>
        <w:widowControl/>
        <w:jc w:val="center"/>
        <w:rPr>
          <w:b/>
          <w:spacing w:val="20"/>
          <w:kern w:val="28"/>
          <w:sz w:val="24"/>
          <w:szCs w:val="24"/>
          <w:lang w:val="ba-RU" w:eastAsia="en-US"/>
        </w:rPr>
      </w:pPr>
      <w:r w:rsidRPr="0048441C">
        <w:rPr>
          <w:b/>
          <w:spacing w:val="20"/>
          <w:kern w:val="28"/>
          <w:sz w:val="24"/>
          <w:szCs w:val="24"/>
          <w:lang w:eastAsia="en-US"/>
        </w:rPr>
        <w:t xml:space="preserve">ОСНОВНОЕ ОБЩЕЕ ОБРАЗОВАНИЕ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
        <w:gridCol w:w="3607"/>
        <w:gridCol w:w="236"/>
        <w:gridCol w:w="1681"/>
        <w:gridCol w:w="1800"/>
        <w:gridCol w:w="2520"/>
      </w:tblGrid>
      <w:tr w:rsidR="00685F55" w:rsidRPr="0048441C" w:rsidTr="00D50964">
        <w:tc>
          <w:tcPr>
            <w:tcW w:w="236" w:type="dxa"/>
            <w:vMerge w:val="restart"/>
          </w:tcPr>
          <w:p w:rsidR="00685F55" w:rsidRPr="00D50964" w:rsidRDefault="00685F55" w:rsidP="00D50964">
            <w:pPr>
              <w:widowControl/>
              <w:spacing w:after="200" w:line="276" w:lineRule="auto"/>
              <w:jc w:val="center"/>
              <w:rPr>
                <w:b/>
                <w:sz w:val="24"/>
                <w:szCs w:val="24"/>
                <w:lang w:eastAsia="en-US"/>
              </w:rPr>
            </w:pPr>
          </w:p>
        </w:tc>
        <w:tc>
          <w:tcPr>
            <w:tcW w:w="3607" w:type="dxa"/>
            <w:vMerge w:val="restart"/>
          </w:tcPr>
          <w:p w:rsidR="00685F55" w:rsidRPr="00D50964" w:rsidRDefault="00685F55" w:rsidP="00D50964">
            <w:pPr>
              <w:widowControl/>
              <w:spacing w:after="200" w:line="276" w:lineRule="auto"/>
              <w:jc w:val="center"/>
              <w:rPr>
                <w:b/>
                <w:sz w:val="24"/>
                <w:szCs w:val="24"/>
                <w:lang w:eastAsia="en-US"/>
              </w:rPr>
            </w:pPr>
            <w:r w:rsidRPr="00D50964">
              <w:rPr>
                <w:b/>
                <w:sz w:val="24"/>
                <w:szCs w:val="24"/>
                <w:lang w:eastAsia="en-US"/>
              </w:rPr>
              <w:t xml:space="preserve">Учебные предметы </w:t>
            </w:r>
          </w:p>
        </w:tc>
        <w:tc>
          <w:tcPr>
            <w:tcW w:w="6237" w:type="dxa"/>
            <w:gridSpan w:val="4"/>
          </w:tcPr>
          <w:p w:rsidR="00685F55" w:rsidRPr="00D50964" w:rsidRDefault="00685F55" w:rsidP="00D50964">
            <w:pPr>
              <w:widowControl/>
              <w:spacing w:after="200" w:line="276" w:lineRule="auto"/>
              <w:jc w:val="center"/>
              <w:rPr>
                <w:b/>
                <w:sz w:val="24"/>
                <w:szCs w:val="24"/>
                <w:lang w:val="ba-RU" w:eastAsia="en-US"/>
              </w:rPr>
            </w:pPr>
            <w:r w:rsidRPr="00D50964">
              <w:rPr>
                <w:b/>
                <w:sz w:val="24"/>
                <w:szCs w:val="24"/>
                <w:lang w:val="ba-RU" w:eastAsia="en-US"/>
              </w:rPr>
              <w:t xml:space="preserve">Количество часов по классам </w:t>
            </w:r>
          </w:p>
        </w:tc>
      </w:tr>
      <w:tr w:rsidR="00685F55" w:rsidRPr="0048441C" w:rsidTr="00D50964">
        <w:tc>
          <w:tcPr>
            <w:tcW w:w="236" w:type="dxa"/>
            <w:vMerge/>
          </w:tcPr>
          <w:p w:rsidR="00685F55" w:rsidRPr="00D50964" w:rsidRDefault="00685F55" w:rsidP="00D50964">
            <w:pPr>
              <w:widowControl/>
              <w:spacing w:after="200" w:line="276" w:lineRule="auto"/>
              <w:jc w:val="center"/>
              <w:rPr>
                <w:b/>
                <w:sz w:val="24"/>
                <w:szCs w:val="24"/>
                <w:lang w:eastAsia="en-US"/>
              </w:rPr>
            </w:pPr>
          </w:p>
        </w:tc>
        <w:tc>
          <w:tcPr>
            <w:tcW w:w="3607" w:type="dxa"/>
            <w:vMerge/>
          </w:tcPr>
          <w:p w:rsidR="00685F55" w:rsidRPr="00D50964" w:rsidRDefault="00685F55" w:rsidP="00D50964">
            <w:pPr>
              <w:widowControl/>
              <w:spacing w:after="200" w:line="276" w:lineRule="auto"/>
              <w:jc w:val="center"/>
              <w:rPr>
                <w:b/>
                <w:sz w:val="24"/>
                <w:szCs w:val="24"/>
                <w:lang w:eastAsia="en-US"/>
              </w:rPr>
            </w:pPr>
          </w:p>
        </w:tc>
        <w:tc>
          <w:tcPr>
            <w:tcW w:w="236" w:type="dxa"/>
          </w:tcPr>
          <w:p w:rsidR="00685F55" w:rsidRPr="00D50964" w:rsidRDefault="00685F55" w:rsidP="00D50964">
            <w:pPr>
              <w:widowControl/>
              <w:spacing w:after="200" w:line="276" w:lineRule="auto"/>
              <w:jc w:val="center"/>
              <w:rPr>
                <w:b/>
                <w:sz w:val="24"/>
                <w:szCs w:val="24"/>
                <w:lang w:val="ba-RU" w:eastAsia="en-US"/>
              </w:rPr>
            </w:pPr>
          </w:p>
        </w:tc>
        <w:tc>
          <w:tcPr>
            <w:tcW w:w="1681" w:type="dxa"/>
          </w:tcPr>
          <w:p w:rsidR="00685F55" w:rsidRPr="00D50964" w:rsidRDefault="00685F55" w:rsidP="00D50964">
            <w:pPr>
              <w:widowControl/>
              <w:spacing w:after="200" w:line="276" w:lineRule="auto"/>
              <w:jc w:val="center"/>
              <w:rPr>
                <w:b/>
                <w:sz w:val="24"/>
                <w:szCs w:val="24"/>
                <w:lang w:val="en-US" w:eastAsia="en-US"/>
              </w:rPr>
            </w:pPr>
            <w:r w:rsidRPr="00D50964">
              <w:rPr>
                <w:b/>
                <w:sz w:val="24"/>
                <w:szCs w:val="24"/>
                <w:lang w:val="en-US" w:eastAsia="en-US"/>
              </w:rPr>
              <w:t>VIII</w:t>
            </w:r>
          </w:p>
        </w:tc>
        <w:tc>
          <w:tcPr>
            <w:tcW w:w="1800" w:type="dxa"/>
          </w:tcPr>
          <w:p w:rsidR="00685F55" w:rsidRPr="00D50964" w:rsidRDefault="00685F55" w:rsidP="00D50964">
            <w:pPr>
              <w:widowControl/>
              <w:spacing w:after="200" w:line="276" w:lineRule="auto"/>
              <w:jc w:val="center"/>
              <w:rPr>
                <w:b/>
                <w:sz w:val="24"/>
                <w:szCs w:val="24"/>
                <w:lang w:val="en-US" w:eastAsia="en-US"/>
              </w:rPr>
            </w:pPr>
            <w:r w:rsidRPr="00D50964">
              <w:rPr>
                <w:b/>
                <w:sz w:val="24"/>
                <w:szCs w:val="24"/>
                <w:lang w:val="en-US" w:eastAsia="en-US"/>
              </w:rPr>
              <w:t>IX</w:t>
            </w:r>
          </w:p>
        </w:tc>
        <w:tc>
          <w:tcPr>
            <w:tcW w:w="2520" w:type="dxa"/>
          </w:tcPr>
          <w:p w:rsidR="00685F55" w:rsidRPr="00D50964" w:rsidRDefault="00685F55" w:rsidP="00D50964">
            <w:pPr>
              <w:widowControl/>
              <w:spacing w:after="200" w:line="276" w:lineRule="auto"/>
              <w:jc w:val="center"/>
              <w:rPr>
                <w:b/>
                <w:sz w:val="24"/>
                <w:szCs w:val="24"/>
                <w:lang w:eastAsia="en-US"/>
              </w:rPr>
            </w:pPr>
            <w:r w:rsidRPr="00D50964">
              <w:rPr>
                <w:b/>
                <w:sz w:val="24"/>
                <w:szCs w:val="24"/>
                <w:lang w:val="ba-RU" w:eastAsia="en-US"/>
              </w:rPr>
              <w:t>Всего</w:t>
            </w:r>
          </w:p>
        </w:tc>
      </w:tr>
      <w:tr w:rsidR="00685F55" w:rsidRPr="0048441C" w:rsidTr="00D50964">
        <w:tc>
          <w:tcPr>
            <w:tcW w:w="236" w:type="dxa"/>
            <w:vMerge w:val="restart"/>
          </w:tcPr>
          <w:p w:rsidR="00685F55" w:rsidRPr="00D50964" w:rsidRDefault="00685F55" w:rsidP="00D50964">
            <w:pPr>
              <w:widowControl/>
              <w:spacing w:after="200" w:line="276" w:lineRule="auto"/>
              <w:jc w:val="left"/>
              <w:rPr>
                <w:b/>
                <w:sz w:val="24"/>
                <w:szCs w:val="24"/>
                <w:lang w:val="ba-RU" w:eastAsia="en-US"/>
              </w:rPr>
            </w:pPr>
          </w:p>
        </w:tc>
        <w:tc>
          <w:tcPr>
            <w:tcW w:w="3607" w:type="dxa"/>
          </w:tcPr>
          <w:p w:rsidR="00685F55" w:rsidRPr="00D50964" w:rsidRDefault="00685F55" w:rsidP="00D50964">
            <w:pPr>
              <w:widowControl/>
              <w:spacing w:after="200" w:line="276" w:lineRule="auto"/>
              <w:jc w:val="left"/>
              <w:rPr>
                <w:sz w:val="24"/>
                <w:szCs w:val="24"/>
                <w:lang w:val="ba-RU" w:eastAsia="en-US"/>
              </w:rPr>
            </w:pPr>
            <w:r w:rsidRPr="00D50964">
              <w:rPr>
                <w:sz w:val="24"/>
                <w:szCs w:val="24"/>
                <w:lang w:val="ba-RU" w:eastAsia="en-US"/>
              </w:rPr>
              <w:t>Русский язык</w:t>
            </w:r>
          </w:p>
        </w:tc>
        <w:tc>
          <w:tcPr>
            <w:tcW w:w="236" w:type="dxa"/>
          </w:tcPr>
          <w:p w:rsidR="00685F55" w:rsidRPr="00D50964" w:rsidRDefault="00685F55" w:rsidP="00D50964">
            <w:pPr>
              <w:widowControl/>
              <w:spacing w:after="200" w:line="276" w:lineRule="auto"/>
              <w:jc w:val="center"/>
              <w:rPr>
                <w:sz w:val="24"/>
                <w:szCs w:val="24"/>
                <w:lang w:val="ba-RU" w:eastAsia="en-US"/>
              </w:rPr>
            </w:pPr>
          </w:p>
        </w:tc>
        <w:tc>
          <w:tcPr>
            <w:tcW w:w="1681" w:type="dxa"/>
          </w:tcPr>
          <w:p w:rsidR="00685F55" w:rsidRPr="00D50964" w:rsidRDefault="00685F55" w:rsidP="00D50964">
            <w:pPr>
              <w:widowControl/>
              <w:spacing w:after="200" w:line="276" w:lineRule="auto"/>
              <w:jc w:val="center"/>
              <w:rPr>
                <w:sz w:val="24"/>
                <w:szCs w:val="24"/>
                <w:lang w:val="ba-RU" w:eastAsia="en-US"/>
              </w:rPr>
            </w:pPr>
            <w:r w:rsidRPr="00D50964">
              <w:rPr>
                <w:sz w:val="24"/>
                <w:szCs w:val="24"/>
                <w:lang w:val="ba-RU" w:eastAsia="en-US"/>
              </w:rPr>
              <w:t>3</w:t>
            </w:r>
          </w:p>
        </w:tc>
        <w:tc>
          <w:tcPr>
            <w:tcW w:w="1800" w:type="dxa"/>
          </w:tcPr>
          <w:p w:rsidR="00685F55" w:rsidRPr="00D50964" w:rsidRDefault="00685F55" w:rsidP="00D50964">
            <w:pPr>
              <w:widowControl/>
              <w:spacing w:after="200" w:line="276" w:lineRule="auto"/>
              <w:jc w:val="center"/>
              <w:rPr>
                <w:sz w:val="24"/>
                <w:szCs w:val="24"/>
                <w:lang w:val="ba-RU" w:eastAsia="en-US"/>
              </w:rPr>
            </w:pPr>
            <w:r w:rsidRPr="00D50964">
              <w:rPr>
                <w:sz w:val="24"/>
                <w:szCs w:val="24"/>
                <w:lang w:val="ba-RU" w:eastAsia="en-US"/>
              </w:rPr>
              <w:t>2</w:t>
            </w:r>
          </w:p>
        </w:tc>
        <w:tc>
          <w:tcPr>
            <w:tcW w:w="2520" w:type="dxa"/>
          </w:tcPr>
          <w:p w:rsidR="00685F55" w:rsidRPr="00D50964" w:rsidRDefault="00685F55" w:rsidP="00D50964">
            <w:pPr>
              <w:widowControl/>
              <w:spacing w:after="200" w:line="276" w:lineRule="auto"/>
              <w:jc w:val="center"/>
              <w:rPr>
                <w:b/>
                <w:sz w:val="24"/>
                <w:szCs w:val="24"/>
                <w:lang w:val="ba-RU" w:eastAsia="en-US"/>
              </w:rPr>
            </w:pPr>
            <w:r w:rsidRPr="00D50964">
              <w:rPr>
                <w:b/>
                <w:sz w:val="24"/>
                <w:szCs w:val="24"/>
                <w:lang w:val="ba-RU" w:eastAsia="en-US"/>
              </w:rPr>
              <w:t>5</w:t>
            </w:r>
          </w:p>
        </w:tc>
      </w:tr>
      <w:tr w:rsidR="00685F55" w:rsidRPr="0048441C" w:rsidTr="00D50964">
        <w:tc>
          <w:tcPr>
            <w:tcW w:w="236" w:type="dxa"/>
            <w:vMerge/>
          </w:tcPr>
          <w:p w:rsidR="00685F55" w:rsidRPr="00D50964" w:rsidRDefault="00685F55" w:rsidP="00D50964">
            <w:pPr>
              <w:widowControl/>
              <w:spacing w:after="200" w:line="276" w:lineRule="auto"/>
              <w:jc w:val="left"/>
              <w:rPr>
                <w:b/>
                <w:sz w:val="24"/>
                <w:szCs w:val="24"/>
                <w:lang w:eastAsia="en-US"/>
              </w:rPr>
            </w:pPr>
          </w:p>
        </w:tc>
        <w:tc>
          <w:tcPr>
            <w:tcW w:w="3607" w:type="dxa"/>
          </w:tcPr>
          <w:p w:rsidR="00685F55" w:rsidRPr="00D50964" w:rsidRDefault="00685F55" w:rsidP="00D50964">
            <w:pPr>
              <w:widowControl/>
              <w:spacing w:after="200" w:line="276" w:lineRule="auto"/>
              <w:jc w:val="left"/>
              <w:rPr>
                <w:sz w:val="24"/>
                <w:szCs w:val="24"/>
                <w:lang w:val="ba-RU" w:eastAsia="en-US"/>
              </w:rPr>
            </w:pPr>
            <w:r w:rsidRPr="00D50964">
              <w:rPr>
                <w:sz w:val="24"/>
                <w:szCs w:val="24"/>
                <w:lang w:val="ba-RU" w:eastAsia="en-US"/>
              </w:rPr>
              <w:t xml:space="preserve">Литература </w:t>
            </w:r>
          </w:p>
        </w:tc>
        <w:tc>
          <w:tcPr>
            <w:tcW w:w="236" w:type="dxa"/>
          </w:tcPr>
          <w:p w:rsidR="00685F55" w:rsidRPr="00D50964" w:rsidRDefault="00685F55" w:rsidP="00D50964">
            <w:pPr>
              <w:widowControl/>
              <w:spacing w:after="200" w:line="276" w:lineRule="auto"/>
              <w:jc w:val="center"/>
              <w:rPr>
                <w:sz w:val="24"/>
                <w:szCs w:val="24"/>
                <w:lang w:val="ba-RU" w:eastAsia="en-US"/>
              </w:rPr>
            </w:pPr>
          </w:p>
        </w:tc>
        <w:tc>
          <w:tcPr>
            <w:tcW w:w="1681" w:type="dxa"/>
          </w:tcPr>
          <w:p w:rsidR="00685F55" w:rsidRPr="00D50964" w:rsidRDefault="00685F55" w:rsidP="00D50964">
            <w:pPr>
              <w:widowControl/>
              <w:spacing w:after="200" w:line="276" w:lineRule="auto"/>
              <w:jc w:val="center"/>
              <w:rPr>
                <w:sz w:val="24"/>
                <w:szCs w:val="24"/>
                <w:lang w:val="ba-RU" w:eastAsia="en-US"/>
              </w:rPr>
            </w:pPr>
            <w:r w:rsidRPr="00D50964">
              <w:rPr>
                <w:sz w:val="24"/>
                <w:szCs w:val="24"/>
                <w:lang w:val="ba-RU" w:eastAsia="en-US"/>
              </w:rPr>
              <w:t>2</w:t>
            </w:r>
          </w:p>
        </w:tc>
        <w:tc>
          <w:tcPr>
            <w:tcW w:w="1800" w:type="dxa"/>
          </w:tcPr>
          <w:p w:rsidR="00685F55" w:rsidRPr="00D50964" w:rsidRDefault="00685F55" w:rsidP="00D50964">
            <w:pPr>
              <w:widowControl/>
              <w:spacing w:after="200" w:line="276" w:lineRule="auto"/>
              <w:jc w:val="center"/>
              <w:rPr>
                <w:sz w:val="24"/>
                <w:szCs w:val="24"/>
                <w:lang w:val="ba-RU" w:eastAsia="en-US"/>
              </w:rPr>
            </w:pPr>
            <w:r w:rsidRPr="00D50964">
              <w:rPr>
                <w:sz w:val="24"/>
                <w:szCs w:val="24"/>
                <w:lang w:val="ba-RU" w:eastAsia="en-US"/>
              </w:rPr>
              <w:t>3</w:t>
            </w:r>
          </w:p>
        </w:tc>
        <w:tc>
          <w:tcPr>
            <w:tcW w:w="2520" w:type="dxa"/>
          </w:tcPr>
          <w:p w:rsidR="00685F55" w:rsidRPr="00D50964" w:rsidRDefault="00685F55" w:rsidP="00D50964">
            <w:pPr>
              <w:widowControl/>
              <w:spacing w:after="200" w:line="276" w:lineRule="auto"/>
              <w:jc w:val="center"/>
              <w:rPr>
                <w:b/>
                <w:sz w:val="24"/>
                <w:szCs w:val="24"/>
                <w:lang w:val="ba-RU" w:eastAsia="en-US"/>
              </w:rPr>
            </w:pPr>
            <w:r w:rsidRPr="00D50964">
              <w:rPr>
                <w:b/>
                <w:sz w:val="24"/>
                <w:szCs w:val="24"/>
                <w:lang w:val="ba-RU" w:eastAsia="en-US"/>
              </w:rPr>
              <w:t>5</w:t>
            </w:r>
          </w:p>
        </w:tc>
      </w:tr>
      <w:tr w:rsidR="00685F55" w:rsidRPr="0048441C" w:rsidTr="00D50964">
        <w:tc>
          <w:tcPr>
            <w:tcW w:w="236" w:type="dxa"/>
            <w:vMerge/>
          </w:tcPr>
          <w:p w:rsidR="00685F55" w:rsidRPr="00D50964" w:rsidRDefault="00685F55" w:rsidP="00D50964">
            <w:pPr>
              <w:widowControl/>
              <w:spacing w:after="200" w:line="276" w:lineRule="auto"/>
              <w:jc w:val="left"/>
              <w:rPr>
                <w:b/>
                <w:sz w:val="24"/>
                <w:szCs w:val="24"/>
                <w:lang w:eastAsia="en-US"/>
              </w:rPr>
            </w:pPr>
          </w:p>
        </w:tc>
        <w:tc>
          <w:tcPr>
            <w:tcW w:w="3607" w:type="dxa"/>
          </w:tcPr>
          <w:p w:rsidR="00685F55" w:rsidRPr="00D50964" w:rsidRDefault="00685F55" w:rsidP="00D50964">
            <w:pPr>
              <w:widowControl/>
              <w:spacing w:after="200" w:line="276" w:lineRule="auto"/>
              <w:jc w:val="left"/>
              <w:rPr>
                <w:sz w:val="24"/>
                <w:szCs w:val="24"/>
                <w:lang w:val="ba-RU" w:eastAsia="en-US"/>
              </w:rPr>
            </w:pPr>
            <w:r w:rsidRPr="00D50964">
              <w:rPr>
                <w:sz w:val="24"/>
                <w:szCs w:val="24"/>
                <w:lang w:val="ba-RU" w:eastAsia="en-US"/>
              </w:rPr>
              <w:t>Башкирский язык и литература</w:t>
            </w:r>
          </w:p>
        </w:tc>
        <w:tc>
          <w:tcPr>
            <w:tcW w:w="236" w:type="dxa"/>
          </w:tcPr>
          <w:p w:rsidR="00685F55" w:rsidRPr="00D50964" w:rsidRDefault="00685F55" w:rsidP="00D50964">
            <w:pPr>
              <w:widowControl/>
              <w:spacing w:after="200" w:line="276" w:lineRule="auto"/>
              <w:jc w:val="center"/>
              <w:rPr>
                <w:sz w:val="24"/>
                <w:szCs w:val="24"/>
                <w:lang w:val="ba-RU" w:eastAsia="en-US"/>
              </w:rPr>
            </w:pPr>
          </w:p>
        </w:tc>
        <w:tc>
          <w:tcPr>
            <w:tcW w:w="1681" w:type="dxa"/>
          </w:tcPr>
          <w:p w:rsidR="00685F55" w:rsidRPr="00D50964" w:rsidRDefault="00685F55" w:rsidP="00D50964">
            <w:pPr>
              <w:widowControl/>
              <w:spacing w:after="200" w:line="276" w:lineRule="auto"/>
              <w:jc w:val="center"/>
              <w:rPr>
                <w:sz w:val="24"/>
                <w:szCs w:val="24"/>
                <w:lang w:val="ba-RU" w:eastAsia="en-US"/>
              </w:rPr>
            </w:pPr>
            <w:r w:rsidRPr="00D50964">
              <w:rPr>
                <w:sz w:val="24"/>
                <w:szCs w:val="24"/>
                <w:lang w:val="ba-RU" w:eastAsia="en-US"/>
              </w:rPr>
              <w:t>4</w:t>
            </w:r>
          </w:p>
        </w:tc>
        <w:tc>
          <w:tcPr>
            <w:tcW w:w="1800" w:type="dxa"/>
          </w:tcPr>
          <w:p w:rsidR="00685F55" w:rsidRPr="00D50964" w:rsidRDefault="00685F55" w:rsidP="00D50964">
            <w:pPr>
              <w:widowControl/>
              <w:spacing w:after="200" w:line="276" w:lineRule="auto"/>
              <w:jc w:val="center"/>
              <w:rPr>
                <w:sz w:val="24"/>
                <w:szCs w:val="24"/>
                <w:lang w:val="ba-RU" w:eastAsia="en-US"/>
              </w:rPr>
            </w:pPr>
            <w:r w:rsidRPr="00D50964">
              <w:rPr>
                <w:sz w:val="24"/>
                <w:szCs w:val="24"/>
                <w:lang w:val="ba-RU" w:eastAsia="en-US"/>
              </w:rPr>
              <w:t>4</w:t>
            </w:r>
          </w:p>
        </w:tc>
        <w:tc>
          <w:tcPr>
            <w:tcW w:w="2520" w:type="dxa"/>
          </w:tcPr>
          <w:p w:rsidR="00685F55" w:rsidRPr="00D50964" w:rsidRDefault="00685F55" w:rsidP="00D50964">
            <w:pPr>
              <w:widowControl/>
              <w:spacing w:after="200" w:line="276" w:lineRule="auto"/>
              <w:jc w:val="center"/>
              <w:rPr>
                <w:b/>
                <w:sz w:val="24"/>
                <w:szCs w:val="24"/>
                <w:lang w:val="ba-RU" w:eastAsia="en-US"/>
              </w:rPr>
            </w:pPr>
            <w:r w:rsidRPr="00D50964">
              <w:rPr>
                <w:b/>
                <w:sz w:val="24"/>
                <w:szCs w:val="24"/>
                <w:lang w:val="ba-RU" w:eastAsia="en-US"/>
              </w:rPr>
              <w:t>8</w:t>
            </w:r>
          </w:p>
        </w:tc>
      </w:tr>
      <w:tr w:rsidR="00685F55" w:rsidRPr="0048441C" w:rsidTr="00D50964">
        <w:tc>
          <w:tcPr>
            <w:tcW w:w="236" w:type="dxa"/>
            <w:vMerge/>
          </w:tcPr>
          <w:p w:rsidR="00685F55" w:rsidRPr="00D50964" w:rsidRDefault="00685F55" w:rsidP="00D50964">
            <w:pPr>
              <w:widowControl/>
              <w:spacing w:after="200" w:line="276" w:lineRule="auto"/>
              <w:jc w:val="left"/>
              <w:rPr>
                <w:b/>
                <w:sz w:val="24"/>
                <w:szCs w:val="24"/>
                <w:lang w:eastAsia="en-US"/>
              </w:rPr>
            </w:pPr>
          </w:p>
        </w:tc>
        <w:tc>
          <w:tcPr>
            <w:tcW w:w="3607" w:type="dxa"/>
          </w:tcPr>
          <w:p w:rsidR="00685F55" w:rsidRPr="00D50964" w:rsidRDefault="00685F55" w:rsidP="00D50964">
            <w:pPr>
              <w:widowControl/>
              <w:spacing w:after="200" w:line="276" w:lineRule="auto"/>
              <w:jc w:val="left"/>
              <w:rPr>
                <w:sz w:val="24"/>
                <w:szCs w:val="24"/>
                <w:lang w:val="ba-RU" w:eastAsia="en-US"/>
              </w:rPr>
            </w:pPr>
            <w:r w:rsidRPr="00D50964">
              <w:rPr>
                <w:sz w:val="24"/>
                <w:szCs w:val="24"/>
                <w:lang w:val="ba-RU" w:eastAsia="en-US"/>
              </w:rPr>
              <w:t>Иностранный язык</w:t>
            </w:r>
          </w:p>
        </w:tc>
        <w:tc>
          <w:tcPr>
            <w:tcW w:w="236" w:type="dxa"/>
          </w:tcPr>
          <w:p w:rsidR="00685F55" w:rsidRPr="00D50964" w:rsidRDefault="00685F55" w:rsidP="00D50964">
            <w:pPr>
              <w:widowControl/>
              <w:spacing w:after="200" w:line="276" w:lineRule="auto"/>
              <w:jc w:val="center"/>
              <w:rPr>
                <w:sz w:val="24"/>
                <w:szCs w:val="24"/>
                <w:lang w:val="ba-RU" w:eastAsia="en-US"/>
              </w:rPr>
            </w:pPr>
          </w:p>
        </w:tc>
        <w:tc>
          <w:tcPr>
            <w:tcW w:w="1681" w:type="dxa"/>
          </w:tcPr>
          <w:p w:rsidR="00685F55" w:rsidRPr="00D50964" w:rsidRDefault="00685F55" w:rsidP="00D50964">
            <w:pPr>
              <w:widowControl/>
              <w:spacing w:after="200" w:line="276" w:lineRule="auto"/>
              <w:jc w:val="center"/>
              <w:rPr>
                <w:sz w:val="24"/>
                <w:szCs w:val="24"/>
                <w:lang w:val="ba-RU" w:eastAsia="en-US"/>
              </w:rPr>
            </w:pPr>
            <w:r w:rsidRPr="00D50964">
              <w:rPr>
                <w:sz w:val="24"/>
                <w:szCs w:val="24"/>
                <w:lang w:val="ba-RU" w:eastAsia="en-US"/>
              </w:rPr>
              <w:t>3</w:t>
            </w:r>
          </w:p>
        </w:tc>
        <w:tc>
          <w:tcPr>
            <w:tcW w:w="1800" w:type="dxa"/>
          </w:tcPr>
          <w:p w:rsidR="00685F55" w:rsidRPr="00D50964" w:rsidRDefault="00685F55" w:rsidP="00D50964">
            <w:pPr>
              <w:widowControl/>
              <w:spacing w:after="200" w:line="276" w:lineRule="auto"/>
              <w:jc w:val="center"/>
              <w:rPr>
                <w:sz w:val="24"/>
                <w:szCs w:val="24"/>
                <w:lang w:val="ba-RU" w:eastAsia="en-US"/>
              </w:rPr>
            </w:pPr>
            <w:r w:rsidRPr="00D50964">
              <w:rPr>
                <w:sz w:val="24"/>
                <w:szCs w:val="24"/>
                <w:lang w:val="ba-RU" w:eastAsia="en-US"/>
              </w:rPr>
              <w:t>3</w:t>
            </w:r>
          </w:p>
        </w:tc>
        <w:tc>
          <w:tcPr>
            <w:tcW w:w="2520" w:type="dxa"/>
          </w:tcPr>
          <w:p w:rsidR="00685F55" w:rsidRPr="00D50964" w:rsidRDefault="00685F55" w:rsidP="00D50964">
            <w:pPr>
              <w:widowControl/>
              <w:spacing w:after="200" w:line="276" w:lineRule="auto"/>
              <w:jc w:val="center"/>
              <w:rPr>
                <w:b/>
                <w:sz w:val="24"/>
                <w:szCs w:val="24"/>
                <w:lang w:val="ba-RU" w:eastAsia="en-US"/>
              </w:rPr>
            </w:pPr>
            <w:r w:rsidRPr="00D50964">
              <w:rPr>
                <w:b/>
                <w:sz w:val="24"/>
                <w:szCs w:val="24"/>
                <w:lang w:val="ba-RU" w:eastAsia="en-US"/>
              </w:rPr>
              <w:t>6</w:t>
            </w:r>
          </w:p>
        </w:tc>
      </w:tr>
      <w:tr w:rsidR="00685F55" w:rsidRPr="0048441C" w:rsidTr="00D50964">
        <w:tc>
          <w:tcPr>
            <w:tcW w:w="236" w:type="dxa"/>
            <w:vMerge w:val="restart"/>
          </w:tcPr>
          <w:p w:rsidR="00685F55" w:rsidRPr="00D50964" w:rsidRDefault="00685F55" w:rsidP="00D50964">
            <w:pPr>
              <w:widowControl/>
              <w:spacing w:after="200" w:line="276" w:lineRule="auto"/>
              <w:jc w:val="left"/>
              <w:rPr>
                <w:b/>
                <w:sz w:val="24"/>
                <w:szCs w:val="24"/>
                <w:lang w:val="ba-RU" w:eastAsia="en-US"/>
              </w:rPr>
            </w:pPr>
          </w:p>
        </w:tc>
        <w:tc>
          <w:tcPr>
            <w:tcW w:w="3607" w:type="dxa"/>
          </w:tcPr>
          <w:p w:rsidR="00685F55" w:rsidRPr="00D50964" w:rsidRDefault="00685F55" w:rsidP="00D50964">
            <w:pPr>
              <w:widowControl/>
              <w:spacing w:after="200" w:line="276" w:lineRule="auto"/>
              <w:jc w:val="left"/>
              <w:rPr>
                <w:sz w:val="24"/>
                <w:szCs w:val="24"/>
                <w:lang w:val="ba-RU" w:eastAsia="en-US"/>
              </w:rPr>
            </w:pPr>
            <w:r w:rsidRPr="00D50964">
              <w:rPr>
                <w:sz w:val="24"/>
                <w:szCs w:val="24"/>
                <w:lang w:val="ba-RU" w:eastAsia="en-US"/>
              </w:rPr>
              <w:t xml:space="preserve">Математика </w:t>
            </w:r>
          </w:p>
        </w:tc>
        <w:tc>
          <w:tcPr>
            <w:tcW w:w="236" w:type="dxa"/>
          </w:tcPr>
          <w:p w:rsidR="00685F55" w:rsidRPr="00D50964" w:rsidRDefault="00685F55" w:rsidP="00D50964">
            <w:pPr>
              <w:widowControl/>
              <w:spacing w:after="200" w:line="276" w:lineRule="auto"/>
              <w:jc w:val="center"/>
              <w:rPr>
                <w:sz w:val="24"/>
                <w:szCs w:val="24"/>
                <w:lang w:val="ba-RU" w:eastAsia="en-US"/>
              </w:rPr>
            </w:pPr>
          </w:p>
        </w:tc>
        <w:tc>
          <w:tcPr>
            <w:tcW w:w="1681" w:type="dxa"/>
          </w:tcPr>
          <w:p w:rsidR="00685F55" w:rsidRPr="00D50964" w:rsidRDefault="00685F55" w:rsidP="00D50964">
            <w:pPr>
              <w:widowControl/>
              <w:spacing w:after="200" w:line="276" w:lineRule="auto"/>
              <w:jc w:val="center"/>
              <w:rPr>
                <w:sz w:val="24"/>
                <w:szCs w:val="24"/>
                <w:lang w:val="ba-RU" w:eastAsia="en-US"/>
              </w:rPr>
            </w:pPr>
            <w:r w:rsidRPr="00D50964">
              <w:rPr>
                <w:sz w:val="24"/>
                <w:szCs w:val="24"/>
                <w:lang w:val="ba-RU" w:eastAsia="en-US"/>
              </w:rPr>
              <w:t>5</w:t>
            </w:r>
          </w:p>
        </w:tc>
        <w:tc>
          <w:tcPr>
            <w:tcW w:w="1800" w:type="dxa"/>
          </w:tcPr>
          <w:p w:rsidR="00685F55" w:rsidRPr="00D50964" w:rsidRDefault="00685F55" w:rsidP="00D50964">
            <w:pPr>
              <w:widowControl/>
              <w:spacing w:after="200" w:line="276" w:lineRule="auto"/>
              <w:jc w:val="center"/>
              <w:rPr>
                <w:sz w:val="24"/>
                <w:szCs w:val="24"/>
                <w:lang w:val="ba-RU" w:eastAsia="en-US"/>
              </w:rPr>
            </w:pPr>
            <w:r w:rsidRPr="00D50964">
              <w:rPr>
                <w:sz w:val="24"/>
                <w:szCs w:val="24"/>
                <w:lang w:val="ba-RU" w:eastAsia="en-US"/>
              </w:rPr>
              <w:t>5</w:t>
            </w:r>
          </w:p>
        </w:tc>
        <w:tc>
          <w:tcPr>
            <w:tcW w:w="2520" w:type="dxa"/>
          </w:tcPr>
          <w:p w:rsidR="00685F55" w:rsidRPr="00D50964" w:rsidRDefault="00685F55" w:rsidP="00D50964">
            <w:pPr>
              <w:widowControl/>
              <w:spacing w:after="200" w:line="276" w:lineRule="auto"/>
              <w:jc w:val="center"/>
              <w:rPr>
                <w:b/>
                <w:sz w:val="24"/>
                <w:szCs w:val="24"/>
                <w:lang w:val="ba-RU" w:eastAsia="en-US"/>
              </w:rPr>
            </w:pPr>
            <w:r w:rsidRPr="00D50964">
              <w:rPr>
                <w:b/>
                <w:sz w:val="24"/>
                <w:szCs w:val="24"/>
                <w:lang w:val="ba-RU" w:eastAsia="en-US"/>
              </w:rPr>
              <w:t>10</w:t>
            </w:r>
          </w:p>
        </w:tc>
      </w:tr>
      <w:tr w:rsidR="00685F55" w:rsidRPr="0048441C" w:rsidTr="00D50964">
        <w:tc>
          <w:tcPr>
            <w:tcW w:w="236" w:type="dxa"/>
            <w:vMerge/>
          </w:tcPr>
          <w:p w:rsidR="00685F55" w:rsidRPr="00D50964" w:rsidRDefault="00685F55" w:rsidP="00D50964">
            <w:pPr>
              <w:widowControl/>
              <w:spacing w:after="200" w:line="276" w:lineRule="auto"/>
              <w:jc w:val="left"/>
              <w:rPr>
                <w:b/>
                <w:sz w:val="24"/>
                <w:szCs w:val="24"/>
                <w:lang w:eastAsia="en-US"/>
              </w:rPr>
            </w:pPr>
          </w:p>
        </w:tc>
        <w:tc>
          <w:tcPr>
            <w:tcW w:w="3607" w:type="dxa"/>
          </w:tcPr>
          <w:p w:rsidR="00685F55" w:rsidRPr="00D50964" w:rsidRDefault="00685F55" w:rsidP="00D50964">
            <w:pPr>
              <w:widowControl/>
              <w:spacing w:after="200" w:line="276" w:lineRule="auto"/>
              <w:jc w:val="left"/>
              <w:rPr>
                <w:sz w:val="24"/>
                <w:szCs w:val="24"/>
                <w:lang w:val="ba-RU" w:eastAsia="en-US"/>
              </w:rPr>
            </w:pPr>
            <w:r w:rsidRPr="00D50964">
              <w:rPr>
                <w:sz w:val="24"/>
                <w:szCs w:val="24"/>
                <w:lang w:val="ba-RU" w:eastAsia="en-US"/>
              </w:rPr>
              <w:t>Информатика и ИКТ</w:t>
            </w:r>
          </w:p>
        </w:tc>
        <w:tc>
          <w:tcPr>
            <w:tcW w:w="236" w:type="dxa"/>
          </w:tcPr>
          <w:p w:rsidR="00685F55" w:rsidRPr="00D50964" w:rsidRDefault="00685F55" w:rsidP="00D50964">
            <w:pPr>
              <w:widowControl/>
              <w:spacing w:after="200" w:line="276" w:lineRule="auto"/>
              <w:jc w:val="center"/>
              <w:rPr>
                <w:sz w:val="24"/>
                <w:szCs w:val="24"/>
                <w:lang w:eastAsia="en-US"/>
              </w:rPr>
            </w:pPr>
          </w:p>
        </w:tc>
        <w:tc>
          <w:tcPr>
            <w:tcW w:w="1681" w:type="dxa"/>
          </w:tcPr>
          <w:p w:rsidR="00685F55" w:rsidRPr="00D50964" w:rsidRDefault="00685F55" w:rsidP="00D50964">
            <w:pPr>
              <w:widowControl/>
              <w:spacing w:after="200" w:line="276" w:lineRule="auto"/>
              <w:jc w:val="center"/>
              <w:rPr>
                <w:sz w:val="24"/>
                <w:szCs w:val="24"/>
                <w:lang w:val="ba-RU" w:eastAsia="en-US"/>
              </w:rPr>
            </w:pPr>
            <w:r w:rsidRPr="00D50964">
              <w:rPr>
                <w:sz w:val="24"/>
                <w:szCs w:val="24"/>
                <w:lang w:val="ba-RU" w:eastAsia="en-US"/>
              </w:rPr>
              <w:t>1</w:t>
            </w:r>
          </w:p>
        </w:tc>
        <w:tc>
          <w:tcPr>
            <w:tcW w:w="1800" w:type="dxa"/>
          </w:tcPr>
          <w:p w:rsidR="00685F55" w:rsidRPr="00D50964" w:rsidRDefault="00685F55" w:rsidP="00D50964">
            <w:pPr>
              <w:widowControl/>
              <w:spacing w:after="200" w:line="276" w:lineRule="auto"/>
              <w:jc w:val="center"/>
              <w:rPr>
                <w:sz w:val="24"/>
                <w:szCs w:val="24"/>
                <w:lang w:val="ba-RU" w:eastAsia="en-US"/>
              </w:rPr>
            </w:pPr>
            <w:r w:rsidRPr="00D50964">
              <w:rPr>
                <w:sz w:val="24"/>
                <w:szCs w:val="24"/>
                <w:lang w:val="ba-RU" w:eastAsia="en-US"/>
              </w:rPr>
              <w:t>2</w:t>
            </w:r>
          </w:p>
        </w:tc>
        <w:tc>
          <w:tcPr>
            <w:tcW w:w="2520" w:type="dxa"/>
          </w:tcPr>
          <w:p w:rsidR="00685F55" w:rsidRPr="00D50964" w:rsidRDefault="00685F55" w:rsidP="00D50964">
            <w:pPr>
              <w:widowControl/>
              <w:spacing w:after="200" w:line="276" w:lineRule="auto"/>
              <w:jc w:val="center"/>
              <w:rPr>
                <w:b/>
                <w:sz w:val="24"/>
                <w:szCs w:val="24"/>
                <w:lang w:val="ba-RU" w:eastAsia="en-US"/>
              </w:rPr>
            </w:pPr>
            <w:r w:rsidRPr="00D50964">
              <w:rPr>
                <w:b/>
                <w:sz w:val="24"/>
                <w:szCs w:val="24"/>
                <w:lang w:val="ba-RU" w:eastAsia="en-US"/>
              </w:rPr>
              <w:t>3</w:t>
            </w:r>
          </w:p>
        </w:tc>
      </w:tr>
      <w:tr w:rsidR="00685F55" w:rsidRPr="0048441C" w:rsidTr="00D50964">
        <w:tc>
          <w:tcPr>
            <w:tcW w:w="236" w:type="dxa"/>
            <w:vMerge w:val="restart"/>
          </w:tcPr>
          <w:p w:rsidR="00685F55" w:rsidRPr="00D50964" w:rsidRDefault="00685F55" w:rsidP="00D50964">
            <w:pPr>
              <w:widowControl/>
              <w:spacing w:after="200" w:line="276" w:lineRule="auto"/>
              <w:jc w:val="left"/>
              <w:rPr>
                <w:b/>
                <w:sz w:val="24"/>
                <w:szCs w:val="24"/>
                <w:lang w:val="ba-RU" w:eastAsia="en-US"/>
              </w:rPr>
            </w:pPr>
          </w:p>
        </w:tc>
        <w:tc>
          <w:tcPr>
            <w:tcW w:w="3607" w:type="dxa"/>
          </w:tcPr>
          <w:p w:rsidR="00685F55" w:rsidRPr="00D50964" w:rsidRDefault="00685F55" w:rsidP="00D50964">
            <w:pPr>
              <w:widowControl/>
              <w:spacing w:after="200" w:line="276" w:lineRule="auto"/>
              <w:jc w:val="left"/>
              <w:rPr>
                <w:sz w:val="24"/>
                <w:szCs w:val="24"/>
                <w:lang w:val="ba-RU" w:eastAsia="en-US"/>
              </w:rPr>
            </w:pPr>
            <w:r w:rsidRPr="00D50964">
              <w:rPr>
                <w:sz w:val="24"/>
                <w:szCs w:val="24"/>
                <w:lang w:val="ba-RU" w:eastAsia="en-US"/>
              </w:rPr>
              <w:t xml:space="preserve">История </w:t>
            </w:r>
          </w:p>
        </w:tc>
        <w:tc>
          <w:tcPr>
            <w:tcW w:w="236" w:type="dxa"/>
          </w:tcPr>
          <w:p w:rsidR="00685F55" w:rsidRPr="00D50964" w:rsidRDefault="00685F55" w:rsidP="00D50964">
            <w:pPr>
              <w:widowControl/>
              <w:spacing w:after="200" w:line="276" w:lineRule="auto"/>
              <w:jc w:val="center"/>
              <w:rPr>
                <w:sz w:val="24"/>
                <w:szCs w:val="24"/>
                <w:lang w:val="ba-RU" w:eastAsia="en-US"/>
              </w:rPr>
            </w:pPr>
          </w:p>
        </w:tc>
        <w:tc>
          <w:tcPr>
            <w:tcW w:w="1681" w:type="dxa"/>
          </w:tcPr>
          <w:p w:rsidR="00685F55" w:rsidRPr="00D50964" w:rsidRDefault="00685F55" w:rsidP="00D50964">
            <w:pPr>
              <w:widowControl/>
              <w:spacing w:after="200" w:line="276" w:lineRule="auto"/>
              <w:jc w:val="center"/>
              <w:rPr>
                <w:sz w:val="24"/>
                <w:szCs w:val="24"/>
                <w:lang w:val="ba-RU" w:eastAsia="en-US"/>
              </w:rPr>
            </w:pPr>
            <w:r w:rsidRPr="00D50964">
              <w:rPr>
                <w:sz w:val="24"/>
                <w:szCs w:val="24"/>
                <w:lang w:val="ba-RU" w:eastAsia="en-US"/>
              </w:rPr>
              <w:t>2</w:t>
            </w:r>
          </w:p>
        </w:tc>
        <w:tc>
          <w:tcPr>
            <w:tcW w:w="1800" w:type="dxa"/>
          </w:tcPr>
          <w:p w:rsidR="00685F55" w:rsidRPr="00D50964" w:rsidRDefault="00685F55" w:rsidP="00D50964">
            <w:pPr>
              <w:widowControl/>
              <w:spacing w:after="200" w:line="276" w:lineRule="auto"/>
              <w:jc w:val="center"/>
              <w:rPr>
                <w:sz w:val="24"/>
                <w:szCs w:val="24"/>
                <w:lang w:val="ba-RU" w:eastAsia="en-US"/>
              </w:rPr>
            </w:pPr>
            <w:r w:rsidRPr="00D50964">
              <w:rPr>
                <w:sz w:val="24"/>
                <w:szCs w:val="24"/>
                <w:lang w:val="ba-RU" w:eastAsia="en-US"/>
              </w:rPr>
              <w:t>2</w:t>
            </w:r>
          </w:p>
        </w:tc>
        <w:tc>
          <w:tcPr>
            <w:tcW w:w="2520" w:type="dxa"/>
          </w:tcPr>
          <w:p w:rsidR="00685F55" w:rsidRPr="00D50964" w:rsidRDefault="00685F55" w:rsidP="00D50964">
            <w:pPr>
              <w:widowControl/>
              <w:spacing w:after="200" w:line="276" w:lineRule="auto"/>
              <w:jc w:val="center"/>
              <w:rPr>
                <w:b/>
                <w:sz w:val="24"/>
                <w:szCs w:val="24"/>
                <w:lang w:val="ba-RU" w:eastAsia="en-US"/>
              </w:rPr>
            </w:pPr>
            <w:r w:rsidRPr="00D50964">
              <w:rPr>
                <w:b/>
                <w:sz w:val="24"/>
                <w:szCs w:val="24"/>
                <w:lang w:val="ba-RU" w:eastAsia="en-US"/>
              </w:rPr>
              <w:t>4</w:t>
            </w:r>
          </w:p>
        </w:tc>
      </w:tr>
      <w:tr w:rsidR="00685F55" w:rsidRPr="0048441C" w:rsidTr="00D50964">
        <w:tc>
          <w:tcPr>
            <w:tcW w:w="236" w:type="dxa"/>
            <w:vMerge/>
          </w:tcPr>
          <w:p w:rsidR="00685F55" w:rsidRPr="00D50964" w:rsidRDefault="00685F55" w:rsidP="00D50964">
            <w:pPr>
              <w:widowControl/>
              <w:spacing w:after="200" w:line="276" w:lineRule="auto"/>
              <w:jc w:val="left"/>
              <w:rPr>
                <w:b/>
                <w:sz w:val="24"/>
                <w:szCs w:val="24"/>
                <w:lang w:eastAsia="en-US"/>
              </w:rPr>
            </w:pPr>
          </w:p>
        </w:tc>
        <w:tc>
          <w:tcPr>
            <w:tcW w:w="3607" w:type="dxa"/>
          </w:tcPr>
          <w:p w:rsidR="00685F55" w:rsidRPr="00D50964" w:rsidRDefault="00685F55" w:rsidP="00D50964">
            <w:pPr>
              <w:widowControl/>
              <w:spacing w:after="200" w:line="276" w:lineRule="auto"/>
              <w:jc w:val="left"/>
              <w:rPr>
                <w:sz w:val="24"/>
                <w:szCs w:val="24"/>
                <w:lang w:val="ba-RU" w:eastAsia="en-US"/>
              </w:rPr>
            </w:pPr>
            <w:r w:rsidRPr="00D50964">
              <w:rPr>
                <w:sz w:val="24"/>
                <w:szCs w:val="24"/>
                <w:lang w:val="ba-RU" w:eastAsia="en-US"/>
              </w:rPr>
              <w:t>Обществознание (включая право и экономику)</w:t>
            </w:r>
          </w:p>
        </w:tc>
        <w:tc>
          <w:tcPr>
            <w:tcW w:w="236" w:type="dxa"/>
          </w:tcPr>
          <w:p w:rsidR="00685F55" w:rsidRPr="00D50964" w:rsidRDefault="00685F55" w:rsidP="00D50964">
            <w:pPr>
              <w:widowControl/>
              <w:spacing w:after="200" w:line="276" w:lineRule="auto"/>
              <w:jc w:val="center"/>
              <w:rPr>
                <w:sz w:val="24"/>
                <w:szCs w:val="24"/>
                <w:lang w:val="ba-RU" w:eastAsia="en-US"/>
              </w:rPr>
            </w:pPr>
          </w:p>
        </w:tc>
        <w:tc>
          <w:tcPr>
            <w:tcW w:w="1681" w:type="dxa"/>
          </w:tcPr>
          <w:p w:rsidR="00685F55" w:rsidRPr="00D50964" w:rsidRDefault="00685F55" w:rsidP="00D50964">
            <w:pPr>
              <w:widowControl/>
              <w:spacing w:after="200" w:line="276" w:lineRule="auto"/>
              <w:jc w:val="center"/>
              <w:rPr>
                <w:sz w:val="24"/>
                <w:szCs w:val="24"/>
                <w:lang w:val="ba-RU" w:eastAsia="en-US"/>
              </w:rPr>
            </w:pPr>
            <w:r w:rsidRPr="00D50964">
              <w:rPr>
                <w:sz w:val="24"/>
                <w:szCs w:val="24"/>
                <w:lang w:val="ba-RU" w:eastAsia="en-US"/>
              </w:rPr>
              <w:t>1</w:t>
            </w:r>
          </w:p>
        </w:tc>
        <w:tc>
          <w:tcPr>
            <w:tcW w:w="1800" w:type="dxa"/>
          </w:tcPr>
          <w:p w:rsidR="00685F55" w:rsidRPr="00D50964" w:rsidRDefault="00685F55" w:rsidP="00D50964">
            <w:pPr>
              <w:widowControl/>
              <w:spacing w:after="200" w:line="276" w:lineRule="auto"/>
              <w:jc w:val="center"/>
              <w:rPr>
                <w:sz w:val="24"/>
                <w:szCs w:val="24"/>
                <w:lang w:val="ba-RU" w:eastAsia="en-US"/>
              </w:rPr>
            </w:pPr>
            <w:r w:rsidRPr="00D50964">
              <w:rPr>
                <w:sz w:val="24"/>
                <w:szCs w:val="24"/>
                <w:lang w:val="ba-RU" w:eastAsia="en-US"/>
              </w:rPr>
              <w:t>1</w:t>
            </w:r>
          </w:p>
        </w:tc>
        <w:tc>
          <w:tcPr>
            <w:tcW w:w="2520" w:type="dxa"/>
          </w:tcPr>
          <w:p w:rsidR="00685F55" w:rsidRPr="00D50964" w:rsidRDefault="00685F55" w:rsidP="00D50964">
            <w:pPr>
              <w:widowControl/>
              <w:spacing w:after="200" w:line="276" w:lineRule="auto"/>
              <w:jc w:val="center"/>
              <w:rPr>
                <w:b/>
                <w:sz w:val="24"/>
                <w:szCs w:val="24"/>
                <w:lang w:val="ba-RU" w:eastAsia="en-US"/>
              </w:rPr>
            </w:pPr>
            <w:r w:rsidRPr="00D50964">
              <w:rPr>
                <w:b/>
                <w:sz w:val="24"/>
                <w:szCs w:val="24"/>
                <w:lang w:val="ba-RU" w:eastAsia="en-US"/>
              </w:rPr>
              <w:t>2</w:t>
            </w:r>
          </w:p>
        </w:tc>
      </w:tr>
      <w:tr w:rsidR="00685F55" w:rsidRPr="0048441C" w:rsidTr="00D50964">
        <w:tc>
          <w:tcPr>
            <w:tcW w:w="236" w:type="dxa"/>
            <w:vMerge/>
          </w:tcPr>
          <w:p w:rsidR="00685F55" w:rsidRPr="00D50964" w:rsidRDefault="00685F55" w:rsidP="00D50964">
            <w:pPr>
              <w:widowControl/>
              <w:spacing w:after="200" w:line="276" w:lineRule="auto"/>
              <w:jc w:val="left"/>
              <w:rPr>
                <w:b/>
                <w:sz w:val="24"/>
                <w:szCs w:val="24"/>
                <w:lang w:eastAsia="en-US"/>
              </w:rPr>
            </w:pPr>
          </w:p>
        </w:tc>
        <w:tc>
          <w:tcPr>
            <w:tcW w:w="3607" w:type="dxa"/>
          </w:tcPr>
          <w:p w:rsidR="00685F55" w:rsidRPr="00D50964" w:rsidRDefault="00685F55" w:rsidP="00D50964">
            <w:pPr>
              <w:widowControl/>
              <w:spacing w:after="200" w:line="276" w:lineRule="auto"/>
              <w:jc w:val="left"/>
              <w:rPr>
                <w:sz w:val="24"/>
                <w:szCs w:val="24"/>
                <w:lang w:val="ba-RU" w:eastAsia="en-US"/>
              </w:rPr>
            </w:pPr>
            <w:r w:rsidRPr="00D50964">
              <w:rPr>
                <w:sz w:val="24"/>
                <w:szCs w:val="24"/>
                <w:lang w:val="ba-RU" w:eastAsia="en-US"/>
              </w:rPr>
              <w:t xml:space="preserve">География </w:t>
            </w:r>
          </w:p>
        </w:tc>
        <w:tc>
          <w:tcPr>
            <w:tcW w:w="236" w:type="dxa"/>
          </w:tcPr>
          <w:p w:rsidR="00685F55" w:rsidRPr="00D50964" w:rsidRDefault="00685F55" w:rsidP="00D50964">
            <w:pPr>
              <w:widowControl/>
              <w:spacing w:after="200" w:line="276" w:lineRule="auto"/>
              <w:jc w:val="center"/>
              <w:rPr>
                <w:sz w:val="24"/>
                <w:szCs w:val="24"/>
                <w:lang w:val="ba-RU" w:eastAsia="en-US"/>
              </w:rPr>
            </w:pPr>
          </w:p>
        </w:tc>
        <w:tc>
          <w:tcPr>
            <w:tcW w:w="1681" w:type="dxa"/>
          </w:tcPr>
          <w:p w:rsidR="00685F55" w:rsidRPr="00D50964" w:rsidRDefault="00685F55" w:rsidP="00D50964">
            <w:pPr>
              <w:widowControl/>
              <w:spacing w:after="200" w:line="276" w:lineRule="auto"/>
              <w:jc w:val="center"/>
              <w:rPr>
                <w:sz w:val="24"/>
                <w:szCs w:val="24"/>
                <w:lang w:val="ba-RU" w:eastAsia="en-US"/>
              </w:rPr>
            </w:pPr>
            <w:r w:rsidRPr="00D50964">
              <w:rPr>
                <w:sz w:val="24"/>
                <w:szCs w:val="24"/>
                <w:lang w:val="ba-RU" w:eastAsia="en-US"/>
              </w:rPr>
              <w:t>2</w:t>
            </w:r>
          </w:p>
        </w:tc>
        <w:tc>
          <w:tcPr>
            <w:tcW w:w="1800" w:type="dxa"/>
          </w:tcPr>
          <w:p w:rsidR="00685F55" w:rsidRPr="00D50964" w:rsidRDefault="00685F55" w:rsidP="00D50964">
            <w:pPr>
              <w:widowControl/>
              <w:spacing w:after="200" w:line="276" w:lineRule="auto"/>
              <w:jc w:val="center"/>
              <w:rPr>
                <w:sz w:val="24"/>
                <w:szCs w:val="24"/>
                <w:lang w:val="ba-RU" w:eastAsia="en-US"/>
              </w:rPr>
            </w:pPr>
            <w:r w:rsidRPr="00D50964">
              <w:rPr>
                <w:sz w:val="24"/>
                <w:szCs w:val="24"/>
                <w:lang w:val="ba-RU" w:eastAsia="en-US"/>
              </w:rPr>
              <w:t>2</w:t>
            </w:r>
          </w:p>
        </w:tc>
        <w:tc>
          <w:tcPr>
            <w:tcW w:w="2520" w:type="dxa"/>
          </w:tcPr>
          <w:p w:rsidR="00685F55" w:rsidRPr="00D50964" w:rsidRDefault="00685F55" w:rsidP="00D50964">
            <w:pPr>
              <w:widowControl/>
              <w:spacing w:after="200" w:line="276" w:lineRule="auto"/>
              <w:jc w:val="center"/>
              <w:rPr>
                <w:b/>
                <w:sz w:val="24"/>
                <w:szCs w:val="24"/>
                <w:lang w:val="ba-RU" w:eastAsia="en-US"/>
              </w:rPr>
            </w:pPr>
            <w:r w:rsidRPr="00D50964">
              <w:rPr>
                <w:b/>
                <w:sz w:val="24"/>
                <w:szCs w:val="24"/>
                <w:lang w:val="ba-RU" w:eastAsia="en-US"/>
              </w:rPr>
              <w:t>4</w:t>
            </w:r>
          </w:p>
        </w:tc>
      </w:tr>
      <w:tr w:rsidR="00685F55" w:rsidRPr="0048441C" w:rsidTr="00D50964">
        <w:tc>
          <w:tcPr>
            <w:tcW w:w="236" w:type="dxa"/>
            <w:vMerge w:val="restart"/>
          </w:tcPr>
          <w:p w:rsidR="00685F55" w:rsidRPr="00D50964" w:rsidRDefault="00685F55" w:rsidP="00D50964">
            <w:pPr>
              <w:widowControl/>
              <w:spacing w:after="200" w:line="360" w:lineRule="auto"/>
              <w:jc w:val="left"/>
              <w:rPr>
                <w:b/>
                <w:bCs/>
                <w:sz w:val="24"/>
                <w:szCs w:val="24"/>
                <w:lang w:eastAsia="en-US"/>
              </w:rPr>
            </w:pPr>
          </w:p>
        </w:tc>
        <w:tc>
          <w:tcPr>
            <w:tcW w:w="3607" w:type="dxa"/>
          </w:tcPr>
          <w:p w:rsidR="00685F55" w:rsidRPr="00D50964" w:rsidRDefault="00685F55" w:rsidP="00D50964">
            <w:pPr>
              <w:widowControl/>
              <w:spacing w:after="200" w:line="276" w:lineRule="auto"/>
              <w:jc w:val="left"/>
              <w:rPr>
                <w:sz w:val="24"/>
                <w:szCs w:val="24"/>
                <w:lang w:val="ba-RU" w:eastAsia="en-US"/>
              </w:rPr>
            </w:pPr>
            <w:r w:rsidRPr="00D50964">
              <w:rPr>
                <w:sz w:val="24"/>
                <w:szCs w:val="24"/>
                <w:lang w:val="ba-RU" w:eastAsia="en-US"/>
              </w:rPr>
              <w:t xml:space="preserve">Физика </w:t>
            </w:r>
          </w:p>
        </w:tc>
        <w:tc>
          <w:tcPr>
            <w:tcW w:w="236" w:type="dxa"/>
          </w:tcPr>
          <w:p w:rsidR="00685F55" w:rsidRPr="00D50964" w:rsidRDefault="00685F55" w:rsidP="00D50964">
            <w:pPr>
              <w:widowControl/>
              <w:spacing w:after="200" w:line="276" w:lineRule="auto"/>
              <w:jc w:val="center"/>
              <w:rPr>
                <w:sz w:val="24"/>
                <w:szCs w:val="24"/>
                <w:lang w:val="ba-RU" w:eastAsia="en-US"/>
              </w:rPr>
            </w:pPr>
          </w:p>
        </w:tc>
        <w:tc>
          <w:tcPr>
            <w:tcW w:w="1681" w:type="dxa"/>
          </w:tcPr>
          <w:p w:rsidR="00685F55" w:rsidRPr="00D50964" w:rsidRDefault="00685F55" w:rsidP="00D50964">
            <w:pPr>
              <w:widowControl/>
              <w:spacing w:after="200" w:line="276" w:lineRule="auto"/>
              <w:jc w:val="center"/>
              <w:rPr>
                <w:sz w:val="24"/>
                <w:szCs w:val="24"/>
                <w:lang w:val="ba-RU" w:eastAsia="en-US"/>
              </w:rPr>
            </w:pPr>
            <w:r w:rsidRPr="00D50964">
              <w:rPr>
                <w:sz w:val="24"/>
                <w:szCs w:val="24"/>
                <w:lang w:val="ba-RU" w:eastAsia="en-US"/>
              </w:rPr>
              <w:t>2</w:t>
            </w:r>
          </w:p>
        </w:tc>
        <w:tc>
          <w:tcPr>
            <w:tcW w:w="1800" w:type="dxa"/>
          </w:tcPr>
          <w:p w:rsidR="00685F55" w:rsidRPr="00D50964" w:rsidRDefault="00685F55" w:rsidP="00D50964">
            <w:pPr>
              <w:widowControl/>
              <w:spacing w:after="200" w:line="276" w:lineRule="auto"/>
              <w:jc w:val="center"/>
              <w:rPr>
                <w:sz w:val="24"/>
                <w:szCs w:val="24"/>
                <w:lang w:val="ba-RU" w:eastAsia="en-US"/>
              </w:rPr>
            </w:pPr>
            <w:r w:rsidRPr="00D50964">
              <w:rPr>
                <w:sz w:val="24"/>
                <w:szCs w:val="24"/>
                <w:lang w:val="ba-RU" w:eastAsia="en-US"/>
              </w:rPr>
              <w:t>2</w:t>
            </w:r>
          </w:p>
        </w:tc>
        <w:tc>
          <w:tcPr>
            <w:tcW w:w="2520" w:type="dxa"/>
          </w:tcPr>
          <w:p w:rsidR="00685F55" w:rsidRPr="00D50964" w:rsidRDefault="00685F55" w:rsidP="00D50964">
            <w:pPr>
              <w:widowControl/>
              <w:spacing w:after="200" w:line="276" w:lineRule="auto"/>
              <w:jc w:val="center"/>
              <w:rPr>
                <w:b/>
                <w:sz w:val="24"/>
                <w:szCs w:val="24"/>
                <w:lang w:val="ba-RU" w:eastAsia="en-US"/>
              </w:rPr>
            </w:pPr>
            <w:r w:rsidRPr="00D50964">
              <w:rPr>
                <w:b/>
                <w:sz w:val="24"/>
                <w:szCs w:val="24"/>
                <w:lang w:val="ba-RU" w:eastAsia="en-US"/>
              </w:rPr>
              <w:t>4</w:t>
            </w:r>
          </w:p>
        </w:tc>
      </w:tr>
      <w:tr w:rsidR="00685F55" w:rsidRPr="0048441C" w:rsidTr="00D50964">
        <w:tc>
          <w:tcPr>
            <w:tcW w:w="236" w:type="dxa"/>
            <w:vMerge/>
          </w:tcPr>
          <w:p w:rsidR="00685F55" w:rsidRPr="00D50964" w:rsidRDefault="00685F55" w:rsidP="00D50964">
            <w:pPr>
              <w:widowControl/>
              <w:spacing w:after="200" w:line="276" w:lineRule="auto"/>
              <w:jc w:val="left"/>
              <w:rPr>
                <w:b/>
                <w:sz w:val="24"/>
                <w:szCs w:val="24"/>
                <w:lang w:eastAsia="en-US"/>
              </w:rPr>
            </w:pPr>
          </w:p>
        </w:tc>
        <w:tc>
          <w:tcPr>
            <w:tcW w:w="3607" w:type="dxa"/>
          </w:tcPr>
          <w:p w:rsidR="00685F55" w:rsidRPr="00D50964" w:rsidRDefault="00685F55" w:rsidP="00D50964">
            <w:pPr>
              <w:widowControl/>
              <w:spacing w:after="200" w:line="276" w:lineRule="auto"/>
              <w:jc w:val="left"/>
              <w:rPr>
                <w:sz w:val="24"/>
                <w:szCs w:val="24"/>
                <w:lang w:val="ba-RU" w:eastAsia="en-US"/>
              </w:rPr>
            </w:pPr>
            <w:r w:rsidRPr="00D50964">
              <w:rPr>
                <w:sz w:val="24"/>
                <w:szCs w:val="24"/>
                <w:lang w:val="ba-RU" w:eastAsia="en-US"/>
              </w:rPr>
              <w:t>Химия</w:t>
            </w:r>
          </w:p>
        </w:tc>
        <w:tc>
          <w:tcPr>
            <w:tcW w:w="236" w:type="dxa"/>
          </w:tcPr>
          <w:p w:rsidR="00685F55" w:rsidRPr="00D50964" w:rsidRDefault="00685F55" w:rsidP="00D50964">
            <w:pPr>
              <w:widowControl/>
              <w:spacing w:after="200" w:line="276" w:lineRule="auto"/>
              <w:jc w:val="center"/>
              <w:rPr>
                <w:sz w:val="24"/>
                <w:szCs w:val="24"/>
                <w:lang w:eastAsia="en-US"/>
              </w:rPr>
            </w:pPr>
          </w:p>
        </w:tc>
        <w:tc>
          <w:tcPr>
            <w:tcW w:w="1681" w:type="dxa"/>
          </w:tcPr>
          <w:p w:rsidR="00685F55" w:rsidRPr="00D50964" w:rsidRDefault="00685F55" w:rsidP="00D50964">
            <w:pPr>
              <w:widowControl/>
              <w:spacing w:after="200" w:line="276" w:lineRule="auto"/>
              <w:jc w:val="center"/>
              <w:rPr>
                <w:sz w:val="24"/>
                <w:szCs w:val="24"/>
                <w:lang w:val="ba-RU" w:eastAsia="en-US"/>
              </w:rPr>
            </w:pPr>
            <w:r w:rsidRPr="00D50964">
              <w:rPr>
                <w:sz w:val="24"/>
                <w:szCs w:val="24"/>
                <w:lang w:val="ba-RU" w:eastAsia="en-US"/>
              </w:rPr>
              <w:t>2</w:t>
            </w:r>
          </w:p>
        </w:tc>
        <w:tc>
          <w:tcPr>
            <w:tcW w:w="1800" w:type="dxa"/>
          </w:tcPr>
          <w:p w:rsidR="00685F55" w:rsidRPr="00D50964" w:rsidRDefault="00685F55" w:rsidP="00D50964">
            <w:pPr>
              <w:widowControl/>
              <w:spacing w:after="200" w:line="276" w:lineRule="auto"/>
              <w:jc w:val="center"/>
              <w:rPr>
                <w:sz w:val="24"/>
                <w:szCs w:val="24"/>
                <w:lang w:val="ba-RU" w:eastAsia="en-US"/>
              </w:rPr>
            </w:pPr>
            <w:r w:rsidRPr="00D50964">
              <w:rPr>
                <w:sz w:val="24"/>
                <w:szCs w:val="24"/>
                <w:lang w:val="ba-RU" w:eastAsia="en-US"/>
              </w:rPr>
              <w:t>2</w:t>
            </w:r>
          </w:p>
        </w:tc>
        <w:tc>
          <w:tcPr>
            <w:tcW w:w="2520" w:type="dxa"/>
          </w:tcPr>
          <w:p w:rsidR="00685F55" w:rsidRPr="00D50964" w:rsidRDefault="00685F55" w:rsidP="00D50964">
            <w:pPr>
              <w:widowControl/>
              <w:spacing w:after="200" w:line="276" w:lineRule="auto"/>
              <w:jc w:val="center"/>
              <w:rPr>
                <w:b/>
                <w:sz w:val="24"/>
                <w:szCs w:val="24"/>
                <w:lang w:val="ba-RU" w:eastAsia="en-US"/>
              </w:rPr>
            </w:pPr>
            <w:r w:rsidRPr="00D50964">
              <w:rPr>
                <w:b/>
                <w:sz w:val="24"/>
                <w:szCs w:val="24"/>
                <w:lang w:val="ba-RU" w:eastAsia="en-US"/>
              </w:rPr>
              <w:t>4</w:t>
            </w:r>
          </w:p>
        </w:tc>
      </w:tr>
      <w:tr w:rsidR="00685F55" w:rsidRPr="0048441C" w:rsidTr="00D50964">
        <w:tc>
          <w:tcPr>
            <w:tcW w:w="236" w:type="dxa"/>
            <w:vMerge/>
          </w:tcPr>
          <w:p w:rsidR="00685F55" w:rsidRPr="00D50964" w:rsidRDefault="00685F55" w:rsidP="00D50964">
            <w:pPr>
              <w:widowControl/>
              <w:spacing w:after="200" w:line="276" w:lineRule="auto"/>
              <w:jc w:val="left"/>
              <w:rPr>
                <w:b/>
                <w:sz w:val="24"/>
                <w:szCs w:val="24"/>
                <w:lang w:eastAsia="en-US"/>
              </w:rPr>
            </w:pPr>
          </w:p>
        </w:tc>
        <w:tc>
          <w:tcPr>
            <w:tcW w:w="3607" w:type="dxa"/>
          </w:tcPr>
          <w:p w:rsidR="00685F55" w:rsidRPr="00D50964" w:rsidRDefault="00685F55" w:rsidP="00D50964">
            <w:pPr>
              <w:widowControl/>
              <w:spacing w:after="200" w:line="276" w:lineRule="auto"/>
              <w:jc w:val="left"/>
              <w:rPr>
                <w:sz w:val="24"/>
                <w:szCs w:val="24"/>
                <w:lang w:val="ba-RU" w:eastAsia="en-US"/>
              </w:rPr>
            </w:pPr>
            <w:r w:rsidRPr="00D50964">
              <w:rPr>
                <w:sz w:val="24"/>
                <w:szCs w:val="24"/>
                <w:lang w:val="ba-RU" w:eastAsia="en-US"/>
              </w:rPr>
              <w:t xml:space="preserve">Биология </w:t>
            </w:r>
          </w:p>
        </w:tc>
        <w:tc>
          <w:tcPr>
            <w:tcW w:w="236" w:type="dxa"/>
          </w:tcPr>
          <w:p w:rsidR="00685F55" w:rsidRPr="00D50964" w:rsidRDefault="00685F55" w:rsidP="00D50964">
            <w:pPr>
              <w:widowControl/>
              <w:spacing w:after="200" w:line="276" w:lineRule="auto"/>
              <w:jc w:val="center"/>
              <w:rPr>
                <w:sz w:val="24"/>
                <w:szCs w:val="24"/>
                <w:lang w:val="ba-RU" w:eastAsia="en-US"/>
              </w:rPr>
            </w:pPr>
          </w:p>
        </w:tc>
        <w:tc>
          <w:tcPr>
            <w:tcW w:w="1681" w:type="dxa"/>
          </w:tcPr>
          <w:p w:rsidR="00685F55" w:rsidRPr="00D50964" w:rsidRDefault="00685F55" w:rsidP="00D50964">
            <w:pPr>
              <w:widowControl/>
              <w:spacing w:after="200" w:line="276" w:lineRule="auto"/>
              <w:jc w:val="center"/>
              <w:rPr>
                <w:sz w:val="24"/>
                <w:szCs w:val="24"/>
                <w:lang w:val="ba-RU" w:eastAsia="en-US"/>
              </w:rPr>
            </w:pPr>
            <w:r w:rsidRPr="00D50964">
              <w:rPr>
                <w:sz w:val="24"/>
                <w:szCs w:val="24"/>
                <w:lang w:val="ba-RU" w:eastAsia="en-US"/>
              </w:rPr>
              <w:t>2</w:t>
            </w:r>
          </w:p>
        </w:tc>
        <w:tc>
          <w:tcPr>
            <w:tcW w:w="1800" w:type="dxa"/>
          </w:tcPr>
          <w:p w:rsidR="00685F55" w:rsidRPr="00D50964" w:rsidRDefault="00685F55" w:rsidP="00D50964">
            <w:pPr>
              <w:widowControl/>
              <w:spacing w:after="200" w:line="276" w:lineRule="auto"/>
              <w:jc w:val="center"/>
              <w:rPr>
                <w:sz w:val="24"/>
                <w:szCs w:val="24"/>
                <w:lang w:val="ba-RU" w:eastAsia="en-US"/>
              </w:rPr>
            </w:pPr>
            <w:r w:rsidRPr="00D50964">
              <w:rPr>
                <w:sz w:val="24"/>
                <w:szCs w:val="24"/>
                <w:lang w:val="ba-RU" w:eastAsia="en-US"/>
              </w:rPr>
              <w:t>2</w:t>
            </w:r>
          </w:p>
        </w:tc>
        <w:tc>
          <w:tcPr>
            <w:tcW w:w="2520" w:type="dxa"/>
          </w:tcPr>
          <w:p w:rsidR="00685F55" w:rsidRPr="00D50964" w:rsidRDefault="00685F55" w:rsidP="00D50964">
            <w:pPr>
              <w:widowControl/>
              <w:spacing w:after="200" w:line="276" w:lineRule="auto"/>
              <w:jc w:val="center"/>
              <w:rPr>
                <w:b/>
                <w:sz w:val="24"/>
                <w:szCs w:val="24"/>
                <w:lang w:val="ba-RU" w:eastAsia="en-US"/>
              </w:rPr>
            </w:pPr>
            <w:r w:rsidRPr="00D50964">
              <w:rPr>
                <w:b/>
                <w:sz w:val="24"/>
                <w:szCs w:val="24"/>
                <w:lang w:val="ba-RU" w:eastAsia="en-US"/>
              </w:rPr>
              <w:t>4</w:t>
            </w:r>
          </w:p>
        </w:tc>
      </w:tr>
      <w:tr w:rsidR="00685F55" w:rsidRPr="0048441C" w:rsidTr="00D50964">
        <w:tc>
          <w:tcPr>
            <w:tcW w:w="236" w:type="dxa"/>
          </w:tcPr>
          <w:p w:rsidR="00685F55" w:rsidRPr="00D50964" w:rsidRDefault="00685F55" w:rsidP="00D50964">
            <w:pPr>
              <w:widowControl/>
              <w:spacing w:after="200" w:line="276" w:lineRule="auto"/>
              <w:jc w:val="left"/>
              <w:rPr>
                <w:b/>
                <w:sz w:val="24"/>
                <w:szCs w:val="24"/>
                <w:lang w:val="ba-RU" w:eastAsia="en-US"/>
              </w:rPr>
            </w:pPr>
          </w:p>
        </w:tc>
        <w:tc>
          <w:tcPr>
            <w:tcW w:w="3607" w:type="dxa"/>
          </w:tcPr>
          <w:p w:rsidR="00685F55" w:rsidRPr="00D50964" w:rsidRDefault="00685F55" w:rsidP="00D50964">
            <w:pPr>
              <w:widowControl/>
              <w:spacing w:after="200" w:line="276" w:lineRule="auto"/>
              <w:jc w:val="left"/>
              <w:rPr>
                <w:sz w:val="24"/>
                <w:szCs w:val="24"/>
                <w:lang w:val="ba-RU" w:eastAsia="en-US"/>
              </w:rPr>
            </w:pPr>
            <w:r w:rsidRPr="00D50964">
              <w:rPr>
                <w:sz w:val="24"/>
                <w:szCs w:val="24"/>
                <w:lang w:val="ba-RU" w:eastAsia="en-US"/>
              </w:rPr>
              <w:t>Искусство (музыка и ИЗО)</w:t>
            </w:r>
          </w:p>
        </w:tc>
        <w:tc>
          <w:tcPr>
            <w:tcW w:w="236" w:type="dxa"/>
          </w:tcPr>
          <w:p w:rsidR="00685F55" w:rsidRPr="00D50964" w:rsidRDefault="00685F55" w:rsidP="00D50964">
            <w:pPr>
              <w:widowControl/>
              <w:spacing w:after="200" w:line="276" w:lineRule="auto"/>
              <w:jc w:val="center"/>
              <w:rPr>
                <w:sz w:val="24"/>
                <w:szCs w:val="24"/>
                <w:lang w:val="ba-RU" w:eastAsia="en-US"/>
              </w:rPr>
            </w:pPr>
          </w:p>
        </w:tc>
        <w:tc>
          <w:tcPr>
            <w:tcW w:w="1681" w:type="dxa"/>
          </w:tcPr>
          <w:p w:rsidR="00685F55" w:rsidRPr="00D50964" w:rsidRDefault="00685F55" w:rsidP="00D50964">
            <w:pPr>
              <w:widowControl/>
              <w:spacing w:after="200" w:line="276" w:lineRule="auto"/>
              <w:jc w:val="center"/>
              <w:rPr>
                <w:sz w:val="24"/>
                <w:szCs w:val="24"/>
                <w:lang w:val="ba-RU" w:eastAsia="en-US"/>
              </w:rPr>
            </w:pPr>
            <w:r w:rsidRPr="00D50964">
              <w:rPr>
                <w:sz w:val="24"/>
                <w:szCs w:val="24"/>
                <w:lang w:val="ba-RU" w:eastAsia="en-US"/>
              </w:rPr>
              <w:t>1</w:t>
            </w:r>
          </w:p>
        </w:tc>
        <w:tc>
          <w:tcPr>
            <w:tcW w:w="1800" w:type="dxa"/>
          </w:tcPr>
          <w:p w:rsidR="00685F55" w:rsidRPr="00D50964" w:rsidRDefault="00685F55" w:rsidP="00D50964">
            <w:pPr>
              <w:widowControl/>
              <w:spacing w:after="200" w:line="276" w:lineRule="auto"/>
              <w:jc w:val="center"/>
              <w:rPr>
                <w:sz w:val="24"/>
                <w:szCs w:val="24"/>
                <w:lang w:val="ba-RU" w:eastAsia="en-US"/>
              </w:rPr>
            </w:pPr>
            <w:r w:rsidRPr="00D50964">
              <w:rPr>
                <w:sz w:val="24"/>
                <w:szCs w:val="24"/>
                <w:lang w:val="ba-RU" w:eastAsia="en-US"/>
              </w:rPr>
              <w:t>1</w:t>
            </w:r>
          </w:p>
        </w:tc>
        <w:tc>
          <w:tcPr>
            <w:tcW w:w="2520" w:type="dxa"/>
          </w:tcPr>
          <w:p w:rsidR="00685F55" w:rsidRPr="00D50964" w:rsidRDefault="00685F55" w:rsidP="00D50964">
            <w:pPr>
              <w:widowControl/>
              <w:spacing w:after="200" w:line="276" w:lineRule="auto"/>
              <w:jc w:val="center"/>
              <w:rPr>
                <w:b/>
                <w:sz w:val="24"/>
                <w:szCs w:val="24"/>
                <w:lang w:val="ba-RU" w:eastAsia="en-US"/>
              </w:rPr>
            </w:pPr>
            <w:r w:rsidRPr="00D50964">
              <w:rPr>
                <w:b/>
                <w:sz w:val="24"/>
                <w:szCs w:val="24"/>
                <w:lang w:val="ba-RU" w:eastAsia="en-US"/>
              </w:rPr>
              <w:t>2</w:t>
            </w:r>
          </w:p>
        </w:tc>
      </w:tr>
      <w:tr w:rsidR="00685F55" w:rsidRPr="0048441C" w:rsidTr="00D50964">
        <w:tc>
          <w:tcPr>
            <w:tcW w:w="236" w:type="dxa"/>
          </w:tcPr>
          <w:p w:rsidR="00685F55" w:rsidRPr="00D50964" w:rsidRDefault="00685F55" w:rsidP="00D50964">
            <w:pPr>
              <w:widowControl/>
              <w:spacing w:after="200" w:line="276" w:lineRule="auto"/>
              <w:jc w:val="left"/>
              <w:rPr>
                <w:b/>
                <w:sz w:val="24"/>
                <w:szCs w:val="24"/>
                <w:lang w:val="ba-RU" w:eastAsia="en-US"/>
              </w:rPr>
            </w:pPr>
          </w:p>
        </w:tc>
        <w:tc>
          <w:tcPr>
            <w:tcW w:w="3607" w:type="dxa"/>
          </w:tcPr>
          <w:p w:rsidR="00685F55" w:rsidRPr="00D50964" w:rsidRDefault="00685F55" w:rsidP="00D50964">
            <w:pPr>
              <w:widowControl/>
              <w:spacing w:after="200" w:line="276" w:lineRule="auto"/>
              <w:jc w:val="left"/>
              <w:rPr>
                <w:sz w:val="24"/>
                <w:szCs w:val="24"/>
                <w:lang w:val="ba-RU" w:eastAsia="en-US"/>
              </w:rPr>
            </w:pPr>
            <w:r w:rsidRPr="00D50964">
              <w:rPr>
                <w:sz w:val="24"/>
                <w:szCs w:val="24"/>
                <w:lang w:val="ba-RU" w:eastAsia="en-US"/>
              </w:rPr>
              <w:t xml:space="preserve">Технология </w:t>
            </w:r>
          </w:p>
        </w:tc>
        <w:tc>
          <w:tcPr>
            <w:tcW w:w="236" w:type="dxa"/>
          </w:tcPr>
          <w:p w:rsidR="00685F55" w:rsidRPr="00D50964" w:rsidRDefault="00685F55" w:rsidP="00D50964">
            <w:pPr>
              <w:widowControl/>
              <w:spacing w:after="200" w:line="276" w:lineRule="auto"/>
              <w:jc w:val="center"/>
              <w:rPr>
                <w:sz w:val="24"/>
                <w:szCs w:val="24"/>
                <w:lang w:val="ba-RU" w:eastAsia="en-US"/>
              </w:rPr>
            </w:pPr>
          </w:p>
        </w:tc>
        <w:tc>
          <w:tcPr>
            <w:tcW w:w="1681" w:type="dxa"/>
          </w:tcPr>
          <w:p w:rsidR="00685F55" w:rsidRPr="00D50964" w:rsidRDefault="00685F55" w:rsidP="00D50964">
            <w:pPr>
              <w:widowControl/>
              <w:spacing w:after="200" w:line="276" w:lineRule="auto"/>
              <w:jc w:val="center"/>
              <w:rPr>
                <w:sz w:val="24"/>
                <w:szCs w:val="24"/>
                <w:lang w:val="ba-RU" w:eastAsia="en-US"/>
              </w:rPr>
            </w:pPr>
            <w:r w:rsidRPr="00D50964">
              <w:rPr>
                <w:sz w:val="24"/>
                <w:szCs w:val="24"/>
                <w:lang w:val="ba-RU" w:eastAsia="en-US"/>
              </w:rPr>
              <w:t>1</w:t>
            </w:r>
          </w:p>
        </w:tc>
        <w:tc>
          <w:tcPr>
            <w:tcW w:w="1800" w:type="dxa"/>
          </w:tcPr>
          <w:p w:rsidR="00685F55" w:rsidRPr="00D50964" w:rsidRDefault="00685F55" w:rsidP="00D50964">
            <w:pPr>
              <w:widowControl/>
              <w:spacing w:after="200" w:line="276" w:lineRule="auto"/>
              <w:jc w:val="center"/>
              <w:rPr>
                <w:sz w:val="24"/>
                <w:szCs w:val="24"/>
                <w:lang w:eastAsia="en-US"/>
              </w:rPr>
            </w:pPr>
          </w:p>
        </w:tc>
        <w:tc>
          <w:tcPr>
            <w:tcW w:w="2520" w:type="dxa"/>
          </w:tcPr>
          <w:p w:rsidR="00685F55" w:rsidRPr="00D50964" w:rsidRDefault="00685F55" w:rsidP="00D50964">
            <w:pPr>
              <w:widowControl/>
              <w:spacing w:after="200" w:line="276" w:lineRule="auto"/>
              <w:jc w:val="center"/>
              <w:rPr>
                <w:b/>
                <w:sz w:val="24"/>
                <w:szCs w:val="24"/>
                <w:lang w:val="ba-RU" w:eastAsia="en-US"/>
              </w:rPr>
            </w:pPr>
            <w:r w:rsidRPr="00D50964">
              <w:rPr>
                <w:b/>
                <w:sz w:val="24"/>
                <w:szCs w:val="24"/>
                <w:lang w:val="ba-RU" w:eastAsia="en-US"/>
              </w:rPr>
              <w:t>1</w:t>
            </w:r>
          </w:p>
        </w:tc>
      </w:tr>
      <w:tr w:rsidR="00685F55" w:rsidRPr="0048441C" w:rsidTr="00D50964">
        <w:tc>
          <w:tcPr>
            <w:tcW w:w="236" w:type="dxa"/>
            <w:vMerge w:val="restart"/>
          </w:tcPr>
          <w:p w:rsidR="00685F55" w:rsidRPr="00D50964" w:rsidRDefault="00685F55" w:rsidP="00D50964">
            <w:pPr>
              <w:widowControl/>
              <w:spacing w:after="200" w:line="276" w:lineRule="auto"/>
              <w:jc w:val="left"/>
              <w:rPr>
                <w:b/>
                <w:sz w:val="24"/>
                <w:szCs w:val="24"/>
                <w:lang w:val="ba-RU" w:eastAsia="en-US"/>
              </w:rPr>
            </w:pPr>
          </w:p>
        </w:tc>
        <w:tc>
          <w:tcPr>
            <w:tcW w:w="3607" w:type="dxa"/>
          </w:tcPr>
          <w:p w:rsidR="00685F55" w:rsidRPr="00D50964" w:rsidRDefault="00685F55" w:rsidP="00D50964">
            <w:pPr>
              <w:widowControl/>
              <w:spacing w:after="200" w:line="276" w:lineRule="auto"/>
              <w:jc w:val="left"/>
              <w:rPr>
                <w:sz w:val="24"/>
                <w:szCs w:val="24"/>
                <w:lang w:val="ba-RU" w:eastAsia="en-US"/>
              </w:rPr>
            </w:pPr>
            <w:r w:rsidRPr="00D50964">
              <w:rPr>
                <w:sz w:val="24"/>
                <w:szCs w:val="24"/>
                <w:lang w:val="ba-RU" w:eastAsia="en-US"/>
              </w:rPr>
              <w:t xml:space="preserve">Основы безопасности жизнедеятельности </w:t>
            </w:r>
          </w:p>
        </w:tc>
        <w:tc>
          <w:tcPr>
            <w:tcW w:w="236" w:type="dxa"/>
          </w:tcPr>
          <w:p w:rsidR="00685F55" w:rsidRPr="00D50964" w:rsidRDefault="00685F55" w:rsidP="00D50964">
            <w:pPr>
              <w:widowControl/>
              <w:spacing w:after="200" w:line="276" w:lineRule="auto"/>
              <w:jc w:val="center"/>
              <w:rPr>
                <w:sz w:val="24"/>
                <w:szCs w:val="24"/>
                <w:lang w:eastAsia="en-US"/>
              </w:rPr>
            </w:pPr>
          </w:p>
        </w:tc>
        <w:tc>
          <w:tcPr>
            <w:tcW w:w="1681" w:type="dxa"/>
          </w:tcPr>
          <w:p w:rsidR="00685F55" w:rsidRPr="00D50964" w:rsidRDefault="00685F55" w:rsidP="00D50964">
            <w:pPr>
              <w:widowControl/>
              <w:spacing w:after="200" w:line="276" w:lineRule="auto"/>
              <w:jc w:val="center"/>
              <w:rPr>
                <w:sz w:val="24"/>
                <w:szCs w:val="24"/>
                <w:lang w:val="ba-RU" w:eastAsia="en-US"/>
              </w:rPr>
            </w:pPr>
            <w:r w:rsidRPr="00D50964">
              <w:rPr>
                <w:sz w:val="24"/>
                <w:szCs w:val="24"/>
                <w:lang w:val="ba-RU" w:eastAsia="en-US"/>
              </w:rPr>
              <w:t>1</w:t>
            </w:r>
          </w:p>
        </w:tc>
        <w:tc>
          <w:tcPr>
            <w:tcW w:w="1800" w:type="dxa"/>
          </w:tcPr>
          <w:p w:rsidR="00685F55" w:rsidRPr="00D50964" w:rsidRDefault="00685F55" w:rsidP="00D50964">
            <w:pPr>
              <w:widowControl/>
              <w:spacing w:after="200" w:line="276" w:lineRule="auto"/>
              <w:jc w:val="center"/>
              <w:rPr>
                <w:sz w:val="24"/>
                <w:szCs w:val="24"/>
                <w:lang w:eastAsia="en-US"/>
              </w:rPr>
            </w:pPr>
          </w:p>
        </w:tc>
        <w:tc>
          <w:tcPr>
            <w:tcW w:w="2520" w:type="dxa"/>
          </w:tcPr>
          <w:p w:rsidR="00685F55" w:rsidRPr="00D50964" w:rsidRDefault="00685F55" w:rsidP="00D50964">
            <w:pPr>
              <w:widowControl/>
              <w:spacing w:after="200" w:line="276" w:lineRule="auto"/>
              <w:jc w:val="center"/>
              <w:rPr>
                <w:b/>
                <w:sz w:val="24"/>
                <w:szCs w:val="24"/>
                <w:lang w:val="ba-RU" w:eastAsia="en-US"/>
              </w:rPr>
            </w:pPr>
            <w:r w:rsidRPr="00D50964">
              <w:rPr>
                <w:b/>
                <w:sz w:val="24"/>
                <w:szCs w:val="24"/>
                <w:lang w:val="ba-RU" w:eastAsia="en-US"/>
              </w:rPr>
              <w:t>1</w:t>
            </w:r>
          </w:p>
        </w:tc>
      </w:tr>
      <w:tr w:rsidR="00685F55" w:rsidRPr="0048441C" w:rsidTr="00D50964">
        <w:tc>
          <w:tcPr>
            <w:tcW w:w="236" w:type="dxa"/>
            <w:vMerge/>
          </w:tcPr>
          <w:p w:rsidR="00685F55" w:rsidRPr="00D50964" w:rsidRDefault="00685F55" w:rsidP="00D50964">
            <w:pPr>
              <w:widowControl/>
              <w:spacing w:after="200" w:line="276" w:lineRule="auto"/>
              <w:jc w:val="center"/>
              <w:rPr>
                <w:b/>
                <w:sz w:val="24"/>
                <w:szCs w:val="24"/>
                <w:lang w:val="ba-RU" w:eastAsia="en-US"/>
              </w:rPr>
            </w:pPr>
          </w:p>
        </w:tc>
        <w:tc>
          <w:tcPr>
            <w:tcW w:w="3607" w:type="dxa"/>
          </w:tcPr>
          <w:p w:rsidR="00685F55" w:rsidRPr="00D50964" w:rsidRDefault="00685F55" w:rsidP="00D50964">
            <w:pPr>
              <w:widowControl/>
              <w:spacing w:after="200" w:line="276" w:lineRule="auto"/>
              <w:jc w:val="left"/>
              <w:rPr>
                <w:sz w:val="24"/>
                <w:szCs w:val="24"/>
                <w:lang w:val="ba-RU" w:eastAsia="en-US"/>
              </w:rPr>
            </w:pPr>
            <w:r w:rsidRPr="00D50964">
              <w:rPr>
                <w:sz w:val="24"/>
                <w:szCs w:val="24"/>
                <w:lang w:val="ba-RU" w:eastAsia="en-US"/>
              </w:rPr>
              <w:t xml:space="preserve">Физическая культура </w:t>
            </w:r>
          </w:p>
        </w:tc>
        <w:tc>
          <w:tcPr>
            <w:tcW w:w="236" w:type="dxa"/>
          </w:tcPr>
          <w:p w:rsidR="00685F55" w:rsidRPr="00D50964" w:rsidRDefault="00685F55" w:rsidP="00D50964">
            <w:pPr>
              <w:widowControl/>
              <w:spacing w:after="200" w:line="276" w:lineRule="auto"/>
              <w:jc w:val="center"/>
              <w:rPr>
                <w:sz w:val="24"/>
                <w:szCs w:val="24"/>
                <w:lang w:val="ba-RU" w:eastAsia="en-US"/>
              </w:rPr>
            </w:pPr>
          </w:p>
        </w:tc>
        <w:tc>
          <w:tcPr>
            <w:tcW w:w="1681" w:type="dxa"/>
          </w:tcPr>
          <w:p w:rsidR="00685F55" w:rsidRPr="00D50964" w:rsidRDefault="00685F55" w:rsidP="00D50964">
            <w:pPr>
              <w:widowControl/>
              <w:spacing w:after="200" w:line="276" w:lineRule="auto"/>
              <w:jc w:val="center"/>
              <w:rPr>
                <w:sz w:val="24"/>
                <w:szCs w:val="24"/>
                <w:lang w:val="ba-RU" w:eastAsia="en-US"/>
              </w:rPr>
            </w:pPr>
            <w:r w:rsidRPr="00D50964">
              <w:rPr>
                <w:sz w:val="24"/>
                <w:szCs w:val="24"/>
                <w:lang w:val="ba-RU" w:eastAsia="en-US"/>
              </w:rPr>
              <w:t>3</w:t>
            </w:r>
          </w:p>
        </w:tc>
        <w:tc>
          <w:tcPr>
            <w:tcW w:w="1800" w:type="dxa"/>
          </w:tcPr>
          <w:p w:rsidR="00685F55" w:rsidRPr="00D50964" w:rsidRDefault="00685F55" w:rsidP="00D50964">
            <w:pPr>
              <w:widowControl/>
              <w:spacing w:after="200" w:line="276" w:lineRule="auto"/>
              <w:jc w:val="center"/>
              <w:rPr>
                <w:sz w:val="24"/>
                <w:szCs w:val="24"/>
                <w:lang w:val="ba-RU" w:eastAsia="en-US"/>
              </w:rPr>
            </w:pPr>
            <w:r w:rsidRPr="00D50964">
              <w:rPr>
                <w:sz w:val="24"/>
                <w:szCs w:val="24"/>
                <w:lang w:val="ba-RU" w:eastAsia="en-US"/>
              </w:rPr>
              <w:t>3</w:t>
            </w:r>
          </w:p>
        </w:tc>
        <w:tc>
          <w:tcPr>
            <w:tcW w:w="2520" w:type="dxa"/>
          </w:tcPr>
          <w:p w:rsidR="00685F55" w:rsidRPr="00D50964" w:rsidRDefault="00685F55" w:rsidP="00D50964">
            <w:pPr>
              <w:widowControl/>
              <w:spacing w:after="200" w:line="276" w:lineRule="auto"/>
              <w:jc w:val="center"/>
              <w:rPr>
                <w:b/>
                <w:sz w:val="24"/>
                <w:szCs w:val="24"/>
                <w:lang w:val="ba-RU" w:eastAsia="en-US"/>
              </w:rPr>
            </w:pPr>
            <w:r w:rsidRPr="00D50964">
              <w:rPr>
                <w:b/>
                <w:sz w:val="24"/>
                <w:szCs w:val="24"/>
                <w:lang w:val="ba-RU" w:eastAsia="en-US"/>
              </w:rPr>
              <w:t>6</w:t>
            </w:r>
          </w:p>
        </w:tc>
      </w:tr>
      <w:tr w:rsidR="00685F55" w:rsidRPr="0048441C" w:rsidTr="00D50964">
        <w:tc>
          <w:tcPr>
            <w:tcW w:w="3843" w:type="dxa"/>
            <w:gridSpan w:val="2"/>
          </w:tcPr>
          <w:p w:rsidR="00685F55" w:rsidRPr="00D50964" w:rsidRDefault="00685F55" w:rsidP="00D50964">
            <w:pPr>
              <w:widowControl/>
              <w:spacing w:after="200" w:line="276" w:lineRule="auto"/>
              <w:jc w:val="left"/>
              <w:rPr>
                <w:sz w:val="24"/>
                <w:szCs w:val="24"/>
                <w:lang w:val="ba-RU" w:eastAsia="en-US"/>
              </w:rPr>
            </w:pPr>
            <w:r w:rsidRPr="00D50964">
              <w:rPr>
                <w:sz w:val="24"/>
                <w:szCs w:val="24"/>
                <w:lang w:val="ba-RU" w:eastAsia="en-US"/>
              </w:rPr>
              <w:t>Региональный (национально-региональный ) компонент образовательного учреждения (6-дневная неделя)</w:t>
            </w:r>
          </w:p>
        </w:tc>
        <w:tc>
          <w:tcPr>
            <w:tcW w:w="236" w:type="dxa"/>
          </w:tcPr>
          <w:p w:rsidR="00685F55" w:rsidRPr="00D50964" w:rsidRDefault="00685F55" w:rsidP="00D50964">
            <w:pPr>
              <w:widowControl/>
              <w:spacing w:after="200" w:line="276" w:lineRule="auto"/>
              <w:jc w:val="center"/>
              <w:rPr>
                <w:sz w:val="24"/>
                <w:szCs w:val="24"/>
                <w:lang w:val="ba-RU" w:eastAsia="en-US"/>
              </w:rPr>
            </w:pPr>
          </w:p>
        </w:tc>
        <w:tc>
          <w:tcPr>
            <w:tcW w:w="1681" w:type="dxa"/>
          </w:tcPr>
          <w:p w:rsidR="00685F55" w:rsidRPr="00D50964" w:rsidRDefault="00685F55" w:rsidP="00D50964">
            <w:pPr>
              <w:widowControl/>
              <w:spacing w:after="200" w:line="276" w:lineRule="auto"/>
              <w:jc w:val="center"/>
              <w:rPr>
                <w:sz w:val="24"/>
                <w:szCs w:val="24"/>
                <w:lang w:val="ba-RU" w:eastAsia="en-US"/>
              </w:rPr>
            </w:pPr>
            <w:r w:rsidRPr="00D50964">
              <w:rPr>
                <w:sz w:val="24"/>
                <w:szCs w:val="24"/>
                <w:lang w:val="ba-RU" w:eastAsia="en-US"/>
              </w:rPr>
              <w:t>5</w:t>
            </w:r>
          </w:p>
        </w:tc>
        <w:tc>
          <w:tcPr>
            <w:tcW w:w="1800" w:type="dxa"/>
          </w:tcPr>
          <w:p w:rsidR="00685F55" w:rsidRPr="00D50964" w:rsidRDefault="00685F55" w:rsidP="00D50964">
            <w:pPr>
              <w:widowControl/>
              <w:spacing w:after="200" w:line="276" w:lineRule="auto"/>
              <w:jc w:val="center"/>
              <w:rPr>
                <w:sz w:val="24"/>
                <w:szCs w:val="24"/>
                <w:lang w:val="ba-RU" w:eastAsia="en-US"/>
              </w:rPr>
            </w:pPr>
            <w:r w:rsidRPr="00D50964">
              <w:rPr>
                <w:sz w:val="24"/>
                <w:szCs w:val="24"/>
                <w:lang w:val="ba-RU" w:eastAsia="en-US"/>
              </w:rPr>
              <w:t>6</w:t>
            </w:r>
          </w:p>
        </w:tc>
        <w:tc>
          <w:tcPr>
            <w:tcW w:w="2520" w:type="dxa"/>
          </w:tcPr>
          <w:p w:rsidR="00685F55" w:rsidRPr="00D50964" w:rsidRDefault="00685F55" w:rsidP="00D50964">
            <w:pPr>
              <w:widowControl/>
              <w:spacing w:after="200" w:line="276" w:lineRule="auto"/>
              <w:jc w:val="center"/>
              <w:rPr>
                <w:b/>
                <w:sz w:val="24"/>
                <w:szCs w:val="24"/>
                <w:lang w:val="ba-RU" w:eastAsia="en-US"/>
              </w:rPr>
            </w:pPr>
            <w:r w:rsidRPr="00D50964">
              <w:rPr>
                <w:b/>
                <w:sz w:val="24"/>
                <w:szCs w:val="24"/>
                <w:lang w:val="ba-RU" w:eastAsia="en-US"/>
              </w:rPr>
              <w:t>11</w:t>
            </w:r>
          </w:p>
        </w:tc>
      </w:tr>
      <w:tr w:rsidR="00685F55" w:rsidRPr="0048441C" w:rsidTr="00D50964">
        <w:tc>
          <w:tcPr>
            <w:tcW w:w="3843" w:type="dxa"/>
            <w:gridSpan w:val="2"/>
          </w:tcPr>
          <w:p w:rsidR="00685F55" w:rsidRPr="00D50964" w:rsidRDefault="00685F55" w:rsidP="00D50964">
            <w:pPr>
              <w:widowControl/>
              <w:spacing w:after="200" w:line="276" w:lineRule="auto"/>
              <w:jc w:val="left"/>
              <w:rPr>
                <w:sz w:val="24"/>
                <w:szCs w:val="24"/>
                <w:lang w:val="ba-RU" w:eastAsia="en-US"/>
              </w:rPr>
            </w:pPr>
            <w:r w:rsidRPr="00D50964">
              <w:rPr>
                <w:sz w:val="24"/>
                <w:szCs w:val="24"/>
                <w:lang w:val="ba-RU" w:eastAsia="en-US"/>
              </w:rPr>
              <w:t>Региональный (национально-региональный ) компонент образовательного учреждения (6-дневная неделя)</w:t>
            </w:r>
          </w:p>
          <w:p w:rsidR="00685F55" w:rsidRPr="00D50964" w:rsidRDefault="00685F55" w:rsidP="00D50964">
            <w:pPr>
              <w:widowControl/>
              <w:spacing w:after="200" w:line="276" w:lineRule="auto"/>
              <w:jc w:val="left"/>
              <w:rPr>
                <w:b/>
                <w:sz w:val="24"/>
                <w:szCs w:val="24"/>
                <w:lang w:val="ba-RU" w:eastAsia="en-US"/>
              </w:rPr>
            </w:pPr>
            <w:r w:rsidRPr="00D50964">
              <w:rPr>
                <w:b/>
                <w:sz w:val="24"/>
                <w:szCs w:val="24"/>
                <w:lang w:val="ba-RU" w:eastAsia="en-US"/>
              </w:rPr>
              <w:t xml:space="preserve">Башкиркий язык и литература </w:t>
            </w:r>
          </w:p>
          <w:p w:rsidR="00685F55" w:rsidRPr="00D50964" w:rsidRDefault="00685F55" w:rsidP="00D50964">
            <w:pPr>
              <w:widowControl/>
              <w:spacing w:after="200" w:line="276" w:lineRule="auto"/>
              <w:jc w:val="left"/>
              <w:rPr>
                <w:sz w:val="24"/>
                <w:szCs w:val="24"/>
                <w:lang w:val="ba-RU" w:eastAsia="en-US"/>
              </w:rPr>
            </w:pPr>
            <w:r w:rsidRPr="00D50964">
              <w:rPr>
                <w:b/>
                <w:sz w:val="24"/>
                <w:szCs w:val="24"/>
                <w:lang w:val="ba-RU" w:eastAsia="en-US"/>
              </w:rPr>
              <w:t>История и культура Башкортостана (ИКБ)</w:t>
            </w:r>
          </w:p>
        </w:tc>
        <w:tc>
          <w:tcPr>
            <w:tcW w:w="236" w:type="dxa"/>
          </w:tcPr>
          <w:p w:rsidR="00685F55" w:rsidRPr="00D50964" w:rsidRDefault="00685F55" w:rsidP="00D50964">
            <w:pPr>
              <w:widowControl/>
              <w:spacing w:after="200" w:line="276" w:lineRule="auto"/>
              <w:jc w:val="center"/>
              <w:rPr>
                <w:sz w:val="24"/>
                <w:szCs w:val="24"/>
                <w:lang w:val="ba-RU" w:eastAsia="en-US"/>
              </w:rPr>
            </w:pPr>
          </w:p>
        </w:tc>
        <w:tc>
          <w:tcPr>
            <w:tcW w:w="1681" w:type="dxa"/>
          </w:tcPr>
          <w:p w:rsidR="00685F55" w:rsidRPr="00D50964" w:rsidRDefault="00685F55" w:rsidP="00D50964">
            <w:pPr>
              <w:widowControl/>
              <w:spacing w:after="200" w:line="276" w:lineRule="auto"/>
              <w:jc w:val="center"/>
              <w:rPr>
                <w:sz w:val="24"/>
                <w:szCs w:val="24"/>
                <w:lang w:val="ba-RU" w:eastAsia="en-US"/>
              </w:rPr>
            </w:pPr>
          </w:p>
          <w:p w:rsidR="00685F55" w:rsidRPr="00D50964" w:rsidRDefault="00685F55" w:rsidP="00D50964">
            <w:pPr>
              <w:widowControl/>
              <w:spacing w:after="200" w:line="276" w:lineRule="auto"/>
              <w:jc w:val="center"/>
              <w:rPr>
                <w:sz w:val="24"/>
                <w:szCs w:val="24"/>
                <w:lang w:val="ba-RU" w:eastAsia="en-US"/>
              </w:rPr>
            </w:pPr>
          </w:p>
          <w:p w:rsidR="00685F55" w:rsidRPr="00D50964" w:rsidRDefault="00685F55" w:rsidP="00D50964">
            <w:pPr>
              <w:widowControl/>
              <w:spacing w:after="200" w:line="276" w:lineRule="auto"/>
              <w:jc w:val="center"/>
              <w:rPr>
                <w:sz w:val="24"/>
                <w:szCs w:val="24"/>
                <w:lang w:val="ba-RU" w:eastAsia="en-US"/>
              </w:rPr>
            </w:pPr>
            <w:r w:rsidRPr="00D50964">
              <w:rPr>
                <w:sz w:val="24"/>
                <w:szCs w:val="24"/>
                <w:lang w:val="ba-RU" w:eastAsia="en-US"/>
              </w:rPr>
              <w:t>4</w:t>
            </w:r>
          </w:p>
          <w:p w:rsidR="00685F55" w:rsidRPr="00D50964" w:rsidRDefault="00685F55" w:rsidP="00D50964">
            <w:pPr>
              <w:widowControl/>
              <w:spacing w:after="200" w:line="276" w:lineRule="auto"/>
              <w:jc w:val="center"/>
              <w:rPr>
                <w:sz w:val="24"/>
                <w:szCs w:val="24"/>
                <w:lang w:val="ba-RU" w:eastAsia="en-US"/>
              </w:rPr>
            </w:pPr>
            <w:r w:rsidRPr="00D50964">
              <w:rPr>
                <w:sz w:val="24"/>
                <w:szCs w:val="24"/>
                <w:lang w:val="ba-RU" w:eastAsia="en-US"/>
              </w:rPr>
              <w:t>1</w:t>
            </w:r>
          </w:p>
        </w:tc>
        <w:tc>
          <w:tcPr>
            <w:tcW w:w="1800" w:type="dxa"/>
          </w:tcPr>
          <w:p w:rsidR="00685F55" w:rsidRPr="00D50964" w:rsidRDefault="00685F55" w:rsidP="00D50964">
            <w:pPr>
              <w:widowControl/>
              <w:spacing w:after="200" w:line="276" w:lineRule="auto"/>
              <w:jc w:val="center"/>
              <w:rPr>
                <w:sz w:val="24"/>
                <w:szCs w:val="24"/>
                <w:lang w:val="ba-RU" w:eastAsia="en-US"/>
              </w:rPr>
            </w:pPr>
          </w:p>
          <w:p w:rsidR="00685F55" w:rsidRPr="00D50964" w:rsidRDefault="00685F55" w:rsidP="00D50964">
            <w:pPr>
              <w:widowControl/>
              <w:spacing w:after="200" w:line="276" w:lineRule="auto"/>
              <w:jc w:val="center"/>
              <w:rPr>
                <w:sz w:val="24"/>
                <w:szCs w:val="24"/>
                <w:lang w:val="ba-RU" w:eastAsia="en-US"/>
              </w:rPr>
            </w:pPr>
          </w:p>
          <w:p w:rsidR="00685F55" w:rsidRPr="00D50964" w:rsidRDefault="00685F55" w:rsidP="00D50964">
            <w:pPr>
              <w:widowControl/>
              <w:spacing w:after="200" w:line="276" w:lineRule="auto"/>
              <w:jc w:val="center"/>
              <w:rPr>
                <w:sz w:val="24"/>
                <w:szCs w:val="24"/>
                <w:lang w:val="ba-RU" w:eastAsia="en-US"/>
              </w:rPr>
            </w:pPr>
            <w:r w:rsidRPr="00D50964">
              <w:rPr>
                <w:sz w:val="24"/>
                <w:szCs w:val="24"/>
                <w:lang w:val="ba-RU" w:eastAsia="en-US"/>
              </w:rPr>
              <w:t>4</w:t>
            </w:r>
          </w:p>
          <w:p w:rsidR="00685F55" w:rsidRPr="00D50964" w:rsidRDefault="00685F55" w:rsidP="00D50964">
            <w:pPr>
              <w:widowControl/>
              <w:spacing w:after="200" w:line="276" w:lineRule="auto"/>
              <w:jc w:val="center"/>
              <w:rPr>
                <w:sz w:val="24"/>
                <w:szCs w:val="24"/>
                <w:lang w:val="ba-RU" w:eastAsia="en-US"/>
              </w:rPr>
            </w:pPr>
            <w:r w:rsidRPr="00D50964">
              <w:rPr>
                <w:sz w:val="24"/>
                <w:szCs w:val="24"/>
                <w:lang w:val="ba-RU" w:eastAsia="en-US"/>
              </w:rPr>
              <w:t>1</w:t>
            </w:r>
          </w:p>
        </w:tc>
        <w:tc>
          <w:tcPr>
            <w:tcW w:w="2520" w:type="dxa"/>
          </w:tcPr>
          <w:p w:rsidR="00685F55" w:rsidRPr="00D50964" w:rsidRDefault="00685F55" w:rsidP="00D50964">
            <w:pPr>
              <w:widowControl/>
              <w:spacing w:after="200" w:line="276" w:lineRule="auto"/>
              <w:jc w:val="center"/>
              <w:rPr>
                <w:b/>
                <w:sz w:val="24"/>
                <w:szCs w:val="24"/>
                <w:lang w:val="ba-RU" w:eastAsia="en-US"/>
              </w:rPr>
            </w:pPr>
          </w:p>
          <w:p w:rsidR="00685F55" w:rsidRPr="00D50964" w:rsidRDefault="00685F55" w:rsidP="00D50964">
            <w:pPr>
              <w:widowControl/>
              <w:spacing w:after="200" w:line="276" w:lineRule="auto"/>
              <w:jc w:val="center"/>
              <w:rPr>
                <w:b/>
                <w:sz w:val="24"/>
                <w:szCs w:val="24"/>
                <w:lang w:val="ba-RU" w:eastAsia="en-US"/>
              </w:rPr>
            </w:pPr>
          </w:p>
          <w:p w:rsidR="00685F55" w:rsidRPr="00D50964" w:rsidRDefault="00685F55" w:rsidP="00D50964">
            <w:pPr>
              <w:widowControl/>
              <w:spacing w:after="200" w:line="276" w:lineRule="auto"/>
              <w:jc w:val="center"/>
              <w:rPr>
                <w:b/>
                <w:sz w:val="24"/>
                <w:szCs w:val="24"/>
                <w:lang w:val="ba-RU" w:eastAsia="en-US"/>
              </w:rPr>
            </w:pPr>
            <w:r w:rsidRPr="00D50964">
              <w:rPr>
                <w:b/>
                <w:sz w:val="24"/>
                <w:szCs w:val="24"/>
                <w:lang w:val="ba-RU" w:eastAsia="en-US"/>
              </w:rPr>
              <w:t>8</w:t>
            </w:r>
          </w:p>
          <w:p w:rsidR="00685F55" w:rsidRPr="00D50964" w:rsidRDefault="00685F55" w:rsidP="00D50964">
            <w:pPr>
              <w:widowControl/>
              <w:spacing w:after="200" w:line="276" w:lineRule="auto"/>
              <w:jc w:val="center"/>
              <w:rPr>
                <w:b/>
                <w:sz w:val="24"/>
                <w:szCs w:val="24"/>
                <w:lang w:val="ba-RU" w:eastAsia="en-US"/>
              </w:rPr>
            </w:pPr>
            <w:r w:rsidRPr="00D50964">
              <w:rPr>
                <w:b/>
                <w:sz w:val="24"/>
                <w:szCs w:val="24"/>
                <w:lang w:val="ba-RU" w:eastAsia="en-US"/>
              </w:rPr>
              <w:t>2</w:t>
            </w:r>
          </w:p>
        </w:tc>
      </w:tr>
      <w:tr w:rsidR="00685F55" w:rsidRPr="0048441C" w:rsidTr="00D50964">
        <w:tc>
          <w:tcPr>
            <w:tcW w:w="3843" w:type="dxa"/>
            <w:gridSpan w:val="2"/>
          </w:tcPr>
          <w:p w:rsidR="00685F55" w:rsidRPr="00D50964" w:rsidRDefault="00685F55" w:rsidP="00D50964">
            <w:pPr>
              <w:widowControl/>
              <w:spacing w:after="200" w:line="276" w:lineRule="auto"/>
              <w:jc w:val="left"/>
              <w:rPr>
                <w:sz w:val="24"/>
                <w:szCs w:val="24"/>
                <w:lang w:val="ba-RU" w:eastAsia="en-US"/>
              </w:rPr>
            </w:pPr>
            <w:r w:rsidRPr="00D50964">
              <w:rPr>
                <w:sz w:val="24"/>
                <w:szCs w:val="24"/>
                <w:lang w:val="ba-RU" w:eastAsia="en-US"/>
              </w:rPr>
              <w:t>Компонент образовательного учреждения (6-дневная неделя)</w:t>
            </w:r>
          </w:p>
          <w:p w:rsidR="00685F55" w:rsidRPr="00D50964" w:rsidRDefault="00685F55" w:rsidP="00D50964">
            <w:pPr>
              <w:widowControl/>
              <w:spacing w:after="200" w:line="276" w:lineRule="auto"/>
              <w:jc w:val="left"/>
              <w:rPr>
                <w:b/>
                <w:sz w:val="24"/>
                <w:szCs w:val="24"/>
                <w:lang w:val="ba-RU" w:eastAsia="en-US"/>
              </w:rPr>
            </w:pPr>
            <w:r w:rsidRPr="00D50964">
              <w:rPr>
                <w:b/>
                <w:sz w:val="24"/>
                <w:szCs w:val="24"/>
                <w:lang w:val="ba-RU" w:eastAsia="en-US"/>
              </w:rPr>
              <w:t xml:space="preserve">Пчеловодство </w:t>
            </w:r>
          </w:p>
        </w:tc>
        <w:tc>
          <w:tcPr>
            <w:tcW w:w="236" w:type="dxa"/>
          </w:tcPr>
          <w:p w:rsidR="00685F55" w:rsidRPr="00D50964" w:rsidRDefault="00685F55" w:rsidP="00D50964">
            <w:pPr>
              <w:widowControl/>
              <w:spacing w:after="200" w:line="276" w:lineRule="auto"/>
              <w:jc w:val="center"/>
              <w:rPr>
                <w:sz w:val="24"/>
                <w:szCs w:val="24"/>
                <w:lang w:eastAsia="en-US"/>
              </w:rPr>
            </w:pPr>
          </w:p>
        </w:tc>
        <w:tc>
          <w:tcPr>
            <w:tcW w:w="1681" w:type="dxa"/>
          </w:tcPr>
          <w:p w:rsidR="00685F55" w:rsidRPr="00D50964" w:rsidRDefault="00685F55" w:rsidP="00D50964">
            <w:pPr>
              <w:widowControl/>
              <w:spacing w:after="200" w:line="276" w:lineRule="auto"/>
              <w:jc w:val="center"/>
              <w:rPr>
                <w:sz w:val="24"/>
                <w:szCs w:val="24"/>
                <w:lang w:eastAsia="en-US"/>
              </w:rPr>
            </w:pPr>
          </w:p>
        </w:tc>
        <w:tc>
          <w:tcPr>
            <w:tcW w:w="1800" w:type="dxa"/>
          </w:tcPr>
          <w:p w:rsidR="00685F55" w:rsidRPr="00D50964" w:rsidRDefault="00685F55" w:rsidP="00D50964">
            <w:pPr>
              <w:widowControl/>
              <w:spacing w:after="200" w:line="276" w:lineRule="auto"/>
              <w:jc w:val="center"/>
              <w:rPr>
                <w:sz w:val="24"/>
                <w:szCs w:val="24"/>
                <w:lang w:val="ba-RU" w:eastAsia="en-US"/>
              </w:rPr>
            </w:pPr>
          </w:p>
          <w:p w:rsidR="00685F55" w:rsidRPr="00D50964" w:rsidRDefault="00685F55" w:rsidP="00D50964">
            <w:pPr>
              <w:widowControl/>
              <w:spacing w:after="200" w:line="276" w:lineRule="auto"/>
              <w:jc w:val="center"/>
              <w:rPr>
                <w:sz w:val="24"/>
                <w:szCs w:val="24"/>
                <w:lang w:val="ba-RU" w:eastAsia="en-US"/>
              </w:rPr>
            </w:pPr>
            <w:r w:rsidRPr="00D50964">
              <w:rPr>
                <w:sz w:val="24"/>
                <w:szCs w:val="24"/>
                <w:lang w:val="ba-RU" w:eastAsia="en-US"/>
              </w:rPr>
              <w:t>1</w:t>
            </w:r>
          </w:p>
        </w:tc>
        <w:tc>
          <w:tcPr>
            <w:tcW w:w="2520" w:type="dxa"/>
          </w:tcPr>
          <w:p w:rsidR="00685F55" w:rsidRPr="00D50964" w:rsidRDefault="00685F55" w:rsidP="00D50964">
            <w:pPr>
              <w:widowControl/>
              <w:spacing w:after="200" w:line="276" w:lineRule="auto"/>
              <w:jc w:val="left"/>
              <w:rPr>
                <w:b/>
                <w:sz w:val="24"/>
                <w:szCs w:val="24"/>
                <w:lang w:val="ba-RU" w:eastAsia="en-US"/>
              </w:rPr>
            </w:pPr>
          </w:p>
          <w:p w:rsidR="00685F55" w:rsidRPr="00D50964" w:rsidRDefault="00685F55" w:rsidP="00D50964">
            <w:pPr>
              <w:widowControl/>
              <w:spacing w:after="200" w:line="276" w:lineRule="auto"/>
              <w:jc w:val="center"/>
              <w:rPr>
                <w:b/>
                <w:sz w:val="24"/>
                <w:szCs w:val="24"/>
                <w:lang w:val="ba-RU" w:eastAsia="en-US"/>
              </w:rPr>
            </w:pPr>
            <w:r w:rsidRPr="00D50964">
              <w:rPr>
                <w:b/>
                <w:sz w:val="24"/>
                <w:szCs w:val="24"/>
                <w:lang w:val="ba-RU" w:eastAsia="en-US"/>
              </w:rPr>
              <w:t>1</w:t>
            </w:r>
          </w:p>
        </w:tc>
      </w:tr>
      <w:tr w:rsidR="00685F55" w:rsidRPr="0048441C" w:rsidTr="00D50964">
        <w:tc>
          <w:tcPr>
            <w:tcW w:w="3843" w:type="dxa"/>
            <w:gridSpan w:val="2"/>
          </w:tcPr>
          <w:p w:rsidR="00685F55" w:rsidRPr="00D50964" w:rsidRDefault="00685F55" w:rsidP="00D50964">
            <w:pPr>
              <w:widowControl/>
              <w:spacing w:after="200" w:line="276" w:lineRule="auto"/>
              <w:jc w:val="left"/>
              <w:rPr>
                <w:sz w:val="24"/>
                <w:szCs w:val="24"/>
                <w:lang w:val="ba-RU" w:eastAsia="en-US"/>
              </w:rPr>
            </w:pPr>
            <w:r w:rsidRPr="00D50964">
              <w:rPr>
                <w:sz w:val="24"/>
                <w:szCs w:val="24"/>
                <w:lang w:val="ba-RU" w:eastAsia="en-US"/>
              </w:rPr>
              <w:t>Предельно допустимая аудиторная учебная нагрузка при 6-дневной учебной недели (требования Сан ПиН)</w:t>
            </w:r>
          </w:p>
        </w:tc>
        <w:tc>
          <w:tcPr>
            <w:tcW w:w="236" w:type="dxa"/>
          </w:tcPr>
          <w:p w:rsidR="00685F55" w:rsidRPr="00D50964" w:rsidRDefault="00685F55" w:rsidP="00D50964">
            <w:pPr>
              <w:widowControl/>
              <w:spacing w:after="200" w:line="276" w:lineRule="auto"/>
              <w:jc w:val="center"/>
              <w:rPr>
                <w:sz w:val="24"/>
                <w:szCs w:val="24"/>
                <w:lang w:val="ba-RU" w:eastAsia="en-US"/>
              </w:rPr>
            </w:pPr>
          </w:p>
        </w:tc>
        <w:tc>
          <w:tcPr>
            <w:tcW w:w="1681" w:type="dxa"/>
          </w:tcPr>
          <w:p w:rsidR="00685F55" w:rsidRPr="00D50964" w:rsidRDefault="00685F55" w:rsidP="00D50964">
            <w:pPr>
              <w:widowControl/>
              <w:spacing w:after="200" w:line="276" w:lineRule="auto"/>
              <w:jc w:val="center"/>
              <w:rPr>
                <w:sz w:val="24"/>
                <w:szCs w:val="24"/>
                <w:lang w:val="ba-RU" w:eastAsia="en-US"/>
              </w:rPr>
            </w:pPr>
            <w:r w:rsidRPr="00D50964">
              <w:rPr>
                <w:sz w:val="24"/>
                <w:szCs w:val="24"/>
                <w:lang w:val="ba-RU" w:eastAsia="en-US"/>
              </w:rPr>
              <w:t>36</w:t>
            </w:r>
          </w:p>
        </w:tc>
        <w:tc>
          <w:tcPr>
            <w:tcW w:w="1800" w:type="dxa"/>
          </w:tcPr>
          <w:p w:rsidR="00685F55" w:rsidRPr="00D50964" w:rsidRDefault="00685F55" w:rsidP="00D50964">
            <w:pPr>
              <w:widowControl/>
              <w:spacing w:after="200" w:line="276" w:lineRule="auto"/>
              <w:jc w:val="center"/>
              <w:rPr>
                <w:sz w:val="24"/>
                <w:szCs w:val="24"/>
                <w:lang w:val="ba-RU" w:eastAsia="en-US"/>
              </w:rPr>
            </w:pPr>
            <w:r w:rsidRPr="00D50964">
              <w:rPr>
                <w:sz w:val="24"/>
                <w:szCs w:val="24"/>
                <w:lang w:val="ba-RU" w:eastAsia="en-US"/>
              </w:rPr>
              <w:t>36</w:t>
            </w:r>
          </w:p>
        </w:tc>
        <w:tc>
          <w:tcPr>
            <w:tcW w:w="2520" w:type="dxa"/>
          </w:tcPr>
          <w:p w:rsidR="00685F55" w:rsidRPr="00D50964" w:rsidRDefault="00685F55" w:rsidP="00D50964">
            <w:pPr>
              <w:widowControl/>
              <w:spacing w:after="200" w:line="276" w:lineRule="auto"/>
              <w:jc w:val="center"/>
              <w:rPr>
                <w:b/>
                <w:sz w:val="24"/>
                <w:szCs w:val="24"/>
                <w:lang w:val="ba-RU" w:eastAsia="en-US"/>
              </w:rPr>
            </w:pPr>
            <w:r w:rsidRPr="00D50964">
              <w:rPr>
                <w:b/>
                <w:sz w:val="24"/>
                <w:szCs w:val="24"/>
                <w:lang w:val="ba-RU" w:eastAsia="en-US"/>
              </w:rPr>
              <w:t>72</w:t>
            </w:r>
          </w:p>
        </w:tc>
      </w:tr>
    </w:tbl>
    <w:p w:rsidR="00685F55" w:rsidRPr="0048441C" w:rsidRDefault="00685F55" w:rsidP="0052402D">
      <w:pPr>
        <w:pStyle w:val="afff"/>
        <w:ind w:left="0"/>
        <w:rPr>
          <w:rFonts w:ascii="Times New Roman" w:hAnsi="Times New Roman" w:cs="Times New Roman"/>
        </w:rPr>
      </w:pPr>
    </w:p>
    <w:p w:rsidR="00685F55" w:rsidRPr="0048441C" w:rsidRDefault="00685F55" w:rsidP="0052402D">
      <w:pPr>
        <w:pStyle w:val="afff"/>
        <w:rPr>
          <w:rFonts w:ascii="Times New Roman" w:hAnsi="Times New Roman" w:cs="Times New Roman"/>
        </w:rPr>
      </w:pPr>
    </w:p>
    <w:p w:rsidR="00685F55" w:rsidRPr="0048441C" w:rsidRDefault="00685F55" w:rsidP="0048441C">
      <w:pPr>
        <w:widowControl/>
        <w:jc w:val="center"/>
        <w:rPr>
          <w:b/>
          <w:sz w:val="24"/>
          <w:szCs w:val="24"/>
          <w:lang w:eastAsia="en-US"/>
        </w:rPr>
      </w:pPr>
      <w:r w:rsidRPr="0048441C">
        <w:rPr>
          <w:b/>
          <w:sz w:val="24"/>
          <w:szCs w:val="24"/>
          <w:lang w:eastAsia="en-US"/>
        </w:rPr>
        <w:t xml:space="preserve">Годовой календарный учебный график муниципального общеобразовательного бюджетного учреждения средняя общеобразовательная школа д. Ибраево </w:t>
      </w:r>
    </w:p>
    <w:p w:rsidR="00685F55" w:rsidRPr="0048441C" w:rsidRDefault="00685F55" w:rsidP="0048441C">
      <w:pPr>
        <w:widowControl/>
        <w:jc w:val="center"/>
        <w:rPr>
          <w:b/>
          <w:sz w:val="24"/>
          <w:szCs w:val="24"/>
          <w:lang w:eastAsia="en-US"/>
        </w:rPr>
      </w:pPr>
      <w:r w:rsidRPr="0048441C">
        <w:rPr>
          <w:b/>
          <w:sz w:val="24"/>
          <w:szCs w:val="24"/>
          <w:lang w:eastAsia="en-US"/>
        </w:rPr>
        <w:t>на 2016-2017 учебный год</w:t>
      </w:r>
    </w:p>
    <w:p w:rsidR="00685F55" w:rsidRPr="0048441C" w:rsidRDefault="00685F55" w:rsidP="0048441C">
      <w:pPr>
        <w:widowControl/>
        <w:jc w:val="left"/>
        <w:rPr>
          <w:sz w:val="24"/>
          <w:szCs w:val="24"/>
          <w:lang w:eastAsia="hi-IN" w:bidi="hi-IN"/>
        </w:rPr>
      </w:pPr>
      <w:r w:rsidRPr="0048441C">
        <w:rPr>
          <w:b/>
          <w:sz w:val="24"/>
          <w:szCs w:val="24"/>
          <w:lang w:eastAsia="hi-IN" w:bidi="hi-IN"/>
        </w:rPr>
        <w:t xml:space="preserve">1.Начало учебного года- </w:t>
      </w:r>
      <w:r w:rsidRPr="0048441C">
        <w:rPr>
          <w:sz w:val="24"/>
          <w:szCs w:val="24"/>
          <w:lang w:eastAsia="hi-IN" w:bidi="hi-IN"/>
        </w:rPr>
        <w:t>1 сентября 2016 года</w:t>
      </w:r>
    </w:p>
    <w:p w:rsidR="00685F55" w:rsidRPr="0048441C" w:rsidRDefault="00685F55" w:rsidP="0048441C">
      <w:pPr>
        <w:widowControl/>
        <w:jc w:val="left"/>
        <w:rPr>
          <w:b/>
          <w:sz w:val="24"/>
          <w:szCs w:val="24"/>
          <w:lang w:eastAsia="hi-IN" w:bidi="hi-IN"/>
        </w:rPr>
      </w:pPr>
      <w:r w:rsidRPr="0048441C">
        <w:rPr>
          <w:b/>
          <w:sz w:val="24"/>
          <w:szCs w:val="24"/>
          <w:lang w:eastAsia="hi-IN" w:bidi="hi-IN"/>
        </w:rPr>
        <w:t>Регламентирование образовательного процесса на учебный год:</w:t>
      </w:r>
    </w:p>
    <w:p w:rsidR="00685F55" w:rsidRPr="0048441C" w:rsidRDefault="00685F55" w:rsidP="0048441C">
      <w:pPr>
        <w:widowControl/>
        <w:jc w:val="left"/>
        <w:rPr>
          <w:sz w:val="24"/>
          <w:szCs w:val="24"/>
          <w:lang w:eastAsia="hi-IN" w:bidi="hi-IN"/>
        </w:rPr>
      </w:pPr>
      <w:r w:rsidRPr="0048441C">
        <w:rPr>
          <w:sz w:val="24"/>
          <w:szCs w:val="24"/>
          <w:lang w:eastAsia="hi-IN" w:bidi="hi-IN"/>
        </w:rPr>
        <w:t>Учебный год делится на первых и вторых уровнях  на четверти (2-8 классах 35 недель, в 1 классе 33 недель)</w:t>
      </w:r>
    </w:p>
    <w:p w:rsidR="00685F55" w:rsidRPr="0048441C" w:rsidRDefault="00685F55" w:rsidP="0048441C">
      <w:pPr>
        <w:widowControl/>
        <w:jc w:val="left"/>
        <w:rPr>
          <w:sz w:val="24"/>
          <w:szCs w:val="24"/>
          <w:lang w:eastAsia="hi-IN" w:bidi="hi-IN"/>
        </w:rPr>
      </w:pPr>
      <w:r w:rsidRPr="0048441C">
        <w:rPr>
          <w:sz w:val="24"/>
          <w:szCs w:val="24"/>
          <w:lang w:eastAsia="hi-IN" w:bidi="hi-IN"/>
        </w:rPr>
        <w:t>Учебные четверти:</w:t>
      </w:r>
    </w:p>
    <w:p w:rsidR="00685F55" w:rsidRPr="0048441C" w:rsidRDefault="00685F55" w:rsidP="0048441C">
      <w:pPr>
        <w:widowControl/>
        <w:jc w:val="left"/>
        <w:rPr>
          <w:sz w:val="24"/>
          <w:szCs w:val="24"/>
          <w:lang w:eastAsia="hi-IN" w:bidi="hi-IN"/>
        </w:rPr>
      </w:pPr>
      <w:r w:rsidRPr="0048441C">
        <w:rPr>
          <w:b/>
          <w:sz w:val="24"/>
          <w:szCs w:val="24"/>
          <w:lang w:eastAsia="hi-IN" w:bidi="hi-IN"/>
        </w:rPr>
        <w:t>1 четверть</w:t>
      </w:r>
      <w:r w:rsidRPr="0048441C">
        <w:rPr>
          <w:sz w:val="24"/>
          <w:szCs w:val="24"/>
          <w:lang w:eastAsia="hi-IN" w:bidi="hi-IN"/>
        </w:rPr>
        <w:t>- 51 учебных дней, с 1сентября по 1 ноября 2016 г.</w:t>
      </w:r>
    </w:p>
    <w:p w:rsidR="00685F55" w:rsidRPr="0048441C" w:rsidRDefault="00685F55" w:rsidP="0048441C">
      <w:pPr>
        <w:widowControl/>
        <w:jc w:val="left"/>
        <w:rPr>
          <w:sz w:val="24"/>
          <w:szCs w:val="24"/>
          <w:lang w:eastAsia="hi-IN" w:bidi="hi-IN"/>
        </w:rPr>
      </w:pPr>
      <w:r w:rsidRPr="0048441C">
        <w:rPr>
          <w:b/>
          <w:sz w:val="24"/>
          <w:szCs w:val="24"/>
          <w:lang w:eastAsia="hi-IN" w:bidi="hi-IN"/>
        </w:rPr>
        <w:t>2 четверть</w:t>
      </w:r>
      <w:r w:rsidRPr="0048441C">
        <w:rPr>
          <w:sz w:val="24"/>
          <w:szCs w:val="24"/>
          <w:lang w:eastAsia="hi-IN" w:bidi="hi-IN"/>
        </w:rPr>
        <w:t>- 47 учебных дней, с 7 ноября по 30 декабря 2016 г.</w:t>
      </w:r>
    </w:p>
    <w:p w:rsidR="00685F55" w:rsidRPr="0048441C" w:rsidRDefault="00685F55" w:rsidP="0048441C">
      <w:pPr>
        <w:widowControl/>
        <w:jc w:val="left"/>
        <w:rPr>
          <w:sz w:val="24"/>
          <w:szCs w:val="24"/>
          <w:lang w:eastAsia="hi-IN" w:bidi="hi-IN"/>
        </w:rPr>
      </w:pPr>
      <w:r w:rsidRPr="0048441C">
        <w:rPr>
          <w:b/>
          <w:sz w:val="24"/>
          <w:szCs w:val="24"/>
          <w:lang w:eastAsia="hi-IN" w:bidi="hi-IN"/>
        </w:rPr>
        <w:t>3 четверть</w:t>
      </w:r>
      <w:r w:rsidRPr="0048441C">
        <w:rPr>
          <w:sz w:val="24"/>
          <w:szCs w:val="24"/>
          <w:lang w:eastAsia="hi-IN" w:bidi="hi-IN"/>
        </w:rPr>
        <w:t>- 57 учебных дней, с 16 января по 24 марта 2017 г.</w:t>
      </w:r>
    </w:p>
    <w:p w:rsidR="00685F55" w:rsidRPr="0048441C" w:rsidRDefault="00685F55" w:rsidP="0048441C">
      <w:pPr>
        <w:widowControl/>
        <w:jc w:val="left"/>
        <w:rPr>
          <w:sz w:val="24"/>
          <w:szCs w:val="24"/>
          <w:lang w:eastAsia="hi-IN" w:bidi="hi-IN"/>
        </w:rPr>
      </w:pPr>
      <w:r w:rsidRPr="0048441C">
        <w:rPr>
          <w:b/>
          <w:sz w:val="24"/>
          <w:szCs w:val="24"/>
          <w:lang w:eastAsia="hi-IN" w:bidi="hi-IN"/>
        </w:rPr>
        <w:t>4 четверть</w:t>
      </w:r>
      <w:r w:rsidRPr="0048441C">
        <w:rPr>
          <w:sz w:val="24"/>
          <w:szCs w:val="24"/>
          <w:lang w:eastAsia="hi-IN" w:bidi="hi-IN"/>
        </w:rPr>
        <w:t>- 49 учебных дней, с 3 апреля по 31 мая 2017 г.</w:t>
      </w:r>
    </w:p>
    <w:p w:rsidR="00685F55" w:rsidRPr="0048441C" w:rsidRDefault="00685F55" w:rsidP="0048441C">
      <w:pPr>
        <w:widowControl/>
        <w:jc w:val="left"/>
        <w:rPr>
          <w:sz w:val="24"/>
          <w:szCs w:val="24"/>
          <w:lang w:eastAsia="hi-IN" w:bidi="hi-IN"/>
        </w:rPr>
      </w:pPr>
    </w:p>
    <w:p w:rsidR="00685F55" w:rsidRPr="0048441C" w:rsidRDefault="00685F55" w:rsidP="0048441C">
      <w:pPr>
        <w:widowControl/>
        <w:jc w:val="left"/>
        <w:rPr>
          <w:sz w:val="24"/>
          <w:szCs w:val="24"/>
          <w:lang w:eastAsia="hi-IN" w:bidi="hi-IN"/>
        </w:rPr>
      </w:pPr>
      <w:r w:rsidRPr="0048441C">
        <w:rPr>
          <w:sz w:val="24"/>
          <w:szCs w:val="24"/>
          <w:lang w:eastAsia="hi-IN" w:bidi="hi-IN"/>
        </w:rPr>
        <w:t xml:space="preserve">Для обучающихся </w:t>
      </w:r>
      <w:r w:rsidRPr="0048441C">
        <w:rPr>
          <w:b/>
          <w:sz w:val="24"/>
          <w:szCs w:val="24"/>
          <w:lang w:eastAsia="hi-IN" w:bidi="hi-IN"/>
        </w:rPr>
        <w:t xml:space="preserve">1, 9 классов </w:t>
      </w:r>
      <w:r w:rsidRPr="0048441C">
        <w:rPr>
          <w:sz w:val="24"/>
          <w:szCs w:val="24"/>
          <w:lang w:eastAsia="hi-IN" w:bidi="hi-IN"/>
        </w:rPr>
        <w:t xml:space="preserve">44 учебных дней, </w:t>
      </w:r>
    </w:p>
    <w:p w:rsidR="00685F55" w:rsidRPr="0048441C" w:rsidRDefault="00685F55" w:rsidP="0048441C">
      <w:pPr>
        <w:widowControl/>
        <w:jc w:val="left"/>
        <w:rPr>
          <w:sz w:val="24"/>
          <w:szCs w:val="24"/>
          <w:lang w:eastAsia="hi-IN" w:bidi="hi-IN"/>
        </w:rPr>
      </w:pPr>
      <w:r w:rsidRPr="0048441C">
        <w:rPr>
          <w:sz w:val="24"/>
          <w:szCs w:val="24"/>
          <w:lang w:eastAsia="hi-IN" w:bidi="hi-IN"/>
        </w:rPr>
        <w:t xml:space="preserve">с 4 апреля по 25 мая 2016 г. </w:t>
      </w:r>
    </w:p>
    <w:p w:rsidR="00685F55" w:rsidRPr="0048441C" w:rsidRDefault="00685F55" w:rsidP="0048441C">
      <w:pPr>
        <w:widowControl/>
        <w:jc w:val="left"/>
        <w:rPr>
          <w:sz w:val="24"/>
          <w:szCs w:val="24"/>
          <w:lang w:eastAsia="hi-IN" w:bidi="hi-IN"/>
        </w:rPr>
      </w:pPr>
    </w:p>
    <w:p w:rsidR="00685F55" w:rsidRPr="0048441C" w:rsidRDefault="00685F55" w:rsidP="0048441C">
      <w:pPr>
        <w:widowControl/>
        <w:jc w:val="left"/>
        <w:rPr>
          <w:sz w:val="24"/>
          <w:szCs w:val="24"/>
          <w:lang w:eastAsia="hi-IN" w:bidi="hi-IN"/>
        </w:rPr>
      </w:pPr>
      <w:r w:rsidRPr="0048441C">
        <w:rPr>
          <w:sz w:val="24"/>
          <w:szCs w:val="24"/>
          <w:lang w:eastAsia="hi-IN" w:bidi="hi-IN"/>
        </w:rPr>
        <w:t>На третьем  уровне учебный год делится  на полугодия (в 11 классе 34 недели с учетом недельной подготовки к итоговой аттестации).</w:t>
      </w:r>
    </w:p>
    <w:p w:rsidR="00685F55" w:rsidRPr="0048441C" w:rsidRDefault="00685F55" w:rsidP="0048441C">
      <w:pPr>
        <w:widowControl/>
        <w:jc w:val="left"/>
        <w:rPr>
          <w:sz w:val="24"/>
          <w:szCs w:val="24"/>
          <w:lang w:eastAsia="hi-IN" w:bidi="hi-IN"/>
        </w:rPr>
      </w:pPr>
      <w:r w:rsidRPr="0048441C">
        <w:rPr>
          <w:b/>
          <w:sz w:val="24"/>
          <w:szCs w:val="24"/>
          <w:lang w:eastAsia="hi-IN" w:bidi="hi-IN"/>
        </w:rPr>
        <w:t xml:space="preserve">1 полугодие для обучающихся 10,11 классов </w:t>
      </w:r>
      <w:r w:rsidRPr="0048441C">
        <w:rPr>
          <w:sz w:val="24"/>
          <w:szCs w:val="24"/>
          <w:lang w:eastAsia="hi-IN" w:bidi="hi-IN"/>
        </w:rPr>
        <w:t xml:space="preserve"> 98 учебных дней, с 1 сентября по 30 декабря 2016 г.</w:t>
      </w:r>
    </w:p>
    <w:p w:rsidR="00685F55" w:rsidRPr="0048441C" w:rsidRDefault="00685F55" w:rsidP="0048441C">
      <w:pPr>
        <w:widowControl/>
        <w:jc w:val="left"/>
        <w:rPr>
          <w:sz w:val="24"/>
          <w:szCs w:val="24"/>
          <w:lang w:eastAsia="hi-IN" w:bidi="hi-IN"/>
        </w:rPr>
      </w:pPr>
      <w:r w:rsidRPr="0048441C">
        <w:rPr>
          <w:b/>
          <w:sz w:val="24"/>
          <w:szCs w:val="24"/>
          <w:lang w:eastAsia="hi-IN" w:bidi="hi-IN"/>
        </w:rPr>
        <w:t xml:space="preserve">2 полугодие для обучающихся 10 класса </w:t>
      </w:r>
      <w:r w:rsidRPr="0048441C">
        <w:rPr>
          <w:sz w:val="24"/>
          <w:szCs w:val="24"/>
          <w:lang w:eastAsia="hi-IN" w:bidi="hi-IN"/>
        </w:rPr>
        <w:t>106 учебных дней с 16 января по 31 мая 2017 г.</w:t>
      </w:r>
    </w:p>
    <w:p w:rsidR="00685F55" w:rsidRPr="0048441C" w:rsidRDefault="00685F55" w:rsidP="0048441C">
      <w:pPr>
        <w:widowControl/>
        <w:jc w:val="left"/>
        <w:rPr>
          <w:sz w:val="24"/>
          <w:szCs w:val="24"/>
          <w:lang w:eastAsia="hi-IN" w:bidi="hi-IN"/>
        </w:rPr>
      </w:pPr>
      <w:r w:rsidRPr="0048441C">
        <w:rPr>
          <w:b/>
          <w:sz w:val="24"/>
          <w:szCs w:val="24"/>
          <w:lang w:eastAsia="hi-IN" w:bidi="hi-IN"/>
        </w:rPr>
        <w:t xml:space="preserve">2 полугодие для обучающихся 11 класса </w:t>
      </w:r>
      <w:r w:rsidRPr="0048441C">
        <w:rPr>
          <w:sz w:val="24"/>
          <w:szCs w:val="24"/>
          <w:lang w:eastAsia="hi-IN" w:bidi="hi-IN"/>
        </w:rPr>
        <w:t>101 учебных дней с 16 января по 25 мая 2017 г.</w:t>
      </w:r>
    </w:p>
    <w:p w:rsidR="00685F55" w:rsidRPr="0048441C" w:rsidRDefault="00685F55" w:rsidP="0048441C">
      <w:pPr>
        <w:widowControl/>
        <w:jc w:val="left"/>
        <w:rPr>
          <w:b/>
          <w:sz w:val="24"/>
          <w:szCs w:val="24"/>
          <w:lang w:eastAsia="hi-IN" w:bidi="hi-IN"/>
        </w:rPr>
      </w:pPr>
    </w:p>
    <w:p w:rsidR="00685F55" w:rsidRPr="0048441C" w:rsidRDefault="00685F55" w:rsidP="0048441C">
      <w:pPr>
        <w:widowControl/>
        <w:jc w:val="left"/>
        <w:rPr>
          <w:b/>
          <w:sz w:val="24"/>
          <w:szCs w:val="24"/>
          <w:lang w:eastAsia="hi-IN" w:bidi="hi-IN"/>
        </w:rPr>
      </w:pPr>
      <w:r w:rsidRPr="0048441C">
        <w:rPr>
          <w:b/>
          <w:sz w:val="24"/>
          <w:szCs w:val="24"/>
          <w:lang w:eastAsia="hi-IN" w:bidi="hi-IN"/>
        </w:rPr>
        <w:t>2. Экзамены :</w:t>
      </w:r>
    </w:p>
    <w:p w:rsidR="00685F55" w:rsidRPr="0048441C" w:rsidRDefault="00685F55" w:rsidP="0048441C">
      <w:pPr>
        <w:widowControl/>
        <w:jc w:val="left"/>
        <w:rPr>
          <w:b/>
          <w:sz w:val="24"/>
          <w:szCs w:val="24"/>
          <w:lang w:eastAsia="hi-IN" w:bidi="hi-IN"/>
        </w:rPr>
      </w:pPr>
    </w:p>
    <w:p w:rsidR="00685F55" w:rsidRPr="0048441C" w:rsidRDefault="00685F55" w:rsidP="0048441C">
      <w:pPr>
        <w:widowControl/>
        <w:jc w:val="left"/>
        <w:rPr>
          <w:sz w:val="24"/>
          <w:szCs w:val="24"/>
          <w:lang w:eastAsia="hi-IN" w:bidi="hi-IN"/>
        </w:rPr>
      </w:pPr>
      <w:r w:rsidRPr="0048441C">
        <w:rPr>
          <w:b/>
          <w:sz w:val="24"/>
          <w:szCs w:val="24"/>
          <w:lang w:eastAsia="hi-IN" w:bidi="hi-IN"/>
        </w:rPr>
        <w:t>Для обучающихся 9 класса</w:t>
      </w:r>
      <w:r w:rsidRPr="0048441C">
        <w:rPr>
          <w:sz w:val="24"/>
          <w:szCs w:val="24"/>
          <w:lang w:eastAsia="hi-IN" w:bidi="hi-IN"/>
        </w:rPr>
        <w:t>- с 26 мая по 14 июня 2017 г.</w:t>
      </w:r>
    </w:p>
    <w:p w:rsidR="00685F55" w:rsidRPr="0048441C" w:rsidRDefault="00685F55" w:rsidP="0048441C">
      <w:pPr>
        <w:widowControl/>
        <w:jc w:val="left"/>
        <w:rPr>
          <w:sz w:val="24"/>
          <w:szCs w:val="24"/>
          <w:lang w:eastAsia="hi-IN" w:bidi="hi-IN"/>
        </w:rPr>
      </w:pPr>
      <w:r w:rsidRPr="0048441C">
        <w:rPr>
          <w:b/>
          <w:sz w:val="24"/>
          <w:szCs w:val="24"/>
          <w:lang w:eastAsia="hi-IN" w:bidi="hi-IN"/>
        </w:rPr>
        <w:t>Для обучающихся 11 класса</w:t>
      </w:r>
      <w:r w:rsidRPr="0048441C">
        <w:rPr>
          <w:sz w:val="24"/>
          <w:szCs w:val="24"/>
          <w:lang w:eastAsia="hi-IN" w:bidi="hi-IN"/>
        </w:rPr>
        <w:t>- с 26 мая по 24 июня 2017 г.</w:t>
      </w:r>
    </w:p>
    <w:p w:rsidR="00685F55" w:rsidRPr="0048441C" w:rsidRDefault="00685F55" w:rsidP="0048441C">
      <w:pPr>
        <w:widowControl/>
        <w:ind w:firstLine="700"/>
        <w:rPr>
          <w:sz w:val="24"/>
          <w:szCs w:val="24"/>
        </w:rPr>
      </w:pPr>
      <w:r w:rsidRPr="0048441C">
        <w:rPr>
          <w:sz w:val="24"/>
          <w:szCs w:val="24"/>
        </w:rPr>
        <w:t xml:space="preserve">1. </w:t>
      </w:r>
      <w:r w:rsidRPr="0048441C">
        <w:rPr>
          <w:b/>
          <w:sz w:val="24"/>
          <w:szCs w:val="24"/>
        </w:rPr>
        <w:t>Промежуточная аттестация</w:t>
      </w:r>
      <w:r w:rsidRPr="0048441C">
        <w:rPr>
          <w:sz w:val="24"/>
          <w:szCs w:val="24"/>
        </w:rPr>
        <w:t xml:space="preserve"> (виды, предметы, сроки, классы): </w:t>
      </w:r>
    </w:p>
    <w:p w:rsidR="00685F55" w:rsidRPr="0048441C" w:rsidRDefault="00685F55" w:rsidP="0048441C">
      <w:pPr>
        <w:widowControl/>
        <w:rPr>
          <w:sz w:val="24"/>
          <w:szCs w:val="24"/>
        </w:rPr>
      </w:pPr>
      <w:r w:rsidRPr="0048441C">
        <w:rPr>
          <w:sz w:val="24"/>
          <w:szCs w:val="24"/>
        </w:rPr>
        <w:t xml:space="preserve"> 1- 4 классы –   контрольные работы  с 15 по 27 мая (по плану школы).</w:t>
      </w:r>
    </w:p>
    <w:p w:rsidR="00685F55" w:rsidRPr="0048441C" w:rsidRDefault="00685F55" w:rsidP="0048441C">
      <w:pPr>
        <w:widowControl/>
        <w:rPr>
          <w:sz w:val="24"/>
          <w:szCs w:val="24"/>
        </w:rPr>
      </w:pPr>
      <w:r w:rsidRPr="0048441C">
        <w:rPr>
          <w:sz w:val="24"/>
          <w:szCs w:val="24"/>
        </w:rPr>
        <w:t>5 – 8</w:t>
      </w:r>
      <w:r>
        <w:rPr>
          <w:sz w:val="24"/>
          <w:szCs w:val="24"/>
        </w:rPr>
        <w:t>, 10</w:t>
      </w:r>
      <w:r w:rsidRPr="0048441C">
        <w:rPr>
          <w:sz w:val="24"/>
          <w:szCs w:val="24"/>
        </w:rPr>
        <w:t xml:space="preserve"> классы переводные экзамены  с  15 по 29 мая (по плану школы).</w:t>
      </w:r>
    </w:p>
    <w:p w:rsidR="00685F55" w:rsidRPr="0048441C" w:rsidRDefault="00685F55" w:rsidP="0048441C">
      <w:pPr>
        <w:widowControl/>
        <w:jc w:val="left"/>
        <w:rPr>
          <w:b/>
          <w:sz w:val="24"/>
          <w:szCs w:val="24"/>
          <w:lang w:eastAsia="hi-IN" w:bidi="hi-IN"/>
        </w:rPr>
      </w:pPr>
      <w:r w:rsidRPr="0048441C">
        <w:rPr>
          <w:b/>
          <w:sz w:val="24"/>
          <w:szCs w:val="24"/>
          <w:lang w:eastAsia="hi-IN" w:bidi="hi-IN"/>
        </w:rPr>
        <w:t>3. Каникулы:</w:t>
      </w:r>
    </w:p>
    <w:p w:rsidR="00685F55" w:rsidRPr="0048441C" w:rsidRDefault="00685F55" w:rsidP="0048441C">
      <w:pPr>
        <w:widowControl/>
        <w:jc w:val="left"/>
        <w:rPr>
          <w:sz w:val="24"/>
          <w:szCs w:val="24"/>
          <w:lang w:eastAsia="hi-IN" w:bidi="hi-IN"/>
        </w:rPr>
      </w:pPr>
      <w:r w:rsidRPr="0048441C">
        <w:rPr>
          <w:b/>
          <w:sz w:val="24"/>
          <w:szCs w:val="24"/>
          <w:lang w:eastAsia="hi-IN" w:bidi="hi-IN"/>
        </w:rPr>
        <w:t xml:space="preserve">Осенние- </w:t>
      </w:r>
      <w:r w:rsidRPr="0048441C">
        <w:rPr>
          <w:sz w:val="24"/>
          <w:szCs w:val="24"/>
          <w:lang w:eastAsia="hi-IN" w:bidi="hi-IN"/>
        </w:rPr>
        <w:t>5 дней, с 2 ноября по 6 ноября 2016 г.</w:t>
      </w:r>
    </w:p>
    <w:p w:rsidR="00685F55" w:rsidRPr="0048441C" w:rsidRDefault="00685F55" w:rsidP="0048441C">
      <w:pPr>
        <w:widowControl/>
        <w:jc w:val="left"/>
        <w:rPr>
          <w:sz w:val="24"/>
          <w:szCs w:val="24"/>
          <w:lang w:eastAsia="hi-IN" w:bidi="hi-IN"/>
        </w:rPr>
      </w:pPr>
      <w:r w:rsidRPr="0048441C">
        <w:rPr>
          <w:b/>
          <w:sz w:val="24"/>
          <w:szCs w:val="24"/>
          <w:lang w:eastAsia="hi-IN" w:bidi="hi-IN"/>
        </w:rPr>
        <w:t xml:space="preserve">Зимние- </w:t>
      </w:r>
      <w:r w:rsidRPr="0048441C">
        <w:rPr>
          <w:sz w:val="24"/>
          <w:szCs w:val="24"/>
          <w:lang w:eastAsia="hi-IN" w:bidi="hi-IN"/>
        </w:rPr>
        <w:t>16 дней, с 31 декабря по 15 января 2017 г.</w:t>
      </w:r>
    </w:p>
    <w:p w:rsidR="00685F55" w:rsidRPr="0048441C" w:rsidRDefault="00685F55" w:rsidP="0048441C">
      <w:pPr>
        <w:widowControl/>
        <w:jc w:val="left"/>
        <w:rPr>
          <w:sz w:val="24"/>
          <w:szCs w:val="24"/>
          <w:lang w:eastAsia="hi-IN" w:bidi="hi-IN"/>
        </w:rPr>
      </w:pPr>
      <w:r w:rsidRPr="0048441C">
        <w:rPr>
          <w:b/>
          <w:sz w:val="24"/>
          <w:szCs w:val="24"/>
          <w:lang w:eastAsia="hi-IN" w:bidi="hi-IN"/>
        </w:rPr>
        <w:t xml:space="preserve">Весенние- </w:t>
      </w:r>
      <w:r w:rsidRPr="0048441C">
        <w:rPr>
          <w:sz w:val="24"/>
          <w:szCs w:val="24"/>
          <w:lang w:eastAsia="hi-IN" w:bidi="hi-IN"/>
        </w:rPr>
        <w:t>9 дней, с 25 марта по 2 апреля  2017 г.</w:t>
      </w:r>
    </w:p>
    <w:p w:rsidR="00685F55" w:rsidRPr="0048441C" w:rsidRDefault="00685F55" w:rsidP="0048441C">
      <w:pPr>
        <w:widowControl/>
        <w:jc w:val="left"/>
        <w:rPr>
          <w:b/>
          <w:sz w:val="24"/>
          <w:szCs w:val="24"/>
          <w:lang w:eastAsia="hi-IN" w:bidi="hi-IN"/>
        </w:rPr>
      </w:pPr>
      <w:r w:rsidRPr="0048441C">
        <w:rPr>
          <w:b/>
          <w:sz w:val="24"/>
          <w:szCs w:val="24"/>
          <w:lang w:eastAsia="hi-IN" w:bidi="hi-IN"/>
        </w:rPr>
        <w:t>Для обучающихся 1 класса устанавливаются дополнительные недельные каникулы в феврале</w:t>
      </w:r>
    </w:p>
    <w:p w:rsidR="00685F55" w:rsidRPr="0048441C" w:rsidRDefault="00685F55" w:rsidP="0048441C">
      <w:pPr>
        <w:widowControl/>
        <w:jc w:val="left"/>
        <w:rPr>
          <w:b/>
          <w:sz w:val="24"/>
          <w:szCs w:val="24"/>
          <w:lang w:eastAsia="hi-IN" w:bidi="hi-IN"/>
        </w:rPr>
      </w:pPr>
    </w:p>
    <w:p w:rsidR="00685F55" w:rsidRPr="0048441C" w:rsidRDefault="00685F55" w:rsidP="0048441C">
      <w:pPr>
        <w:widowControl/>
        <w:jc w:val="left"/>
        <w:rPr>
          <w:b/>
          <w:sz w:val="24"/>
          <w:szCs w:val="24"/>
          <w:lang w:eastAsia="hi-IN" w:bidi="hi-IN"/>
        </w:rPr>
      </w:pPr>
      <w:r w:rsidRPr="0048441C">
        <w:rPr>
          <w:b/>
          <w:sz w:val="24"/>
          <w:szCs w:val="24"/>
          <w:lang w:eastAsia="hi-IN" w:bidi="hi-IN"/>
        </w:rPr>
        <w:t>4. Регламентирование образовательного процесса на неделю:</w:t>
      </w:r>
    </w:p>
    <w:p w:rsidR="00685F55" w:rsidRPr="0048441C" w:rsidRDefault="00685F55" w:rsidP="0048441C">
      <w:pPr>
        <w:widowControl/>
        <w:jc w:val="left"/>
        <w:rPr>
          <w:b/>
          <w:sz w:val="24"/>
          <w:szCs w:val="24"/>
          <w:lang w:eastAsia="hi-IN" w:bidi="hi-IN"/>
        </w:rPr>
      </w:pPr>
    </w:p>
    <w:p w:rsidR="00685F55" w:rsidRPr="0048441C" w:rsidRDefault="00685F55" w:rsidP="0048441C">
      <w:pPr>
        <w:widowControl/>
        <w:jc w:val="left"/>
        <w:rPr>
          <w:sz w:val="24"/>
          <w:szCs w:val="24"/>
          <w:lang w:eastAsia="hi-IN" w:bidi="hi-IN"/>
        </w:rPr>
      </w:pPr>
      <w:r w:rsidRPr="0048441C">
        <w:rPr>
          <w:sz w:val="24"/>
          <w:szCs w:val="24"/>
          <w:lang w:eastAsia="hi-IN" w:bidi="hi-IN"/>
        </w:rPr>
        <w:t>Продолжительность учебной недели:</w:t>
      </w:r>
    </w:p>
    <w:p w:rsidR="00685F55" w:rsidRPr="0048441C" w:rsidRDefault="00685F55" w:rsidP="0048441C">
      <w:pPr>
        <w:widowControl/>
        <w:jc w:val="left"/>
        <w:rPr>
          <w:sz w:val="24"/>
          <w:szCs w:val="24"/>
          <w:lang w:eastAsia="hi-IN" w:bidi="hi-IN"/>
        </w:rPr>
      </w:pPr>
      <w:r w:rsidRPr="0048441C">
        <w:rPr>
          <w:sz w:val="24"/>
          <w:szCs w:val="24"/>
          <w:lang w:eastAsia="hi-IN" w:bidi="hi-IN"/>
        </w:rPr>
        <w:t>В 1 классе- 5 дней</w:t>
      </w:r>
    </w:p>
    <w:p w:rsidR="00685F55" w:rsidRPr="0048441C" w:rsidRDefault="00685F55" w:rsidP="0048441C">
      <w:pPr>
        <w:widowControl/>
        <w:jc w:val="left"/>
        <w:rPr>
          <w:sz w:val="24"/>
          <w:szCs w:val="24"/>
          <w:lang w:eastAsia="hi-IN" w:bidi="hi-IN"/>
        </w:rPr>
      </w:pPr>
      <w:r w:rsidRPr="0048441C">
        <w:rPr>
          <w:sz w:val="24"/>
          <w:szCs w:val="24"/>
          <w:lang w:eastAsia="hi-IN" w:bidi="hi-IN"/>
        </w:rPr>
        <w:t>Во 2-11 классах- 6 дней</w:t>
      </w:r>
    </w:p>
    <w:p w:rsidR="00685F55" w:rsidRPr="0048441C" w:rsidRDefault="00685F55" w:rsidP="0048441C">
      <w:pPr>
        <w:widowControl/>
        <w:jc w:val="left"/>
        <w:rPr>
          <w:sz w:val="24"/>
          <w:szCs w:val="24"/>
          <w:lang w:eastAsia="hi-IN" w:bidi="hi-IN"/>
        </w:rPr>
      </w:pPr>
    </w:p>
    <w:p w:rsidR="00685F55" w:rsidRPr="0048441C" w:rsidRDefault="00685F55" w:rsidP="0048441C">
      <w:pPr>
        <w:widowControl/>
        <w:jc w:val="left"/>
        <w:rPr>
          <w:b/>
          <w:sz w:val="24"/>
          <w:szCs w:val="24"/>
          <w:lang w:eastAsia="hi-IN" w:bidi="hi-IN"/>
        </w:rPr>
      </w:pPr>
      <w:r w:rsidRPr="0048441C">
        <w:rPr>
          <w:b/>
          <w:sz w:val="24"/>
          <w:szCs w:val="24"/>
          <w:lang w:eastAsia="hi-IN" w:bidi="hi-IN"/>
        </w:rPr>
        <w:t>5. Регламентирование образовательного процесса на день:</w:t>
      </w:r>
    </w:p>
    <w:p w:rsidR="00685F55" w:rsidRPr="0048441C" w:rsidRDefault="00685F55" w:rsidP="0048441C">
      <w:pPr>
        <w:widowControl/>
        <w:jc w:val="left"/>
        <w:rPr>
          <w:sz w:val="24"/>
          <w:szCs w:val="24"/>
          <w:lang w:eastAsia="hi-IN" w:bidi="hi-IN"/>
        </w:rPr>
      </w:pPr>
      <w:r w:rsidRPr="0048441C">
        <w:rPr>
          <w:sz w:val="24"/>
          <w:szCs w:val="24"/>
          <w:lang w:eastAsia="hi-IN" w:bidi="hi-IN"/>
        </w:rPr>
        <w:t>Школа работает в одну смену (с 1 по 11 классы)</w:t>
      </w:r>
    </w:p>
    <w:p w:rsidR="00685F55" w:rsidRPr="0048441C" w:rsidRDefault="00685F55" w:rsidP="0048441C">
      <w:pPr>
        <w:widowControl/>
        <w:jc w:val="left"/>
        <w:rPr>
          <w:sz w:val="24"/>
          <w:szCs w:val="24"/>
          <w:lang w:eastAsia="hi-IN" w:bidi="hi-IN"/>
        </w:rPr>
      </w:pPr>
      <w:r w:rsidRPr="0048441C">
        <w:rPr>
          <w:sz w:val="24"/>
          <w:szCs w:val="24"/>
          <w:lang w:eastAsia="hi-IN" w:bidi="hi-IN"/>
        </w:rPr>
        <w:t>Продолжительность занятий- 9.00 – 14.40</w:t>
      </w:r>
    </w:p>
    <w:p w:rsidR="00685F55" w:rsidRPr="0048441C" w:rsidRDefault="00685F55" w:rsidP="0048441C">
      <w:pPr>
        <w:widowControl/>
        <w:jc w:val="left"/>
        <w:rPr>
          <w:b/>
          <w:bCs/>
          <w:sz w:val="24"/>
          <w:szCs w:val="24"/>
          <w:lang w:eastAsia="hi-IN" w:bidi="hi-IN"/>
        </w:rPr>
      </w:pPr>
      <w:r w:rsidRPr="0048441C">
        <w:rPr>
          <w:b/>
          <w:bCs/>
          <w:sz w:val="24"/>
          <w:szCs w:val="24"/>
          <w:lang w:eastAsia="hi-IN" w:bidi="hi-IN"/>
        </w:rPr>
        <w:t xml:space="preserve">Продолжительность уроков:  </w:t>
      </w:r>
    </w:p>
    <w:p w:rsidR="00685F55" w:rsidRPr="0048441C" w:rsidRDefault="00685F55" w:rsidP="0048441C">
      <w:pPr>
        <w:widowControl/>
        <w:jc w:val="left"/>
        <w:rPr>
          <w:sz w:val="24"/>
          <w:szCs w:val="24"/>
          <w:lang w:eastAsia="hi-IN" w:bidi="hi-IN"/>
        </w:rPr>
      </w:pPr>
      <w:r w:rsidRPr="0048441C">
        <w:rPr>
          <w:sz w:val="24"/>
          <w:szCs w:val="24"/>
          <w:lang w:eastAsia="hi-IN" w:bidi="hi-IN"/>
        </w:rPr>
        <w:t xml:space="preserve"> </w:t>
      </w:r>
      <w:r w:rsidRPr="0048441C">
        <w:rPr>
          <w:b/>
          <w:bCs/>
          <w:sz w:val="24"/>
          <w:szCs w:val="24"/>
          <w:lang w:eastAsia="hi-IN" w:bidi="hi-IN"/>
        </w:rPr>
        <w:t xml:space="preserve"> 2-11 классы</w:t>
      </w:r>
      <w:r w:rsidRPr="0048441C">
        <w:rPr>
          <w:sz w:val="24"/>
          <w:szCs w:val="24"/>
          <w:lang w:eastAsia="hi-IN" w:bidi="hi-IN"/>
        </w:rPr>
        <w:t>. – 45 минут.</w:t>
      </w:r>
    </w:p>
    <w:p w:rsidR="00685F55" w:rsidRPr="0048441C" w:rsidRDefault="00685F55" w:rsidP="0048441C">
      <w:pPr>
        <w:widowControl/>
        <w:jc w:val="left"/>
        <w:rPr>
          <w:sz w:val="24"/>
          <w:szCs w:val="24"/>
          <w:lang w:eastAsia="hi-IN" w:bidi="hi-IN"/>
        </w:rPr>
      </w:pPr>
      <w:r w:rsidRPr="0048441C">
        <w:rPr>
          <w:sz w:val="24"/>
          <w:szCs w:val="24"/>
          <w:lang w:eastAsia="hi-IN" w:bidi="hi-IN"/>
        </w:rPr>
        <w:t xml:space="preserve">  </w:t>
      </w:r>
      <w:r w:rsidRPr="0048441C">
        <w:rPr>
          <w:b/>
          <w:bCs/>
          <w:sz w:val="24"/>
          <w:szCs w:val="24"/>
          <w:lang w:eastAsia="hi-IN" w:bidi="hi-IN"/>
        </w:rPr>
        <w:t>1 класс</w:t>
      </w:r>
      <w:r w:rsidRPr="0048441C">
        <w:rPr>
          <w:sz w:val="24"/>
          <w:szCs w:val="24"/>
          <w:lang w:eastAsia="hi-IN" w:bidi="hi-IN"/>
        </w:rPr>
        <w:t xml:space="preserve"> –  3 урока - 35 минут (сентябрь- октябрь),</w:t>
      </w:r>
    </w:p>
    <w:p w:rsidR="00685F55" w:rsidRPr="0048441C" w:rsidRDefault="00685F55" w:rsidP="0048441C">
      <w:pPr>
        <w:widowControl/>
        <w:jc w:val="left"/>
        <w:rPr>
          <w:sz w:val="24"/>
          <w:szCs w:val="24"/>
          <w:lang w:eastAsia="hi-IN" w:bidi="hi-IN"/>
        </w:rPr>
      </w:pPr>
      <w:r w:rsidRPr="0048441C">
        <w:rPr>
          <w:sz w:val="24"/>
          <w:szCs w:val="24"/>
          <w:lang w:eastAsia="hi-IN" w:bidi="hi-IN"/>
        </w:rPr>
        <w:t xml:space="preserve">                    4 урока — 35 минут (ноябрь-декабрь),</w:t>
      </w:r>
    </w:p>
    <w:p w:rsidR="00685F55" w:rsidRPr="0048441C" w:rsidRDefault="00685F55" w:rsidP="0048441C">
      <w:pPr>
        <w:widowControl/>
        <w:jc w:val="left"/>
        <w:rPr>
          <w:sz w:val="24"/>
          <w:szCs w:val="24"/>
          <w:lang w:eastAsia="hi-IN" w:bidi="hi-IN"/>
        </w:rPr>
      </w:pPr>
      <w:r w:rsidRPr="0048441C">
        <w:rPr>
          <w:sz w:val="24"/>
          <w:szCs w:val="24"/>
          <w:lang w:eastAsia="hi-IN" w:bidi="hi-IN"/>
        </w:rPr>
        <w:t xml:space="preserve">                    4 урока  40 минут (январь-май).</w:t>
      </w:r>
    </w:p>
    <w:p w:rsidR="00685F55" w:rsidRPr="0048441C" w:rsidRDefault="00685F55" w:rsidP="0048441C">
      <w:pPr>
        <w:widowControl/>
        <w:jc w:val="left"/>
        <w:rPr>
          <w:sz w:val="24"/>
          <w:szCs w:val="24"/>
          <w:lang w:eastAsia="hi-IN" w:bidi="hi-IN"/>
        </w:rPr>
      </w:pPr>
    </w:p>
    <w:p w:rsidR="00685F55" w:rsidRPr="0048441C" w:rsidRDefault="00685F55" w:rsidP="0048441C">
      <w:pPr>
        <w:widowControl/>
        <w:jc w:val="center"/>
        <w:rPr>
          <w:b/>
          <w:sz w:val="24"/>
          <w:szCs w:val="24"/>
          <w:lang w:eastAsia="hi-IN" w:bidi="hi-IN"/>
        </w:rPr>
      </w:pPr>
      <w:r w:rsidRPr="0048441C">
        <w:rPr>
          <w:b/>
          <w:sz w:val="24"/>
          <w:szCs w:val="24"/>
          <w:lang w:eastAsia="hi-IN" w:bidi="hi-IN"/>
        </w:rPr>
        <w:t>РАСПИСАНИЕ    ЗВОНКОВ.</w:t>
      </w:r>
    </w:p>
    <w:p w:rsidR="00685F55" w:rsidRPr="0048441C" w:rsidRDefault="00685F55" w:rsidP="0048441C">
      <w:pPr>
        <w:widowControl/>
        <w:jc w:val="center"/>
        <w:rPr>
          <w:b/>
          <w:sz w:val="24"/>
          <w:szCs w:val="24"/>
          <w:lang w:eastAsia="hi-IN" w:bidi="hi-IN"/>
        </w:rPr>
      </w:pPr>
    </w:p>
    <w:p w:rsidR="00685F55" w:rsidRPr="0048441C" w:rsidRDefault="00685F55" w:rsidP="0048441C">
      <w:pPr>
        <w:widowControl/>
        <w:jc w:val="center"/>
        <w:rPr>
          <w:b/>
          <w:sz w:val="24"/>
          <w:szCs w:val="24"/>
          <w:lang w:eastAsia="hi-IN" w:bidi="hi-IN"/>
        </w:rPr>
      </w:pPr>
      <w:r w:rsidRPr="0048441C">
        <w:rPr>
          <w:b/>
          <w:sz w:val="24"/>
          <w:szCs w:val="24"/>
          <w:lang w:eastAsia="hi-IN" w:bidi="hi-IN"/>
        </w:rPr>
        <w:t>Расписание звонков    для 1  класса</w:t>
      </w:r>
    </w:p>
    <w:tbl>
      <w:tblPr>
        <w:tblW w:w="0" w:type="auto"/>
        <w:jc w:val="center"/>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38"/>
        <w:gridCol w:w="51"/>
        <w:gridCol w:w="50"/>
        <w:gridCol w:w="3483"/>
        <w:gridCol w:w="3223"/>
      </w:tblGrid>
      <w:tr w:rsidR="00685F55" w:rsidRPr="0048441C" w:rsidTr="00C73355">
        <w:trPr>
          <w:jc w:val="center"/>
        </w:trPr>
        <w:tc>
          <w:tcPr>
            <w:tcW w:w="8045" w:type="dxa"/>
            <w:gridSpan w:val="5"/>
          </w:tcPr>
          <w:p w:rsidR="00685F55" w:rsidRPr="0048441C" w:rsidRDefault="00685F55" w:rsidP="0048441C">
            <w:pPr>
              <w:widowControl/>
              <w:jc w:val="center"/>
              <w:rPr>
                <w:sz w:val="24"/>
                <w:szCs w:val="24"/>
                <w:lang w:eastAsia="en-US"/>
              </w:rPr>
            </w:pPr>
            <w:r w:rsidRPr="0048441C">
              <w:rPr>
                <w:sz w:val="24"/>
                <w:szCs w:val="24"/>
                <w:lang w:eastAsia="en-US"/>
              </w:rPr>
              <w:t xml:space="preserve">( </w:t>
            </w:r>
            <w:r w:rsidRPr="0048441C">
              <w:rPr>
                <w:sz w:val="24"/>
                <w:szCs w:val="24"/>
                <w:lang w:val="en-US" w:eastAsia="en-US"/>
              </w:rPr>
              <w:t>I</w:t>
            </w:r>
            <w:r w:rsidRPr="0048441C">
              <w:rPr>
                <w:sz w:val="24"/>
                <w:szCs w:val="24"/>
                <w:lang w:eastAsia="en-US"/>
              </w:rPr>
              <w:t xml:space="preserve"> четверть)</w:t>
            </w:r>
          </w:p>
        </w:tc>
      </w:tr>
      <w:tr w:rsidR="00685F55" w:rsidRPr="0048441C" w:rsidTr="00C73355">
        <w:trPr>
          <w:jc w:val="center"/>
        </w:trPr>
        <w:tc>
          <w:tcPr>
            <w:tcW w:w="8045" w:type="dxa"/>
            <w:gridSpan w:val="5"/>
          </w:tcPr>
          <w:p w:rsidR="00685F55" w:rsidRPr="0048441C" w:rsidRDefault="00685F55" w:rsidP="0048441C">
            <w:pPr>
              <w:widowControl/>
              <w:jc w:val="center"/>
              <w:rPr>
                <w:sz w:val="24"/>
                <w:szCs w:val="24"/>
                <w:lang w:eastAsia="en-US"/>
              </w:rPr>
            </w:pPr>
            <w:r w:rsidRPr="0048441C">
              <w:rPr>
                <w:sz w:val="24"/>
                <w:szCs w:val="24"/>
                <w:lang w:val="en-US" w:eastAsia="en-US"/>
              </w:rPr>
              <w:t>I</w:t>
            </w:r>
            <w:r w:rsidRPr="0048441C">
              <w:rPr>
                <w:sz w:val="24"/>
                <w:szCs w:val="24"/>
                <w:lang w:eastAsia="en-US"/>
              </w:rPr>
              <w:t xml:space="preserve"> смена</w:t>
            </w:r>
          </w:p>
        </w:tc>
      </w:tr>
      <w:tr w:rsidR="00685F55" w:rsidRPr="0048441C" w:rsidTr="00C73355">
        <w:trPr>
          <w:jc w:val="center"/>
        </w:trPr>
        <w:tc>
          <w:tcPr>
            <w:tcW w:w="1339" w:type="dxa"/>
            <w:gridSpan w:val="3"/>
          </w:tcPr>
          <w:p w:rsidR="00685F55" w:rsidRPr="0048441C" w:rsidRDefault="00685F55" w:rsidP="0048441C">
            <w:pPr>
              <w:widowControl/>
              <w:jc w:val="center"/>
              <w:rPr>
                <w:sz w:val="24"/>
                <w:szCs w:val="24"/>
                <w:lang w:eastAsia="en-US"/>
              </w:rPr>
            </w:pPr>
          </w:p>
        </w:tc>
        <w:tc>
          <w:tcPr>
            <w:tcW w:w="3483" w:type="dxa"/>
          </w:tcPr>
          <w:p w:rsidR="00685F55" w:rsidRPr="0048441C" w:rsidRDefault="00685F55" w:rsidP="0048441C">
            <w:pPr>
              <w:widowControl/>
              <w:jc w:val="center"/>
              <w:rPr>
                <w:sz w:val="24"/>
                <w:szCs w:val="24"/>
                <w:lang w:eastAsia="en-US"/>
              </w:rPr>
            </w:pPr>
            <w:r w:rsidRPr="0048441C">
              <w:rPr>
                <w:sz w:val="24"/>
                <w:szCs w:val="24"/>
                <w:lang w:eastAsia="en-US"/>
              </w:rPr>
              <w:t>Уроки</w:t>
            </w:r>
          </w:p>
        </w:tc>
        <w:tc>
          <w:tcPr>
            <w:tcW w:w="3223" w:type="dxa"/>
          </w:tcPr>
          <w:p w:rsidR="00685F55" w:rsidRPr="0048441C" w:rsidRDefault="00685F55" w:rsidP="0048441C">
            <w:pPr>
              <w:widowControl/>
              <w:ind w:left="110"/>
              <w:jc w:val="center"/>
              <w:rPr>
                <w:sz w:val="24"/>
                <w:szCs w:val="24"/>
                <w:lang w:eastAsia="en-US"/>
              </w:rPr>
            </w:pPr>
            <w:r w:rsidRPr="0048441C">
              <w:rPr>
                <w:sz w:val="24"/>
                <w:szCs w:val="24"/>
                <w:lang w:eastAsia="en-US"/>
              </w:rPr>
              <w:t>Перерыв</w:t>
            </w:r>
          </w:p>
        </w:tc>
      </w:tr>
      <w:tr w:rsidR="00685F55" w:rsidRPr="0048441C" w:rsidTr="00C73355">
        <w:trPr>
          <w:jc w:val="center"/>
        </w:trPr>
        <w:tc>
          <w:tcPr>
            <w:tcW w:w="1339" w:type="dxa"/>
            <w:gridSpan w:val="3"/>
          </w:tcPr>
          <w:p w:rsidR="00685F55" w:rsidRPr="0048441C" w:rsidRDefault="00685F55" w:rsidP="0048441C">
            <w:pPr>
              <w:widowControl/>
              <w:jc w:val="center"/>
              <w:rPr>
                <w:sz w:val="24"/>
                <w:szCs w:val="24"/>
                <w:lang w:eastAsia="en-US"/>
              </w:rPr>
            </w:pPr>
            <w:r w:rsidRPr="0048441C">
              <w:rPr>
                <w:sz w:val="24"/>
                <w:szCs w:val="24"/>
                <w:lang w:eastAsia="en-US"/>
              </w:rPr>
              <w:t>1</w:t>
            </w:r>
          </w:p>
        </w:tc>
        <w:tc>
          <w:tcPr>
            <w:tcW w:w="3483" w:type="dxa"/>
          </w:tcPr>
          <w:p w:rsidR="00685F55" w:rsidRPr="0048441C" w:rsidRDefault="00685F55" w:rsidP="0048441C">
            <w:pPr>
              <w:widowControl/>
              <w:jc w:val="center"/>
              <w:rPr>
                <w:sz w:val="24"/>
                <w:szCs w:val="24"/>
                <w:lang w:eastAsia="en-US"/>
              </w:rPr>
            </w:pPr>
            <w:r w:rsidRPr="0048441C">
              <w:rPr>
                <w:sz w:val="24"/>
                <w:szCs w:val="24"/>
                <w:lang w:eastAsia="en-US"/>
              </w:rPr>
              <w:t>9.00 – 9.35</w:t>
            </w:r>
          </w:p>
        </w:tc>
        <w:tc>
          <w:tcPr>
            <w:tcW w:w="3223" w:type="dxa"/>
          </w:tcPr>
          <w:p w:rsidR="00685F55" w:rsidRPr="0048441C" w:rsidRDefault="00685F55" w:rsidP="0048441C">
            <w:pPr>
              <w:widowControl/>
              <w:ind w:left="59"/>
              <w:jc w:val="center"/>
              <w:rPr>
                <w:sz w:val="24"/>
                <w:szCs w:val="24"/>
                <w:lang w:eastAsia="en-US"/>
              </w:rPr>
            </w:pPr>
            <w:r w:rsidRPr="0048441C">
              <w:rPr>
                <w:sz w:val="24"/>
                <w:szCs w:val="24"/>
                <w:lang w:eastAsia="en-US"/>
              </w:rPr>
              <w:t>10 минут</w:t>
            </w:r>
          </w:p>
        </w:tc>
      </w:tr>
      <w:tr w:rsidR="00685F55" w:rsidRPr="0048441C" w:rsidTr="00C73355">
        <w:trPr>
          <w:jc w:val="center"/>
        </w:trPr>
        <w:tc>
          <w:tcPr>
            <w:tcW w:w="1339" w:type="dxa"/>
            <w:gridSpan w:val="3"/>
          </w:tcPr>
          <w:p w:rsidR="00685F55" w:rsidRPr="0048441C" w:rsidRDefault="00685F55" w:rsidP="0048441C">
            <w:pPr>
              <w:widowControl/>
              <w:jc w:val="center"/>
              <w:rPr>
                <w:sz w:val="24"/>
                <w:szCs w:val="24"/>
                <w:lang w:eastAsia="en-US"/>
              </w:rPr>
            </w:pPr>
            <w:r w:rsidRPr="0048441C">
              <w:rPr>
                <w:sz w:val="24"/>
                <w:szCs w:val="24"/>
                <w:lang w:eastAsia="en-US"/>
              </w:rPr>
              <w:t>2</w:t>
            </w:r>
          </w:p>
        </w:tc>
        <w:tc>
          <w:tcPr>
            <w:tcW w:w="3483" w:type="dxa"/>
          </w:tcPr>
          <w:p w:rsidR="00685F55" w:rsidRPr="0048441C" w:rsidRDefault="00685F55" w:rsidP="0048441C">
            <w:pPr>
              <w:widowControl/>
              <w:jc w:val="center"/>
              <w:rPr>
                <w:sz w:val="24"/>
                <w:szCs w:val="24"/>
                <w:lang w:eastAsia="en-US"/>
              </w:rPr>
            </w:pPr>
            <w:r w:rsidRPr="0048441C">
              <w:rPr>
                <w:sz w:val="24"/>
                <w:szCs w:val="24"/>
                <w:lang w:eastAsia="en-US"/>
              </w:rPr>
              <w:t>9.45 – 10.20</w:t>
            </w:r>
          </w:p>
        </w:tc>
        <w:tc>
          <w:tcPr>
            <w:tcW w:w="3223" w:type="dxa"/>
          </w:tcPr>
          <w:p w:rsidR="00685F55" w:rsidRPr="0048441C" w:rsidRDefault="00685F55" w:rsidP="0048441C">
            <w:pPr>
              <w:widowControl/>
              <w:ind w:left="59"/>
              <w:jc w:val="center"/>
              <w:rPr>
                <w:sz w:val="24"/>
                <w:szCs w:val="24"/>
                <w:lang w:eastAsia="en-US"/>
              </w:rPr>
            </w:pPr>
          </w:p>
        </w:tc>
      </w:tr>
      <w:tr w:rsidR="00685F55" w:rsidRPr="0048441C" w:rsidTr="00C73355">
        <w:trPr>
          <w:jc w:val="center"/>
        </w:trPr>
        <w:tc>
          <w:tcPr>
            <w:tcW w:w="8045" w:type="dxa"/>
            <w:gridSpan w:val="5"/>
          </w:tcPr>
          <w:p w:rsidR="00685F55" w:rsidRPr="0048441C" w:rsidRDefault="00685F55" w:rsidP="0048441C">
            <w:pPr>
              <w:widowControl/>
              <w:jc w:val="center"/>
              <w:rPr>
                <w:sz w:val="24"/>
                <w:szCs w:val="24"/>
                <w:lang w:eastAsia="en-US"/>
              </w:rPr>
            </w:pPr>
            <w:r w:rsidRPr="0048441C">
              <w:rPr>
                <w:sz w:val="24"/>
                <w:szCs w:val="24"/>
                <w:lang w:eastAsia="en-US"/>
              </w:rPr>
              <w:t>Динамическая пауза 40 минут</w:t>
            </w:r>
          </w:p>
        </w:tc>
      </w:tr>
      <w:tr w:rsidR="00685F55" w:rsidRPr="0048441C" w:rsidTr="00C73355">
        <w:trPr>
          <w:jc w:val="center"/>
        </w:trPr>
        <w:tc>
          <w:tcPr>
            <w:tcW w:w="1339" w:type="dxa"/>
            <w:gridSpan w:val="3"/>
          </w:tcPr>
          <w:p w:rsidR="00685F55" w:rsidRPr="0048441C" w:rsidRDefault="00685F55" w:rsidP="0048441C">
            <w:pPr>
              <w:widowControl/>
              <w:jc w:val="center"/>
              <w:rPr>
                <w:sz w:val="24"/>
                <w:szCs w:val="24"/>
                <w:lang w:eastAsia="en-US"/>
              </w:rPr>
            </w:pPr>
            <w:r w:rsidRPr="0048441C">
              <w:rPr>
                <w:sz w:val="24"/>
                <w:szCs w:val="24"/>
                <w:lang w:eastAsia="en-US"/>
              </w:rPr>
              <w:t>3</w:t>
            </w:r>
          </w:p>
        </w:tc>
        <w:tc>
          <w:tcPr>
            <w:tcW w:w="3483" w:type="dxa"/>
          </w:tcPr>
          <w:p w:rsidR="00685F55" w:rsidRPr="0048441C" w:rsidRDefault="00685F55" w:rsidP="0048441C">
            <w:pPr>
              <w:widowControl/>
              <w:ind w:left="43"/>
              <w:jc w:val="center"/>
              <w:rPr>
                <w:sz w:val="24"/>
                <w:szCs w:val="24"/>
                <w:lang w:eastAsia="en-US"/>
              </w:rPr>
            </w:pPr>
            <w:r w:rsidRPr="0048441C">
              <w:rPr>
                <w:sz w:val="24"/>
                <w:szCs w:val="24"/>
                <w:lang w:eastAsia="en-US"/>
              </w:rPr>
              <w:t>11.00 – 11.35</w:t>
            </w:r>
          </w:p>
        </w:tc>
        <w:tc>
          <w:tcPr>
            <w:tcW w:w="3223" w:type="dxa"/>
          </w:tcPr>
          <w:p w:rsidR="00685F55" w:rsidRPr="0048441C" w:rsidRDefault="00685F55" w:rsidP="0048441C">
            <w:pPr>
              <w:widowControl/>
              <w:ind w:left="43"/>
              <w:jc w:val="center"/>
              <w:rPr>
                <w:sz w:val="24"/>
                <w:szCs w:val="24"/>
                <w:lang w:eastAsia="en-US"/>
              </w:rPr>
            </w:pPr>
            <w:r w:rsidRPr="0048441C">
              <w:rPr>
                <w:sz w:val="24"/>
                <w:szCs w:val="24"/>
                <w:lang w:eastAsia="en-US"/>
              </w:rPr>
              <w:t>10 минут</w:t>
            </w:r>
          </w:p>
        </w:tc>
      </w:tr>
      <w:tr w:rsidR="00685F55" w:rsidRPr="0048441C" w:rsidTr="00C73355">
        <w:trPr>
          <w:jc w:val="center"/>
        </w:trPr>
        <w:tc>
          <w:tcPr>
            <w:tcW w:w="8045" w:type="dxa"/>
            <w:gridSpan w:val="5"/>
          </w:tcPr>
          <w:p w:rsidR="00685F55" w:rsidRPr="0048441C" w:rsidRDefault="00685F55" w:rsidP="0048441C">
            <w:pPr>
              <w:widowControl/>
              <w:jc w:val="center"/>
              <w:rPr>
                <w:sz w:val="24"/>
                <w:szCs w:val="24"/>
                <w:lang w:eastAsia="en-US"/>
              </w:rPr>
            </w:pPr>
          </w:p>
          <w:p w:rsidR="00685F55" w:rsidRPr="0048441C" w:rsidRDefault="00685F55" w:rsidP="0048441C">
            <w:pPr>
              <w:widowControl/>
              <w:jc w:val="center"/>
              <w:rPr>
                <w:sz w:val="24"/>
                <w:szCs w:val="24"/>
                <w:lang w:eastAsia="en-US"/>
              </w:rPr>
            </w:pPr>
            <w:r w:rsidRPr="0048441C">
              <w:rPr>
                <w:sz w:val="24"/>
                <w:szCs w:val="24"/>
                <w:lang w:eastAsia="en-US"/>
              </w:rPr>
              <w:t xml:space="preserve">( </w:t>
            </w:r>
            <w:r w:rsidRPr="0048441C">
              <w:rPr>
                <w:sz w:val="24"/>
                <w:szCs w:val="24"/>
                <w:lang w:val="en-US" w:eastAsia="en-US"/>
              </w:rPr>
              <w:t>II</w:t>
            </w:r>
            <w:r w:rsidRPr="0048441C">
              <w:rPr>
                <w:sz w:val="24"/>
                <w:szCs w:val="24"/>
                <w:lang w:eastAsia="en-US"/>
              </w:rPr>
              <w:t xml:space="preserve"> четверть)</w:t>
            </w:r>
          </w:p>
        </w:tc>
      </w:tr>
      <w:tr w:rsidR="00685F55" w:rsidRPr="0048441C" w:rsidTr="00C73355">
        <w:trPr>
          <w:jc w:val="center"/>
        </w:trPr>
        <w:tc>
          <w:tcPr>
            <w:tcW w:w="1289" w:type="dxa"/>
            <w:gridSpan w:val="2"/>
          </w:tcPr>
          <w:p w:rsidR="00685F55" w:rsidRPr="0048441C" w:rsidRDefault="00685F55" w:rsidP="0048441C">
            <w:pPr>
              <w:widowControl/>
              <w:jc w:val="center"/>
              <w:rPr>
                <w:sz w:val="24"/>
                <w:szCs w:val="24"/>
                <w:lang w:eastAsia="en-US"/>
              </w:rPr>
            </w:pPr>
          </w:p>
        </w:tc>
        <w:tc>
          <w:tcPr>
            <w:tcW w:w="3533" w:type="dxa"/>
            <w:gridSpan w:val="2"/>
          </w:tcPr>
          <w:p w:rsidR="00685F55" w:rsidRPr="0048441C" w:rsidRDefault="00685F55" w:rsidP="0048441C">
            <w:pPr>
              <w:widowControl/>
              <w:jc w:val="center"/>
              <w:rPr>
                <w:sz w:val="24"/>
                <w:szCs w:val="24"/>
                <w:lang w:eastAsia="en-US"/>
              </w:rPr>
            </w:pPr>
            <w:r w:rsidRPr="0048441C">
              <w:rPr>
                <w:sz w:val="24"/>
                <w:szCs w:val="24"/>
                <w:lang w:eastAsia="en-US"/>
              </w:rPr>
              <w:t>Уроки</w:t>
            </w:r>
          </w:p>
        </w:tc>
        <w:tc>
          <w:tcPr>
            <w:tcW w:w="3223" w:type="dxa"/>
          </w:tcPr>
          <w:p w:rsidR="00685F55" w:rsidRPr="0048441C" w:rsidRDefault="00685F55" w:rsidP="0048441C">
            <w:pPr>
              <w:widowControl/>
              <w:ind w:left="160"/>
              <w:jc w:val="center"/>
              <w:rPr>
                <w:sz w:val="24"/>
                <w:szCs w:val="24"/>
                <w:lang w:eastAsia="en-US"/>
              </w:rPr>
            </w:pPr>
            <w:r w:rsidRPr="0048441C">
              <w:rPr>
                <w:sz w:val="24"/>
                <w:szCs w:val="24"/>
                <w:lang w:eastAsia="en-US"/>
              </w:rPr>
              <w:t>Перерыв</w:t>
            </w:r>
          </w:p>
        </w:tc>
      </w:tr>
      <w:tr w:rsidR="00685F55" w:rsidRPr="0048441C" w:rsidTr="00C73355">
        <w:trPr>
          <w:jc w:val="center"/>
        </w:trPr>
        <w:tc>
          <w:tcPr>
            <w:tcW w:w="1289" w:type="dxa"/>
            <w:gridSpan w:val="2"/>
          </w:tcPr>
          <w:p w:rsidR="00685F55" w:rsidRPr="0048441C" w:rsidRDefault="00685F55" w:rsidP="0048441C">
            <w:pPr>
              <w:widowControl/>
              <w:jc w:val="center"/>
              <w:rPr>
                <w:sz w:val="24"/>
                <w:szCs w:val="24"/>
                <w:lang w:eastAsia="en-US"/>
              </w:rPr>
            </w:pPr>
            <w:r w:rsidRPr="0048441C">
              <w:rPr>
                <w:sz w:val="24"/>
                <w:szCs w:val="24"/>
                <w:lang w:eastAsia="en-US"/>
              </w:rPr>
              <w:t>1</w:t>
            </w:r>
          </w:p>
        </w:tc>
        <w:tc>
          <w:tcPr>
            <w:tcW w:w="3533" w:type="dxa"/>
            <w:gridSpan w:val="2"/>
          </w:tcPr>
          <w:p w:rsidR="00685F55" w:rsidRPr="0048441C" w:rsidRDefault="00685F55" w:rsidP="0048441C">
            <w:pPr>
              <w:widowControl/>
              <w:jc w:val="center"/>
              <w:rPr>
                <w:sz w:val="24"/>
                <w:szCs w:val="24"/>
                <w:lang w:eastAsia="en-US"/>
              </w:rPr>
            </w:pPr>
            <w:r w:rsidRPr="0048441C">
              <w:rPr>
                <w:sz w:val="24"/>
                <w:szCs w:val="24"/>
                <w:lang w:eastAsia="en-US"/>
              </w:rPr>
              <w:t>9.00 – 9.35</w:t>
            </w:r>
          </w:p>
        </w:tc>
        <w:tc>
          <w:tcPr>
            <w:tcW w:w="3223" w:type="dxa"/>
          </w:tcPr>
          <w:p w:rsidR="00685F55" w:rsidRPr="0048441C" w:rsidRDefault="00685F55" w:rsidP="0048441C">
            <w:pPr>
              <w:widowControl/>
              <w:ind w:left="109"/>
              <w:jc w:val="center"/>
              <w:rPr>
                <w:sz w:val="24"/>
                <w:szCs w:val="24"/>
                <w:lang w:eastAsia="en-US"/>
              </w:rPr>
            </w:pPr>
            <w:r w:rsidRPr="0048441C">
              <w:rPr>
                <w:sz w:val="24"/>
                <w:szCs w:val="24"/>
                <w:lang w:eastAsia="en-US"/>
              </w:rPr>
              <w:t>10 минут</w:t>
            </w:r>
          </w:p>
        </w:tc>
      </w:tr>
      <w:tr w:rsidR="00685F55" w:rsidRPr="0048441C" w:rsidTr="00C73355">
        <w:trPr>
          <w:jc w:val="center"/>
        </w:trPr>
        <w:tc>
          <w:tcPr>
            <w:tcW w:w="1289" w:type="dxa"/>
            <w:gridSpan w:val="2"/>
          </w:tcPr>
          <w:p w:rsidR="00685F55" w:rsidRPr="0048441C" w:rsidRDefault="00685F55" w:rsidP="0048441C">
            <w:pPr>
              <w:widowControl/>
              <w:jc w:val="center"/>
              <w:rPr>
                <w:sz w:val="24"/>
                <w:szCs w:val="24"/>
                <w:lang w:eastAsia="en-US"/>
              </w:rPr>
            </w:pPr>
            <w:r w:rsidRPr="0048441C">
              <w:rPr>
                <w:sz w:val="24"/>
                <w:szCs w:val="24"/>
                <w:lang w:eastAsia="en-US"/>
              </w:rPr>
              <w:t>2</w:t>
            </w:r>
          </w:p>
        </w:tc>
        <w:tc>
          <w:tcPr>
            <w:tcW w:w="3533" w:type="dxa"/>
            <w:gridSpan w:val="2"/>
          </w:tcPr>
          <w:p w:rsidR="00685F55" w:rsidRPr="0048441C" w:rsidRDefault="00685F55" w:rsidP="0048441C">
            <w:pPr>
              <w:widowControl/>
              <w:jc w:val="center"/>
              <w:rPr>
                <w:sz w:val="24"/>
                <w:szCs w:val="24"/>
                <w:lang w:eastAsia="en-US"/>
              </w:rPr>
            </w:pPr>
            <w:r w:rsidRPr="0048441C">
              <w:rPr>
                <w:sz w:val="24"/>
                <w:szCs w:val="24"/>
                <w:lang w:eastAsia="en-US"/>
              </w:rPr>
              <w:t>9.45 – 10.20</w:t>
            </w:r>
          </w:p>
        </w:tc>
        <w:tc>
          <w:tcPr>
            <w:tcW w:w="3223" w:type="dxa"/>
          </w:tcPr>
          <w:p w:rsidR="00685F55" w:rsidRPr="0048441C" w:rsidRDefault="00685F55" w:rsidP="0048441C">
            <w:pPr>
              <w:widowControl/>
              <w:ind w:left="109"/>
              <w:jc w:val="center"/>
              <w:rPr>
                <w:sz w:val="24"/>
                <w:szCs w:val="24"/>
                <w:lang w:eastAsia="en-US"/>
              </w:rPr>
            </w:pPr>
          </w:p>
        </w:tc>
      </w:tr>
      <w:tr w:rsidR="00685F55" w:rsidRPr="0048441C" w:rsidTr="00C73355">
        <w:trPr>
          <w:jc w:val="center"/>
        </w:trPr>
        <w:tc>
          <w:tcPr>
            <w:tcW w:w="8045" w:type="dxa"/>
            <w:gridSpan w:val="5"/>
          </w:tcPr>
          <w:p w:rsidR="00685F55" w:rsidRPr="0048441C" w:rsidRDefault="00685F55" w:rsidP="0048441C">
            <w:pPr>
              <w:widowControl/>
              <w:jc w:val="center"/>
              <w:rPr>
                <w:sz w:val="24"/>
                <w:szCs w:val="24"/>
                <w:lang w:eastAsia="en-US"/>
              </w:rPr>
            </w:pPr>
            <w:r w:rsidRPr="0048441C">
              <w:rPr>
                <w:sz w:val="24"/>
                <w:szCs w:val="24"/>
                <w:lang w:eastAsia="en-US"/>
              </w:rPr>
              <w:t>Динамическая пауза 40 минут</w:t>
            </w:r>
          </w:p>
        </w:tc>
      </w:tr>
      <w:tr w:rsidR="00685F55" w:rsidRPr="0048441C" w:rsidTr="00C73355">
        <w:trPr>
          <w:jc w:val="center"/>
        </w:trPr>
        <w:tc>
          <w:tcPr>
            <w:tcW w:w="1289" w:type="dxa"/>
            <w:gridSpan w:val="2"/>
          </w:tcPr>
          <w:p w:rsidR="00685F55" w:rsidRPr="0048441C" w:rsidRDefault="00685F55" w:rsidP="0048441C">
            <w:pPr>
              <w:widowControl/>
              <w:jc w:val="center"/>
              <w:rPr>
                <w:sz w:val="24"/>
                <w:szCs w:val="24"/>
                <w:lang w:eastAsia="en-US"/>
              </w:rPr>
            </w:pPr>
            <w:r w:rsidRPr="0048441C">
              <w:rPr>
                <w:sz w:val="24"/>
                <w:szCs w:val="24"/>
                <w:lang w:eastAsia="en-US"/>
              </w:rPr>
              <w:t>3</w:t>
            </w:r>
          </w:p>
        </w:tc>
        <w:tc>
          <w:tcPr>
            <w:tcW w:w="3533" w:type="dxa"/>
            <w:gridSpan w:val="2"/>
          </w:tcPr>
          <w:p w:rsidR="00685F55" w:rsidRPr="0048441C" w:rsidRDefault="00685F55" w:rsidP="0048441C">
            <w:pPr>
              <w:widowControl/>
              <w:jc w:val="center"/>
              <w:rPr>
                <w:sz w:val="24"/>
                <w:szCs w:val="24"/>
                <w:lang w:eastAsia="en-US"/>
              </w:rPr>
            </w:pPr>
            <w:r w:rsidRPr="0048441C">
              <w:rPr>
                <w:sz w:val="24"/>
                <w:szCs w:val="24"/>
                <w:lang w:eastAsia="en-US"/>
              </w:rPr>
              <w:t>11.00 – 11.35</w:t>
            </w:r>
          </w:p>
        </w:tc>
        <w:tc>
          <w:tcPr>
            <w:tcW w:w="3223" w:type="dxa"/>
          </w:tcPr>
          <w:p w:rsidR="00685F55" w:rsidRPr="0048441C" w:rsidRDefault="00685F55" w:rsidP="0048441C">
            <w:pPr>
              <w:widowControl/>
              <w:jc w:val="center"/>
              <w:rPr>
                <w:sz w:val="24"/>
                <w:szCs w:val="24"/>
                <w:lang w:eastAsia="en-US"/>
              </w:rPr>
            </w:pPr>
            <w:r w:rsidRPr="0048441C">
              <w:rPr>
                <w:sz w:val="24"/>
                <w:szCs w:val="24"/>
                <w:lang w:eastAsia="en-US"/>
              </w:rPr>
              <w:t>10 минут</w:t>
            </w:r>
          </w:p>
        </w:tc>
      </w:tr>
      <w:tr w:rsidR="00685F55" w:rsidRPr="0048441C" w:rsidTr="00C73355">
        <w:trPr>
          <w:jc w:val="center"/>
        </w:trPr>
        <w:tc>
          <w:tcPr>
            <w:tcW w:w="1289" w:type="dxa"/>
            <w:gridSpan w:val="2"/>
          </w:tcPr>
          <w:p w:rsidR="00685F55" w:rsidRPr="0048441C" w:rsidRDefault="00685F55" w:rsidP="0048441C">
            <w:pPr>
              <w:widowControl/>
              <w:jc w:val="center"/>
              <w:rPr>
                <w:sz w:val="24"/>
                <w:szCs w:val="24"/>
                <w:lang w:eastAsia="en-US"/>
              </w:rPr>
            </w:pPr>
            <w:r w:rsidRPr="0048441C">
              <w:rPr>
                <w:sz w:val="24"/>
                <w:szCs w:val="24"/>
                <w:lang w:eastAsia="en-US"/>
              </w:rPr>
              <w:t>4</w:t>
            </w:r>
          </w:p>
        </w:tc>
        <w:tc>
          <w:tcPr>
            <w:tcW w:w="3533" w:type="dxa"/>
            <w:gridSpan w:val="2"/>
          </w:tcPr>
          <w:p w:rsidR="00685F55" w:rsidRPr="0048441C" w:rsidRDefault="00685F55" w:rsidP="0048441C">
            <w:pPr>
              <w:widowControl/>
              <w:jc w:val="center"/>
              <w:rPr>
                <w:sz w:val="24"/>
                <w:szCs w:val="24"/>
                <w:lang w:eastAsia="en-US"/>
              </w:rPr>
            </w:pPr>
            <w:r w:rsidRPr="0048441C">
              <w:rPr>
                <w:sz w:val="24"/>
                <w:szCs w:val="24"/>
                <w:lang w:eastAsia="en-US"/>
              </w:rPr>
              <w:t>11.45 – 12.20</w:t>
            </w:r>
          </w:p>
        </w:tc>
        <w:tc>
          <w:tcPr>
            <w:tcW w:w="3223" w:type="dxa"/>
          </w:tcPr>
          <w:p w:rsidR="00685F55" w:rsidRPr="0048441C" w:rsidRDefault="00685F55" w:rsidP="0048441C">
            <w:pPr>
              <w:widowControl/>
              <w:jc w:val="center"/>
              <w:rPr>
                <w:sz w:val="24"/>
                <w:szCs w:val="24"/>
                <w:lang w:eastAsia="en-US"/>
              </w:rPr>
            </w:pPr>
          </w:p>
        </w:tc>
      </w:tr>
      <w:tr w:rsidR="00685F55" w:rsidRPr="0048441C" w:rsidTr="00C73355">
        <w:trPr>
          <w:jc w:val="center"/>
        </w:trPr>
        <w:tc>
          <w:tcPr>
            <w:tcW w:w="8045" w:type="dxa"/>
            <w:gridSpan w:val="5"/>
          </w:tcPr>
          <w:p w:rsidR="00685F55" w:rsidRPr="0048441C" w:rsidRDefault="00685F55" w:rsidP="0048441C">
            <w:pPr>
              <w:widowControl/>
              <w:jc w:val="center"/>
              <w:rPr>
                <w:sz w:val="24"/>
                <w:szCs w:val="24"/>
                <w:lang w:eastAsia="en-US"/>
              </w:rPr>
            </w:pPr>
          </w:p>
          <w:p w:rsidR="00685F55" w:rsidRPr="0048441C" w:rsidRDefault="00685F55" w:rsidP="0048441C">
            <w:pPr>
              <w:widowControl/>
              <w:jc w:val="center"/>
              <w:rPr>
                <w:sz w:val="24"/>
                <w:szCs w:val="24"/>
                <w:lang w:eastAsia="en-US"/>
              </w:rPr>
            </w:pPr>
            <w:r w:rsidRPr="0048441C">
              <w:rPr>
                <w:sz w:val="24"/>
                <w:szCs w:val="24"/>
                <w:lang w:eastAsia="en-US"/>
              </w:rPr>
              <w:t xml:space="preserve">( </w:t>
            </w:r>
            <w:r w:rsidRPr="0048441C">
              <w:rPr>
                <w:sz w:val="24"/>
                <w:szCs w:val="24"/>
                <w:lang w:val="en-US" w:eastAsia="en-US"/>
              </w:rPr>
              <w:t>II</w:t>
            </w:r>
            <w:r w:rsidRPr="0048441C">
              <w:rPr>
                <w:sz w:val="24"/>
                <w:szCs w:val="24"/>
                <w:lang w:eastAsia="en-US"/>
              </w:rPr>
              <w:t xml:space="preserve"> полугодие)</w:t>
            </w:r>
          </w:p>
        </w:tc>
      </w:tr>
      <w:tr w:rsidR="00685F55" w:rsidRPr="0048441C" w:rsidTr="00C73355">
        <w:trPr>
          <w:jc w:val="center"/>
        </w:trPr>
        <w:tc>
          <w:tcPr>
            <w:tcW w:w="1238" w:type="dxa"/>
          </w:tcPr>
          <w:p w:rsidR="00685F55" w:rsidRPr="0048441C" w:rsidRDefault="00685F55" w:rsidP="0048441C">
            <w:pPr>
              <w:widowControl/>
              <w:jc w:val="center"/>
              <w:rPr>
                <w:sz w:val="24"/>
                <w:szCs w:val="24"/>
                <w:lang w:eastAsia="en-US"/>
              </w:rPr>
            </w:pPr>
          </w:p>
        </w:tc>
        <w:tc>
          <w:tcPr>
            <w:tcW w:w="3584" w:type="dxa"/>
            <w:gridSpan w:val="3"/>
          </w:tcPr>
          <w:p w:rsidR="00685F55" w:rsidRPr="0048441C" w:rsidRDefault="00685F55" w:rsidP="0048441C">
            <w:pPr>
              <w:widowControl/>
              <w:jc w:val="center"/>
              <w:rPr>
                <w:sz w:val="24"/>
                <w:szCs w:val="24"/>
                <w:lang w:eastAsia="en-US"/>
              </w:rPr>
            </w:pPr>
            <w:r w:rsidRPr="0048441C">
              <w:rPr>
                <w:sz w:val="24"/>
                <w:szCs w:val="24"/>
                <w:lang w:eastAsia="en-US"/>
              </w:rPr>
              <w:t>Уроки</w:t>
            </w:r>
          </w:p>
        </w:tc>
        <w:tc>
          <w:tcPr>
            <w:tcW w:w="3223" w:type="dxa"/>
          </w:tcPr>
          <w:p w:rsidR="00685F55" w:rsidRPr="0048441C" w:rsidRDefault="00685F55" w:rsidP="0048441C">
            <w:pPr>
              <w:widowControl/>
              <w:ind w:left="211"/>
              <w:jc w:val="center"/>
              <w:rPr>
                <w:sz w:val="24"/>
                <w:szCs w:val="24"/>
                <w:lang w:eastAsia="en-US"/>
              </w:rPr>
            </w:pPr>
            <w:r w:rsidRPr="0048441C">
              <w:rPr>
                <w:sz w:val="24"/>
                <w:szCs w:val="24"/>
                <w:lang w:eastAsia="en-US"/>
              </w:rPr>
              <w:t>Перерыв</w:t>
            </w:r>
          </w:p>
        </w:tc>
      </w:tr>
      <w:tr w:rsidR="00685F55" w:rsidRPr="0048441C" w:rsidTr="00C73355">
        <w:trPr>
          <w:jc w:val="center"/>
        </w:trPr>
        <w:tc>
          <w:tcPr>
            <w:tcW w:w="1238" w:type="dxa"/>
          </w:tcPr>
          <w:p w:rsidR="00685F55" w:rsidRPr="0048441C" w:rsidRDefault="00685F55" w:rsidP="0048441C">
            <w:pPr>
              <w:widowControl/>
              <w:jc w:val="center"/>
              <w:rPr>
                <w:sz w:val="24"/>
                <w:szCs w:val="24"/>
                <w:lang w:eastAsia="en-US"/>
              </w:rPr>
            </w:pPr>
            <w:r w:rsidRPr="0048441C">
              <w:rPr>
                <w:sz w:val="24"/>
                <w:szCs w:val="24"/>
                <w:lang w:eastAsia="en-US"/>
              </w:rPr>
              <w:t>1</w:t>
            </w:r>
          </w:p>
        </w:tc>
        <w:tc>
          <w:tcPr>
            <w:tcW w:w="3584" w:type="dxa"/>
            <w:gridSpan w:val="3"/>
          </w:tcPr>
          <w:p w:rsidR="00685F55" w:rsidRPr="0048441C" w:rsidRDefault="00685F55" w:rsidP="0048441C">
            <w:pPr>
              <w:widowControl/>
              <w:jc w:val="center"/>
              <w:rPr>
                <w:sz w:val="24"/>
                <w:szCs w:val="24"/>
                <w:lang w:eastAsia="en-US"/>
              </w:rPr>
            </w:pPr>
            <w:r w:rsidRPr="0048441C">
              <w:rPr>
                <w:sz w:val="24"/>
                <w:szCs w:val="24"/>
                <w:lang w:eastAsia="en-US"/>
              </w:rPr>
              <w:t>9.00 – 9.40</w:t>
            </w:r>
          </w:p>
        </w:tc>
        <w:tc>
          <w:tcPr>
            <w:tcW w:w="3223" w:type="dxa"/>
          </w:tcPr>
          <w:p w:rsidR="00685F55" w:rsidRPr="0048441C" w:rsidRDefault="00685F55" w:rsidP="0048441C">
            <w:pPr>
              <w:widowControl/>
              <w:ind w:left="160"/>
              <w:jc w:val="center"/>
              <w:rPr>
                <w:sz w:val="24"/>
                <w:szCs w:val="24"/>
                <w:lang w:eastAsia="en-US"/>
              </w:rPr>
            </w:pPr>
            <w:r w:rsidRPr="0048441C">
              <w:rPr>
                <w:sz w:val="24"/>
                <w:szCs w:val="24"/>
                <w:lang w:eastAsia="en-US"/>
              </w:rPr>
              <w:t>10 минут</w:t>
            </w:r>
          </w:p>
        </w:tc>
      </w:tr>
      <w:tr w:rsidR="00685F55" w:rsidRPr="0048441C" w:rsidTr="00C73355">
        <w:trPr>
          <w:jc w:val="center"/>
        </w:trPr>
        <w:tc>
          <w:tcPr>
            <w:tcW w:w="1238" w:type="dxa"/>
          </w:tcPr>
          <w:p w:rsidR="00685F55" w:rsidRPr="0048441C" w:rsidRDefault="00685F55" w:rsidP="0048441C">
            <w:pPr>
              <w:widowControl/>
              <w:jc w:val="center"/>
              <w:rPr>
                <w:sz w:val="24"/>
                <w:szCs w:val="24"/>
                <w:lang w:eastAsia="en-US"/>
              </w:rPr>
            </w:pPr>
            <w:r w:rsidRPr="0048441C">
              <w:rPr>
                <w:sz w:val="24"/>
                <w:szCs w:val="24"/>
                <w:lang w:eastAsia="en-US"/>
              </w:rPr>
              <w:t>2</w:t>
            </w:r>
          </w:p>
        </w:tc>
        <w:tc>
          <w:tcPr>
            <w:tcW w:w="3584" w:type="dxa"/>
            <w:gridSpan w:val="3"/>
          </w:tcPr>
          <w:p w:rsidR="00685F55" w:rsidRPr="0048441C" w:rsidRDefault="00685F55" w:rsidP="0048441C">
            <w:pPr>
              <w:widowControl/>
              <w:jc w:val="center"/>
              <w:rPr>
                <w:sz w:val="24"/>
                <w:szCs w:val="24"/>
                <w:lang w:eastAsia="en-US"/>
              </w:rPr>
            </w:pPr>
            <w:r w:rsidRPr="0048441C">
              <w:rPr>
                <w:sz w:val="24"/>
                <w:szCs w:val="24"/>
                <w:lang w:eastAsia="en-US"/>
              </w:rPr>
              <w:t>. 9.50 – 10.30</w:t>
            </w:r>
          </w:p>
        </w:tc>
        <w:tc>
          <w:tcPr>
            <w:tcW w:w="3223" w:type="dxa"/>
          </w:tcPr>
          <w:p w:rsidR="00685F55" w:rsidRPr="0048441C" w:rsidRDefault="00685F55" w:rsidP="0048441C">
            <w:pPr>
              <w:widowControl/>
              <w:ind w:left="160"/>
              <w:jc w:val="center"/>
              <w:rPr>
                <w:sz w:val="24"/>
                <w:szCs w:val="24"/>
                <w:lang w:eastAsia="en-US"/>
              </w:rPr>
            </w:pPr>
          </w:p>
        </w:tc>
      </w:tr>
      <w:tr w:rsidR="00685F55" w:rsidRPr="0048441C" w:rsidTr="00C73355">
        <w:trPr>
          <w:jc w:val="center"/>
        </w:trPr>
        <w:tc>
          <w:tcPr>
            <w:tcW w:w="8045" w:type="dxa"/>
            <w:gridSpan w:val="5"/>
          </w:tcPr>
          <w:p w:rsidR="00685F55" w:rsidRPr="0048441C" w:rsidRDefault="00685F55" w:rsidP="0048441C">
            <w:pPr>
              <w:widowControl/>
              <w:jc w:val="center"/>
              <w:rPr>
                <w:sz w:val="24"/>
                <w:szCs w:val="24"/>
                <w:lang w:eastAsia="en-US"/>
              </w:rPr>
            </w:pPr>
            <w:r w:rsidRPr="0048441C">
              <w:rPr>
                <w:sz w:val="24"/>
                <w:szCs w:val="24"/>
                <w:lang w:eastAsia="en-US"/>
              </w:rPr>
              <w:t>Динамическая пауза 40 минут</w:t>
            </w:r>
          </w:p>
        </w:tc>
      </w:tr>
      <w:tr w:rsidR="00685F55" w:rsidRPr="0048441C" w:rsidTr="00C73355">
        <w:trPr>
          <w:jc w:val="center"/>
        </w:trPr>
        <w:tc>
          <w:tcPr>
            <w:tcW w:w="1238" w:type="dxa"/>
          </w:tcPr>
          <w:p w:rsidR="00685F55" w:rsidRPr="0048441C" w:rsidRDefault="00685F55" w:rsidP="0048441C">
            <w:pPr>
              <w:widowControl/>
              <w:jc w:val="center"/>
              <w:rPr>
                <w:sz w:val="24"/>
                <w:szCs w:val="24"/>
                <w:lang w:eastAsia="en-US"/>
              </w:rPr>
            </w:pPr>
            <w:r w:rsidRPr="0048441C">
              <w:rPr>
                <w:sz w:val="24"/>
                <w:szCs w:val="24"/>
                <w:lang w:eastAsia="en-US"/>
              </w:rPr>
              <w:t>3</w:t>
            </w:r>
          </w:p>
        </w:tc>
        <w:tc>
          <w:tcPr>
            <w:tcW w:w="3584" w:type="dxa"/>
            <w:gridSpan w:val="3"/>
          </w:tcPr>
          <w:p w:rsidR="00685F55" w:rsidRPr="0048441C" w:rsidRDefault="00685F55" w:rsidP="0048441C">
            <w:pPr>
              <w:widowControl/>
              <w:jc w:val="center"/>
              <w:rPr>
                <w:sz w:val="24"/>
                <w:szCs w:val="24"/>
                <w:lang w:eastAsia="en-US"/>
              </w:rPr>
            </w:pPr>
            <w:r w:rsidRPr="0048441C">
              <w:rPr>
                <w:sz w:val="24"/>
                <w:szCs w:val="24"/>
                <w:lang w:eastAsia="en-US"/>
              </w:rPr>
              <w:t>11.10 – 11.50</w:t>
            </w:r>
          </w:p>
        </w:tc>
        <w:tc>
          <w:tcPr>
            <w:tcW w:w="3223" w:type="dxa"/>
          </w:tcPr>
          <w:p w:rsidR="00685F55" w:rsidRPr="0048441C" w:rsidRDefault="00685F55" w:rsidP="0048441C">
            <w:pPr>
              <w:widowControl/>
              <w:jc w:val="center"/>
              <w:rPr>
                <w:sz w:val="24"/>
                <w:szCs w:val="24"/>
                <w:lang w:eastAsia="en-US"/>
              </w:rPr>
            </w:pPr>
            <w:r w:rsidRPr="0048441C">
              <w:rPr>
                <w:sz w:val="24"/>
                <w:szCs w:val="24"/>
                <w:lang w:eastAsia="en-US"/>
              </w:rPr>
              <w:t>10 минут</w:t>
            </w:r>
          </w:p>
        </w:tc>
      </w:tr>
      <w:tr w:rsidR="00685F55" w:rsidRPr="0048441C" w:rsidTr="00C73355">
        <w:trPr>
          <w:jc w:val="center"/>
        </w:trPr>
        <w:tc>
          <w:tcPr>
            <w:tcW w:w="1238" w:type="dxa"/>
          </w:tcPr>
          <w:p w:rsidR="00685F55" w:rsidRPr="0048441C" w:rsidRDefault="00685F55" w:rsidP="0048441C">
            <w:pPr>
              <w:widowControl/>
              <w:jc w:val="center"/>
              <w:rPr>
                <w:sz w:val="24"/>
                <w:szCs w:val="24"/>
                <w:lang w:eastAsia="en-US"/>
              </w:rPr>
            </w:pPr>
            <w:r w:rsidRPr="0048441C">
              <w:rPr>
                <w:sz w:val="24"/>
                <w:szCs w:val="24"/>
                <w:lang w:eastAsia="en-US"/>
              </w:rPr>
              <w:t>4</w:t>
            </w:r>
          </w:p>
        </w:tc>
        <w:tc>
          <w:tcPr>
            <w:tcW w:w="3584" w:type="dxa"/>
            <w:gridSpan w:val="3"/>
          </w:tcPr>
          <w:p w:rsidR="00685F55" w:rsidRPr="0048441C" w:rsidRDefault="00685F55" w:rsidP="0048441C">
            <w:pPr>
              <w:widowControl/>
              <w:jc w:val="center"/>
              <w:rPr>
                <w:sz w:val="24"/>
                <w:szCs w:val="24"/>
                <w:lang w:eastAsia="en-US"/>
              </w:rPr>
            </w:pPr>
            <w:r w:rsidRPr="0048441C">
              <w:rPr>
                <w:sz w:val="24"/>
                <w:szCs w:val="24"/>
                <w:lang w:eastAsia="en-US"/>
              </w:rPr>
              <w:t>12.00 – 13.40</w:t>
            </w:r>
          </w:p>
        </w:tc>
        <w:tc>
          <w:tcPr>
            <w:tcW w:w="3223" w:type="dxa"/>
          </w:tcPr>
          <w:p w:rsidR="00685F55" w:rsidRPr="0048441C" w:rsidRDefault="00685F55" w:rsidP="0048441C">
            <w:pPr>
              <w:widowControl/>
              <w:jc w:val="center"/>
              <w:rPr>
                <w:sz w:val="24"/>
                <w:szCs w:val="24"/>
                <w:lang w:eastAsia="en-US"/>
              </w:rPr>
            </w:pPr>
          </w:p>
        </w:tc>
      </w:tr>
    </w:tbl>
    <w:p w:rsidR="00685F55" w:rsidRPr="0048441C" w:rsidRDefault="00685F55" w:rsidP="0048441C">
      <w:pPr>
        <w:widowControl/>
        <w:jc w:val="center"/>
        <w:rPr>
          <w:b/>
          <w:sz w:val="24"/>
          <w:szCs w:val="24"/>
          <w:lang w:eastAsia="hi-IN" w:bidi="hi-IN"/>
        </w:rPr>
      </w:pPr>
    </w:p>
    <w:p w:rsidR="00685F55" w:rsidRPr="0048441C" w:rsidRDefault="00685F55" w:rsidP="0048441C">
      <w:pPr>
        <w:widowControl/>
        <w:jc w:val="center"/>
        <w:rPr>
          <w:b/>
          <w:sz w:val="24"/>
          <w:szCs w:val="24"/>
          <w:lang w:eastAsia="hi-IN" w:bidi="hi-IN"/>
        </w:rPr>
      </w:pPr>
    </w:p>
    <w:p w:rsidR="00685F55" w:rsidRPr="0048441C" w:rsidRDefault="00685F55" w:rsidP="0048441C">
      <w:pPr>
        <w:widowControl/>
        <w:jc w:val="center"/>
        <w:rPr>
          <w:b/>
          <w:sz w:val="24"/>
          <w:szCs w:val="24"/>
          <w:lang w:eastAsia="hi-IN" w:bidi="hi-IN"/>
        </w:rPr>
      </w:pPr>
    </w:p>
    <w:p w:rsidR="00685F55" w:rsidRPr="0048441C" w:rsidRDefault="00685F55" w:rsidP="0048441C">
      <w:pPr>
        <w:widowControl/>
        <w:jc w:val="center"/>
        <w:rPr>
          <w:b/>
          <w:sz w:val="24"/>
          <w:szCs w:val="24"/>
          <w:lang w:eastAsia="hi-IN" w:bidi="hi-IN"/>
        </w:rPr>
      </w:pPr>
      <w:r w:rsidRPr="0048441C">
        <w:rPr>
          <w:b/>
          <w:bCs/>
          <w:sz w:val="24"/>
          <w:szCs w:val="24"/>
          <w:lang w:eastAsia="hi-IN" w:bidi="hi-IN"/>
        </w:rPr>
        <w:t>Расписание звонков   для  2 – 11-х классов:</w:t>
      </w:r>
    </w:p>
    <w:p w:rsidR="00685F55" w:rsidRPr="0048441C" w:rsidRDefault="00685F55" w:rsidP="0048441C">
      <w:pPr>
        <w:widowControl/>
        <w:ind w:left="360"/>
        <w:jc w:val="left"/>
        <w:rPr>
          <w:sz w:val="24"/>
          <w:szCs w:val="24"/>
          <w:lang w:eastAsia="en-US"/>
        </w:rPr>
      </w:pPr>
      <w:r w:rsidRPr="0048441C">
        <w:rPr>
          <w:sz w:val="24"/>
          <w:szCs w:val="24"/>
          <w:lang w:eastAsia="en-US"/>
        </w:rPr>
        <w:t xml:space="preserve">(п.10.12.СанПиН2.4.2.2821-10)  </w:t>
      </w:r>
    </w:p>
    <w:tbl>
      <w:tblPr>
        <w:tblW w:w="9695" w:type="dxa"/>
        <w:tblInd w:w="55" w:type="dxa"/>
        <w:tblLayout w:type="fixed"/>
        <w:tblCellMar>
          <w:top w:w="55" w:type="dxa"/>
          <w:left w:w="55" w:type="dxa"/>
          <w:bottom w:w="55" w:type="dxa"/>
          <w:right w:w="55" w:type="dxa"/>
        </w:tblCellMar>
        <w:tblLook w:val="0000"/>
      </w:tblPr>
      <w:tblGrid>
        <w:gridCol w:w="1769"/>
        <w:gridCol w:w="2580"/>
        <w:gridCol w:w="2445"/>
        <w:gridCol w:w="2901"/>
      </w:tblGrid>
      <w:tr w:rsidR="00685F55" w:rsidRPr="0048441C" w:rsidTr="00C73355">
        <w:tc>
          <w:tcPr>
            <w:tcW w:w="1769" w:type="dxa"/>
            <w:tcBorders>
              <w:top w:val="single" w:sz="2" w:space="0" w:color="000000"/>
              <w:left w:val="single" w:sz="2" w:space="0" w:color="000000"/>
              <w:bottom w:val="single" w:sz="2" w:space="0" w:color="000000"/>
            </w:tcBorders>
          </w:tcPr>
          <w:p w:rsidR="00685F55" w:rsidRPr="0048441C" w:rsidRDefault="00685F55" w:rsidP="0048441C">
            <w:pPr>
              <w:widowControl/>
              <w:snapToGrid w:val="0"/>
              <w:jc w:val="center"/>
              <w:rPr>
                <w:sz w:val="24"/>
                <w:szCs w:val="24"/>
                <w:lang w:eastAsia="en-US"/>
              </w:rPr>
            </w:pPr>
            <w:r w:rsidRPr="0048441C">
              <w:rPr>
                <w:sz w:val="24"/>
                <w:szCs w:val="24"/>
                <w:lang w:eastAsia="en-US"/>
              </w:rPr>
              <w:t xml:space="preserve">  урок</w:t>
            </w:r>
          </w:p>
        </w:tc>
        <w:tc>
          <w:tcPr>
            <w:tcW w:w="2580" w:type="dxa"/>
            <w:tcBorders>
              <w:top w:val="single" w:sz="2" w:space="0" w:color="000000"/>
              <w:left w:val="single" w:sz="2" w:space="0" w:color="000000"/>
              <w:bottom w:val="single" w:sz="2" w:space="0" w:color="000000"/>
            </w:tcBorders>
          </w:tcPr>
          <w:p w:rsidR="00685F55" w:rsidRPr="0048441C" w:rsidRDefault="00685F55" w:rsidP="0048441C">
            <w:pPr>
              <w:pStyle w:val="a5"/>
              <w:snapToGrid w:val="0"/>
              <w:jc w:val="center"/>
              <w:rPr>
                <w:rFonts w:cs="Times New Roman"/>
              </w:rPr>
            </w:pPr>
            <w:r w:rsidRPr="0048441C">
              <w:rPr>
                <w:rFonts w:cs="Times New Roman"/>
              </w:rPr>
              <w:t>начало</w:t>
            </w:r>
          </w:p>
        </w:tc>
        <w:tc>
          <w:tcPr>
            <w:tcW w:w="2445" w:type="dxa"/>
            <w:tcBorders>
              <w:top w:val="single" w:sz="2" w:space="0" w:color="000000"/>
              <w:left w:val="single" w:sz="2" w:space="0" w:color="000000"/>
              <w:bottom w:val="single" w:sz="2" w:space="0" w:color="000000"/>
            </w:tcBorders>
          </w:tcPr>
          <w:p w:rsidR="00685F55" w:rsidRPr="0048441C" w:rsidRDefault="00685F55" w:rsidP="0048441C">
            <w:pPr>
              <w:pStyle w:val="a5"/>
              <w:snapToGrid w:val="0"/>
              <w:jc w:val="center"/>
              <w:rPr>
                <w:rFonts w:cs="Times New Roman"/>
              </w:rPr>
            </w:pPr>
            <w:r w:rsidRPr="0048441C">
              <w:rPr>
                <w:rFonts w:cs="Times New Roman"/>
              </w:rPr>
              <w:t>конец</w:t>
            </w:r>
          </w:p>
        </w:tc>
        <w:tc>
          <w:tcPr>
            <w:tcW w:w="2901" w:type="dxa"/>
            <w:tcBorders>
              <w:top w:val="single" w:sz="2" w:space="0" w:color="000000"/>
              <w:left w:val="single" w:sz="2" w:space="0" w:color="000000"/>
              <w:bottom w:val="single" w:sz="2" w:space="0" w:color="000000"/>
              <w:right w:val="single" w:sz="2" w:space="0" w:color="000000"/>
            </w:tcBorders>
          </w:tcPr>
          <w:p w:rsidR="00685F55" w:rsidRPr="0048441C" w:rsidRDefault="00685F55" w:rsidP="0048441C">
            <w:pPr>
              <w:pStyle w:val="a5"/>
              <w:snapToGrid w:val="0"/>
              <w:jc w:val="center"/>
              <w:rPr>
                <w:rFonts w:cs="Times New Roman"/>
              </w:rPr>
            </w:pPr>
            <w:r w:rsidRPr="0048441C">
              <w:rPr>
                <w:rFonts w:cs="Times New Roman"/>
              </w:rPr>
              <w:t>перемена</w:t>
            </w:r>
          </w:p>
        </w:tc>
      </w:tr>
      <w:tr w:rsidR="00685F55" w:rsidRPr="0048441C" w:rsidTr="00C73355">
        <w:tc>
          <w:tcPr>
            <w:tcW w:w="1769" w:type="dxa"/>
            <w:tcBorders>
              <w:left w:val="single" w:sz="2" w:space="0" w:color="000000"/>
              <w:bottom w:val="single" w:sz="2" w:space="0" w:color="000000"/>
            </w:tcBorders>
          </w:tcPr>
          <w:p w:rsidR="00685F55" w:rsidRPr="0048441C" w:rsidRDefault="00685F55" w:rsidP="0048441C">
            <w:pPr>
              <w:pStyle w:val="a5"/>
              <w:snapToGrid w:val="0"/>
              <w:jc w:val="center"/>
              <w:rPr>
                <w:rFonts w:eastAsia="Times New Roman" w:cs="Times New Roman"/>
              </w:rPr>
            </w:pPr>
            <w:r w:rsidRPr="0048441C">
              <w:rPr>
                <w:rFonts w:cs="Times New Roman"/>
              </w:rPr>
              <w:t>I</w:t>
            </w:r>
          </w:p>
        </w:tc>
        <w:tc>
          <w:tcPr>
            <w:tcW w:w="2580" w:type="dxa"/>
            <w:tcBorders>
              <w:left w:val="single" w:sz="2" w:space="0" w:color="000000"/>
              <w:bottom w:val="single" w:sz="2" w:space="0" w:color="000000"/>
            </w:tcBorders>
          </w:tcPr>
          <w:p w:rsidR="00685F55" w:rsidRPr="0048441C" w:rsidRDefault="00685F55" w:rsidP="0048441C">
            <w:pPr>
              <w:widowControl/>
              <w:snapToGrid w:val="0"/>
              <w:jc w:val="center"/>
              <w:rPr>
                <w:sz w:val="24"/>
                <w:szCs w:val="24"/>
                <w:lang w:eastAsia="en-US"/>
              </w:rPr>
            </w:pPr>
            <w:r w:rsidRPr="0048441C">
              <w:rPr>
                <w:sz w:val="24"/>
                <w:szCs w:val="24"/>
                <w:lang w:eastAsia="en-US"/>
              </w:rPr>
              <w:t xml:space="preserve"> 9.00</w:t>
            </w:r>
          </w:p>
        </w:tc>
        <w:tc>
          <w:tcPr>
            <w:tcW w:w="2445" w:type="dxa"/>
            <w:tcBorders>
              <w:left w:val="single" w:sz="2" w:space="0" w:color="000000"/>
              <w:bottom w:val="single" w:sz="2" w:space="0" w:color="000000"/>
            </w:tcBorders>
          </w:tcPr>
          <w:p w:rsidR="00685F55" w:rsidRPr="0048441C" w:rsidRDefault="00685F55" w:rsidP="0048441C">
            <w:pPr>
              <w:widowControl/>
              <w:snapToGrid w:val="0"/>
              <w:jc w:val="center"/>
              <w:rPr>
                <w:sz w:val="24"/>
                <w:szCs w:val="24"/>
                <w:lang w:eastAsia="en-US"/>
              </w:rPr>
            </w:pPr>
            <w:r w:rsidRPr="0048441C">
              <w:rPr>
                <w:sz w:val="24"/>
                <w:szCs w:val="24"/>
                <w:lang w:eastAsia="en-US"/>
              </w:rPr>
              <w:t>9.45</w:t>
            </w:r>
          </w:p>
        </w:tc>
        <w:tc>
          <w:tcPr>
            <w:tcW w:w="2901" w:type="dxa"/>
            <w:tcBorders>
              <w:left w:val="single" w:sz="2" w:space="0" w:color="000000"/>
              <w:bottom w:val="single" w:sz="2" w:space="0" w:color="000000"/>
              <w:right w:val="single" w:sz="2" w:space="0" w:color="000000"/>
            </w:tcBorders>
          </w:tcPr>
          <w:p w:rsidR="00685F55" w:rsidRPr="0048441C" w:rsidRDefault="00685F55" w:rsidP="0048441C">
            <w:pPr>
              <w:widowControl/>
              <w:snapToGrid w:val="0"/>
              <w:jc w:val="center"/>
              <w:rPr>
                <w:sz w:val="24"/>
                <w:szCs w:val="24"/>
                <w:lang w:eastAsia="en-US"/>
              </w:rPr>
            </w:pPr>
            <w:r w:rsidRPr="0048441C">
              <w:rPr>
                <w:sz w:val="24"/>
                <w:szCs w:val="24"/>
                <w:lang w:eastAsia="en-US"/>
              </w:rPr>
              <w:t>10 минут</w:t>
            </w:r>
          </w:p>
        </w:tc>
      </w:tr>
      <w:tr w:rsidR="00685F55" w:rsidRPr="0048441C" w:rsidTr="00C73355">
        <w:tc>
          <w:tcPr>
            <w:tcW w:w="1769" w:type="dxa"/>
            <w:tcBorders>
              <w:left w:val="single" w:sz="2" w:space="0" w:color="000000"/>
              <w:bottom w:val="single" w:sz="2" w:space="0" w:color="000000"/>
            </w:tcBorders>
          </w:tcPr>
          <w:p w:rsidR="00685F55" w:rsidRPr="0048441C" w:rsidRDefault="00685F55" w:rsidP="0048441C">
            <w:pPr>
              <w:pStyle w:val="a5"/>
              <w:snapToGrid w:val="0"/>
              <w:jc w:val="center"/>
              <w:rPr>
                <w:rFonts w:cs="Times New Roman"/>
              </w:rPr>
            </w:pPr>
            <w:r w:rsidRPr="0048441C">
              <w:rPr>
                <w:rFonts w:cs="Times New Roman"/>
              </w:rPr>
              <w:t>II</w:t>
            </w:r>
          </w:p>
        </w:tc>
        <w:tc>
          <w:tcPr>
            <w:tcW w:w="2580" w:type="dxa"/>
            <w:tcBorders>
              <w:left w:val="single" w:sz="2" w:space="0" w:color="000000"/>
              <w:bottom w:val="single" w:sz="2" w:space="0" w:color="000000"/>
            </w:tcBorders>
          </w:tcPr>
          <w:p w:rsidR="00685F55" w:rsidRPr="0048441C" w:rsidRDefault="00685F55" w:rsidP="0048441C">
            <w:pPr>
              <w:widowControl/>
              <w:snapToGrid w:val="0"/>
              <w:jc w:val="center"/>
              <w:rPr>
                <w:sz w:val="24"/>
                <w:szCs w:val="24"/>
                <w:lang w:eastAsia="en-US"/>
              </w:rPr>
            </w:pPr>
            <w:r w:rsidRPr="0048441C">
              <w:rPr>
                <w:sz w:val="24"/>
                <w:szCs w:val="24"/>
                <w:lang w:eastAsia="en-US"/>
              </w:rPr>
              <w:t>9.55</w:t>
            </w:r>
          </w:p>
        </w:tc>
        <w:tc>
          <w:tcPr>
            <w:tcW w:w="2445" w:type="dxa"/>
            <w:tcBorders>
              <w:left w:val="single" w:sz="2" w:space="0" w:color="000000"/>
              <w:bottom w:val="single" w:sz="2" w:space="0" w:color="000000"/>
            </w:tcBorders>
          </w:tcPr>
          <w:p w:rsidR="00685F55" w:rsidRPr="0048441C" w:rsidRDefault="00685F55" w:rsidP="0048441C">
            <w:pPr>
              <w:widowControl/>
              <w:snapToGrid w:val="0"/>
              <w:jc w:val="center"/>
              <w:rPr>
                <w:sz w:val="24"/>
                <w:szCs w:val="24"/>
                <w:lang w:eastAsia="en-US"/>
              </w:rPr>
            </w:pPr>
            <w:r w:rsidRPr="0048441C">
              <w:rPr>
                <w:sz w:val="24"/>
                <w:szCs w:val="24"/>
                <w:lang w:eastAsia="en-US"/>
              </w:rPr>
              <w:t>10.40</w:t>
            </w:r>
          </w:p>
        </w:tc>
        <w:tc>
          <w:tcPr>
            <w:tcW w:w="2901" w:type="dxa"/>
            <w:tcBorders>
              <w:left w:val="single" w:sz="2" w:space="0" w:color="000000"/>
              <w:bottom w:val="single" w:sz="2" w:space="0" w:color="000000"/>
              <w:right w:val="single" w:sz="2" w:space="0" w:color="000000"/>
            </w:tcBorders>
          </w:tcPr>
          <w:p w:rsidR="00685F55" w:rsidRPr="0048441C" w:rsidRDefault="00685F55" w:rsidP="0048441C">
            <w:pPr>
              <w:widowControl/>
              <w:snapToGrid w:val="0"/>
              <w:jc w:val="center"/>
              <w:rPr>
                <w:sz w:val="24"/>
                <w:szCs w:val="24"/>
                <w:lang w:eastAsia="en-US"/>
              </w:rPr>
            </w:pPr>
            <w:r w:rsidRPr="0048441C">
              <w:rPr>
                <w:sz w:val="24"/>
                <w:szCs w:val="24"/>
                <w:lang w:eastAsia="en-US"/>
              </w:rPr>
              <w:t>15 минут</w:t>
            </w:r>
          </w:p>
        </w:tc>
      </w:tr>
      <w:tr w:rsidR="00685F55" w:rsidRPr="0048441C" w:rsidTr="00C73355">
        <w:tc>
          <w:tcPr>
            <w:tcW w:w="1769" w:type="dxa"/>
            <w:tcBorders>
              <w:left w:val="single" w:sz="2" w:space="0" w:color="000000"/>
              <w:bottom w:val="single" w:sz="2" w:space="0" w:color="000000"/>
            </w:tcBorders>
          </w:tcPr>
          <w:p w:rsidR="00685F55" w:rsidRPr="0048441C" w:rsidRDefault="00685F55" w:rsidP="0048441C">
            <w:pPr>
              <w:pStyle w:val="a5"/>
              <w:snapToGrid w:val="0"/>
              <w:jc w:val="center"/>
              <w:rPr>
                <w:rFonts w:cs="Times New Roman"/>
              </w:rPr>
            </w:pPr>
            <w:r w:rsidRPr="0048441C">
              <w:rPr>
                <w:rFonts w:cs="Times New Roman"/>
              </w:rPr>
              <w:t>III</w:t>
            </w:r>
          </w:p>
        </w:tc>
        <w:tc>
          <w:tcPr>
            <w:tcW w:w="2580" w:type="dxa"/>
            <w:tcBorders>
              <w:left w:val="single" w:sz="2" w:space="0" w:color="000000"/>
              <w:bottom w:val="single" w:sz="2" w:space="0" w:color="000000"/>
            </w:tcBorders>
          </w:tcPr>
          <w:p w:rsidR="00685F55" w:rsidRPr="0048441C" w:rsidRDefault="00685F55" w:rsidP="0048441C">
            <w:pPr>
              <w:widowControl/>
              <w:tabs>
                <w:tab w:val="left" w:pos="284"/>
                <w:tab w:val="left" w:pos="1843"/>
                <w:tab w:val="left" w:pos="4253"/>
              </w:tabs>
              <w:snapToGrid w:val="0"/>
              <w:jc w:val="center"/>
              <w:rPr>
                <w:sz w:val="24"/>
                <w:szCs w:val="24"/>
                <w:lang w:eastAsia="en-US"/>
              </w:rPr>
            </w:pPr>
            <w:r w:rsidRPr="0048441C">
              <w:rPr>
                <w:sz w:val="24"/>
                <w:szCs w:val="24"/>
                <w:lang w:eastAsia="en-US"/>
              </w:rPr>
              <w:t>10.55</w:t>
            </w:r>
          </w:p>
        </w:tc>
        <w:tc>
          <w:tcPr>
            <w:tcW w:w="2445" w:type="dxa"/>
            <w:tcBorders>
              <w:left w:val="single" w:sz="2" w:space="0" w:color="000000"/>
              <w:bottom w:val="single" w:sz="2" w:space="0" w:color="000000"/>
            </w:tcBorders>
          </w:tcPr>
          <w:p w:rsidR="00685F55" w:rsidRPr="0048441C" w:rsidRDefault="00685F55" w:rsidP="0048441C">
            <w:pPr>
              <w:widowControl/>
              <w:tabs>
                <w:tab w:val="left" w:pos="284"/>
                <w:tab w:val="left" w:pos="1843"/>
                <w:tab w:val="left" w:pos="4253"/>
              </w:tabs>
              <w:snapToGrid w:val="0"/>
              <w:jc w:val="center"/>
              <w:rPr>
                <w:sz w:val="24"/>
                <w:szCs w:val="24"/>
                <w:lang w:eastAsia="en-US"/>
              </w:rPr>
            </w:pPr>
            <w:r w:rsidRPr="0048441C">
              <w:rPr>
                <w:sz w:val="24"/>
                <w:szCs w:val="24"/>
                <w:lang w:eastAsia="en-US"/>
              </w:rPr>
              <w:t xml:space="preserve">11.40 </w:t>
            </w:r>
          </w:p>
        </w:tc>
        <w:tc>
          <w:tcPr>
            <w:tcW w:w="2901" w:type="dxa"/>
            <w:tcBorders>
              <w:left w:val="single" w:sz="2" w:space="0" w:color="000000"/>
              <w:bottom w:val="single" w:sz="2" w:space="0" w:color="000000"/>
              <w:right w:val="single" w:sz="2" w:space="0" w:color="000000"/>
            </w:tcBorders>
          </w:tcPr>
          <w:p w:rsidR="00685F55" w:rsidRPr="0048441C" w:rsidRDefault="00685F55" w:rsidP="0048441C">
            <w:pPr>
              <w:widowControl/>
              <w:tabs>
                <w:tab w:val="left" w:pos="284"/>
                <w:tab w:val="left" w:pos="1843"/>
                <w:tab w:val="left" w:pos="4253"/>
              </w:tabs>
              <w:snapToGrid w:val="0"/>
              <w:jc w:val="center"/>
              <w:rPr>
                <w:sz w:val="24"/>
                <w:szCs w:val="24"/>
                <w:lang w:eastAsia="en-US"/>
              </w:rPr>
            </w:pPr>
            <w:r w:rsidRPr="0048441C">
              <w:rPr>
                <w:sz w:val="24"/>
                <w:szCs w:val="24"/>
                <w:lang w:eastAsia="en-US"/>
              </w:rPr>
              <w:t>20 минут</w:t>
            </w:r>
          </w:p>
        </w:tc>
      </w:tr>
      <w:tr w:rsidR="00685F55" w:rsidRPr="0048441C" w:rsidTr="00C73355">
        <w:tc>
          <w:tcPr>
            <w:tcW w:w="1769" w:type="dxa"/>
            <w:tcBorders>
              <w:left w:val="single" w:sz="2" w:space="0" w:color="000000"/>
              <w:bottom w:val="single" w:sz="2" w:space="0" w:color="000000"/>
            </w:tcBorders>
          </w:tcPr>
          <w:p w:rsidR="00685F55" w:rsidRPr="0048441C" w:rsidRDefault="00685F55" w:rsidP="0048441C">
            <w:pPr>
              <w:pStyle w:val="a5"/>
              <w:snapToGrid w:val="0"/>
              <w:jc w:val="center"/>
              <w:rPr>
                <w:rFonts w:cs="Times New Roman"/>
              </w:rPr>
            </w:pPr>
            <w:r w:rsidRPr="0048441C">
              <w:rPr>
                <w:rFonts w:cs="Times New Roman"/>
              </w:rPr>
              <w:t>IV</w:t>
            </w:r>
          </w:p>
        </w:tc>
        <w:tc>
          <w:tcPr>
            <w:tcW w:w="2580" w:type="dxa"/>
            <w:tcBorders>
              <w:left w:val="single" w:sz="2" w:space="0" w:color="000000"/>
              <w:bottom w:val="single" w:sz="2" w:space="0" w:color="000000"/>
            </w:tcBorders>
          </w:tcPr>
          <w:p w:rsidR="00685F55" w:rsidRPr="0048441C" w:rsidRDefault="00685F55" w:rsidP="0048441C">
            <w:pPr>
              <w:widowControl/>
              <w:tabs>
                <w:tab w:val="left" w:pos="284"/>
                <w:tab w:val="left" w:pos="1843"/>
                <w:tab w:val="left" w:pos="4253"/>
              </w:tabs>
              <w:snapToGrid w:val="0"/>
              <w:jc w:val="center"/>
              <w:rPr>
                <w:sz w:val="24"/>
                <w:szCs w:val="24"/>
                <w:lang w:eastAsia="en-US"/>
              </w:rPr>
            </w:pPr>
            <w:r w:rsidRPr="0048441C">
              <w:rPr>
                <w:sz w:val="24"/>
                <w:szCs w:val="24"/>
                <w:lang w:eastAsia="en-US"/>
              </w:rPr>
              <w:t xml:space="preserve">12.00 </w:t>
            </w:r>
          </w:p>
        </w:tc>
        <w:tc>
          <w:tcPr>
            <w:tcW w:w="2445" w:type="dxa"/>
            <w:tcBorders>
              <w:left w:val="single" w:sz="2" w:space="0" w:color="000000"/>
              <w:bottom w:val="single" w:sz="2" w:space="0" w:color="000000"/>
            </w:tcBorders>
          </w:tcPr>
          <w:p w:rsidR="00685F55" w:rsidRPr="0048441C" w:rsidRDefault="00685F55" w:rsidP="0048441C">
            <w:pPr>
              <w:widowControl/>
              <w:tabs>
                <w:tab w:val="left" w:pos="284"/>
                <w:tab w:val="left" w:pos="1843"/>
                <w:tab w:val="left" w:pos="4253"/>
              </w:tabs>
              <w:snapToGrid w:val="0"/>
              <w:jc w:val="center"/>
              <w:rPr>
                <w:sz w:val="24"/>
                <w:szCs w:val="24"/>
                <w:lang w:eastAsia="en-US"/>
              </w:rPr>
            </w:pPr>
            <w:r w:rsidRPr="0048441C">
              <w:rPr>
                <w:sz w:val="24"/>
                <w:szCs w:val="24"/>
                <w:lang w:eastAsia="en-US"/>
              </w:rPr>
              <w:t>12.45</w:t>
            </w:r>
          </w:p>
        </w:tc>
        <w:tc>
          <w:tcPr>
            <w:tcW w:w="2901" w:type="dxa"/>
            <w:tcBorders>
              <w:left w:val="single" w:sz="2" w:space="0" w:color="000000"/>
              <w:bottom w:val="single" w:sz="2" w:space="0" w:color="000000"/>
              <w:right w:val="single" w:sz="2" w:space="0" w:color="000000"/>
            </w:tcBorders>
          </w:tcPr>
          <w:p w:rsidR="00685F55" w:rsidRPr="0048441C" w:rsidRDefault="00685F55" w:rsidP="0048441C">
            <w:pPr>
              <w:widowControl/>
              <w:tabs>
                <w:tab w:val="left" w:pos="284"/>
                <w:tab w:val="left" w:pos="1843"/>
                <w:tab w:val="left" w:pos="4253"/>
              </w:tabs>
              <w:snapToGrid w:val="0"/>
              <w:jc w:val="center"/>
              <w:rPr>
                <w:sz w:val="24"/>
                <w:szCs w:val="24"/>
                <w:lang w:eastAsia="en-US"/>
              </w:rPr>
            </w:pPr>
            <w:r w:rsidRPr="0048441C">
              <w:rPr>
                <w:sz w:val="24"/>
                <w:szCs w:val="24"/>
                <w:lang w:eastAsia="en-US"/>
              </w:rPr>
              <w:t>20 минут</w:t>
            </w:r>
          </w:p>
        </w:tc>
      </w:tr>
      <w:tr w:rsidR="00685F55" w:rsidRPr="0048441C" w:rsidTr="00C73355">
        <w:tc>
          <w:tcPr>
            <w:tcW w:w="1769" w:type="dxa"/>
            <w:tcBorders>
              <w:left w:val="single" w:sz="2" w:space="0" w:color="000000"/>
              <w:bottom w:val="single" w:sz="2" w:space="0" w:color="000000"/>
            </w:tcBorders>
          </w:tcPr>
          <w:p w:rsidR="00685F55" w:rsidRPr="0048441C" w:rsidRDefault="00685F55" w:rsidP="0048441C">
            <w:pPr>
              <w:pStyle w:val="a5"/>
              <w:snapToGrid w:val="0"/>
              <w:jc w:val="center"/>
              <w:rPr>
                <w:rFonts w:cs="Times New Roman"/>
              </w:rPr>
            </w:pPr>
            <w:r w:rsidRPr="0048441C">
              <w:rPr>
                <w:rFonts w:cs="Times New Roman"/>
              </w:rPr>
              <w:t>V</w:t>
            </w:r>
          </w:p>
        </w:tc>
        <w:tc>
          <w:tcPr>
            <w:tcW w:w="2580" w:type="dxa"/>
            <w:tcBorders>
              <w:left w:val="single" w:sz="2" w:space="0" w:color="000000"/>
              <w:bottom w:val="single" w:sz="2" w:space="0" w:color="000000"/>
            </w:tcBorders>
          </w:tcPr>
          <w:p w:rsidR="00685F55" w:rsidRPr="0048441C" w:rsidRDefault="00685F55" w:rsidP="0048441C">
            <w:pPr>
              <w:widowControl/>
              <w:tabs>
                <w:tab w:val="left" w:pos="284"/>
                <w:tab w:val="left" w:pos="1843"/>
                <w:tab w:val="left" w:pos="4253"/>
              </w:tabs>
              <w:snapToGrid w:val="0"/>
              <w:jc w:val="center"/>
              <w:rPr>
                <w:sz w:val="24"/>
                <w:szCs w:val="24"/>
                <w:lang w:eastAsia="en-US"/>
              </w:rPr>
            </w:pPr>
            <w:r w:rsidRPr="0048441C">
              <w:rPr>
                <w:sz w:val="24"/>
                <w:szCs w:val="24"/>
                <w:lang w:eastAsia="en-US"/>
              </w:rPr>
              <w:t>13.05</w:t>
            </w:r>
          </w:p>
        </w:tc>
        <w:tc>
          <w:tcPr>
            <w:tcW w:w="2445" w:type="dxa"/>
            <w:tcBorders>
              <w:left w:val="single" w:sz="2" w:space="0" w:color="000000"/>
              <w:bottom w:val="single" w:sz="2" w:space="0" w:color="000000"/>
            </w:tcBorders>
          </w:tcPr>
          <w:p w:rsidR="00685F55" w:rsidRPr="0048441C" w:rsidRDefault="00685F55" w:rsidP="0048441C">
            <w:pPr>
              <w:widowControl/>
              <w:tabs>
                <w:tab w:val="left" w:pos="284"/>
                <w:tab w:val="left" w:pos="1843"/>
                <w:tab w:val="left" w:pos="4253"/>
              </w:tabs>
              <w:snapToGrid w:val="0"/>
              <w:jc w:val="center"/>
              <w:rPr>
                <w:sz w:val="24"/>
                <w:szCs w:val="24"/>
                <w:lang w:eastAsia="en-US"/>
              </w:rPr>
            </w:pPr>
            <w:r w:rsidRPr="0048441C">
              <w:rPr>
                <w:sz w:val="24"/>
                <w:szCs w:val="24"/>
                <w:lang w:eastAsia="en-US"/>
              </w:rPr>
              <w:t>13.50</w:t>
            </w:r>
          </w:p>
        </w:tc>
        <w:tc>
          <w:tcPr>
            <w:tcW w:w="2901" w:type="dxa"/>
            <w:tcBorders>
              <w:left w:val="single" w:sz="2" w:space="0" w:color="000000"/>
              <w:bottom w:val="single" w:sz="2" w:space="0" w:color="000000"/>
              <w:right w:val="single" w:sz="2" w:space="0" w:color="000000"/>
            </w:tcBorders>
          </w:tcPr>
          <w:p w:rsidR="00685F55" w:rsidRPr="0048441C" w:rsidRDefault="00685F55" w:rsidP="0048441C">
            <w:pPr>
              <w:widowControl/>
              <w:tabs>
                <w:tab w:val="left" w:pos="284"/>
                <w:tab w:val="left" w:pos="1843"/>
                <w:tab w:val="left" w:pos="4253"/>
              </w:tabs>
              <w:snapToGrid w:val="0"/>
              <w:jc w:val="center"/>
              <w:rPr>
                <w:sz w:val="24"/>
                <w:szCs w:val="24"/>
                <w:lang w:eastAsia="en-US"/>
              </w:rPr>
            </w:pPr>
            <w:r w:rsidRPr="0048441C">
              <w:rPr>
                <w:sz w:val="24"/>
                <w:szCs w:val="24"/>
                <w:lang w:eastAsia="en-US"/>
              </w:rPr>
              <w:t xml:space="preserve">10 минут </w:t>
            </w:r>
          </w:p>
        </w:tc>
      </w:tr>
      <w:tr w:rsidR="00685F55" w:rsidRPr="0048441C" w:rsidTr="00C73355">
        <w:tc>
          <w:tcPr>
            <w:tcW w:w="1769" w:type="dxa"/>
            <w:tcBorders>
              <w:left w:val="single" w:sz="2" w:space="0" w:color="000000"/>
              <w:bottom w:val="single" w:sz="4" w:space="0" w:color="auto"/>
            </w:tcBorders>
          </w:tcPr>
          <w:p w:rsidR="00685F55" w:rsidRPr="0048441C" w:rsidRDefault="00685F55" w:rsidP="0048441C">
            <w:pPr>
              <w:pStyle w:val="a5"/>
              <w:snapToGrid w:val="0"/>
              <w:jc w:val="center"/>
              <w:rPr>
                <w:rFonts w:cs="Times New Roman"/>
              </w:rPr>
            </w:pPr>
            <w:r w:rsidRPr="0048441C">
              <w:rPr>
                <w:rFonts w:cs="Times New Roman"/>
              </w:rPr>
              <w:t>VI</w:t>
            </w:r>
          </w:p>
        </w:tc>
        <w:tc>
          <w:tcPr>
            <w:tcW w:w="2580" w:type="dxa"/>
            <w:tcBorders>
              <w:left w:val="single" w:sz="2" w:space="0" w:color="000000"/>
              <w:bottom w:val="single" w:sz="4" w:space="0" w:color="auto"/>
            </w:tcBorders>
          </w:tcPr>
          <w:p w:rsidR="00685F55" w:rsidRPr="0048441C" w:rsidRDefault="00685F55" w:rsidP="0048441C">
            <w:pPr>
              <w:widowControl/>
              <w:tabs>
                <w:tab w:val="left" w:pos="284"/>
                <w:tab w:val="left" w:pos="709"/>
                <w:tab w:val="left" w:pos="1843"/>
                <w:tab w:val="left" w:pos="4253"/>
                <w:tab w:val="left" w:pos="4962"/>
              </w:tabs>
              <w:snapToGrid w:val="0"/>
              <w:jc w:val="center"/>
              <w:rPr>
                <w:sz w:val="24"/>
                <w:szCs w:val="24"/>
                <w:lang w:eastAsia="en-US"/>
              </w:rPr>
            </w:pPr>
            <w:r w:rsidRPr="0048441C">
              <w:rPr>
                <w:sz w:val="24"/>
                <w:szCs w:val="24"/>
                <w:lang w:eastAsia="en-US"/>
              </w:rPr>
              <w:t>14.00</w:t>
            </w:r>
          </w:p>
        </w:tc>
        <w:tc>
          <w:tcPr>
            <w:tcW w:w="2445" w:type="dxa"/>
            <w:tcBorders>
              <w:left w:val="single" w:sz="2" w:space="0" w:color="000000"/>
              <w:bottom w:val="single" w:sz="4" w:space="0" w:color="auto"/>
            </w:tcBorders>
          </w:tcPr>
          <w:p w:rsidR="00685F55" w:rsidRPr="0048441C" w:rsidRDefault="00685F55" w:rsidP="0048441C">
            <w:pPr>
              <w:widowControl/>
              <w:tabs>
                <w:tab w:val="left" w:pos="284"/>
                <w:tab w:val="left" w:pos="709"/>
                <w:tab w:val="left" w:pos="1843"/>
                <w:tab w:val="left" w:pos="4253"/>
                <w:tab w:val="left" w:pos="4962"/>
              </w:tabs>
              <w:snapToGrid w:val="0"/>
              <w:jc w:val="center"/>
              <w:rPr>
                <w:sz w:val="24"/>
                <w:szCs w:val="24"/>
                <w:lang w:eastAsia="en-US"/>
              </w:rPr>
            </w:pPr>
            <w:r w:rsidRPr="0048441C">
              <w:rPr>
                <w:sz w:val="24"/>
                <w:szCs w:val="24"/>
                <w:lang w:eastAsia="en-US"/>
              </w:rPr>
              <w:t>14.40</w:t>
            </w:r>
          </w:p>
        </w:tc>
        <w:tc>
          <w:tcPr>
            <w:tcW w:w="2901" w:type="dxa"/>
            <w:tcBorders>
              <w:left w:val="single" w:sz="2" w:space="0" w:color="000000"/>
              <w:bottom w:val="single" w:sz="4" w:space="0" w:color="auto"/>
              <w:right w:val="single" w:sz="2" w:space="0" w:color="000000"/>
            </w:tcBorders>
          </w:tcPr>
          <w:p w:rsidR="00685F55" w:rsidRPr="0048441C" w:rsidRDefault="00685F55" w:rsidP="0048441C">
            <w:pPr>
              <w:widowControl/>
              <w:tabs>
                <w:tab w:val="left" w:pos="284"/>
                <w:tab w:val="left" w:pos="709"/>
                <w:tab w:val="left" w:pos="1843"/>
                <w:tab w:val="left" w:pos="4253"/>
                <w:tab w:val="left" w:pos="4962"/>
              </w:tabs>
              <w:snapToGrid w:val="0"/>
              <w:jc w:val="center"/>
              <w:rPr>
                <w:sz w:val="24"/>
                <w:szCs w:val="24"/>
                <w:lang w:eastAsia="en-US"/>
              </w:rPr>
            </w:pPr>
            <w:r w:rsidRPr="0048441C">
              <w:rPr>
                <w:sz w:val="24"/>
                <w:szCs w:val="24"/>
                <w:lang w:eastAsia="en-US"/>
              </w:rPr>
              <w:t>10 минут</w:t>
            </w:r>
          </w:p>
        </w:tc>
      </w:tr>
      <w:tr w:rsidR="00685F55" w:rsidRPr="0048441C" w:rsidTr="00C73355">
        <w:tc>
          <w:tcPr>
            <w:tcW w:w="9695" w:type="dxa"/>
            <w:gridSpan w:val="4"/>
            <w:tcBorders>
              <w:left w:val="single" w:sz="2" w:space="0" w:color="000000"/>
              <w:bottom w:val="single" w:sz="4" w:space="0" w:color="auto"/>
              <w:right w:val="single" w:sz="2" w:space="0" w:color="000000"/>
            </w:tcBorders>
          </w:tcPr>
          <w:p w:rsidR="00685F55" w:rsidRPr="0048441C" w:rsidRDefault="00685F55" w:rsidP="0048441C">
            <w:pPr>
              <w:widowControl/>
              <w:tabs>
                <w:tab w:val="left" w:pos="284"/>
                <w:tab w:val="left" w:pos="709"/>
                <w:tab w:val="left" w:pos="1843"/>
                <w:tab w:val="left" w:pos="4253"/>
                <w:tab w:val="left" w:pos="4962"/>
              </w:tabs>
              <w:snapToGrid w:val="0"/>
              <w:jc w:val="center"/>
              <w:rPr>
                <w:sz w:val="24"/>
                <w:szCs w:val="24"/>
                <w:lang w:eastAsia="en-US"/>
              </w:rPr>
            </w:pPr>
            <w:r w:rsidRPr="0048441C">
              <w:rPr>
                <w:b/>
                <w:bCs/>
                <w:sz w:val="24"/>
                <w:szCs w:val="24"/>
                <w:lang w:eastAsia="hi-IN" w:bidi="hi-IN"/>
              </w:rPr>
              <w:t>Для 10-11-х классов</w:t>
            </w:r>
          </w:p>
        </w:tc>
      </w:tr>
      <w:tr w:rsidR="00685F55" w:rsidRPr="0048441C" w:rsidTr="00C73355">
        <w:tc>
          <w:tcPr>
            <w:tcW w:w="1769" w:type="dxa"/>
            <w:tcBorders>
              <w:top w:val="single" w:sz="4" w:space="0" w:color="auto"/>
              <w:left w:val="single" w:sz="2" w:space="0" w:color="000000"/>
              <w:bottom w:val="single" w:sz="2" w:space="0" w:color="000000"/>
              <w:right w:val="single" w:sz="2" w:space="0" w:color="000000"/>
            </w:tcBorders>
          </w:tcPr>
          <w:p w:rsidR="00685F55" w:rsidRPr="0048441C" w:rsidRDefault="00685F55" w:rsidP="0048441C">
            <w:pPr>
              <w:pStyle w:val="a5"/>
              <w:snapToGrid w:val="0"/>
              <w:jc w:val="center"/>
              <w:rPr>
                <w:rFonts w:cs="Times New Roman"/>
                <w:lang w:val="en-US"/>
              </w:rPr>
            </w:pPr>
            <w:r w:rsidRPr="0048441C">
              <w:rPr>
                <w:rFonts w:cs="Times New Roman"/>
                <w:lang w:val="en-US"/>
              </w:rPr>
              <w:t>VI</w:t>
            </w:r>
          </w:p>
        </w:tc>
        <w:tc>
          <w:tcPr>
            <w:tcW w:w="2580" w:type="dxa"/>
            <w:tcBorders>
              <w:top w:val="single" w:sz="4" w:space="0" w:color="auto"/>
              <w:left w:val="single" w:sz="2" w:space="0" w:color="000000"/>
              <w:bottom w:val="single" w:sz="2" w:space="0" w:color="000000"/>
              <w:right w:val="single" w:sz="2" w:space="0" w:color="000000"/>
            </w:tcBorders>
          </w:tcPr>
          <w:p w:rsidR="00685F55" w:rsidRPr="0048441C" w:rsidRDefault="00685F55" w:rsidP="0048441C">
            <w:pPr>
              <w:widowControl/>
              <w:tabs>
                <w:tab w:val="left" w:pos="284"/>
                <w:tab w:val="left" w:pos="709"/>
                <w:tab w:val="left" w:pos="1843"/>
                <w:tab w:val="left" w:pos="4253"/>
                <w:tab w:val="left" w:pos="4962"/>
              </w:tabs>
              <w:snapToGrid w:val="0"/>
              <w:jc w:val="center"/>
              <w:rPr>
                <w:sz w:val="24"/>
                <w:szCs w:val="24"/>
                <w:lang w:eastAsia="en-US"/>
              </w:rPr>
            </w:pPr>
            <w:r w:rsidRPr="0048441C">
              <w:rPr>
                <w:sz w:val="24"/>
                <w:szCs w:val="24"/>
                <w:lang w:val="en-US" w:eastAsia="en-US"/>
              </w:rPr>
              <w:t>14</w:t>
            </w:r>
            <w:r w:rsidRPr="0048441C">
              <w:rPr>
                <w:sz w:val="24"/>
                <w:szCs w:val="24"/>
                <w:lang w:eastAsia="en-US"/>
              </w:rPr>
              <w:t xml:space="preserve">.50 </w:t>
            </w:r>
          </w:p>
        </w:tc>
        <w:tc>
          <w:tcPr>
            <w:tcW w:w="2445" w:type="dxa"/>
            <w:tcBorders>
              <w:top w:val="single" w:sz="4" w:space="0" w:color="auto"/>
              <w:left w:val="single" w:sz="2" w:space="0" w:color="000000"/>
              <w:bottom w:val="single" w:sz="2" w:space="0" w:color="000000"/>
              <w:right w:val="single" w:sz="2" w:space="0" w:color="000000"/>
            </w:tcBorders>
          </w:tcPr>
          <w:p w:rsidR="00685F55" w:rsidRPr="0048441C" w:rsidRDefault="00685F55" w:rsidP="0048441C">
            <w:pPr>
              <w:widowControl/>
              <w:tabs>
                <w:tab w:val="left" w:pos="284"/>
                <w:tab w:val="left" w:pos="709"/>
                <w:tab w:val="left" w:pos="1843"/>
                <w:tab w:val="left" w:pos="4253"/>
                <w:tab w:val="left" w:pos="4962"/>
              </w:tabs>
              <w:snapToGrid w:val="0"/>
              <w:jc w:val="center"/>
              <w:rPr>
                <w:sz w:val="24"/>
                <w:szCs w:val="24"/>
                <w:lang w:eastAsia="en-US"/>
              </w:rPr>
            </w:pPr>
            <w:r w:rsidRPr="0048441C">
              <w:rPr>
                <w:sz w:val="24"/>
                <w:szCs w:val="24"/>
                <w:lang w:eastAsia="en-US"/>
              </w:rPr>
              <w:t>15.40</w:t>
            </w:r>
          </w:p>
        </w:tc>
        <w:tc>
          <w:tcPr>
            <w:tcW w:w="2901" w:type="dxa"/>
            <w:tcBorders>
              <w:top w:val="single" w:sz="4" w:space="0" w:color="auto"/>
              <w:left w:val="single" w:sz="2" w:space="0" w:color="000000"/>
              <w:bottom w:val="single" w:sz="2" w:space="0" w:color="000000"/>
              <w:right w:val="single" w:sz="2" w:space="0" w:color="000000"/>
            </w:tcBorders>
          </w:tcPr>
          <w:p w:rsidR="00685F55" w:rsidRPr="0048441C" w:rsidRDefault="00685F55" w:rsidP="0048441C">
            <w:pPr>
              <w:widowControl/>
              <w:tabs>
                <w:tab w:val="left" w:pos="284"/>
                <w:tab w:val="left" w:pos="709"/>
                <w:tab w:val="left" w:pos="1843"/>
                <w:tab w:val="left" w:pos="4253"/>
                <w:tab w:val="left" w:pos="4962"/>
              </w:tabs>
              <w:snapToGrid w:val="0"/>
              <w:jc w:val="center"/>
              <w:rPr>
                <w:sz w:val="24"/>
                <w:szCs w:val="24"/>
                <w:lang w:eastAsia="en-US"/>
              </w:rPr>
            </w:pPr>
          </w:p>
        </w:tc>
      </w:tr>
    </w:tbl>
    <w:p w:rsidR="00685F55" w:rsidRPr="0048441C" w:rsidRDefault="00685F55" w:rsidP="0048441C">
      <w:pPr>
        <w:widowControl/>
        <w:jc w:val="left"/>
        <w:rPr>
          <w:sz w:val="24"/>
          <w:szCs w:val="24"/>
          <w:lang w:eastAsia="hi-IN" w:bidi="hi-IN"/>
        </w:rPr>
      </w:pPr>
    </w:p>
    <w:p w:rsidR="00685F55" w:rsidRPr="0048441C" w:rsidRDefault="00685F55" w:rsidP="0048441C">
      <w:pPr>
        <w:pStyle w:val="afff"/>
        <w:rPr>
          <w:rFonts w:ascii="Times New Roman" w:hAnsi="Times New Roman" w:cs="Times New Roman"/>
          <w:b/>
        </w:rPr>
      </w:pPr>
      <w:r w:rsidRPr="0048441C">
        <w:rPr>
          <w:rFonts w:ascii="Times New Roman" w:hAnsi="Times New Roman" w:cs="Times New Roman"/>
          <w:lang w:eastAsia="hi-IN"/>
        </w:rPr>
        <w:t xml:space="preserve">                                                                                                                                                                                                                                                                        </w:t>
      </w:r>
      <w:r w:rsidRPr="0048441C">
        <w:rPr>
          <w:rFonts w:ascii="Times New Roman" w:hAnsi="Times New Roman" w:cs="Times New Roman"/>
          <w:b/>
        </w:rPr>
        <w:t xml:space="preserve">7.   Кружки и секции: </w:t>
      </w:r>
    </w:p>
    <w:p w:rsidR="00685F55" w:rsidRPr="0048441C" w:rsidRDefault="00685F55" w:rsidP="0048441C">
      <w:pPr>
        <w:pStyle w:val="afff"/>
        <w:rPr>
          <w:rFonts w:ascii="Times New Roman" w:hAnsi="Times New Roman" w:cs="Times New Roman"/>
          <w:b/>
          <w:u w:val="single"/>
        </w:rPr>
      </w:pPr>
    </w:p>
    <w:p w:rsidR="00685F55" w:rsidRPr="0048441C" w:rsidRDefault="00685F55" w:rsidP="0048441C">
      <w:pPr>
        <w:pStyle w:val="afff"/>
        <w:ind w:left="0"/>
        <w:rPr>
          <w:rFonts w:ascii="Times New Roman" w:hAnsi="Times New Roman" w:cs="Times New Roman"/>
        </w:rPr>
      </w:pPr>
      <w:r w:rsidRPr="0048441C">
        <w:rPr>
          <w:rFonts w:ascii="Times New Roman" w:hAnsi="Times New Roman" w:cs="Times New Roman"/>
        </w:rPr>
        <w:t xml:space="preserve"> Внеурочная деятельность – 15.30</w:t>
      </w:r>
    </w:p>
    <w:p w:rsidR="00685F55" w:rsidRPr="0048441C" w:rsidRDefault="00685F55" w:rsidP="0048441C">
      <w:pPr>
        <w:pStyle w:val="17"/>
        <w:spacing w:line="240" w:lineRule="auto"/>
        <w:rPr>
          <w:sz w:val="24"/>
          <w:szCs w:val="24"/>
        </w:rPr>
      </w:pPr>
      <w:r w:rsidRPr="0048441C">
        <w:rPr>
          <w:sz w:val="24"/>
          <w:szCs w:val="24"/>
        </w:rPr>
        <w:t xml:space="preserve">Консультации, факультативы – с 16.00. </w:t>
      </w:r>
    </w:p>
    <w:p w:rsidR="00685F55" w:rsidRPr="0048441C" w:rsidRDefault="00685F55" w:rsidP="0048441C">
      <w:pPr>
        <w:pStyle w:val="17"/>
        <w:spacing w:line="240" w:lineRule="auto"/>
        <w:rPr>
          <w:sz w:val="24"/>
          <w:szCs w:val="24"/>
        </w:rPr>
      </w:pPr>
      <w:r w:rsidRPr="0048441C">
        <w:rPr>
          <w:sz w:val="24"/>
          <w:szCs w:val="24"/>
        </w:rPr>
        <w:t>Кружки дополнительного образования - с 17.00</w:t>
      </w:r>
    </w:p>
    <w:p w:rsidR="00685F55" w:rsidRPr="00193181" w:rsidRDefault="00685F55" w:rsidP="0048441C">
      <w:pPr>
        <w:widowControl/>
        <w:jc w:val="left"/>
        <w:rPr>
          <w:sz w:val="24"/>
          <w:szCs w:val="24"/>
          <w:lang w:eastAsia="en-US"/>
        </w:rPr>
      </w:pPr>
    </w:p>
    <w:p w:rsidR="00685F55" w:rsidRPr="00193181" w:rsidRDefault="00685F55" w:rsidP="00A831AB">
      <w:pPr>
        <w:widowControl/>
        <w:ind w:left="405"/>
        <w:outlineLvl w:val="1"/>
        <w:rPr>
          <w:rFonts w:eastAsia="@Arial Unicode MS"/>
          <w:b/>
          <w:bCs/>
          <w:sz w:val="24"/>
          <w:szCs w:val="24"/>
        </w:rPr>
      </w:pPr>
      <w:bookmarkStart w:id="311" w:name="_Toc406059071"/>
      <w:bookmarkStart w:id="312" w:name="_Toc409691735"/>
      <w:bookmarkStart w:id="313" w:name="_Toc410654075"/>
      <w:bookmarkStart w:id="314" w:name="_Toc414553285"/>
      <w:r>
        <w:rPr>
          <w:rFonts w:eastAsia="@Arial Unicode MS"/>
          <w:b/>
          <w:bCs/>
          <w:sz w:val="24"/>
          <w:szCs w:val="24"/>
        </w:rPr>
        <w:t>3.2.</w:t>
      </w:r>
      <w:r w:rsidRPr="00193181">
        <w:rPr>
          <w:rFonts w:eastAsia="@Arial Unicode MS"/>
          <w:b/>
          <w:bCs/>
          <w:sz w:val="24"/>
          <w:szCs w:val="24"/>
        </w:rPr>
        <w:t>Система условий</w:t>
      </w:r>
      <w:bookmarkEnd w:id="311"/>
      <w:r w:rsidRPr="00193181">
        <w:rPr>
          <w:rFonts w:eastAsia="@Arial Unicode MS"/>
          <w:b/>
          <w:bCs/>
          <w:sz w:val="24"/>
          <w:szCs w:val="24"/>
        </w:rPr>
        <w:t xml:space="preserve"> реализации основной образовательной программы</w:t>
      </w:r>
      <w:bookmarkEnd w:id="312"/>
      <w:bookmarkEnd w:id="313"/>
      <w:bookmarkEnd w:id="314"/>
    </w:p>
    <w:p w:rsidR="00685F55" w:rsidRDefault="00685F55" w:rsidP="0048441C">
      <w:pPr>
        <w:pStyle w:val="afff9"/>
        <w:jc w:val="center"/>
        <w:rPr>
          <w:rFonts w:ascii="Times New Roman" w:hAnsi="Times New Roman" w:cs="Times New Roman"/>
          <w:sz w:val="28"/>
          <w:szCs w:val="28"/>
        </w:rPr>
      </w:pPr>
      <w:r>
        <w:rPr>
          <w:rFonts w:ascii="Times New Roman" w:hAnsi="Times New Roman" w:cs="Times New Roman"/>
          <w:b/>
          <w:sz w:val="28"/>
          <w:szCs w:val="28"/>
        </w:rPr>
        <w:t>3.2.1.</w:t>
      </w:r>
      <w:r>
        <w:rPr>
          <w:rFonts w:ascii="Times New Roman" w:eastAsia="Nimbus Roman No9 L" w:hAnsi="Times New Roman" w:cs="Times New Roman"/>
          <w:b/>
          <w:sz w:val="28"/>
          <w:szCs w:val="28"/>
        </w:rPr>
        <w:t xml:space="preserve"> Описание </w:t>
      </w:r>
      <w:r>
        <w:rPr>
          <w:rFonts w:ascii="Times New Roman" w:hAnsi="Times New Roman" w:cs="Times New Roman"/>
          <w:b/>
          <w:sz w:val="28"/>
          <w:szCs w:val="28"/>
        </w:rPr>
        <w:t>кадровых</w:t>
      </w:r>
      <w:r>
        <w:rPr>
          <w:rFonts w:ascii="Times New Roman" w:eastAsia="Nimbus Roman No9 L" w:hAnsi="Times New Roman" w:cs="Times New Roman"/>
          <w:b/>
          <w:sz w:val="28"/>
          <w:szCs w:val="28"/>
        </w:rPr>
        <w:t xml:space="preserve"> </w:t>
      </w:r>
      <w:r>
        <w:rPr>
          <w:rFonts w:ascii="Times New Roman" w:hAnsi="Times New Roman" w:cs="Times New Roman"/>
          <w:b/>
          <w:sz w:val="28"/>
          <w:szCs w:val="28"/>
        </w:rPr>
        <w:t xml:space="preserve">условий </w:t>
      </w:r>
      <w:r>
        <w:rPr>
          <w:rFonts w:ascii="Times New Roman" w:eastAsia="Nimbus Roman No9 L" w:hAnsi="Times New Roman" w:cs="Times New Roman"/>
          <w:b/>
          <w:sz w:val="28"/>
          <w:szCs w:val="28"/>
        </w:rPr>
        <w:t xml:space="preserve"> </w:t>
      </w:r>
      <w:r>
        <w:rPr>
          <w:rFonts w:ascii="Times New Roman" w:hAnsi="Times New Roman" w:cs="Times New Roman"/>
          <w:b/>
          <w:sz w:val="28"/>
          <w:szCs w:val="28"/>
        </w:rPr>
        <w:t>реализации</w:t>
      </w:r>
      <w:r>
        <w:rPr>
          <w:rFonts w:ascii="Times New Roman" w:eastAsia="Nimbus Roman No9 L" w:hAnsi="Times New Roman" w:cs="Times New Roman"/>
          <w:b/>
          <w:sz w:val="28"/>
          <w:szCs w:val="28"/>
        </w:rPr>
        <w:t xml:space="preserve"> </w:t>
      </w:r>
      <w:r>
        <w:rPr>
          <w:rFonts w:ascii="Times New Roman" w:hAnsi="Times New Roman" w:cs="Times New Roman"/>
          <w:b/>
          <w:sz w:val="28"/>
          <w:szCs w:val="28"/>
        </w:rPr>
        <w:t>основной</w:t>
      </w:r>
      <w:r>
        <w:rPr>
          <w:rFonts w:ascii="Times New Roman" w:eastAsia="Nimbus Roman No9 L" w:hAnsi="Times New Roman" w:cs="Times New Roman"/>
          <w:b/>
          <w:sz w:val="28"/>
          <w:szCs w:val="28"/>
        </w:rPr>
        <w:t xml:space="preserve"> </w:t>
      </w:r>
      <w:r>
        <w:rPr>
          <w:rFonts w:ascii="Times New Roman" w:hAnsi="Times New Roman" w:cs="Times New Roman"/>
          <w:b/>
          <w:sz w:val="28"/>
          <w:szCs w:val="28"/>
        </w:rPr>
        <w:t>образовательной</w:t>
      </w:r>
      <w:r>
        <w:rPr>
          <w:rFonts w:ascii="Times New Roman" w:eastAsia="Nimbus Roman No9 L" w:hAnsi="Times New Roman" w:cs="Times New Roman"/>
          <w:b/>
          <w:sz w:val="28"/>
          <w:szCs w:val="28"/>
        </w:rPr>
        <w:t xml:space="preserve"> </w:t>
      </w:r>
      <w:r>
        <w:rPr>
          <w:rFonts w:ascii="Times New Roman" w:hAnsi="Times New Roman" w:cs="Times New Roman"/>
          <w:b/>
          <w:sz w:val="28"/>
          <w:szCs w:val="28"/>
        </w:rPr>
        <w:t>программы</w:t>
      </w:r>
      <w:r>
        <w:rPr>
          <w:rFonts w:ascii="Times New Roman" w:eastAsia="Nimbus Roman No9 L" w:hAnsi="Times New Roman" w:cs="Times New Roman"/>
          <w:b/>
          <w:sz w:val="28"/>
          <w:szCs w:val="28"/>
        </w:rPr>
        <w:t xml:space="preserve"> </w:t>
      </w:r>
      <w:r>
        <w:rPr>
          <w:rFonts w:ascii="Times New Roman" w:hAnsi="Times New Roman" w:cs="Times New Roman"/>
          <w:b/>
          <w:sz w:val="28"/>
          <w:szCs w:val="28"/>
        </w:rPr>
        <w:t>основного</w:t>
      </w:r>
      <w:r>
        <w:rPr>
          <w:rFonts w:ascii="Times New Roman" w:eastAsia="Nimbus Roman No9 L" w:hAnsi="Times New Roman" w:cs="Times New Roman"/>
          <w:b/>
          <w:sz w:val="28"/>
          <w:szCs w:val="28"/>
        </w:rPr>
        <w:t xml:space="preserve"> </w:t>
      </w:r>
      <w:r>
        <w:rPr>
          <w:rFonts w:ascii="Times New Roman" w:hAnsi="Times New Roman" w:cs="Times New Roman"/>
          <w:b/>
          <w:sz w:val="28"/>
          <w:szCs w:val="28"/>
        </w:rPr>
        <w:t>общего</w:t>
      </w:r>
      <w:r>
        <w:rPr>
          <w:rFonts w:ascii="Times New Roman" w:eastAsia="Nimbus Roman No9 L" w:hAnsi="Times New Roman" w:cs="Times New Roman"/>
          <w:b/>
          <w:sz w:val="28"/>
          <w:szCs w:val="28"/>
        </w:rPr>
        <w:t xml:space="preserve"> </w:t>
      </w:r>
      <w:r>
        <w:rPr>
          <w:rFonts w:ascii="Times New Roman" w:hAnsi="Times New Roman" w:cs="Times New Roman"/>
          <w:b/>
          <w:sz w:val="28"/>
          <w:szCs w:val="28"/>
        </w:rPr>
        <w:t>образования</w:t>
      </w:r>
    </w:p>
    <w:p w:rsidR="00685F55" w:rsidRPr="001A082D" w:rsidRDefault="00685F55" w:rsidP="0048441C">
      <w:pPr>
        <w:pStyle w:val="afff9"/>
        <w:ind w:firstLine="708"/>
        <w:jc w:val="both"/>
        <w:rPr>
          <w:rStyle w:val="Zag11"/>
          <w:rFonts w:ascii="Times New Roman" w:hAnsi="Times New Roman" w:cs="Times New Roman"/>
          <w:sz w:val="24"/>
          <w:szCs w:val="24"/>
        </w:rPr>
      </w:pPr>
      <w:r w:rsidRPr="001A082D">
        <w:rPr>
          <w:rFonts w:ascii="Times New Roman" w:hAnsi="Times New Roman" w:cs="Times New Roman"/>
          <w:sz w:val="24"/>
          <w:szCs w:val="24"/>
        </w:rPr>
        <w:t>Раздел</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кадровых</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условий</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реализации</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основной</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образовательной</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программы</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основного</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общего</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образования</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включает:</w:t>
      </w:r>
    </w:p>
    <w:p w:rsidR="00685F55" w:rsidRPr="001A082D" w:rsidRDefault="00685F55" w:rsidP="0048441C">
      <w:pPr>
        <w:pStyle w:val="afff9"/>
        <w:rPr>
          <w:rStyle w:val="Zag11"/>
          <w:rFonts w:ascii="Times New Roman" w:hAnsi="Times New Roman" w:cs="Times New Roman"/>
          <w:sz w:val="24"/>
          <w:szCs w:val="24"/>
        </w:rPr>
      </w:pPr>
      <w:r w:rsidRPr="001A082D">
        <w:rPr>
          <w:rStyle w:val="Zag11"/>
          <w:rFonts w:ascii="Times New Roman" w:hAnsi="Times New Roman" w:cs="Times New Roman"/>
          <w:sz w:val="24"/>
          <w:szCs w:val="24"/>
        </w:rPr>
        <w:t>• </w:t>
      </w:r>
      <w:r w:rsidRPr="001A082D">
        <w:rPr>
          <w:rFonts w:ascii="Times New Roman" w:hAnsi="Times New Roman" w:cs="Times New Roman"/>
          <w:sz w:val="24"/>
          <w:szCs w:val="24"/>
        </w:rPr>
        <w:t>характеристику</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укомплектованности</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образовательного</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учреждения;</w:t>
      </w:r>
    </w:p>
    <w:p w:rsidR="00685F55" w:rsidRPr="001A082D" w:rsidRDefault="00685F55" w:rsidP="0048441C">
      <w:pPr>
        <w:pStyle w:val="afff9"/>
        <w:rPr>
          <w:rStyle w:val="Zag11"/>
          <w:rFonts w:ascii="Times New Roman" w:hAnsi="Times New Roman" w:cs="Times New Roman"/>
          <w:sz w:val="24"/>
          <w:szCs w:val="24"/>
        </w:rPr>
      </w:pPr>
      <w:r w:rsidRPr="001A082D">
        <w:rPr>
          <w:rStyle w:val="Zag11"/>
          <w:rFonts w:ascii="Times New Roman" w:hAnsi="Times New Roman" w:cs="Times New Roman"/>
          <w:sz w:val="24"/>
          <w:szCs w:val="24"/>
        </w:rPr>
        <w:t>• </w:t>
      </w:r>
      <w:r w:rsidRPr="001A082D">
        <w:rPr>
          <w:rFonts w:ascii="Times New Roman" w:hAnsi="Times New Roman" w:cs="Times New Roman"/>
          <w:sz w:val="24"/>
          <w:szCs w:val="24"/>
        </w:rPr>
        <w:t>описание</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уровня</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квалификации</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работников</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образовательного</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учреждения</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и</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их</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функциональные</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обязанности;</w:t>
      </w:r>
    </w:p>
    <w:p w:rsidR="00685F55" w:rsidRPr="001A082D" w:rsidRDefault="00685F55" w:rsidP="0048441C">
      <w:pPr>
        <w:pStyle w:val="afff9"/>
        <w:rPr>
          <w:rFonts w:ascii="Times New Roman" w:hAnsi="Times New Roman" w:cs="Times New Roman"/>
          <w:sz w:val="24"/>
          <w:szCs w:val="24"/>
        </w:rPr>
      </w:pPr>
      <w:r w:rsidRPr="001A082D">
        <w:rPr>
          <w:rStyle w:val="Zag11"/>
          <w:rFonts w:ascii="Times New Roman" w:hAnsi="Times New Roman" w:cs="Times New Roman"/>
          <w:sz w:val="24"/>
          <w:szCs w:val="24"/>
        </w:rPr>
        <w:t>• </w:t>
      </w:r>
      <w:r w:rsidRPr="001A082D">
        <w:rPr>
          <w:rFonts w:ascii="Times New Roman" w:hAnsi="Times New Roman" w:cs="Times New Roman"/>
          <w:sz w:val="24"/>
          <w:szCs w:val="24"/>
        </w:rPr>
        <w:t>описание</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реализуемой</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системы</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непрерывного</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профессионального</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развития</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и</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повышения</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квалификации</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педагогических</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работников.</w:t>
      </w:r>
    </w:p>
    <w:p w:rsidR="00685F55" w:rsidRPr="001A082D" w:rsidRDefault="00685F55" w:rsidP="0048441C">
      <w:pPr>
        <w:pStyle w:val="afff9"/>
        <w:ind w:left="708" w:right="3371" w:firstLine="708"/>
        <w:jc w:val="both"/>
        <w:rPr>
          <w:rFonts w:ascii="Times New Roman" w:hAnsi="Times New Roman" w:cs="Times New Roman"/>
          <w:sz w:val="24"/>
          <w:szCs w:val="24"/>
        </w:rPr>
        <w:sectPr w:rsidR="00685F55" w:rsidRPr="001A082D" w:rsidSect="00807F35">
          <w:headerReference w:type="default" r:id="rId8"/>
          <w:footerReference w:type="default" r:id="rId9"/>
          <w:pgSz w:w="11906" w:h="16838"/>
          <w:pgMar w:top="1134" w:right="851" w:bottom="1134" w:left="851"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685F55" w:rsidRDefault="00685F55" w:rsidP="001A082D">
      <w:pPr>
        <w:pStyle w:val="afff9"/>
        <w:ind w:right="3371"/>
        <w:jc w:val="both"/>
        <w:rPr>
          <w:rFonts w:ascii="Times New Roman" w:hAnsi="Times New Roman" w:cs="Times New Roman"/>
          <w:sz w:val="24"/>
          <w:szCs w:val="24"/>
        </w:rPr>
      </w:pPr>
      <w:r w:rsidRPr="001A082D">
        <w:rPr>
          <w:rFonts w:ascii="Times New Roman" w:hAnsi="Times New Roman" w:cs="Times New Roman"/>
          <w:sz w:val="24"/>
          <w:szCs w:val="24"/>
          <w:lang w:val="ba-RU"/>
        </w:rPr>
        <w:t xml:space="preserve">            </w:t>
      </w:r>
      <w:r w:rsidRPr="001A082D">
        <w:rPr>
          <w:rFonts w:ascii="Times New Roman" w:hAnsi="Times New Roman" w:cs="Times New Roman"/>
          <w:sz w:val="24"/>
          <w:szCs w:val="24"/>
        </w:rPr>
        <w:t>Кадровые</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условия</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реализации</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основной</w:t>
      </w:r>
      <w:r w:rsidRPr="001A082D">
        <w:rPr>
          <w:rFonts w:ascii="Times New Roman" w:eastAsia="Nimbus Roman No9 L" w:hAnsi="Times New Roman" w:cs="Times New Roman"/>
          <w:sz w:val="24"/>
          <w:szCs w:val="24"/>
          <w:lang w:val="ba-RU"/>
        </w:rPr>
        <w:t xml:space="preserve"> </w:t>
      </w:r>
      <w:r w:rsidRPr="001A082D">
        <w:rPr>
          <w:rFonts w:ascii="Times New Roman" w:hAnsi="Times New Roman" w:cs="Times New Roman"/>
          <w:sz w:val="24"/>
          <w:szCs w:val="24"/>
        </w:rPr>
        <w:t>образовательной</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программы</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основного</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общего</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образования</w:t>
      </w:r>
      <w:r w:rsidRPr="001A082D">
        <w:rPr>
          <w:rFonts w:ascii="Times New Roman" w:eastAsia="Nimbus Roman No9 L" w:hAnsi="Times New Roman" w:cs="Times New Roman"/>
          <w:sz w:val="24"/>
          <w:szCs w:val="24"/>
        </w:rPr>
        <w:t xml:space="preserve"> </w:t>
      </w:r>
      <w:r>
        <w:rPr>
          <w:rFonts w:ascii="Times New Roman" w:hAnsi="Times New Roman" w:cs="Times New Roman"/>
          <w:sz w:val="24"/>
          <w:szCs w:val="24"/>
        </w:rPr>
        <w:t>включают</w:t>
      </w:r>
    </w:p>
    <w:p w:rsidR="00685F55" w:rsidRPr="001A082D" w:rsidRDefault="00685F55" w:rsidP="001A082D">
      <w:pPr>
        <w:pStyle w:val="afff9"/>
        <w:jc w:val="both"/>
        <w:rPr>
          <w:rFonts w:ascii="Times New Roman" w:hAnsi="Times New Roman" w:cs="Times New Roman"/>
          <w:sz w:val="24"/>
          <w:szCs w:val="24"/>
          <w:lang w:val="ba-RU"/>
        </w:rPr>
      </w:pPr>
      <w:r w:rsidRPr="001A082D">
        <w:rPr>
          <w:rFonts w:ascii="Times New Roman" w:hAnsi="Times New Roman" w:cs="Times New Roman"/>
          <w:sz w:val="24"/>
          <w:szCs w:val="24"/>
        </w:rPr>
        <w:t>укомплектованность</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учителями-предметниками</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на</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основном</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уровне</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общего</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образования</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(100%);</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административным</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персоналом</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(100%);</w:t>
      </w:r>
    </w:p>
    <w:p w:rsidR="00685F55" w:rsidRPr="001A082D" w:rsidRDefault="00685F55" w:rsidP="001A082D">
      <w:pPr>
        <w:pStyle w:val="afff9"/>
        <w:jc w:val="both"/>
        <w:rPr>
          <w:rFonts w:ascii="Times New Roman" w:hAnsi="Times New Roman" w:cs="Times New Roman"/>
          <w:sz w:val="24"/>
          <w:szCs w:val="24"/>
        </w:rPr>
      </w:pP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для</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реализации</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внеурочной</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деятельности</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привлечены</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учителя</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образовательного</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учреждения,</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работники</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районных</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учреждений,</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имеющих</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необходимую</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квалификацию</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для</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решения</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задач,</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определённых</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основной</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образовательной</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программой</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образовательного</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учреждения,</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способных</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к</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инновационной</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профессиональной</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деятельности.</w:t>
      </w:r>
    </w:p>
    <w:p w:rsidR="00685F55" w:rsidRPr="001A082D" w:rsidRDefault="00685F55" w:rsidP="001A082D">
      <w:pPr>
        <w:pStyle w:val="afff9"/>
        <w:jc w:val="both"/>
        <w:rPr>
          <w:rFonts w:ascii="Times New Roman" w:hAnsi="Times New Roman" w:cs="Times New Roman"/>
          <w:sz w:val="24"/>
          <w:szCs w:val="24"/>
        </w:rPr>
      </w:pPr>
      <w:r w:rsidRPr="001A082D">
        <w:rPr>
          <w:rFonts w:ascii="Times New Roman" w:hAnsi="Times New Roman" w:cs="Times New Roman"/>
          <w:sz w:val="24"/>
          <w:szCs w:val="24"/>
        </w:rPr>
        <w:t xml:space="preserve"> </w:t>
      </w:r>
      <w:r w:rsidRPr="001A082D">
        <w:rPr>
          <w:rFonts w:ascii="Times New Roman" w:eastAsia="Liberation Serif" w:hAnsi="Times New Roman" w:cs="Times New Roman"/>
          <w:sz w:val="24"/>
          <w:szCs w:val="24"/>
        </w:rPr>
        <w:tab/>
      </w:r>
      <w:r w:rsidRPr="001A082D">
        <w:rPr>
          <w:rFonts w:ascii="Times New Roman" w:hAnsi="Times New Roman" w:cs="Times New Roman"/>
          <w:sz w:val="24"/>
          <w:szCs w:val="24"/>
        </w:rPr>
        <w:t>МОБУ</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СОШ</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д.</w:t>
      </w:r>
      <w:r w:rsidRPr="001A082D">
        <w:rPr>
          <w:rFonts w:ascii="Times New Roman" w:eastAsia="Nimbus Roman No9 L" w:hAnsi="Times New Roman" w:cs="Times New Roman"/>
          <w:sz w:val="24"/>
          <w:szCs w:val="24"/>
        </w:rPr>
        <w:t xml:space="preserve">  </w:t>
      </w:r>
      <w:r w:rsidRPr="001A082D">
        <w:rPr>
          <w:rStyle w:val="Zag11"/>
          <w:rFonts w:ascii="Times New Roman" w:hAnsi="Times New Roman" w:cs="Times New Roman"/>
          <w:color w:val="000000"/>
          <w:sz w:val="24"/>
          <w:szCs w:val="24"/>
        </w:rPr>
        <w:t>Ибраево</w:t>
      </w:r>
      <w:r w:rsidRPr="001A082D">
        <w:rPr>
          <w:rStyle w:val="Zag11"/>
          <w:rFonts w:ascii="Times New Roman" w:eastAsia="Nimbus Roman No9 L" w:hAnsi="Times New Roman" w:cs="Times New Roman"/>
          <w:color w:val="000000"/>
          <w:sz w:val="24"/>
          <w:szCs w:val="24"/>
        </w:rPr>
        <w:t xml:space="preserve"> </w:t>
      </w:r>
      <w:r w:rsidRPr="001A082D">
        <w:rPr>
          <w:rFonts w:ascii="Times New Roman" w:hAnsi="Times New Roman" w:cs="Times New Roman"/>
          <w:sz w:val="24"/>
          <w:szCs w:val="24"/>
        </w:rPr>
        <w:t>муниципального</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района</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Зианчуринский</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район</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Республики</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Башкортостан</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укомплектовано</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работниками</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пищеблока,</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вспомогательным</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персоналом.</w:t>
      </w:r>
      <w:r w:rsidRPr="001A082D">
        <w:rPr>
          <w:rFonts w:ascii="Times New Roman" w:eastAsia="Nimbus Roman No9 L" w:hAnsi="Times New Roman" w:cs="Times New Roman"/>
          <w:sz w:val="24"/>
          <w:szCs w:val="24"/>
        </w:rPr>
        <w:t xml:space="preserve"> </w:t>
      </w:r>
    </w:p>
    <w:p w:rsidR="00685F55" w:rsidRPr="001A082D" w:rsidRDefault="00685F55" w:rsidP="001A082D">
      <w:pPr>
        <w:pStyle w:val="afff9"/>
        <w:jc w:val="both"/>
        <w:rPr>
          <w:rFonts w:ascii="Times New Roman" w:hAnsi="Times New Roman" w:cs="Times New Roman"/>
          <w:b/>
          <w:bCs/>
          <w:sz w:val="24"/>
          <w:szCs w:val="24"/>
        </w:rPr>
      </w:pPr>
      <w:r w:rsidRPr="001A082D">
        <w:rPr>
          <w:rFonts w:ascii="Times New Roman" w:hAnsi="Times New Roman" w:cs="Times New Roman"/>
          <w:sz w:val="24"/>
          <w:szCs w:val="24"/>
        </w:rPr>
        <w:t xml:space="preserve"> Медицинское</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обслуживание</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учащихся</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осуществляется</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медицинским</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персоналом</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фельдшерско-акушерского</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пункта</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д.</w:t>
      </w:r>
      <w:r w:rsidRPr="001A082D">
        <w:rPr>
          <w:rFonts w:ascii="Times New Roman" w:eastAsia="Nimbus Roman No9 L" w:hAnsi="Times New Roman" w:cs="Times New Roman"/>
          <w:sz w:val="24"/>
          <w:szCs w:val="24"/>
        </w:rPr>
        <w:t xml:space="preserve"> </w:t>
      </w:r>
      <w:r w:rsidRPr="001A082D">
        <w:rPr>
          <w:rFonts w:ascii="Times New Roman" w:eastAsia="Nimbus Roman No9 L" w:hAnsi="Times New Roman" w:cs="Times New Roman"/>
          <w:sz w:val="24"/>
          <w:szCs w:val="24"/>
          <w:lang w:val="ba-RU"/>
        </w:rPr>
        <w:t>Ибраево</w:t>
      </w:r>
      <w:r w:rsidRPr="001A082D">
        <w:rPr>
          <w:rStyle w:val="Zag11"/>
          <w:rFonts w:ascii="Times New Roman" w:hAnsi="Times New Roman" w:cs="Times New Roman"/>
          <w:color w:val="000000"/>
          <w:sz w:val="24"/>
          <w:szCs w:val="24"/>
        </w:rPr>
        <w:t>.</w:t>
      </w:r>
    </w:p>
    <w:p w:rsidR="00685F55" w:rsidRPr="001A082D" w:rsidRDefault="00685F55" w:rsidP="001A082D">
      <w:pPr>
        <w:pStyle w:val="afff9"/>
        <w:rPr>
          <w:rFonts w:ascii="Times New Roman" w:hAnsi="Times New Roman" w:cs="Times New Roman"/>
          <w:sz w:val="24"/>
          <w:szCs w:val="24"/>
        </w:rPr>
      </w:pPr>
      <w:r w:rsidRPr="001A082D">
        <w:rPr>
          <w:rFonts w:ascii="Times New Roman" w:hAnsi="Times New Roman" w:cs="Times New Roman"/>
          <w:b/>
          <w:bCs/>
          <w:sz w:val="24"/>
          <w:szCs w:val="24"/>
        </w:rPr>
        <w:t>Уровень</w:t>
      </w:r>
      <w:r w:rsidRPr="001A082D">
        <w:rPr>
          <w:rFonts w:ascii="Times New Roman" w:eastAsia="Nimbus Roman No9 L" w:hAnsi="Times New Roman" w:cs="Times New Roman"/>
          <w:b/>
          <w:bCs/>
          <w:sz w:val="24"/>
          <w:szCs w:val="24"/>
        </w:rPr>
        <w:t xml:space="preserve"> </w:t>
      </w:r>
      <w:r w:rsidRPr="001A082D">
        <w:rPr>
          <w:rFonts w:ascii="Times New Roman" w:hAnsi="Times New Roman" w:cs="Times New Roman"/>
          <w:b/>
          <w:bCs/>
          <w:sz w:val="24"/>
          <w:szCs w:val="24"/>
        </w:rPr>
        <w:t>квалификации</w:t>
      </w:r>
      <w:r w:rsidRPr="001A082D">
        <w:rPr>
          <w:rFonts w:ascii="Times New Roman" w:eastAsia="Nimbus Roman No9 L" w:hAnsi="Times New Roman" w:cs="Times New Roman"/>
          <w:b/>
          <w:bCs/>
          <w:sz w:val="24"/>
          <w:szCs w:val="24"/>
        </w:rPr>
        <w:t xml:space="preserve"> </w:t>
      </w:r>
      <w:r w:rsidRPr="001A082D">
        <w:rPr>
          <w:rFonts w:ascii="Times New Roman" w:hAnsi="Times New Roman" w:cs="Times New Roman"/>
          <w:b/>
          <w:bCs/>
          <w:sz w:val="24"/>
          <w:szCs w:val="24"/>
        </w:rPr>
        <w:t>педагогических</w:t>
      </w:r>
      <w:r w:rsidRPr="001A082D">
        <w:rPr>
          <w:rFonts w:ascii="Times New Roman" w:eastAsia="Nimbus Roman No9 L" w:hAnsi="Times New Roman" w:cs="Times New Roman"/>
          <w:b/>
          <w:bCs/>
          <w:sz w:val="24"/>
          <w:szCs w:val="24"/>
        </w:rPr>
        <w:t xml:space="preserve"> </w:t>
      </w:r>
      <w:r w:rsidRPr="001A082D">
        <w:rPr>
          <w:rFonts w:ascii="Times New Roman" w:hAnsi="Times New Roman" w:cs="Times New Roman"/>
          <w:b/>
          <w:bCs/>
          <w:sz w:val="24"/>
          <w:szCs w:val="24"/>
        </w:rPr>
        <w:t>работников</w:t>
      </w:r>
    </w:p>
    <w:p w:rsidR="00685F55" w:rsidRPr="001A082D" w:rsidRDefault="00685F55" w:rsidP="001A082D">
      <w:pPr>
        <w:pStyle w:val="afff9"/>
        <w:jc w:val="both"/>
        <w:rPr>
          <w:rFonts w:ascii="Times New Roman" w:hAnsi="Times New Roman" w:cs="Times New Roman"/>
          <w:bCs/>
          <w:sz w:val="24"/>
          <w:szCs w:val="24"/>
        </w:rPr>
      </w:pPr>
      <w:r w:rsidRPr="001A082D">
        <w:rPr>
          <w:rFonts w:ascii="Times New Roman" w:hAnsi="Times New Roman" w:cs="Times New Roman"/>
          <w:sz w:val="24"/>
          <w:szCs w:val="24"/>
        </w:rPr>
        <w:t xml:space="preserve"> </w:t>
      </w:r>
      <w:r w:rsidRPr="001A082D">
        <w:rPr>
          <w:rFonts w:ascii="Times New Roman" w:eastAsia="Liberation Serif" w:hAnsi="Times New Roman" w:cs="Times New Roman"/>
          <w:sz w:val="24"/>
          <w:szCs w:val="24"/>
        </w:rPr>
        <w:tab/>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В</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bCs/>
          <w:sz w:val="24"/>
          <w:szCs w:val="24"/>
        </w:rPr>
        <w:t>МОБУ</w:t>
      </w:r>
      <w:r w:rsidRPr="001A082D">
        <w:rPr>
          <w:rFonts w:ascii="Times New Roman" w:eastAsia="Nimbus Roman No9 L" w:hAnsi="Times New Roman" w:cs="Times New Roman"/>
          <w:bCs/>
          <w:sz w:val="24"/>
          <w:szCs w:val="24"/>
        </w:rPr>
        <w:t xml:space="preserve"> </w:t>
      </w:r>
      <w:r w:rsidRPr="001A082D">
        <w:rPr>
          <w:rFonts w:ascii="Times New Roman" w:hAnsi="Times New Roman" w:cs="Times New Roman"/>
          <w:bCs/>
          <w:sz w:val="24"/>
          <w:szCs w:val="24"/>
        </w:rPr>
        <w:t>СОШ</w:t>
      </w:r>
      <w:r w:rsidRPr="001A082D">
        <w:rPr>
          <w:rFonts w:ascii="Times New Roman" w:eastAsia="Nimbus Roman No9 L" w:hAnsi="Times New Roman" w:cs="Times New Roman"/>
          <w:bCs/>
          <w:sz w:val="24"/>
          <w:szCs w:val="24"/>
        </w:rPr>
        <w:t xml:space="preserve"> </w:t>
      </w:r>
      <w:r w:rsidRPr="001A082D">
        <w:rPr>
          <w:rFonts w:ascii="Times New Roman" w:hAnsi="Times New Roman" w:cs="Times New Roman"/>
          <w:bCs/>
          <w:sz w:val="24"/>
          <w:szCs w:val="24"/>
        </w:rPr>
        <w:t>д.</w:t>
      </w:r>
      <w:r w:rsidRPr="001A082D">
        <w:rPr>
          <w:rFonts w:ascii="Times New Roman" w:eastAsia="Nimbus Roman No9 L" w:hAnsi="Times New Roman" w:cs="Times New Roman"/>
          <w:bCs/>
          <w:sz w:val="24"/>
          <w:szCs w:val="24"/>
        </w:rPr>
        <w:t xml:space="preserve"> </w:t>
      </w:r>
      <w:r w:rsidRPr="001A082D">
        <w:rPr>
          <w:rStyle w:val="Zag11"/>
          <w:rFonts w:ascii="Times New Roman" w:hAnsi="Times New Roman" w:cs="Times New Roman"/>
          <w:bCs/>
          <w:color w:val="000000"/>
          <w:sz w:val="24"/>
          <w:szCs w:val="24"/>
        </w:rPr>
        <w:t>Ибраево</w:t>
      </w:r>
      <w:r w:rsidRPr="001A082D">
        <w:rPr>
          <w:rFonts w:ascii="Times New Roman" w:eastAsia="Nimbus Roman No9 L" w:hAnsi="Times New Roman" w:cs="Times New Roman"/>
          <w:bCs/>
          <w:sz w:val="24"/>
          <w:szCs w:val="24"/>
        </w:rPr>
        <w:t xml:space="preserve"> </w:t>
      </w:r>
      <w:r w:rsidRPr="001A082D">
        <w:rPr>
          <w:rFonts w:ascii="Times New Roman" w:hAnsi="Times New Roman" w:cs="Times New Roman"/>
          <w:bCs/>
          <w:sz w:val="24"/>
          <w:szCs w:val="24"/>
        </w:rPr>
        <w:t>муниципального</w:t>
      </w:r>
      <w:r w:rsidRPr="001A082D">
        <w:rPr>
          <w:rFonts w:ascii="Times New Roman" w:eastAsia="Nimbus Roman No9 L" w:hAnsi="Times New Roman" w:cs="Times New Roman"/>
          <w:bCs/>
          <w:sz w:val="24"/>
          <w:szCs w:val="24"/>
        </w:rPr>
        <w:t xml:space="preserve"> </w:t>
      </w:r>
      <w:r w:rsidRPr="001A082D">
        <w:rPr>
          <w:rFonts w:ascii="Times New Roman" w:hAnsi="Times New Roman" w:cs="Times New Roman"/>
          <w:bCs/>
          <w:sz w:val="24"/>
          <w:szCs w:val="24"/>
        </w:rPr>
        <w:t>района</w:t>
      </w:r>
      <w:r w:rsidRPr="001A082D">
        <w:rPr>
          <w:rFonts w:ascii="Times New Roman" w:eastAsia="Nimbus Roman No9 L" w:hAnsi="Times New Roman" w:cs="Times New Roman"/>
          <w:bCs/>
          <w:sz w:val="24"/>
          <w:szCs w:val="24"/>
        </w:rPr>
        <w:t xml:space="preserve"> </w:t>
      </w:r>
      <w:r w:rsidRPr="001A082D">
        <w:rPr>
          <w:rFonts w:ascii="Times New Roman" w:hAnsi="Times New Roman" w:cs="Times New Roman"/>
          <w:bCs/>
          <w:sz w:val="24"/>
          <w:szCs w:val="24"/>
        </w:rPr>
        <w:t>Зианчуринский</w:t>
      </w:r>
      <w:r w:rsidRPr="001A082D">
        <w:rPr>
          <w:rFonts w:ascii="Times New Roman" w:eastAsia="Nimbus Roman No9 L" w:hAnsi="Times New Roman" w:cs="Times New Roman"/>
          <w:bCs/>
          <w:sz w:val="24"/>
          <w:szCs w:val="24"/>
        </w:rPr>
        <w:t xml:space="preserve"> </w:t>
      </w:r>
      <w:r w:rsidRPr="001A082D">
        <w:rPr>
          <w:rFonts w:ascii="Times New Roman" w:hAnsi="Times New Roman" w:cs="Times New Roman"/>
          <w:bCs/>
          <w:sz w:val="24"/>
          <w:szCs w:val="24"/>
        </w:rPr>
        <w:t>район</w:t>
      </w:r>
      <w:r w:rsidRPr="001A082D">
        <w:rPr>
          <w:rFonts w:ascii="Times New Roman" w:eastAsia="Nimbus Roman No9 L" w:hAnsi="Times New Roman" w:cs="Times New Roman"/>
          <w:bCs/>
          <w:sz w:val="24"/>
          <w:szCs w:val="24"/>
        </w:rPr>
        <w:t xml:space="preserve"> </w:t>
      </w:r>
      <w:r w:rsidRPr="001A082D">
        <w:rPr>
          <w:rFonts w:ascii="Times New Roman" w:hAnsi="Times New Roman" w:cs="Times New Roman"/>
          <w:bCs/>
          <w:sz w:val="24"/>
          <w:szCs w:val="24"/>
        </w:rPr>
        <w:t>Республики</w:t>
      </w:r>
      <w:r w:rsidRPr="001A082D">
        <w:rPr>
          <w:rFonts w:ascii="Times New Roman" w:eastAsia="Nimbus Roman No9 L" w:hAnsi="Times New Roman" w:cs="Times New Roman"/>
          <w:bCs/>
          <w:sz w:val="24"/>
          <w:szCs w:val="24"/>
        </w:rPr>
        <w:t xml:space="preserve"> </w:t>
      </w:r>
      <w:r w:rsidRPr="001A082D">
        <w:rPr>
          <w:rFonts w:ascii="Times New Roman" w:hAnsi="Times New Roman" w:cs="Times New Roman"/>
          <w:bCs/>
          <w:sz w:val="24"/>
          <w:szCs w:val="24"/>
        </w:rPr>
        <w:t>Башкортостан</w:t>
      </w:r>
      <w:r w:rsidRPr="001A082D">
        <w:rPr>
          <w:rFonts w:ascii="Times New Roman" w:eastAsia="Nimbus Roman No9 L" w:hAnsi="Times New Roman" w:cs="Times New Roman"/>
          <w:bCs/>
          <w:sz w:val="24"/>
          <w:szCs w:val="24"/>
        </w:rPr>
        <w:t xml:space="preserve"> </w:t>
      </w:r>
      <w:r w:rsidRPr="001A082D">
        <w:rPr>
          <w:rFonts w:ascii="Times New Roman" w:hAnsi="Times New Roman" w:cs="Times New Roman"/>
          <w:sz w:val="24"/>
          <w:szCs w:val="24"/>
        </w:rPr>
        <w:t>основой</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для</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разработки</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должностных</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инструкций,</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содержащих</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конкретный</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перечень</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должностных</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обязанностей</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работников,</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с</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учётом</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особенностей</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организации</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труда</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и</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управления,</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а</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также</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прав,</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ответственности</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и</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компетентности</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работников</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образовательного</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учреждения</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служили</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квалификационные</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характеристики,</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представленные</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sz w:val="24"/>
          <w:szCs w:val="24"/>
        </w:rPr>
        <w:t>в</w:t>
      </w:r>
      <w:r w:rsidRPr="001A082D">
        <w:rPr>
          <w:rFonts w:ascii="Times New Roman" w:eastAsia="Nimbus Roman No9 L" w:hAnsi="Times New Roman" w:cs="Times New Roman"/>
          <w:sz w:val="24"/>
          <w:szCs w:val="24"/>
        </w:rPr>
        <w:t xml:space="preserve"> </w:t>
      </w:r>
      <w:r w:rsidRPr="001A082D">
        <w:rPr>
          <w:rFonts w:ascii="Times New Roman" w:hAnsi="Times New Roman" w:cs="Times New Roman"/>
          <w:bCs/>
          <w:sz w:val="24"/>
          <w:szCs w:val="24"/>
        </w:rPr>
        <w:t>Едином</w:t>
      </w:r>
      <w:r w:rsidRPr="001A082D">
        <w:rPr>
          <w:rFonts w:ascii="Times New Roman" w:eastAsia="Nimbus Roman No9 L" w:hAnsi="Times New Roman" w:cs="Times New Roman"/>
          <w:bCs/>
          <w:sz w:val="24"/>
          <w:szCs w:val="24"/>
        </w:rPr>
        <w:t xml:space="preserve"> </w:t>
      </w:r>
      <w:r w:rsidRPr="001A082D">
        <w:rPr>
          <w:rFonts w:ascii="Times New Roman" w:hAnsi="Times New Roman" w:cs="Times New Roman"/>
          <w:bCs/>
          <w:sz w:val="24"/>
          <w:szCs w:val="24"/>
        </w:rPr>
        <w:t>квалификационном</w:t>
      </w:r>
      <w:r w:rsidRPr="001A082D">
        <w:rPr>
          <w:rFonts w:ascii="Times New Roman" w:eastAsia="Nimbus Roman No9 L" w:hAnsi="Times New Roman" w:cs="Times New Roman"/>
          <w:bCs/>
          <w:sz w:val="24"/>
          <w:szCs w:val="24"/>
        </w:rPr>
        <w:t xml:space="preserve"> </w:t>
      </w:r>
      <w:r w:rsidRPr="001A082D">
        <w:rPr>
          <w:rFonts w:ascii="Times New Roman" w:hAnsi="Times New Roman" w:cs="Times New Roman"/>
          <w:bCs/>
          <w:sz w:val="24"/>
          <w:szCs w:val="24"/>
        </w:rPr>
        <w:t>справочнике</w:t>
      </w:r>
      <w:r w:rsidRPr="001A082D">
        <w:rPr>
          <w:rFonts w:ascii="Times New Roman" w:eastAsia="Nimbus Roman No9 L" w:hAnsi="Times New Roman" w:cs="Times New Roman"/>
          <w:bCs/>
          <w:sz w:val="24"/>
          <w:szCs w:val="24"/>
        </w:rPr>
        <w:t xml:space="preserve"> </w:t>
      </w:r>
      <w:r w:rsidRPr="001A082D">
        <w:rPr>
          <w:rFonts w:ascii="Times New Roman" w:hAnsi="Times New Roman" w:cs="Times New Roman"/>
          <w:bCs/>
          <w:sz w:val="24"/>
          <w:szCs w:val="24"/>
        </w:rPr>
        <w:t>должностей</w:t>
      </w:r>
      <w:r w:rsidRPr="001A082D">
        <w:rPr>
          <w:rFonts w:ascii="Times New Roman" w:eastAsia="Nimbus Roman No9 L" w:hAnsi="Times New Roman" w:cs="Times New Roman"/>
          <w:bCs/>
          <w:sz w:val="24"/>
          <w:szCs w:val="24"/>
        </w:rPr>
        <w:t xml:space="preserve"> </w:t>
      </w:r>
      <w:r w:rsidRPr="001A082D">
        <w:rPr>
          <w:rFonts w:ascii="Times New Roman" w:hAnsi="Times New Roman" w:cs="Times New Roman"/>
          <w:bCs/>
          <w:sz w:val="24"/>
          <w:szCs w:val="24"/>
        </w:rPr>
        <w:t>руководителей,</w:t>
      </w:r>
      <w:r w:rsidRPr="001A082D">
        <w:rPr>
          <w:rFonts w:ascii="Times New Roman" w:eastAsia="Nimbus Roman No9 L" w:hAnsi="Times New Roman" w:cs="Times New Roman"/>
          <w:bCs/>
          <w:sz w:val="24"/>
          <w:szCs w:val="24"/>
        </w:rPr>
        <w:t xml:space="preserve"> </w:t>
      </w:r>
      <w:r w:rsidRPr="001A082D">
        <w:rPr>
          <w:rFonts w:ascii="Times New Roman" w:hAnsi="Times New Roman" w:cs="Times New Roman"/>
          <w:bCs/>
          <w:sz w:val="24"/>
          <w:szCs w:val="24"/>
        </w:rPr>
        <w:t>специалистов</w:t>
      </w:r>
      <w:r w:rsidRPr="001A082D">
        <w:rPr>
          <w:rFonts w:ascii="Times New Roman" w:eastAsia="Nimbus Roman No9 L" w:hAnsi="Times New Roman" w:cs="Times New Roman"/>
          <w:bCs/>
          <w:sz w:val="24"/>
          <w:szCs w:val="24"/>
        </w:rPr>
        <w:t xml:space="preserve"> </w:t>
      </w:r>
      <w:r w:rsidRPr="001A082D">
        <w:rPr>
          <w:rFonts w:ascii="Times New Roman" w:hAnsi="Times New Roman" w:cs="Times New Roman"/>
          <w:bCs/>
          <w:sz w:val="24"/>
          <w:szCs w:val="24"/>
        </w:rPr>
        <w:t>и</w:t>
      </w:r>
      <w:r w:rsidRPr="001A082D">
        <w:rPr>
          <w:rFonts w:ascii="Times New Roman" w:eastAsia="Nimbus Roman No9 L" w:hAnsi="Times New Roman" w:cs="Times New Roman"/>
          <w:bCs/>
          <w:sz w:val="24"/>
          <w:szCs w:val="24"/>
        </w:rPr>
        <w:t xml:space="preserve"> </w:t>
      </w:r>
      <w:r w:rsidRPr="001A082D">
        <w:rPr>
          <w:rFonts w:ascii="Times New Roman" w:hAnsi="Times New Roman" w:cs="Times New Roman"/>
          <w:bCs/>
          <w:sz w:val="24"/>
          <w:szCs w:val="24"/>
        </w:rPr>
        <w:t>служащих</w:t>
      </w:r>
      <w:r w:rsidRPr="001A082D">
        <w:rPr>
          <w:rFonts w:ascii="Times New Roman" w:eastAsia="Nimbus Roman No9 L" w:hAnsi="Times New Roman" w:cs="Times New Roman"/>
          <w:bCs/>
          <w:sz w:val="24"/>
          <w:szCs w:val="24"/>
        </w:rPr>
        <w:t xml:space="preserve"> </w:t>
      </w:r>
      <w:r w:rsidRPr="001A082D">
        <w:rPr>
          <w:rFonts w:ascii="Times New Roman" w:hAnsi="Times New Roman" w:cs="Times New Roman"/>
          <w:sz w:val="24"/>
          <w:szCs w:val="24"/>
        </w:rPr>
        <w:t>(</w:t>
      </w:r>
      <w:r w:rsidRPr="001A082D">
        <w:rPr>
          <w:rFonts w:ascii="Times New Roman" w:hAnsi="Times New Roman" w:cs="Times New Roman"/>
          <w:bCs/>
          <w:sz w:val="24"/>
          <w:szCs w:val="24"/>
        </w:rPr>
        <w:t>раздел</w:t>
      </w:r>
      <w:r w:rsidRPr="001A082D">
        <w:rPr>
          <w:rFonts w:ascii="Times New Roman" w:eastAsia="Nimbus Roman No9 L" w:hAnsi="Times New Roman" w:cs="Times New Roman"/>
          <w:bCs/>
          <w:sz w:val="24"/>
          <w:szCs w:val="24"/>
        </w:rPr>
        <w:t xml:space="preserve"> </w:t>
      </w:r>
      <w:r w:rsidRPr="001A082D">
        <w:rPr>
          <w:rFonts w:ascii="Times New Roman" w:hAnsi="Times New Roman" w:cs="Times New Roman"/>
          <w:bCs/>
          <w:sz w:val="24"/>
          <w:szCs w:val="24"/>
        </w:rPr>
        <w:t>«Квалификационные</w:t>
      </w:r>
      <w:r w:rsidRPr="001A082D">
        <w:rPr>
          <w:rFonts w:ascii="Times New Roman" w:eastAsia="Nimbus Roman No9 L" w:hAnsi="Times New Roman" w:cs="Times New Roman"/>
          <w:bCs/>
          <w:sz w:val="24"/>
          <w:szCs w:val="24"/>
        </w:rPr>
        <w:t xml:space="preserve"> </w:t>
      </w:r>
      <w:r w:rsidRPr="001A082D">
        <w:rPr>
          <w:rFonts w:ascii="Times New Roman" w:hAnsi="Times New Roman" w:cs="Times New Roman"/>
          <w:bCs/>
          <w:sz w:val="24"/>
          <w:szCs w:val="24"/>
        </w:rPr>
        <w:t>характеристики</w:t>
      </w:r>
      <w:r w:rsidRPr="001A082D">
        <w:rPr>
          <w:rFonts w:ascii="Times New Roman" w:eastAsia="Nimbus Roman No9 L" w:hAnsi="Times New Roman" w:cs="Times New Roman"/>
          <w:bCs/>
          <w:sz w:val="24"/>
          <w:szCs w:val="24"/>
        </w:rPr>
        <w:t xml:space="preserve"> </w:t>
      </w:r>
      <w:r w:rsidRPr="001A082D">
        <w:rPr>
          <w:rFonts w:ascii="Times New Roman" w:hAnsi="Times New Roman" w:cs="Times New Roman"/>
          <w:bCs/>
          <w:sz w:val="24"/>
          <w:szCs w:val="24"/>
        </w:rPr>
        <w:t>должностей</w:t>
      </w:r>
      <w:r w:rsidRPr="001A082D">
        <w:rPr>
          <w:rFonts w:ascii="Times New Roman" w:eastAsia="Nimbus Roman No9 L" w:hAnsi="Times New Roman" w:cs="Times New Roman"/>
          <w:bCs/>
          <w:sz w:val="24"/>
          <w:szCs w:val="24"/>
        </w:rPr>
        <w:t xml:space="preserve"> </w:t>
      </w:r>
      <w:r w:rsidRPr="001A082D">
        <w:rPr>
          <w:rFonts w:ascii="Times New Roman" w:hAnsi="Times New Roman" w:cs="Times New Roman"/>
          <w:bCs/>
          <w:sz w:val="24"/>
          <w:szCs w:val="24"/>
        </w:rPr>
        <w:t>работников</w:t>
      </w:r>
      <w:r w:rsidRPr="001A082D">
        <w:rPr>
          <w:rFonts w:ascii="Times New Roman" w:eastAsia="Nimbus Roman No9 L" w:hAnsi="Times New Roman" w:cs="Times New Roman"/>
          <w:bCs/>
          <w:sz w:val="24"/>
          <w:szCs w:val="24"/>
        </w:rPr>
        <w:t xml:space="preserve"> </w:t>
      </w:r>
      <w:r w:rsidRPr="001A082D">
        <w:rPr>
          <w:rFonts w:ascii="Times New Roman" w:hAnsi="Times New Roman" w:cs="Times New Roman"/>
          <w:bCs/>
          <w:sz w:val="24"/>
          <w:szCs w:val="24"/>
        </w:rPr>
        <w:t>образования»).</w:t>
      </w:r>
    </w:p>
    <w:p w:rsidR="00685F55" w:rsidRPr="001A082D" w:rsidRDefault="00685F55" w:rsidP="001A082D">
      <w:pPr>
        <w:widowControl/>
        <w:spacing w:after="200"/>
        <w:jc w:val="left"/>
        <w:rPr>
          <w:sz w:val="22"/>
          <w:szCs w:val="22"/>
          <w:lang w:eastAsia="en-US"/>
        </w:rPr>
      </w:pPr>
    </w:p>
    <w:tbl>
      <w:tblPr>
        <w:tblW w:w="972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2293"/>
        <w:gridCol w:w="1251"/>
        <w:gridCol w:w="3116"/>
        <w:gridCol w:w="1620"/>
      </w:tblGrid>
      <w:tr w:rsidR="00685F55" w:rsidRPr="001A082D" w:rsidTr="001A082D">
        <w:trPr>
          <w:trHeight w:val="677"/>
        </w:trPr>
        <w:tc>
          <w:tcPr>
            <w:tcW w:w="1440" w:type="dxa"/>
            <w:vMerge w:val="restart"/>
          </w:tcPr>
          <w:p w:rsidR="00685F55" w:rsidRPr="001A082D" w:rsidRDefault="00685F55" w:rsidP="001A082D">
            <w:pPr>
              <w:widowControl/>
              <w:spacing w:after="200"/>
              <w:jc w:val="left"/>
              <w:rPr>
                <w:sz w:val="22"/>
                <w:szCs w:val="22"/>
                <w:lang w:eastAsia="en-US"/>
              </w:rPr>
            </w:pPr>
            <w:r w:rsidRPr="001A082D">
              <w:rPr>
                <w:sz w:val="22"/>
                <w:szCs w:val="22"/>
                <w:lang w:eastAsia="en-US"/>
              </w:rPr>
              <w:t>Должность</w:t>
            </w:r>
          </w:p>
        </w:tc>
        <w:tc>
          <w:tcPr>
            <w:tcW w:w="2293" w:type="dxa"/>
            <w:vMerge w:val="restart"/>
          </w:tcPr>
          <w:p w:rsidR="00685F55" w:rsidRPr="001A082D" w:rsidRDefault="00685F55" w:rsidP="001A082D">
            <w:pPr>
              <w:widowControl/>
              <w:spacing w:after="200"/>
              <w:jc w:val="left"/>
              <w:rPr>
                <w:sz w:val="22"/>
                <w:szCs w:val="22"/>
                <w:lang w:eastAsia="en-US"/>
              </w:rPr>
            </w:pPr>
            <w:r w:rsidRPr="001A082D">
              <w:rPr>
                <w:sz w:val="22"/>
                <w:szCs w:val="22"/>
                <w:lang w:eastAsia="en-US"/>
              </w:rPr>
              <w:t>Должностные обязанности</w:t>
            </w:r>
          </w:p>
        </w:tc>
        <w:tc>
          <w:tcPr>
            <w:tcW w:w="1251" w:type="dxa"/>
            <w:vMerge w:val="restart"/>
          </w:tcPr>
          <w:p w:rsidR="00685F55" w:rsidRPr="001A082D" w:rsidRDefault="00685F55" w:rsidP="001A082D">
            <w:pPr>
              <w:widowControl/>
              <w:spacing w:after="200"/>
              <w:jc w:val="left"/>
              <w:rPr>
                <w:sz w:val="22"/>
                <w:szCs w:val="22"/>
                <w:lang w:eastAsia="en-US"/>
              </w:rPr>
            </w:pPr>
            <w:r w:rsidRPr="001A082D">
              <w:rPr>
                <w:sz w:val="22"/>
                <w:szCs w:val="22"/>
                <w:lang w:eastAsia="en-US"/>
              </w:rPr>
              <w:t>Кол-во работников в ОУ (требуется/ имеется)</w:t>
            </w:r>
          </w:p>
        </w:tc>
        <w:tc>
          <w:tcPr>
            <w:tcW w:w="4736" w:type="dxa"/>
            <w:gridSpan w:val="2"/>
          </w:tcPr>
          <w:p w:rsidR="00685F55" w:rsidRPr="001A082D" w:rsidRDefault="00685F55" w:rsidP="001A082D">
            <w:pPr>
              <w:widowControl/>
              <w:spacing w:after="200"/>
              <w:jc w:val="left"/>
              <w:rPr>
                <w:sz w:val="22"/>
                <w:szCs w:val="22"/>
                <w:lang w:eastAsia="en-US"/>
              </w:rPr>
            </w:pPr>
            <w:r w:rsidRPr="001A082D">
              <w:rPr>
                <w:sz w:val="22"/>
                <w:szCs w:val="22"/>
                <w:lang w:eastAsia="en-US"/>
              </w:rPr>
              <w:t>Уровень квалификации работников ОУ</w:t>
            </w:r>
          </w:p>
        </w:tc>
      </w:tr>
      <w:tr w:rsidR="00685F55" w:rsidRPr="001A082D" w:rsidTr="001A082D">
        <w:tc>
          <w:tcPr>
            <w:tcW w:w="1440" w:type="dxa"/>
            <w:vMerge/>
          </w:tcPr>
          <w:p w:rsidR="00685F55" w:rsidRPr="001A082D" w:rsidRDefault="00685F55" w:rsidP="001A082D">
            <w:pPr>
              <w:widowControl/>
              <w:spacing w:after="200"/>
              <w:jc w:val="left"/>
              <w:rPr>
                <w:sz w:val="22"/>
                <w:szCs w:val="22"/>
                <w:lang w:eastAsia="en-US"/>
              </w:rPr>
            </w:pPr>
          </w:p>
        </w:tc>
        <w:tc>
          <w:tcPr>
            <w:tcW w:w="2293" w:type="dxa"/>
            <w:vMerge/>
          </w:tcPr>
          <w:p w:rsidR="00685F55" w:rsidRPr="001A082D" w:rsidRDefault="00685F55" w:rsidP="001A082D">
            <w:pPr>
              <w:widowControl/>
              <w:spacing w:after="200"/>
              <w:jc w:val="left"/>
              <w:rPr>
                <w:sz w:val="22"/>
                <w:szCs w:val="22"/>
                <w:lang w:eastAsia="en-US"/>
              </w:rPr>
            </w:pPr>
          </w:p>
        </w:tc>
        <w:tc>
          <w:tcPr>
            <w:tcW w:w="1251" w:type="dxa"/>
            <w:vMerge/>
          </w:tcPr>
          <w:p w:rsidR="00685F55" w:rsidRPr="001A082D" w:rsidRDefault="00685F55" w:rsidP="001A082D">
            <w:pPr>
              <w:widowControl/>
              <w:spacing w:after="200"/>
              <w:jc w:val="left"/>
              <w:rPr>
                <w:sz w:val="22"/>
                <w:szCs w:val="22"/>
                <w:lang w:eastAsia="en-US"/>
              </w:rPr>
            </w:pPr>
          </w:p>
        </w:tc>
        <w:tc>
          <w:tcPr>
            <w:tcW w:w="3116" w:type="dxa"/>
          </w:tcPr>
          <w:p w:rsidR="00685F55" w:rsidRPr="001A082D" w:rsidRDefault="00685F55" w:rsidP="001A082D">
            <w:pPr>
              <w:widowControl/>
              <w:spacing w:after="200"/>
              <w:jc w:val="left"/>
              <w:rPr>
                <w:sz w:val="22"/>
                <w:szCs w:val="22"/>
                <w:lang w:eastAsia="en-US"/>
              </w:rPr>
            </w:pPr>
            <w:r w:rsidRPr="001A082D">
              <w:rPr>
                <w:sz w:val="22"/>
                <w:szCs w:val="22"/>
                <w:lang w:eastAsia="en-US"/>
              </w:rPr>
              <w:t>Требования к уровню квалификации</w:t>
            </w:r>
          </w:p>
        </w:tc>
        <w:tc>
          <w:tcPr>
            <w:tcW w:w="1620" w:type="dxa"/>
          </w:tcPr>
          <w:p w:rsidR="00685F55" w:rsidRPr="001A082D" w:rsidRDefault="00685F55" w:rsidP="001A082D">
            <w:pPr>
              <w:widowControl/>
              <w:spacing w:after="200"/>
              <w:jc w:val="left"/>
              <w:rPr>
                <w:sz w:val="22"/>
                <w:szCs w:val="22"/>
                <w:lang w:eastAsia="en-US"/>
              </w:rPr>
            </w:pPr>
            <w:r w:rsidRPr="001A082D">
              <w:rPr>
                <w:sz w:val="22"/>
                <w:szCs w:val="22"/>
                <w:lang w:eastAsia="en-US"/>
              </w:rPr>
              <w:t>Фактический</w:t>
            </w:r>
          </w:p>
        </w:tc>
      </w:tr>
      <w:tr w:rsidR="00685F55" w:rsidRPr="001A082D" w:rsidTr="001A082D">
        <w:tc>
          <w:tcPr>
            <w:tcW w:w="1440" w:type="dxa"/>
          </w:tcPr>
          <w:p w:rsidR="00685F55" w:rsidRPr="001A082D" w:rsidRDefault="00685F55" w:rsidP="001A082D">
            <w:pPr>
              <w:widowControl/>
              <w:spacing w:after="200"/>
              <w:jc w:val="left"/>
              <w:rPr>
                <w:sz w:val="22"/>
                <w:szCs w:val="22"/>
                <w:lang w:eastAsia="en-US"/>
              </w:rPr>
            </w:pPr>
            <w:r w:rsidRPr="001A082D">
              <w:rPr>
                <w:sz w:val="22"/>
                <w:szCs w:val="22"/>
                <w:lang w:eastAsia="en-US"/>
              </w:rPr>
              <w:t>Директор школы</w:t>
            </w:r>
          </w:p>
        </w:tc>
        <w:tc>
          <w:tcPr>
            <w:tcW w:w="2293" w:type="dxa"/>
          </w:tcPr>
          <w:p w:rsidR="00685F55" w:rsidRPr="001A082D" w:rsidRDefault="00685F55" w:rsidP="001A082D">
            <w:pPr>
              <w:widowControl/>
              <w:spacing w:after="200"/>
              <w:jc w:val="left"/>
              <w:rPr>
                <w:sz w:val="22"/>
                <w:szCs w:val="22"/>
                <w:lang w:eastAsia="en-US"/>
              </w:rPr>
            </w:pPr>
            <w:r w:rsidRPr="001A082D">
              <w:rPr>
                <w:sz w:val="22"/>
                <w:szCs w:val="22"/>
                <w:lang w:eastAsia="en-US"/>
              </w:rPr>
              <w:t>обеспечивает системный образовательный и административно-хозяйственный процесс  ОУ</w:t>
            </w:r>
          </w:p>
        </w:tc>
        <w:tc>
          <w:tcPr>
            <w:tcW w:w="1251" w:type="dxa"/>
          </w:tcPr>
          <w:p w:rsidR="00685F55" w:rsidRPr="001A082D" w:rsidRDefault="00685F55" w:rsidP="001A082D">
            <w:pPr>
              <w:widowControl/>
              <w:spacing w:after="200"/>
              <w:jc w:val="left"/>
              <w:rPr>
                <w:sz w:val="22"/>
                <w:szCs w:val="22"/>
                <w:lang w:eastAsia="en-US"/>
              </w:rPr>
            </w:pPr>
            <w:r w:rsidRPr="001A082D">
              <w:rPr>
                <w:sz w:val="22"/>
                <w:szCs w:val="22"/>
                <w:lang w:eastAsia="en-US"/>
              </w:rPr>
              <w:t>1/1</w:t>
            </w:r>
          </w:p>
        </w:tc>
        <w:tc>
          <w:tcPr>
            <w:tcW w:w="3116" w:type="dxa"/>
          </w:tcPr>
          <w:p w:rsidR="00685F55" w:rsidRPr="001A082D" w:rsidRDefault="00685F55" w:rsidP="001A082D">
            <w:pPr>
              <w:widowControl/>
              <w:spacing w:after="200"/>
              <w:jc w:val="left"/>
              <w:rPr>
                <w:sz w:val="22"/>
                <w:szCs w:val="22"/>
                <w:lang w:eastAsia="en-US"/>
              </w:rPr>
            </w:pPr>
            <w:r w:rsidRPr="001A082D">
              <w:rPr>
                <w:sz w:val="22"/>
                <w:szCs w:val="22"/>
                <w:lang w:eastAsia="en-US"/>
              </w:rPr>
              <w:t>Требования к уровню квалификации: высшее профессиональное  образование по направлениям подготовки «Гос.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620" w:type="dxa"/>
          </w:tcPr>
          <w:p w:rsidR="00685F55" w:rsidRPr="001A082D" w:rsidRDefault="00685F55" w:rsidP="001A082D">
            <w:pPr>
              <w:widowControl/>
              <w:spacing w:after="200"/>
              <w:jc w:val="left"/>
              <w:rPr>
                <w:sz w:val="22"/>
                <w:szCs w:val="22"/>
                <w:lang w:eastAsia="en-US"/>
              </w:rPr>
            </w:pPr>
            <w:r w:rsidRPr="001A082D">
              <w:rPr>
                <w:sz w:val="22"/>
                <w:szCs w:val="22"/>
                <w:lang w:eastAsia="en-US"/>
              </w:rPr>
              <w:t>соответствует</w:t>
            </w:r>
          </w:p>
        </w:tc>
      </w:tr>
      <w:tr w:rsidR="00685F55" w:rsidRPr="001A082D" w:rsidTr="001A082D">
        <w:tc>
          <w:tcPr>
            <w:tcW w:w="1440" w:type="dxa"/>
          </w:tcPr>
          <w:p w:rsidR="00685F55" w:rsidRPr="001A082D" w:rsidRDefault="00685F55" w:rsidP="001A082D">
            <w:pPr>
              <w:widowControl/>
              <w:spacing w:after="200"/>
              <w:jc w:val="left"/>
              <w:rPr>
                <w:sz w:val="22"/>
                <w:szCs w:val="22"/>
                <w:lang w:eastAsia="en-US"/>
              </w:rPr>
            </w:pPr>
            <w:r w:rsidRPr="001A082D">
              <w:rPr>
                <w:sz w:val="22"/>
                <w:szCs w:val="22"/>
                <w:lang w:eastAsia="en-US"/>
              </w:rPr>
              <w:t>Заместитель директора</w:t>
            </w:r>
          </w:p>
          <w:p w:rsidR="00685F55" w:rsidRPr="001A082D" w:rsidRDefault="00685F55" w:rsidP="001A082D">
            <w:pPr>
              <w:widowControl/>
              <w:spacing w:after="200"/>
              <w:jc w:val="left"/>
              <w:rPr>
                <w:sz w:val="22"/>
                <w:szCs w:val="22"/>
                <w:lang w:eastAsia="en-US"/>
              </w:rPr>
            </w:pPr>
          </w:p>
        </w:tc>
        <w:tc>
          <w:tcPr>
            <w:tcW w:w="2293" w:type="dxa"/>
          </w:tcPr>
          <w:p w:rsidR="00685F55" w:rsidRPr="001A082D" w:rsidRDefault="00685F55" w:rsidP="001A082D">
            <w:pPr>
              <w:widowControl/>
              <w:spacing w:after="200"/>
              <w:jc w:val="left"/>
              <w:rPr>
                <w:sz w:val="22"/>
                <w:szCs w:val="22"/>
                <w:lang w:eastAsia="en-US"/>
              </w:rPr>
            </w:pPr>
            <w:r w:rsidRPr="001A082D">
              <w:rPr>
                <w:sz w:val="22"/>
                <w:szCs w:val="22"/>
                <w:lang w:eastAsia="en-US"/>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251" w:type="dxa"/>
          </w:tcPr>
          <w:p w:rsidR="00685F55" w:rsidRPr="001A082D" w:rsidRDefault="00685F55" w:rsidP="001A082D">
            <w:pPr>
              <w:widowControl/>
              <w:spacing w:after="200"/>
              <w:jc w:val="left"/>
              <w:rPr>
                <w:sz w:val="22"/>
                <w:szCs w:val="22"/>
                <w:lang w:eastAsia="en-US"/>
              </w:rPr>
            </w:pPr>
            <w:r w:rsidRPr="001A082D">
              <w:rPr>
                <w:sz w:val="22"/>
                <w:szCs w:val="22"/>
                <w:lang w:eastAsia="en-US"/>
              </w:rPr>
              <w:t>2/2</w:t>
            </w:r>
          </w:p>
        </w:tc>
        <w:tc>
          <w:tcPr>
            <w:tcW w:w="3116" w:type="dxa"/>
          </w:tcPr>
          <w:p w:rsidR="00685F55" w:rsidRPr="001A082D" w:rsidRDefault="00685F55" w:rsidP="001A082D">
            <w:pPr>
              <w:widowControl/>
              <w:spacing w:after="200"/>
              <w:jc w:val="left"/>
              <w:rPr>
                <w:sz w:val="22"/>
                <w:szCs w:val="22"/>
                <w:lang w:eastAsia="en-US"/>
              </w:rPr>
            </w:pPr>
            <w:r w:rsidRPr="001A082D">
              <w:rPr>
                <w:sz w:val="22"/>
                <w:szCs w:val="22"/>
                <w:lang w:eastAsia="en-US"/>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620" w:type="dxa"/>
          </w:tcPr>
          <w:p w:rsidR="00685F55" w:rsidRPr="001A082D" w:rsidRDefault="00685F55" w:rsidP="001A082D">
            <w:pPr>
              <w:widowControl/>
              <w:spacing w:after="200"/>
              <w:jc w:val="left"/>
              <w:rPr>
                <w:sz w:val="22"/>
                <w:szCs w:val="22"/>
                <w:lang w:eastAsia="en-US"/>
              </w:rPr>
            </w:pPr>
            <w:r w:rsidRPr="001A082D">
              <w:rPr>
                <w:sz w:val="22"/>
                <w:szCs w:val="22"/>
                <w:lang w:eastAsia="en-US"/>
              </w:rPr>
              <w:t>соответствует</w:t>
            </w:r>
          </w:p>
        </w:tc>
      </w:tr>
      <w:tr w:rsidR="00685F55" w:rsidRPr="001A082D" w:rsidTr="001A082D">
        <w:tc>
          <w:tcPr>
            <w:tcW w:w="1440" w:type="dxa"/>
          </w:tcPr>
          <w:p w:rsidR="00685F55" w:rsidRPr="001A082D" w:rsidRDefault="00685F55" w:rsidP="001A082D">
            <w:pPr>
              <w:widowControl/>
              <w:spacing w:after="200"/>
              <w:jc w:val="left"/>
              <w:rPr>
                <w:sz w:val="22"/>
                <w:szCs w:val="22"/>
                <w:lang w:eastAsia="en-US"/>
              </w:rPr>
            </w:pPr>
            <w:r w:rsidRPr="001A082D">
              <w:rPr>
                <w:sz w:val="22"/>
                <w:szCs w:val="22"/>
                <w:lang w:eastAsia="en-US"/>
              </w:rPr>
              <w:t>Учитель</w:t>
            </w:r>
          </w:p>
        </w:tc>
        <w:tc>
          <w:tcPr>
            <w:tcW w:w="2293" w:type="dxa"/>
          </w:tcPr>
          <w:p w:rsidR="00685F55" w:rsidRPr="001A082D" w:rsidRDefault="00685F55" w:rsidP="001A082D">
            <w:pPr>
              <w:widowControl/>
              <w:spacing w:after="200"/>
              <w:jc w:val="left"/>
              <w:rPr>
                <w:sz w:val="22"/>
                <w:szCs w:val="22"/>
                <w:lang w:eastAsia="en-US"/>
              </w:rPr>
            </w:pPr>
            <w:r w:rsidRPr="001A082D">
              <w:rPr>
                <w:sz w:val="22"/>
                <w:szCs w:val="22"/>
                <w:lang w:eastAsia="en-US"/>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685F55" w:rsidRPr="001A082D" w:rsidRDefault="00685F55" w:rsidP="001A082D">
            <w:pPr>
              <w:widowControl/>
              <w:spacing w:after="200"/>
              <w:jc w:val="left"/>
              <w:rPr>
                <w:sz w:val="22"/>
                <w:szCs w:val="22"/>
                <w:lang w:eastAsia="en-US"/>
              </w:rPr>
            </w:pPr>
          </w:p>
        </w:tc>
        <w:tc>
          <w:tcPr>
            <w:tcW w:w="1251" w:type="dxa"/>
          </w:tcPr>
          <w:p w:rsidR="00685F55" w:rsidRPr="001A082D" w:rsidRDefault="00685F55" w:rsidP="001A082D">
            <w:pPr>
              <w:widowControl/>
              <w:spacing w:after="200"/>
              <w:jc w:val="left"/>
              <w:rPr>
                <w:sz w:val="22"/>
                <w:szCs w:val="22"/>
                <w:lang w:eastAsia="en-US"/>
              </w:rPr>
            </w:pPr>
            <w:r w:rsidRPr="001A082D">
              <w:rPr>
                <w:sz w:val="22"/>
                <w:szCs w:val="22"/>
                <w:lang w:eastAsia="en-US"/>
              </w:rPr>
              <w:t>6/6</w:t>
            </w:r>
          </w:p>
        </w:tc>
        <w:tc>
          <w:tcPr>
            <w:tcW w:w="3116" w:type="dxa"/>
          </w:tcPr>
          <w:p w:rsidR="00685F55" w:rsidRPr="001A082D" w:rsidRDefault="00685F55" w:rsidP="001A082D">
            <w:pPr>
              <w:widowControl/>
              <w:spacing w:after="200"/>
              <w:jc w:val="left"/>
              <w:rPr>
                <w:sz w:val="22"/>
                <w:szCs w:val="22"/>
                <w:lang w:eastAsia="en-US"/>
              </w:rPr>
            </w:pPr>
            <w:r w:rsidRPr="001A082D">
              <w:rPr>
                <w:sz w:val="22"/>
                <w:szCs w:val="22"/>
                <w:lang w:eastAsia="en-US"/>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685F55" w:rsidRPr="001A082D" w:rsidRDefault="00685F55" w:rsidP="001A082D">
            <w:pPr>
              <w:widowControl/>
              <w:spacing w:after="200"/>
              <w:jc w:val="left"/>
              <w:rPr>
                <w:sz w:val="22"/>
                <w:szCs w:val="22"/>
                <w:lang w:eastAsia="en-US"/>
              </w:rPr>
            </w:pPr>
          </w:p>
        </w:tc>
        <w:tc>
          <w:tcPr>
            <w:tcW w:w="1620" w:type="dxa"/>
          </w:tcPr>
          <w:p w:rsidR="00685F55" w:rsidRPr="001A082D" w:rsidRDefault="00685F55" w:rsidP="001A082D">
            <w:pPr>
              <w:widowControl/>
              <w:spacing w:after="200"/>
              <w:jc w:val="left"/>
              <w:rPr>
                <w:sz w:val="22"/>
                <w:szCs w:val="22"/>
                <w:lang w:eastAsia="en-US"/>
              </w:rPr>
            </w:pPr>
            <w:r w:rsidRPr="001A082D">
              <w:rPr>
                <w:sz w:val="22"/>
                <w:szCs w:val="22"/>
                <w:lang w:eastAsia="en-US"/>
              </w:rPr>
              <w:t>соответствует</w:t>
            </w:r>
          </w:p>
        </w:tc>
      </w:tr>
    </w:tbl>
    <w:p w:rsidR="00685F55" w:rsidRPr="00FA3667" w:rsidRDefault="00685F55" w:rsidP="00FA3667">
      <w:pPr>
        <w:pStyle w:val="afff9"/>
        <w:ind w:left="708"/>
        <w:jc w:val="both"/>
        <w:rPr>
          <w:rFonts w:ascii="Times New Roman" w:eastAsia="Liberation Serif" w:hAnsi="Times New Roman" w:cs="Times New Roman"/>
          <w:sz w:val="24"/>
          <w:szCs w:val="24"/>
        </w:rPr>
      </w:pPr>
      <w:r w:rsidRPr="00FA3667">
        <w:rPr>
          <w:rFonts w:ascii="Times New Roman" w:eastAsia="Liberation Serif" w:hAnsi="Times New Roman" w:cs="Times New Roman"/>
          <w:sz w:val="24"/>
          <w:szCs w:val="24"/>
        </w:rPr>
        <w:t>Все педагоги школы в системе, не реже одного раза в 3 года, повышают квалификацию в различных формах. Включая самообразование.</w:t>
      </w:r>
    </w:p>
    <w:p w:rsidR="00685F55" w:rsidRPr="00FA3667" w:rsidRDefault="00685F55" w:rsidP="00FA3667">
      <w:pPr>
        <w:pStyle w:val="afff9"/>
        <w:ind w:left="708"/>
        <w:jc w:val="both"/>
        <w:rPr>
          <w:rFonts w:ascii="Times New Roman" w:eastAsia="Liberation Serif" w:hAnsi="Times New Roman" w:cs="Times New Roman"/>
          <w:sz w:val="24"/>
          <w:szCs w:val="24"/>
        </w:rPr>
      </w:pPr>
      <w:r w:rsidRPr="00FA3667">
        <w:rPr>
          <w:rFonts w:ascii="Times New Roman" w:eastAsia="Liberation Serif" w:hAnsi="Times New Roman" w:cs="Times New Roman"/>
          <w:sz w:val="24"/>
          <w:szCs w:val="24"/>
        </w:rPr>
        <w:t>100% педагогов компетентны в области информационных технологий;</w:t>
      </w:r>
    </w:p>
    <w:p w:rsidR="00685F55" w:rsidRPr="00FA3667" w:rsidRDefault="00685F55" w:rsidP="00FA3667">
      <w:pPr>
        <w:pStyle w:val="afff9"/>
        <w:ind w:left="708"/>
        <w:jc w:val="both"/>
        <w:rPr>
          <w:rFonts w:ascii="Times New Roman" w:eastAsia="Liberation Serif" w:hAnsi="Times New Roman" w:cs="Times New Roman"/>
          <w:sz w:val="24"/>
          <w:szCs w:val="24"/>
        </w:rPr>
      </w:pPr>
      <w:r w:rsidRPr="00FA3667">
        <w:rPr>
          <w:rFonts w:ascii="Times New Roman" w:eastAsia="Liberation Serif" w:hAnsi="Times New Roman" w:cs="Times New Roman"/>
          <w:sz w:val="24"/>
          <w:szCs w:val="24"/>
        </w:rPr>
        <w:t>Педагоги активно внедряют в практику информационные технологии.</w:t>
      </w:r>
    </w:p>
    <w:p w:rsidR="00685F55" w:rsidRPr="00FA3667" w:rsidRDefault="00685F55" w:rsidP="00FA3667">
      <w:pPr>
        <w:pStyle w:val="afff9"/>
        <w:ind w:left="708"/>
        <w:jc w:val="both"/>
        <w:rPr>
          <w:rFonts w:ascii="Times New Roman" w:eastAsia="Liberation Serif" w:hAnsi="Times New Roman" w:cs="Times New Roman"/>
          <w:sz w:val="24"/>
          <w:szCs w:val="24"/>
        </w:rPr>
      </w:pPr>
      <w:r w:rsidRPr="00FA3667">
        <w:rPr>
          <w:rFonts w:ascii="Times New Roman" w:eastAsia="Liberation Serif" w:hAnsi="Times New Roman" w:cs="Times New Roman"/>
          <w:sz w:val="24"/>
          <w:szCs w:val="24"/>
        </w:rPr>
        <w:t>100% учителей владеют компьютером на уровне пользователя.</w:t>
      </w:r>
    </w:p>
    <w:p w:rsidR="00685F55" w:rsidRPr="00FA3667" w:rsidRDefault="00685F55" w:rsidP="00FA3667">
      <w:pPr>
        <w:pStyle w:val="afff9"/>
        <w:ind w:left="708"/>
        <w:jc w:val="both"/>
        <w:rPr>
          <w:rFonts w:ascii="Times New Roman" w:eastAsia="Liberation Serif" w:hAnsi="Times New Roman" w:cs="Times New Roman"/>
          <w:sz w:val="24"/>
          <w:szCs w:val="24"/>
        </w:rPr>
      </w:pPr>
      <w:r w:rsidRPr="00FA3667">
        <w:rPr>
          <w:rFonts w:ascii="Times New Roman" w:eastAsia="Liberation Serif" w:hAnsi="Times New Roman" w:cs="Times New Roman"/>
          <w:sz w:val="24"/>
          <w:szCs w:val="24"/>
        </w:rPr>
        <w:t>100% учителей используют компьютер дома при подготовке к урокам;</w:t>
      </w:r>
    </w:p>
    <w:p w:rsidR="00685F55" w:rsidRPr="00FA3667" w:rsidRDefault="00685F55" w:rsidP="00FA3667">
      <w:pPr>
        <w:pStyle w:val="afff9"/>
        <w:ind w:left="708"/>
        <w:jc w:val="both"/>
        <w:rPr>
          <w:rFonts w:ascii="Times New Roman" w:eastAsia="Liberation Serif" w:hAnsi="Times New Roman" w:cs="Times New Roman"/>
          <w:sz w:val="24"/>
          <w:szCs w:val="24"/>
        </w:rPr>
      </w:pPr>
      <w:r w:rsidRPr="00FA3667">
        <w:rPr>
          <w:rFonts w:ascii="Times New Roman" w:eastAsia="Liberation Serif" w:hAnsi="Times New Roman" w:cs="Times New Roman"/>
          <w:sz w:val="24"/>
          <w:szCs w:val="24"/>
        </w:rPr>
        <w:t>100% используют Интернет при подготовке к урокам и на уроках.</w:t>
      </w:r>
    </w:p>
    <w:p w:rsidR="00685F55" w:rsidRPr="00FA3667" w:rsidRDefault="00685F55" w:rsidP="00FA3667">
      <w:pPr>
        <w:pStyle w:val="afff9"/>
        <w:ind w:left="708"/>
        <w:jc w:val="both"/>
        <w:rPr>
          <w:rFonts w:ascii="Times New Roman" w:hAnsi="Times New Roman" w:cs="Times New Roman"/>
          <w:b/>
          <w:bCs/>
          <w:sz w:val="24"/>
          <w:szCs w:val="24"/>
        </w:rPr>
      </w:pPr>
      <w:r w:rsidRPr="00FA3667">
        <w:rPr>
          <w:rFonts w:ascii="Times New Roman" w:eastAsia="Liberation Serif" w:hAnsi="Times New Roman" w:cs="Times New Roman"/>
          <w:sz w:val="24"/>
          <w:szCs w:val="24"/>
        </w:rPr>
        <w:t>100% учителей внедряют в практику ИКТ.</w:t>
      </w:r>
    </w:p>
    <w:p w:rsidR="00685F55" w:rsidRPr="00FA3667" w:rsidRDefault="00685F55" w:rsidP="00FA3667">
      <w:pPr>
        <w:pStyle w:val="afff9"/>
        <w:ind w:left="708"/>
        <w:jc w:val="center"/>
        <w:rPr>
          <w:rFonts w:ascii="Times New Roman" w:hAnsi="Times New Roman" w:cs="Times New Roman"/>
          <w:sz w:val="24"/>
          <w:szCs w:val="24"/>
        </w:rPr>
      </w:pPr>
      <w:r w:rsidRPr="00FA3667">
        <w:rPr>
          <w:rFonts w:ascii="Times New Roman" w:hAnsi="Times New Roman" w:cs="Times New Roman"/>
          <w:b/>
          <w:bCs/>
          <w:sz w:val="24"/>
          <w:szCs w:val="24"/>
        </w:rPr>
        <w:t>Профессиональное</w:t>
      </w:r>
      <w:r w:rsidRPr="00FA3667">
        <w:rPr>
          <w:rFonts w:ascii="Times New Roman" w:eastAsia="Nimbus Roman No9 L" w:hAnsi="Times New Roman" w:cs="Times New Roman"/>
          <w:b/>
          <w:bCs/>
          <w:sz w:val="24"/>
          <w:szCs w:val="24"/>
        </w:rPr>
        <w:t xml:space="preserve"> </w:t>
      </w:r>
      <w:r w:rsidRPr="00FA3667">
        <w:rPr>
          <w:rFonts w:ascii="Times New Roman" w:hAnsi="Times New Roman" w:cs="Times New Roman"/>
          <w:b/>
          <w:bCs/>
          <w:sz w:val="24"/>
          <w:szCs w:val="24"/>
        </w:rPr>
        <w:t>развитие</w:t>
      </w:r>
      <w:r w:rsidRPr="00FA3667">
        <w:rPr>
          <w:rFonts w:ascii="Times New Roman" w:eastAsia="Nimbus Roman No9 L" w:hAnsi="Times New Roman" w:cs="Times New Roman"/>
          <w:b/>
          <w:bCs/>
          <w:sz w:val="24"/>
          <w:szCs w:val="24"/>
        </w:rPr>
        <w:t xml:space="preserve"> </w:t>
      </w:r>
      <w:r w:rsidRPr="00FA3667">
        <w:rPr>
          <w:rFonts w:ascii="Times New Roman" w:hAnsi="Times New Roman" w:cs="Times New Roman"/>
          <w:b/>
          <w:bCs/>
          <w:sz w:val="24"/>
          <w:szCs w:val="24"/>
        </w:rPr>
        <w:t>и</w:t>
      </w:r>
      <w:r w:rsidRPr="00FA3667">
        <w:rPr>
          <w:rFonts w:ascii="Times New Roman" w:eastAsia="Nimbus Roman No9 L" w:hAnsi="Times New Roman" w:cs="Times New Roman"/>
          <w:b/>
          <w:bCs/>
          <w:sz w:val="24"/>
          <w:szCs w:val="24"/>
        </w:rPr>
        <w:t xml:space="preserve"> </w:t>
      </w:r>
      <w:r w:rsidRPr="00FA3667">
        <w:rPr>
          <w:rFonts w:ascii="Times New Roman" w:hAnsi="Times New Roman" w:cs="Times New Roman"/>
          <w:b/>
          <w:bCs/>
          <w:sz w:val="24"/>
          <w:szCs w:val="24"/>
        </w:rPr>
        <w:t>повышение</w:t>
      </w:r>
      <w:r w:rsidRPr="00FA3667">
        <w:rPr>
          <w:rFonts w:ascii="Times New Roman" w:eastAsia="Nimbus Roman No9 L" w:hAnsi="Times New Roman" w:cs="Times New Roman"/>
          <w:b/>
          <w:bCs/>
          <w:sz w:val="24"/>
          <w:szCs w:val="24"/>
        </w:rPr>
        <w:t xml:space="preserve"> </w:t>
      </w:r>
      <w:r w:rsidRPr="00FA3667">
        <w:rPr>
          <w:rFonts w:ascii="Times New Roman" w:hAnsi="Times New Roman" w:cs="Times New Roman"/>
          <w:b/>
          <w:bCs/>
          <w:sz w:val="24"/>
          <w:szCs w:val="24"/>
        </w:rPr>
        <w:t>квалификации</w:t>
      </w:r>
      <w:r w:rsidRPr="00FA3667">
        <w:rPr>
          <w:rFonts w:ascii="Times New Roman" w:eastAsia="Nimbus Roman No9 L" w:hAnsi="Times New Roman" w:cs="Times New Roman"/>
          <w:b/>
          <w:bCs/>
          <w:sz w:val="24"/>
          <w:szCs w:val="24"/>
        </w:rPr>
        <w:t xml:space="preserve"> </w:t>
      </w:r>
      <w:r w:rsidRPr="00FA3667">
        <w:rPr>
          <w:rFonts w:ascii="Times New Roman" w:hAnsi="Times New Roman" w:cs="Times New Roman"/>
          <w:b/>
          <w:bCs/>
          <w:sz w:val="24"/>
          <w:szCs w:val="24"/>
        </w:rPr>
        <w:t>педагогических</w:t>
      </w:r>
      <w:r w:rsidRPr="00FA3667">
        <w:rPr>
          <w:rFonts w:ascii="Times New Roman" w:eastAsia="Nimbus Roman No9 L" w:hAnsi="Times New Roman" w:cs="Times New Roman"/>
          <w:b/>
          <w:bCs/>
          <w:sz w:val="24"/>
          <w:szCs w:val="24"/>
        </w:rPr>
        <w:t xml:space="preserve"> </w:t>
      </w:r>
      <w:r w:rsidRPr="00FA3667">
        <w:rPr>
          <w:rFonts w:ascii="Times New Roman" w:hAnsi="Times New Roman" w:cs="Times New Roman"/>
          <w:b/>
          <w:bCs/>
          <w:sz w:val="24"/>
          <w:szCs w:val="24"/>
        </w:rPr>
        <w:t>работников</w:t>
      </w:r>
    </w:p>
    <w:p w:rsidR="00685F55" w:rsidRPr="00FA3667" w:rsidRDefault="00685F55" w:rsidP="00FA3667">
      <w:pPr>
        <w:pStyle w:val="afff9"/>
        <w:ind w:left="708"/>
        <w:jc w:val="both"/>
        <w:rPr>
          <w:rFonts w:ascii="Times New Roman" w:hAnsi="Times New Roman" w:cs="Times New Roman"/>
          <w:b/>
          <w:bCs/>
          <w:sz w:val="24"/>
          <w:szCs w:val="24"/>
        </w:rPr>
      </w:pPr>
      <w:r w:rsidRPr="00FA3667">
        <w:rPr>
          <w:rFonts w:ascii="Times New Roman" w:hAnsi="Times New Roman" w:cs="Times New Roman"/>
          <w:sz w:val="24"/>
          <w:szCs w:val="24"/>
        </w:rPr>
        <w:t xml:space="preserve">   </w:t>
      </w:r>
      <w:r w:rsidRPr="00FA3667">
        <w:rPr>
          <w:rFonts w:ascii="Times New Roman" w:eastAsia="Liberation Serif" w:hAnsi="Times New Roman" w:cs="Times New Roman"/>
          <w:sz w:val="24"/>
          <w:szCs w:val="24"/>
        </w:rPr>
        <w:tab/>
      </w:r>
      <w:r w:rsidRPr="00FA3667">
        <w:rPr>
          <w:rFonts w:ascii="Times New Roman" w:hAnsi="Times New Roman" w:cs="Times New Roman"/>
          <w:sz w:val="24"/>
          <w:szCs w:val="24"/>
        </w:rPr>
        <w:t>Основным</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условием</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формирования</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и</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наращивания</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необходимого</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и</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достаточного</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кадрового</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потенциала</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образовательного</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учреждения</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является</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обеспечение</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в</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соответствии</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с</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новыми</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образовательными</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реалиями</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и</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задачами</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адекватности</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системы</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непрерывного</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педагогического</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образования</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происходящим</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изменениям</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в</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системе</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образования</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в</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целом.</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При</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этом</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темпы</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модернизации</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подготовки</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и</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переподготовки</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педагогических</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кадров</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должны</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опережать</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темпы</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модернизации</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системы</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образования.</w:t>
      </w:r>
    </w:p>
    <w:p w:rsidR="00685F55" w:rsidRPr="00FA3667" w:rsidRDefault="00685F55" w:rsidP="00FA3667">
      <w:pPr>
        <w:pStyle w:val="afff9"/>
        <w:ind w:left="708"/>
        <w:jc w:val="both"/>
        <w:rPr>
          <w:rFonts w:ascii="Times New Roman" w:hAnsi="Times New Roman" w:cs="Times New Roman"/>
          <w:sz w:val="24"/>
          <w:szCs w:val="24"/>
        </w:rPr>
      </w:pPr>
      <w:r w:rsidRPr="00FA3667">
        <w:rPr>
          <w:rFonts w:ascii="Times New Roman" w:hAnsi="Times New Roman" w:cs="Times New Roman"/>
          <w:b/>
          <w:bCs/>
          <w:sz w:val="24"/>
          <w:szCs w:val="24"/>
        </w:rPr>
        <w:t>Непрерывность</w:t>
      </w:r>
      <w:r w:rsidRPr="00FA3667">
        <w:rPr>
          <w:rFonts w:ascii="Times New Roman" w:eastAsia="Nimbus Roman No9 L" w:hAnsi="Times New Roman" w:cs="Times New Roman"/>
          <w:b/>
          <w:bCs/>
          <w:sz w:val="24"/>
          <w:szCs w:val="24"/>
        </w:rPr>
        <w:t xml:space="preserve"> </w:t>
      </w:r>
      <w:r w:rsidRPr="00FA3667">
        <w:rPr>
          <w:rFonts w:ascii="Times New Roman" w:hAnsi="Times New Roman" w:cs="Times New Roman"/>
          <w:b/>
          <w:bCs/>
          <w:sz w:val="24"/>
          <w:szCs w:val="24"/>
        </w:rPr>
        <w:t>профессионального</w:t>
      </w:r>
      <w:r w:rsidRPr="00FA3667">
        <w:rPr>
          <w:rFonts w:ascii="Times New Roman" w:eastAsia="Nimbus Roman No9 L" w:hAnsi="Times New Roman" w:cs="Times New Roman"/>
          <w:b/>
          <w:bCs/>
          <w:sz w:val="24"/>
          <w:szCs w:val="24"/>
        </w:rPr>
        <w:t xml:space="preserve"> </w:t>
      </w:r>
      <w:r w:rsidRPr="00FA3667">
        <w:rPr>
          <w:rFonts w:ascii="Times New Roman" w:hAnsi="Times New Roman" w:cs="Times New Roman"/>
          <w:b/>
          <w:bCs/>
          <w:sz w:val="24"/>
          <w:szCs w:val="24"/>
        </w:rPr>
        <w:t>развития</w:t>
      </w:r>
      <w:r w:rsidRPr="00FA3667">
        <w:rPr>
          <w:rFonts w:ascii="Times New Roman" w:eastAsia="Nimbus Roman No9 L" w:hAnsi="Times New Roman" w:cs="Times New Roman"/>
          <w:b/>
          <w:bCs/>
          <w:sz w:val="24"/>
          <w:szCs w:val="24"/>
        </w:rPr>
        <w:t xml:space="preserve"> </w:t>
      </w:r>
      <w:r w:rsidRPr="00FA3667">
        <w:rPr>
          <w:rFonts w:ascii="Times New Roman" w:hAnsi="Times New Roman" w:cs="Times New Roman"/>
          <w:b/>
          <w:bCs/>
          <w:sz w:val="24"/>
          <w:szCs w:val="24"/>
        </w:rPr>
        <w:t>педагогических</w:t>
      </w:r>
      <w:r w:rsidRPr="00FA3667">
        <w:rPr>
          <w:rFonts w:ascii="Times New Roman" w:eastAsia="Nimbus Roman No9 L" w:hAnsi="Times New Roman" w:cs="Times New Roman"/>
          <w:b/>
          <w:bCs/>
          <w:sz w:val="24"/>
          <w:szCs w:val="24"/>
        </w:rPr>
        <w:t xml:space="preserve"> </w:t>
      </w:r>
      <w:r w:rsidRPr="00FA3667">
        <w:rPr>
          <w:rFonts w:ascii="Times New Roman" w:hAnsi="Times New Roman" w:cs="Times New Roman"/>
          <w:b/>
          <w:bCs/>
          <w:sz w:val="24"/>
          <w:szCs w:val="24"/>
        </w:rPr>
        <w:t>работников</w:t>
      </w:r>
      <w:r w:rsidRPr="00FA3667">
        <w:rPr>
          <w:rFonts w:ascii="Times New Roman" w:eastAsia="Nimbus Roman No9 L" w:hAnsi="Times New Roman" w:cs="Times New Roman"/>
          <w:b/>
          <w:bCs/>
          <w:sz w:val="24"/>
          <w:szCs w:val="24"/>
        </w:rPr>
        <w:t xml:space="preserve"> </w:t>
      </w:r>
      <w:r w:rsidRPr="00FA3667">
        <w:rPr>
          <w:rFonts w:ascii="Times New Roman" w:hAnsi="Times New Roman" w:cs="Times New Roman"/>
          <w:b/>
          <w:bCs/>
          <w:sz w:val="24"/>
          <w:szCs w:val="24"/>
        </w:rPr>
        <w:t>образовательного</w:t>
      </w:r>
      <w:r w:rsidRPr="00FA3667">
        <w:rPr>
          <w:rFonts w:ascii="Times New Roman" w:eastAsia="Nimbus Roman No9 L" w:hAnsi="Times New Roman" w:cs="Times New Roman"/>
          <w:b/>
          <w:bCs/>
          <w:sz w:val="24"/>
          <w:szCs w:val="24"/>
        </w:rPr>
        <w:t xml:space="preserve"> </w:t>
      </w:r>
      <w:r w:rsidRPr="00FA3667">
        <w:rPr>
          <w:rFonts w:ascii="Times New Roman" w:hAnsi="Times New Roman" w:cs="Times New Roman"/>
          <w:b/>
          <w:bCs/>
          <w:sz w:val="24"/>
          <w:szCs w:val="24"/>
        </w:rPr>
        <w:t>учреждения</w:t>
      </w:r>
    </w:p>
    <w:p w:rsidR="00685F55" w:rsidRPr="00F164E9" w:rsidRDefault="00685F55" w:rsidP="00FA3667">
      <w:pPr>
        <w:pStyle w:val="afff9"/>
        <w:ind w:left="708"/>
        <w:jc w:val="both"/>
        <w:rPr>
          <w:rFonts w:ascii="Times New Roman" w:hAnsi="Times New Roman" w:cs="Times New Roman"/>
          <w:b/>
          <w:bCs/>
          <w:sz w:val="24"/>
          <w:szCs w:val="24"/>
        </w:rPr>
      </w:pPr>
      <w:r w:rsidRPr="00FA3667">
        <w:rPr>
          <w:rFonts w:ascii="Times New Roman" w:hAnsi="Times New Roman" w:cs="Times New Roman"/>
          <w:sz w:val="24"/>
          <w:szCs w:val="24"/>
        </w:rPr>
        <w:t xml:space="preserve">   </w:t>
      </w:r>
      <w:r w:rsidRPr="00FA3667">
        <w:rPr>
          <w:rFonts w:ascii="Times New Roman" w:eastAsia="Liberation Serif" w:hAnsi="Times New Roman" w:cs="Times New Roman"/>
          <w:sz w:val="24"/>
          <w:szCs w:val="24"/>
        </w:rPr>
        <w:tab/>
      </w:r>
      <w:r w:rsidRPr="00FA3667">
        <w:rPr>
          <w:rFonts w:ascii="Times New Roman" w:hAnsi="Times New Roman" w:cs="Times New Roman"/>
          <w:sz w:val="24"/>
          <w:szCs w:val="24"/>
        </w:rPr>
        <w:t>Непрерывность</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профессионального</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развития</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педагогических</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работников</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МОБУ</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СОШ</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д.</w:t>
      </w:r>
      <w:r w:rsidRPr="00FA3667">
        <w:rPr>
          <w:rFonts w:ascii="Times New Roman" w:eastAsia="Nimbus Roman No9 L" w:hAnsi="Times New Roman" w:cs="Times New Roman"/>
          <w:sz w:val="24"/>
          <w:szCs w:val="24"/>
        </w:rPr>
        <w:t xml:space="preserve"> </w:t>
      </w:r>
      <w:r w:rsidRPr="00FA3667">
        <w:rPr>
          <w:rStyle w:val="Zag11"/>
          <w:rFonts w:ascii="Times New Roman" w:hAnsi="Times New Roman" w:cs="Times New Roman"/>
          <w:color w:val="000000"/>
          <w:sz w:val="24"/>
          <w:szCs w:val="24"/>
        </w:rPr>
        <w:t>Ибраево</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муниципального</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район</w:t>
      </w:r>
      <w:r>
        <w:rPr>
          <w:rFonts w:ascii="Times New Roman" w:hAnsi="Times New Roman" w:cs="Times New Roman"/>
          <w:sz w:val="28"/>
          <w:szCs w:val="28"/>
        </w:rPr>
        <w:t>а</w:t>
      </w:r>
      <w:r>
        <w:rPr>
          <w:rFonts w:ascii="Times New Roman" w:eastAsia="Nimbus Roman No9 L" w:hAnsi="Times New Roman" w:cs="Times New Roman"/>
          <w:sz w:val="28"/>
          <w:szCs w:val="28"/>
        </w:rPr>
        <w:t xml:space="preserve"> </w:t>
      </w:r>
      <w:r w:rsidRPr="00FA3667">
        <w:rPr>
          <w:rFonts w:ascii="Times New Roman" w:hAnsi="Times New Roman" w:cs="Times New Roman"/>
          <w:sz w:val="24"/>
          <w:szCs w:val="24"/>
        </w:rPr>
        <w:t>Зианчуринский</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район</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Республики</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Башкортостан,</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реализующих</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образовательную</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программу</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основного</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общего</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образования,</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обеспечивается</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утверждённым</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директором</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на</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каждый</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год</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графиком</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повышения</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квалификации</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на</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курсах</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ГАОУ</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ДПО</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ИРО</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РБ.</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В</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практику</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образовательного</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учреждения</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вводится</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и</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дистанционное</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обучение</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на</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курсах</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повышения</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квалификации.</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Кроме</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этого,</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учителя</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и</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учебно-вспомогательный</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персонал</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повышают</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свою</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квалификацию,</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посещая</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семинары,</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мастер-классы</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и</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другие</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мероприятия,</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организуемые</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в</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районе</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и</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республике.</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В</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повышении</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квалификации</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важное</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место</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занимает</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и</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самообразование</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учителей,</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итогом</w:t>
      </w:r>
      <w:r w:rsidRPr="00FA3667">
        <w:rPr>
          <w:rFonts w:ascii="Times New Roman" w:eastAsia="Nimbus Roman No9 L" w:hAnsi="Times New Roman" w:cs="Times New Roman"/>
          <w:sz w:val="24"/>
          <w:szCs w:val="24"/>
        </w:rPr>
        <w:t xml:space="preserve"> </w:t>
      </w:r>
      <w:r w:rsidRPr="00FA3667">
        <w:rPr>
          <w:rFonts w:ascii="Times New Roman" w:hAnsi="Times New Roman" w:cs="Times New Roman"/>
          <w:sz w:val="24"/>
          <w:szCs w:val="24"/>
        </w:rPr>
        <w:t>которого</w:t>
      </w:r>
      <w:r w:rsidRPr="00FA3667">
        <w:rPr>
          <w:rFonts w:ascii="Times New Roman" w:eastAsia="Nimbus Roman No9 L" w:hAnsi="Times New Roman" w:cs="Times New Roman"/>
          <w:sz w:val="24"/>
          <w:szCs w:val="24"/>
        </w:rPr>
        <w:t xml:space="preserve"> </w:t>
      </w:r>
      <w:r w:rsidRPr="00F164E9">
        <w:rPr>
          <w:rFonts w:ascii="Times New Roman" w:hAnsi="Times New Roman" w:cs="Times New Roman"/>
          <w:sz w:val="24"/>
          <w:szCs w:val="24"/>
        </w:rPr>
        <w:t>являются</w:t>
      </w:r>
      <w:r w:rsidRPr="00F164E9">
        <w:rPr>
          <w:rFonts w:ascii="Times New Roman" w:eastAsia="Nimbus Roman No9 L" w:hAnsi="Times New Roman" w:cs="Times New Roman"/>
          <w:sz w:val="24"/>
          <w:szCs w:val="24"/>
        </w:rPr>
        <w:t xml:space="preserve"> </w:t>
      </w:r>
      <w:r w:rsidRPr="00F164E9">
        <w:rPr>
          <w:rFonts w:ascii="Times New Roman" w:hAnsi="Times New Roman" w:cs="Times New Roman"/>
          <w:sz w:val="24"/>
          <w:szCs w:val="24"/>
        </w:rPr>
        <w:t>открытые</w:t>
      </w:r>
      <w:r w:rsidRPr="00F164E9">
        <w:rPr>
          <w:rFonts w:ascii="Times New Roman" w:eastAsia="Nimbus Roman No9 L" w:hAnsi="Times New Roman" w:cs="Times New Roman"/>
          <w:sz w:val="24"/>
          <w:szCs w:val="24"/>
        </w:rPr>
        <w:t xml:space="preserve"> </w:t>
      </w:r>
      <w:r w:rsidRPr="00F164E9">
        <w:rPr>
          <w:rFonts w:ascii="Times New Roman" w:hAnsi="Times New Roman" w:cs="Times New Roman"/>
          <w:sz w:val="24"/>
          <w:szCs w:val="24"/>
        </w:rPr>
        <w:t>уроки</w:t>
      </w:r>
      <w:r w:rsidRPr="00F164E9">
        <w:rPr>
          <w:rFonts w:ascii="Times New Roman" w:eastAsia="Nimbus Roman No9 L" w:hAnsi="Times New Roman" w:cs="Times New Roman"/>
          <w:sz w:val="24"/>
          <w:szCs w:val="24"/>
        </w:rPr>
        <w:t xml:space="preserve"> </w:t>
      </w:r>
      <w:r w:rsidRPr="00F164E9">
        <w:rPr>
          <w:rFonts w:ascii="Times New Roman" w:hAnsi="Times New Roman" w:cs="Times New Roman"/>
          <w:sz w:val="24"/>
          <w:szCs w:val="24"/>
        </w:rPr>
        <w:t>и</w:t>
      </w:r>
      <w:r w:rsidRPr="00F164E9">
        <w:rPr>
          <w:rFonts w:ascii="Times New Roman" w:eastAsia="Nimbus Roman No9 L" w:hAnsi="Times New Roman" w:cs="Times New Roman"/>
          <w:sz w:val="24"/>
          <w:szCs w:val="24"/>
        </w:rPr>
        <w:t xml:space="preserve"> </w:t>
      </w:r>
      <w:r w:rsidRPr="00F164E9">
        <w:rPr>
          <w:rFonts w:ascii="Times New Roman" w:hAnsi="Times New Roman" w:cs="Times New Roman"/>
          <w:sz w:val="24"/>
          <w:szCs w:val="24"/>
        </w:rPr>
        <w:t>выступления</w:t>
      </w:r>
      <w:r w:rsidRPr="00F164E9">
        <w:rPr>
          <w:rFonts w:ascii="Times New Roman" w:eastAsia="Nimbus Roman No9 L" w:hAnsi="Times New Roman" w:cs="Times New Roman"/>
          <w:sz w:val="24"/>
          <w:szCs w:val="24"/>
        </w:rPr>
        <w:t xml:space="preserve"> </w:t>
      </w:r>
      <w:r w:rsidRPr="00F164E9">
        <w:rPr>
          <w:rFonts w:ascii="Times New Roman" w:hAnsi="Times New Roman" w:cs="Times New Roman"/>
          <w:sz w:val="24"/>
          <w:szCs w:val="24"/>
        </w:rPr>
        <w:t>учителей</w:t>
      </w:r>
      <w:r w:rsidRPr="00F164E9">
        <w:rPr>
          <w:rFonts w:ascii="Times New Roman" w:eastAsia="Nimbus Roman No9 L" w:hAnsi="Times New Roman" w:cs="Times New Roman"/>
          <w:sz w:val="24"/>
          <w:szCs w:val="24"/>
        </w:rPr>
        <w:t xml:space="preserve"> </w:t>
      </w:r>
      <w:r w:rsidRPr="00F164E9">
        <w:rPr>
          <w:rFonts w:ascii="Times New Roman" w:hAnsi="Times New Roman" w:cs="Times New Roman"/>
          <w:sz w:val="24"/>
          <w:szCs w:val="24"/>
        </w:rPr>
        <w:t>перед</w:t>
      </w:r>
      <w:r w:rsidRPr="00F164E9">
        <w:rPr>
          <w:rFonts w:ascii="Times New Roman" w:eastAsia="Nimbus Roman No9 L" w:hAnsi="Times New Roman" w:cs="Times New Roman"/>
          <w:sz w:val="24"/>
          <w:szCs w:val="24"/>
        </w:rPr>
        <w:t xml:space="preserve"> </w:t>
      </w:r>
      <w:r w:rsidRPr="00F164E9">
        <w:rPr>
          <w:rFonts w:ascii="Times New Roman" w:hAnsi="Times New Roman" w:cs="Times New Roman"/>
          <w:sz w:val="24"/>
          <w:szCs w:val="24"/>
        </w:rPr>
        <w:t>коллегами.</w:t>
      </w:r>
      <w:r w:rsidRPr="00F164E9">
        <w:rPr>
          <w:rFonts w:ascii="Times New Roman" w:eastAsia="Nimbus Roman No9 L" w:hAnsi="Times New Roman" w:cs="Times New Roman"/>
          <w:sz w:val="24"/>
          <w:szCs w:val="24"/>
        </w:rPr>
        <w:t xml:space="preserve"> </w:t>
      </w:r>
    </w:p>
    <w:p w:rsidR="00685F55" w:rsidRPr="00F164E9" w:rsidRDefault="00685F55" w:rsidP="001A082D">
      <w:pPr>
        <w:widowControl/>
        <w:spacing w:after="200"/>
        <w:jc w:val="left"/>
        <w:rPr>
          <w:sz w:val="24"/>
          <w:szCs w:val="24"/>
          <w:lang w:eastAsia="en-US"/>
        </w:rPr>
      </w:pPr>
    </w:p>
    <w:p w:rsidR="00685F55" w:rsidRPr="00F164E9" w:rsidRDefault="00685F55" w:rsidP="00905E31">
      <w:pPr>
        <w:widowControl/>
        <w:ind w:left="708"/>
        <w:jc w:val="center"/>
        <w:rPr>
          <w:b/>
          <w:sz w:val="24"/>
          <w:szCs w:val="24"/>
          <w:lang w:eastAsia="en-US"/>
        </w:rPr>
      </w:pPr>
      <w:r w:rsidRPr="00F164E9">
        <w:rPr>
          <w:b/>
          <w:sz w:val="24"/>
          <w:szCs w:val="24"/>
          <w:lang w:eastAsia="en-US"/>
        </w:rPr>
        <w:t>3.2.2. Психолого-педагогические условия реализации основной образовательной программы  начального  общего образования</w:t>
      </w:r>
    </w:p>
    <w:p w:rsidR="00685F55" w:rsidRPr="00F164E9" w:rsidRDefault="00685F55" w:rsidP="00905E31">
      <w:pPr>
        <w:widowControl/>
        <w:ind w:left="708"/>
        <w:jc w:val="left"/>
        <w:rPr>
          <w:sz w:val="24"/>
          <w:szCs w:val="24"/>
          <w:lang w:eastAsia="en-US"/>
        </w:rPr>
      </w:pPr>
      <w:r w:rsidRPr="00F164E9">
        <w:rPr>
          <w:sz w:val="24"/>
          <w:szCs w:val="24"/>
          <w:lang w:eastAsia="en-US"/>
        </w:rPr>
        <w:t>Требованиями ФГОС к психолого-педагогическим условиям реализации основной образовательной программы начального общего образования являются:</w:t>
      </w:r>
    </w:p>
    <w:p w:rsidR="00685F55" w:rsidRPr="00F164E9" w:rsidRDefault="00685F55" w:rsidP="00905E31">
      <w:pPr>
        <w:widowControl/>
        <w:ind w:left="708"/>
        <w:jc w:val="left"/>
        <w:rPr>
          <w:sz w:val="24"/>
          <w:szCs w:val="24"/>
          <w:lang w:eastAsia="en-US"/>
        </w:rPr>
      </w:pPr>
      <w:r w:rsidRPr="00F164E9">
        <w:rPr>
          <w:sz w:val="24"/>
          <w:szCs w:val="24"/>
          <w:lang w:eastAsia="en-US"/>
        </w:rPr>
        <w:t>обеспечение преемственности содержания и форм организации образовательного процесса по отношению к уровню основного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685F55" w:rsidRPr="00F164E9" w:rsidRDefault="00685F55" w:rsidP="00905E31">
      <w:pPr>
        <w:widowControl/>
        <w:ind w:left="708"/>
        <w:jc w:val="left"/>
        <w:rPr>
          <w:sz w:val="24"/>
          <w:szCs w:val="24"/>
          <w:lang w:eastAsia="en-US"/>
        </w:rPr>
      </w:pPr>
      <w:r w:rsidRPr="00F164E9">
        <w:rPr>
          <w:sz w:val="24"/>
          <w:szCs w:val="24"/>
          <w:lang w:eastAsia="en-US"/>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685F55" w:rsidRPr="00F164E9" w:rsidRDefault="00685F55" w:rsidP="00905E31">
      <w:pPr>
        <w:widowControl/>
        <w:ind w:left="708"/>
        <w:jc w:val="left"/>
        <w:rPr>
          <w:sz w:val="24"/>
          <w:szCs w:val="24"/>
          <w:lang w:eastAsia="en-US"/>
        </w:rPr>
      </w:pPr>
      <w:r w:rsidRPr="00F164E9">
        <w:rPr>
          <w:sz w:val="24"/>
          <w:szCs w:val="24"/>
          <w:lang w:eastAsia="en-US"/>
        </w:rPr>
        <w:t>формирование и развитие психолого-педагогической компетентности участников образовательного процесса.</w:t>
      </w:r>
    </w:p>
    <w:p w:rsidR="00685F55" w:rsidRPr="00F164E9" w:rsidRDefault="00685F55" w:rsidP="00905E31">
      <w:pPr>
        <w:widowControl/>
        <w:ind w:left="708"/>
        <w:jc w:val="left"/>
        <w:rPr>
          <w:sz w:val="24"/>
          <w:szCs w:val="24"/>
          <w:lang w:eastAsia="en-US"/>
        </w:rPr>
      </w:pPr>
      <w:r w:rsidRPr="00F164E9">
        <w:rPr>
          <w:sz w:val="24"/>
          <w:szCs w:val="24"/>
          <w:lang w:eastAsia="en-US"/>
        </w:rPr>
        <w:t>Преемственность содержания и форм организации образовательного процесса по отношению к  уровню дошкольного и основного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включают: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685F55" w:rsidRPr="00F164E9" w:rsidRDefault="00685F55" w:rsidP="00905E31">
      <w:pPr>
        <w:widowControl/>
        <w:ind w:left="708"/>
        <w:jc w:val="left"/>
        <w:rPr>
          <w:sz w:val="24"/>
          <w:szCs w:val="24"/>
          <w:lang w:eastAsia="en-US"/>
        </w:rPr>
      </w:pPr>
      <w:r w:rsidRPr="00F164E9">
        <w:rPr>
          <w:sz w:val="24"/>
          <w:szCs w:val="24"/>
          <w:lang w:eastAsia="en-US"/>
        </w:rPr>
        <w:t xml:space="preserve">При организации психолого-педагогического сопровождения участников образовательного процесса на уровне начального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685F55" w:rsidRPr="00F164E9" w:rsidRDefault="00685F55" w:rsidP="00905E31">
      <w:pPr>
        <w:widowControl/>
        <w:ind w:left="708"/>
        <w:jc w:val="left"/>
        <w:rPr>
          <w:sz w:val="24"/>
          <w:szCs w:val="24"/>
          <w:lang w:eastAsia="en-US"/>
        </w:rPr>
      </w:pPr>
      <w:r w:rsidRPr="00F164E9">
        <w:rPr>
          <w:sz w:val="24"/>
          <w:szCs w:val="24"/>
          <w:lang w:eastAsia="en-US"/>
        </w:rPr>
        <w:t xml:space="preserve">Основными формами психолого-педагогического сопровождения являются: </w:t>
      </w:r>
    </w:p>
    <w:p w:rsidR="00685F55" w:rsidRPr="00F164E9" w:rsidRDefault="00685F55" w:rsidP="00905E31">
      <w:pPr>
        <w:widowControl/>
        <w:ind w:left="708"/>
        <w:jc w:val="left"/>
        <w:rPr>
          <w:sz w:val="24"/>
          <w:szCs w:val="24"/>
          <w:lang w:eastAsia="en-US"/>
        </w:rPr>
      </w:pPr>
      <w:r w:rsidRPr="00F164E9">
        <w:rPr>
          <w:sz w:val="24"/>
          <w:szCs w:val="24"/>
          <w:lang w:eastAsia="en-US"/>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685F55" w:rsidRPr="00F164E9" w:rsidRDefault="00685F55" w:rsidP="00905E31">
      <w:pPr>
        <w:widowControl/>
        <w:ind w:left="708"/>
        <w:jc w:val="left"/>
        <w:rPr>
          <w:sz w:val="24"/>
          <w:szCs w:val="24"/>
          <w:lang w:eastAsia="en-US"/>
        </w:rPr>
      </w:pPr>
      <w:r w:rsidRPr="00F164E9">
        <w:rPr>
          <w:sz w:val="24"/>
          <w:szCs w:val="24"/>
          <w:lang w:eastAsia="en-US"/>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685F55" w:rsidRPr="00F164E9" w:rsidRDefault="00685F55" w:rsidP="00905E31">
      <w:pPr>
        <w:widowControl/>
        <w:ind w:left="708"/>
        <w:jc w:val="left"/>
        <w:rPr>
          <w:sz w:val="24"/>
          <w:szCs w:val="24"/>
          <w:lang w:eastAsia="en-US"/>
        </w:rPr>
      </w:pPr>
      <w:r w:rsidRPr="00F164E9">
        <w:rPr>
          <w:sz w:val="24"/>
          <w:szCs w:val="24"/>
          <w:lang w:eastAsia="en-US"/>
        </w:rPr>
        <w:t>профилактика, экспертиза, развивающая работа, просвещение, коррекционная работа, осуществляемая в течение всего учебного времени.</w:t>
      </w:r>
    </w:p>
    <w:p w:rsidR="00685F55" w:rsidRPr="00F164E9" w:rsidRDefault="00685F55" w:rsidP="00905E31">
      <w:pPr>
        <w:widowControl/>
        <w:ind w:left="708"/>
        <w:jc w:val="left"/>
        <w:rPr>
          <w:sz w:val="24"/>
          <w:szCs w:val="24"/>
          <w:lang w:eastAsia="en-US"/>
        </w:rPr>
      </w:pPr>
      <w:r w:rsidRPr="00F164E9">
        <w:rPr>
          <w:sz w:val="24"/>
          <w:szCs w:val="24"/>
          <w:lang w:eastAsia="en-US"/>
        </w:rPr>
        <w:t>К основным направлениям психолого-педагогического сопровождения относятся:</w:t>
      </w:r>
    </w:p>
    <w:p w:rsidR="00685F55" w:rsidRPr="00F164E9" w:rsidRDefault="00685F55" w:rsidP="00905E31">
      <w:pPr>
        <w:widowControl/>
        <w:ind w:left="708"/>
        <w:jc w:val="left"/>
        <w:rPr>
          <w:sz w:val="24"/>
          <w:szCs w:val="24"/>
          <w:lang w:eastAsia="en-US"/>
        </w:rPr>
      </w:pPr>
      <w:r w:rsidRPr="00F164E9">
        <w:rPr>
          <w:sz w:val="24"/>
          <w:szCs w:val="24"/>
          <w:lang w:eastAsia="en-US"/>
        </w:rPr>
        <w:t>сохранение и укрепление психологического здоровья;</w:t>
      </w:r>
    </w:p>
    <w:p w:rsidR="00685F55" w:rsidRPr="00F164E9" w:rsidRDefault="00685F55" w:rsidP="00905E31">
      <w:pPr>
        <w:widowControl/>
        <w:ind w:left="708"/>
        <w:jc w:val="left"/>
        <w:rPr>
          <w:sz w:val="24"/>
          <w:szCs w:val="24"/>
          <w:lang w:eastAsia="en-US"/>
        </w:rPr>
      </w:pPr>
      <w:r w:rsidRPr="00F164E9">
        <w:rPr>
          <w:sz w:val="24"/>
          <w:szCs w:val="24"/>
          <w:lang w:eastAsia="en-US"/>
        </w:rPr>
        <w:t>мониторинг возможностей и способностей обучающихся;</w:t>
      </w:r>
    </w:p>
    <w:p w:rsidR="00685F55" w:rsidRPr="00F164E9" w:rsidRDefault="00685F55" w:rsidP="00905E31">
      <w:pPr>
        <w:widowControl/>
        <w:ind w:left="708"/>
        <w:jc w:val="left"/>
        <w:rPr>
          <w:sz w:val="24"/>
          <w:szCs w:val="24"/>
          <w:lang w:eastAsia="en-US"/>
        </w:rPr>
      </w:pPr>
      <w:r w:rsidRPr="00F164E9">
        <w:rPr>
          <w:sz w:val="24"/>
          <w:szCs w:val="24"/>
          <w:lang w:eastAsia="en-US"/>
        </w:rPr>
        <w:t>психолого-педагогическую поддержку участников олимпиадного движения;</w:t>
      </w:r>
    </w:p>
    <w:p w:rsidR="00685F55" w:rsidRPr="00F164E9" w:rsidRDefault="00685F55" w:rsidP="00905E31">
      <w:pPr>
        <w:widowControl/>
        <w:ind w:left="708"/>
        <w:jc w:val="left"/>
        <w:rPr>
          <w:sz w:val="24"/>
          <w:szCs w:val="24"/>
          <w:lang w:eastAsia="en-US"/>
        </w:rPr>
      </w:pPr>
      <w:r w:rsidRPr="00F164E9">
        <w:rPr>
          <w:sz w:val="24"/>
          <w:szCs w:val="24"/>
          <w:lang w:eastAsia="en-US"/>
        </w:rPr>
        <w:t>формирование у обучающихся понимания ценности здоровья и безопасного образа жизни;</w:t>
      </w:r>
    </w:p>
    <w:p w:rsidR="00685F55" w:rsidRPr="00F164E9" w:rsidRDefault="00685F55" w:rsidP="00905E31">
      <w:pPr>
        <w:widowControl/>
        <w:ind w:left="708"/>
        <w:jc w:val="left"/>
        <w:rPr>
          <w:sz w:val="24"/>
          <w:szCs w:val="24"/>
          <w:lang w:eastAsia="en-US"/>
        </w:rPr>
      </w:pPr>
      <w:r w:rsidRPr="00F164E9">
        <w:rPr>
          <w:sz w:val="24"/>
          <w:szCs w:val="24"/>
          <w:lang w:eastAsia="en-US"/>
        </w:rPr>
        <w:t>развитие экологической культуры;</w:t>
      </w:r>
    </w:p>
    <w:p w:rsidR="00685F55" w:rsidRPr="00F164E9" w:rsidRDefault="00685F55" w:rsidP="00905E31">
      <w:pPr>
        <w:widowControl/>
        <w:ind w:left="708"/>
        <w:jc w:val="left"/>
        <w:rPr>
          <w:sz w:val="24"/>
          <w:szCs w:val="24"/>
          <w:lang w:eastAsia="en-US"/>
        </w:rPr>
      </w:pPr>
      <w:r w:rsidRPr="00F164E9">
        <w:rPr>
          <w:sz w:val="24"/>
          <w:szCs w:val="24"/>
          <w:lang w:eastAsia="en-US"/>
        </w:rPr>
        <w:t>выявление и поддержку детей с особыми образовательными потребностями и особыми возможностями здоровья;</w:t>
      </w:r>
    </w:p>
    <w:p w:rsidR="00685F55" w:rsidRPr="00F164E9" w:rsidRDefault="00685F55" w:rsidP="00905E31">
      <w:pPr>
        <w:widowControl/>
        <w:ind w:left="708"/>
        <w:jc w:val="left"/>
        <w:rPr>
          <w:sz w:val="24"/>
          <w:szCs w:val="24"/>
          <w:lang w:eastAsia="en-US"/>
        </w:rPr>
      </w:pPr>
      <w:r w:rsidRPr="00F164E9">
        <w:rPr>
          <w:sz w:val="24"/>
          <w:szCs w:val="24"/>
          <w:lang w:eastAsia="en-US"/>
        </w:rPr>
        <w:t>формирование коммуникативных навыков в разновозрастной среде и среде сверстников;</w:t>
      </w:r>
    </w:p>
    <w:p w:rsidR="00685F55" w:rsidRPr="00F164E9" w:rsidRDefault="00685F55" w:rsidP="00905E31">
      <w:pPr>
        <w:widowControl/>
        <w:ind w:left="708"/>
        <w:jc w:val="left"/>
        <w:rPr>
          <w:sz w:val="24"/>
          <w:szCs w:val="24"/>
          <w:lang w:eastAsia="en-US"/>
        </w:rPr>
      </w:pPr>
      <w:r w:rsidRPr="00F164E9">
        <w:rPr>
          <w:sz w:val="24"/>
          <w:szCs w:val="24"/>
          <w:lang w:eastAsia="en-US"/>
        </w:rPr>
        <w:t>поддержку детских объединений и ученического самоуправления;</w:t>
      </w:r>
    </w:p>
    <w:p w:rsidR="00685F55" w:rsidRPr="00F164E9" w:rsidRDefault="00685F55" w:rsidP="00905E31">
      <w:pPr>
        <w:widowControl/>
        <w:ind w:left="708"/>
        <w:jc w:val="left"/>
        <w:rPr>
          <w:sz w:val="24"/>
          <w:szCs w:val="24"/>
          <w:lang w:eastAsia="en-US"/>
        </w:rPr>
      </w:pPr>
      <w:r w:rsidRPr="00F164E9">
        <w:rPr>
          <w:sz w:val="24"/>
          <w:szCs w:val="24"/>
          <w:lang w:eastAsia="en-US"/>
        </w:rPr>
        <w:t xml:space="preserve">выявление и поддержку </w:t>
      </w:r>
      <w:r w:rsidRPr="00F164E9">
        <w:rPr>
          <w:rFonts w:eastAsia="@Arial Unicode MS"/>
          <w:sz w:val="24"/>
          <w:szCs w:val="24"/>
          <w:lang w:eastAsia="en-US"/>
        </w:rPr>
        <w:t>детей, проявивших выдающиеся способности</w:t>
      </w:r>
      <w:r w:rsidRPr="00F164E9">
        <w:rPr>
          <w:sz w:val="24"/>
          <w:szCs w:val="24"/>
          <w:lang w:eastAsia="en-US"/>
        </w:rPr>
        <w:t>.</w:t>
      </w:r>
    </w:p>
    <w:p w:rsidR="00685F55" w:rsidRPr="00F164E9" w:rsidRDefault="00685F55" w:rsidP="00905E31">
      <w:pPr>
        <w:widowControl/>
        <w:ind w:left="708"/>
        <w:jc w:val="left"/>
        <w:rPr>
          <w:sz w:val="24"/>
          <w:szCs w:val="24"/>
          <w:lang w:eastAsia="en-US"/>
        </w:rPr>
      </w:pPr>
    </w:p>
    <w:p w:rsidR="00685F55" w:rsidRPr="00F164E9" w:rsidRDefault="00685F55" w:rsidP="00905E31">
      <w:pPr>
        <w:widowControl/>
        <w:ind w:left="708"/>
        <w:jc w:val="center"/>
        <w:rPr>
          <w:b/>
          <w:sz w:val="24"/>
          <w:szCs w:val="24"/>
          <w:lang w:eastAsia="en-US"/>
        </w:rPr>
      </w:pPr>
      <w:r w:rsidRPr="00F164E9">
        <w:rPr>
          <w:b/>
          <w:sz w:val="24"/>
          <w:szCs w:val="24"/>
          <w:lang w:eastAsia="en-US"/>
        </w:rPr>
        <w:t>3.2.3.</w:t>
      </w:r>
      <w:r w:rsidRPr="00F164E9">
        <w:rPr>
          <w:rFonts w:eastAsia="Nimbus Roman No9 L"/>
          <w:b/>
          <w:sz w:val="24"/>
          <w:szCs w:val="24"/>
          <w:lang w:eastAsia="en-US"/>
        </w:rPr>
        <w:t xml:space="preserve"> </w:t>
      </w:r>
      <w:r w:rsidRPr="00F164E9">
        <w:rPr>
          <w:b/>
          <w:sz w:val="24"/>
          <w:szCs w:val="24"/>
          <w:lang w:eastAsia="en-US"/>
        </w:rPr>
        <w:t>Финансовое</w:t>
      </w:r>
      <w:r w:rsidRPr="00F164E9">
        <w:rPr>
          <w:rFonts w:eastAsia="Nimbus Roman No9 L"/>
          <w:b/>
          <w:sz w:val="24"/>
          <w:szCs w:val="24"/>
          <w:lang w:eastAsia="en-US"/>
        </w:rPr>
        <w:t xml:space="preserve"> </w:t>
      </w:r>
      <w:r w:rsidRPr="00F164E9">
        <w:rPr>
          <w:b/>
          <w:sz w:val="24"/>
          <w:szCs w:val="24"/>
          <w:lang w:eastAsia="en-US"/>
        </w:rPr>
        <w:t>обеспечение</w:t>
      </w:r>
      <w:r w:rsidRPr="00F164E9">
        <w:rPr>
          <w:rFonts w:eastAsia="Nimbus Roman No9 L"/>
          <w:b/>
          <w:sz w:val="24"/>
          <w:szCs w:val="24"/>
          <w:lang w:eastAsia="en-US"/>
        </w:rPr>
        <w:t xml:space="preserve"> </w:t>
      </w:r>
      <w:r w:rsidRPr="00F164E9">
        <w:rPr>
          <w:b/>
          <w:sz w:val="24"/>
          <w:szCs w:val="24"/>
          <w:lang w:eastAsia="en-US"/>
        </w:rPr>
        <w:t>реализации</w:t>
      </w:r>
      <w:r w:rsidRPr="00F164E9">
        <w:rPr>
          <w:rFonts w:eastAsia="Nimbus Roman No9 L"/>
          <w:b/>
          <w:sz w:val="24"/>
          <w:szCs w:val="24"/>
          <w:lang w:eastAsia="en-US"/>
        </w:rPr>
        <w:t xml:space="preserve"> </w:t>
      </w:r>
      <w:r w:rsidRPr="00F164E9">
        <w:rPr>
          <w:b/>
          <w:sz w:val="24"/>
          <w:szCs w:val="24"/>
          <w:lang w:eastAsia="en-US"/>
        </w:rPr>
        <w:t>основной</w:t>
      </w:r>
      <w:r w:rsidRPr="00F164E9">
        <w:rPr>
          <w:rFonts w:eastAsia="Nimbus Roman No9 L"/>
          <w:b/>
          <w:sz w:val="24"/>
          <w:szCs w:val="24"/>
          <w:lang w:eastAsia="en-US"/>
        </w:rPr>
        <w:t xml:space="preserve"> </w:t>
      </w:r>
      <w:r w:rsidRPr="00F164E9">
        <w:rPr>
          <w:b/>
          <w:sz w:val="24"/>
          <w:szCs w:val="24"/>
          <w:lang w:eastAsia="en-US"/>
        </w:rPr>
        <w:t>образовательной</w:t>
      </w:r>
      <w:r w:rsidRPr="00F164E9">
        <w:rPr>
          <w:rFonts w:eastAsia="Nimbus Roman No9 L"/>
          <w:b/>
          <w:sz w:val="24"/>
          <w:szCs w:val="24"/>
          <w:lang w:eastAsia="en-US"/>
        </w:rPr>
        <w:t xml:space="preserve"> </w:t>
      </w:r>
      <w:r w:rsidRPr="00F164E9">
        <w:rPr>
          <w:b/>
          <w:sz w:val="24"/>
          <w:szCs w:val="24"/>
          <w:lang w:eastAsia="en-US"/>
        </w:rPr>
        <w:t>программы</w:t>
      </w:r>
      <w:r w:rsidRPr="00F164E9">
        <w:rPr>
          <w:rFonts w:eastAsia="Nimbus Roman No9 L"/>
          <w:b/>
          <w:sz w:val="24"/>
          <w:szCs w:val="24"/>
          <w:lang w:eastAsia="en-US"/>
        </w:rPr>
        <w:t xml:space="preserve"> </w:t>
      </w:r>
      <w:r w:rsidRPr="00F164E9">
        <w:rPr>
          <w:b/>
          <w:sz w:val="24"/>
          <w:szCs w:val="24"/>
          <w:lang w:eastAsia="en-US"/>
        </w:rPr>
        <w:t>основного</w:t>
      </w:r>
      <w:r w:rsidRPr="00F164E9">
        <w:rPr>
          <w:rFonts w:eastAsia="Nimbus Roman No9 L"/>
          <w:b/>
          <w:sz w:val="24"/>
          <w:szCs w:val="24"/>
          <w:lang w:eastAsia="en-US"/>
        </w:rPr>
        <w:t xml:space="preserve"> </w:t>
      </w:r>
      <w:r w:rsidRPr="00F164E9">
        <w:rPr>
          <w:b/>
          <w:sz w:val="24"/>
          <w:szCs w:val="24"/>
          <w:lang w:eastAsia="en-US"/>
        </w:rPr>
        <w:t>общего</w:t>
      </w:r>
      <w:r w:rsidRPr="00F164E9">
        <w:rPr>
          <w:rFonts w:eastAsia="Nimbus Roman No9 L"/>
          <w:b/>
          <w:sz w:val="24"/>
          <w:szCs w:val="24"/>
          <w:lang w:eastAsia="en-US"/>
        </w:rPr>
        <w:t xml:space="preserve"> </w:t>
      </w:r>
      <w:r w:rsidRPr="00F164E9">
        <w:rPr>
          <w:b/>
          <w:sz w:val="24"/>
          <w:szCs w:val="24"/>
          <w:lang w:eastAsia="en-US"/>
        </w:rPr>
        <w:t>образования</w:t>
      </w:r>
    </w:p>
    <w:p w:rsidR="00685F55" w:rsidRPr="00F164E9" w:rsidRDefault="00685F55" w:rsidP="00905E31">
      <w:pPr>
        <w:widowControl/>
        <w:ind w:left="708"/>
        <w:rPr>
          <w:sz w:val="24"/>
          <w:szCs w:val="24"/>
          <w:lang w:eastAsia="en-US"/>
        </w:rPr>
      </w:pPr>
      <w:r w:rsidRPr="00F164E9">
        <w:rPr>
          <w:sz w:val="24"/>
          <w:szCs w:val="24"/>
          <w:lang w:eastAsia="en-US"/>
        </w:rPr>
        <w:t xml:space="preserve">      Финансовое</w:t>
      </w:r>
      <w:r w:rsidRPr="00F164E9">
        <w:rPr>
          <w:rFonts w:eastAsia="Nimbus Roman No9 L"/>
          <w:sz w:val="24"/>
          <w:szCs w:val="24"/>
          <w:lang w:eastAsia="en-US"/>
        </w:rPr>
        <w:t xml:space="preserve"> </w:t>
      </w:r>
      <w:r w:rsidRPr="00F164E9">
        <w:rPr>
          <w:sz w:val="24"/>
          <w:szCs w:val="24"/>
          <w:lang w:eastAsia="en-US"/>
        </w:rPr>
        <w:t>обеспечение</w:t>
      </w:r>
      <w:r w:rsidRPr="00F164E9">
        <w:rPr>
          <w:rFonts w:eastAsia="Nimbus Roman No9 L"/>
          <w:sz w:val="24"/>
          <w:szCs w:val="24"/>
          <w:lang w:eastAsia="en-US"/>
        </w:rPr>
        <w:t xml:space="preserve"> </w:t>
      </w:r>
      <w:r w:rsidRPr="00F164E9">
        <w:rPr>
          <w:sz w:val="24"/>
          <w:szCs w:val="24"/>
          <w:lang w:eastAsia="en-US"/>
        </w:rPr>
        <w:t>реализации</w:t>
      </w:r>
      <w:r w:rsidRPr="00F164E9">
        <w:rPr>
          <w:rFonts w:eastAsia="Nimbus Roman No9 L"/>
          <w:sz w:val="24"/>
          <w:szCs w:val="24"/>
          <w:lang w:eastAsia="en-US"/>
        </w:rPr>
        <w:t xml:space="preserve"> </w:t>
      </w:r>
      <w:r w:rsidRPr="00F164E9">
        <w:rPr>
          <w:sz w:val="24"/>
          <w:szCs w:val="24"/>
          <w:lang w:eastAsia="en-US"/>
        </w:rPr>
        <w:t>основной</w:t>
      </w:r>
      <w:r w:rsidRPr="00F164E9">
        <w:rPr>
          <w:rFonts w:eastAsia="Nimbus Roman No9 L"/>
          <w:sz w:val="24"/>
          <w:szCs w:val="24"/>
          <w:lang w:eastAsia="en-US"/>
        </w:rPr>
        <w:t xml:space="preserve"> </w:t>
      </w:r>
      <w:r w:rsidRPr="00F164E9">
        <w:rPr>
          <w:sz w:val="24"/>
          <w:szCs w:val="24"/>
          <w:lang w:eastAsia="en-US"/>
        </w:rPr>
        <w:t>образовательной</w:t>
      </w:r>
      <w:r w:rsidRPr="00F164E9">
        <w:rPr>
          <w:rFonts w:eastAsia="Nimbus Roman No9 L"/>
          <w:sz w:val="24"/>
          <w:szCs w:val="24"/>
          <w:lang w:eastAsia="en-US"/>
        </w:rPr>
        <w:t xml:space="preserve"> </w:t>
      </w:r>
      <w:r w:rsidRPr="00F164E9">
        <w:rPr>
          <w:sz w:val="24"/>
          <w:szCs w:val="24"/>
          <w:lang w:eastAsia="en-US"/>
        </w:rPr>
        <w:t>программы</w:t>
      </w:r>
      <w:r w:rsidRPr="00F164E9">
        <w:rPr>
          <w:rFonts w:eastAsia="Nimbus Roman No9 L"/>
          <w:sz w:val="24"/>
          <w:szCs w:val="24"/>
          <w:lang w:eastAsia="en-US"/>
        </w:rPr>
        <w:t xml:space="preserve"> </w:t>
      </w:r>
      <w:r w:rsidRPr="00F164E9">
        <w:rPr>
          <w:sz w:val="24"/>
          <w:szCs w:val="24"/>
          <w:lang w:eastAsia="en-US"/>
        </w:rPr>
        <w:t>начапльного</w:t>
      </w:r>
      <w:r w:rsidRPr="00F164E9">
        <w:rPr>
          <w:rFonts w:eastAsia="Nimbus Roman No9 L"/>
          <w:sz w:val="24"/>
          <w:szCs w:val="24"/>
          <w:lang w:eastAsia="en-US"/>
        </w:rPr>
        <w:t xml:space="preserve"> </w:t>
      </w:r>
      <w:r w:rsidRPr="00F164E9">
        <w:rPr>
          <w:sz w:val="24"/>
          <w:szCs w:val="24"/>
          <w:lang w:eastAsia="en-US"/>
        </w:rPr>
        <w:t>общего</w:t>
      </w:r>
      <w:r w:rsidRPr="00F164E9">
        <w:rPr>
          <w:rFonts w:eastAsia="Nimbus Roman No9 L"/>
          <w:sz w:val="24"/>
          <w:szCs w:val="24"/>
          <w:lang w:eastAsia="en-US"/>
        </w:rPr>
        <w:t xml:space="preserve"> </w:t>
      </w:r>
      <w:r w:rsidRPr="00F164E9">
        <w:rPr>
          <w:sz w:val="24"/>
          <w:szCs w:val="24"/>
          <w:lang w:eastAsia="en-US"/>
        </w:rPr>
        <w:t>образования</w:t>
      </w:r>
      <w:r w:rsidRPr="00F164E9">
        <w:rPr>
          <w:rFonts w:eastAsia="Nimbus Roman No9 L"/>
          <w:sz w:val="24"/>
          <w:szCs w:val="24"/>
          <w:lang w:eastAsia="en-US"/>
        </w:rPr>
        <w:t xml:space="preserve"> </w:t>
      </w:r>
      <w:r w:rsidRPr="00F164E9">
        <w:rPr>
          <w:sz w:val="24"/>
          <w:szCs w:val="24"/>
          <w:lang w:eastAsia="en-US"/>
        </w:rPr>
        <w:t>опирается</w:t>
      </w:r>
      <w:r w:rsidRPr="00F164E9">
        <w:rPr>
          <w:rFonts w:eastAsia="Nimbus Roman No9 L"/>
          <w:sz w:val="24"/>
          <w:szCs w:val="24"/>
          <w:lang w:eastAsia="en-US"/>
        </w:rPr>
        <w:t xml:space="preserve"> </w:t>
      </w:r>
      <w:r w:rsidRPr="00F164E9">
        <w:rPr>
          <w:sz w:val="24"/>
          <w:szCs w:val="24"/>
          <w:lang w:eastAsia="en-US"/>
        </w:rPr>
        <w:t>на</w:t>
      </w:r>
      <w:r w:rsidRPr="00F164E9">
        <w:rPr>
          <w:rFonts w:eastAsia="Nimbus Roman No9 L"/>
          <w:sz w:val="24"/>
          <w:szCs w:val="24"/>
          <w:lang w:eastAsia="en-US"/>
        </w:rPr>
        <w:t xml:space="preserve"> </w:t>
      </w:r>
      <w:r w:rsidRPr="00F164E9">
        <w:rPr>
          <w:sz w:val="24"/>
          <w:szCs w:val="24"/>
          <w:lang w:eastAsia="en-US"/>
        </w:rPr>
        <w:t>исполнение</w:t>
      </w:r>
      <w:r w:rsidRPr="00F164E9">
        <w:rPr>
          <w:rFonts w:eastAsia="Nimbus Roman No9 L"/>
          <w:sz w:val="24"/>
          <w:szCs w:val="24"/>
          <w:lang w:eastAsia="en-US"/>
        </w:rPr>
        <w:t xml:space="preserve"> </w:t>
      </w:r>
      <w:r w:rsidRPr="00F164E9">
        <w:rPr>
          <w:sz w:val="24"/>
          <w:szCs w:val="24"/>
          <w:lang w:eastAsia="en-US"/>
        </w:rPr>
        <w:t>расходных</w:t>
      </w:r>
      <w:r w:rsidRPr="00F164E9">
        <w:rPr>
          <w:rFonts w:eastAsia="Nimbus Roman No9 L"/>
          <w:sz w:val="24"/>
          <w:szCs w:val="24"/>
          <w:lang w:eastAsia="en-US"/>
        </w:rPr>
        <w:t xml:space="preserve"> </w:t>
      </w:r>
      <w:r w:rsidRPr="00F164E9">
        <w:rPr>
          <w:sz w:val="24"/>
          <w:szCs w:val="24"/>
          <w:lang w:eastAsia="en-US"/>
        </w:rPr>
        <w:t>обязательств,</w:t>
      </w:r>
      <w:r w:rsidRPr="00F164E9">
        <w:rPr>
          <w:rFonts w:eastAsia="Nimbus Roman No9 L"/>
          <w:sz w:val="24"/>
          <w:szCs w:val="24"/>
          <w:lang w:eastAsia="en-US"/>
        </w:rPr>
        <w:t xml:space="preserve"> </w:t>
      </w:r>
      <w:r w:rsidRPr="00F164E9">
        <w:rPr>
          <w:sz w:val="24"/>
          <w:szCs w:val="24"/>
          <w:lang w:eastAsia="en-US"/>
        </w:rPr>
        <w:t>обеспечивающих</w:t>
      </w:r>
      <w:r w:rsidRPr="00F164E9">
        <w:rPr>
          <w:rFonts w:eastAsia="Nimbus Roman No9 L"/>
          <w:sz w:val="24"/>
          <w:szCs w:val="24"/>
          <w:lang w:eastAsia="en-US"/>
        </w:rPr>
        <w:t xml:space="preserve"> </w:t>
      </w:r>
      <w:r w:rsidRPr="00F164E9">
        <w:rPr>
          <w:sz w:val="24"/>
          <w:szCs w:val="24"/>
          <w:lang w:eastAsia="en-US"/>
        </w:rPr>
        <w:t>конституционное</w:t>
      </w:r>
      <w:r w:rsidRPr="00F164E9">
        <w:rPr>
          <w:rFonts w:eastAsia="Nimbus Roman No9 L"/>
          <w:sz w:val="24"/>
          <w:szCs w:val="24"/>
          <w:lang w:eastAsia="en-US"/>
        </w:rPr>
        <w:t xml:space="preserve"> </w:t>
      </w:r>
      <w:r w:rsidRPr="00F164E9">
        <w:rPr>
          <w:sz w:val="24"/>
          <w:szCs w:val="24"/>
          <w:lang w:eastAsia="en-US"/>
        </w:rPr>
        <w:t>право</w:t>
      </w:r>
      <w:r w:rsidRPr="00F164E9">
        <w:rPr>
          <w:rFonts w:eastAsia="Nimbus Roman No9 L"/>
          <w:sz w:val="24"/>
          <w:szCs w:val="24"/>
          <w:lang w:eastAsia="en-US"/>
        </w:rPr>
        <w:t xml:space="preserve"> </w:t>
      </w:r>
      <w:r w:rsidRPr="00F164E9">
        <w:rPr>
          <w:sz w:val="24"/>
          <w:szCs w:val="24"/>
          <w:lang w:eastAsia="en-US"/>
        </w:rPr>
        <w:t>граждан</w:t>
      </w:r>
      <w:r w:rsidRPr="00F164E9">
        <w:rPr>
          <w:rFonts w:eastAsia="Nimbus Roman No9 L"/>
          <w:sz w:val="24"/>
          <w:szCs w:val="24"/>
          <w:lang w:eastAsia="en-US"/>
        </w:rPr>
        <w:t xml:space="preserve"> </w:t>
      </w:r>
      <w:r w:rsidRPr="00F164E9">
        <w:rPr>
          <w:sz w:val="24"/>
          <w:szCs w:val="24"/>
          <w:lang w:eastAsia="en-US"/>
        </w:rPr>
        <w:t>на</w:t>
      </w:r>
      <w:r w:rsidRPr="00F164E9">
        <w:rPr>
          <w:rFonts w:eastAsia="Nimbus Roman No9 L"/>
          <w:sz w:val="24"/>
          <w:szCs w:val="24"/>
          <w:lang w:eastAsia="en-US"/>
        </w:rPr>
        <w:t xml:space="preserve"> </w:t>
      </w:r>
      <w:r w:rsidRPr="00F164E9">
        <w:rPr>
          <w:sz w:val="24"/>
          <w:szCs w:val="24"/>
          <w:lang w:eastAsia="en-US"/>
        </w:rPr>
        <w:t>бесплатное</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общедоступное</w:t>
      </w:r>
      <w:r w:rsidRPr="00F164E9">
        <w:rPr>
          <w:rFonts w:eastAsia="Nimbus Roman No9 L"/>
          <w:sz w:val="24"/>
          <w:szCs w:val="24"/>
          <w:lang w:eastAsia="en-US"/>
        </w:rPr>
        <w:t xml:space="preserve"> </w:t>
      </w:r>
      <w:r w:rsidRPr="00F164E9">
        <w:rPr>
          <w:sz w:val="24"/>
          <w:szCs w:val="24"/>
          <w:lang w:eastAsia="en-US"/>
        </w:rPr>
        <w:t>общее</w:t>
      </w:r>
      <w:r w:rsidRPr="00F164E9">
        <w:rPr>
          <w:rFonts w:eastAsia="Nimbus Roman No9 L"/>
          <w:sz w:val="24"/>
          <w:szCs w:val="24"/>
          <w:lang w:eastAsia="en-US"/>
        </w:rPr>
        <w:t xml:space="preserve"> </w:t>
      </w:r>
      <w:r w:rsidRPr="00F164E9">
        <w:rPr>
          <w:sz w:val="24"/>
          <w:szCs w:val="24"/>
          <w:lang w:eastAsia="en-US"/>
        </w:rPr>
        <w:t>образование.</w:t>
      </w:r>
      <w:r w:rsidRPr="00F164E9">
        <w:rPr>
          <w:rFonts w:eastAsia="Nimbus Roman No9 L"/>
          <w:sz w:val="24"/>
          <w:szCs w:val="24"/>
          <w:lang w:eastAsia="en-US"/>
        </w:rPr>
        <w:t xml:space="preserve"> </w:t>
      </w:r>
      <w:r w:rsidRPr="00F164E9">
        <w:rPr>
          <w:sz w:val="24"/>
          <w:szCs w:val="24"/>
          <w:lang w:eastAsia="en-US"/>
        </w:rPr>
        <w:t>Объём</w:t>
      </w:r>
      <w:r w:rsidRPr="00F164E9">
        <w:rPr>
          <w:rFonts w:eastAsia="Nimbus Roman No9 L"/>
          <w:sz w:val="24"/>
          <w:szCs w:val="24"/>
          <w:lang w:eastAsia="en-US"/>
        </w:rPr>
        <w:t xml:space="preserve"> </w:t>
      </w:r>
      <w:r w:rsidRPr="00F164E9">
        <w:rPr>
          <w:sz w:val="24"/>
          <w:szCs w:val="24"/>
          <w:lang w:eastAsia="en-US"/>
        </w:rPr>
        <w:t>действующих</w:t>
      </w:r>
      <w:r w:rsidRPr="00F164E9">
        <w:rPr>
          <w:rFonts w:eastAsia="Nimbus Roman No9 L"/>
          <w:sz w:val="24"/>
          <w:szCs w:val="24"/>
          <w:lang w:eastAsia="en-US"/>
        </w:rPr>
        <w:t xml:space="preserve"> </w:t>
      </w:r>
      <w:r w:rsidRPr="00F164E9">
        <w:rPr>
          <w:sz w:val="24"/>
          <w:szCs w:val="24"/>
          <w:lang w:eastAsia="en-US"/>
        </w:rPr>
        <w:t>расходных</w:t>
      </w:r>
      <w:r w:rsidRPr="00F164E9">
        <w:rPr>
          <w:rFonts w:eastAsia="Nimbus Roman No9 L"/>
          <w:sz w:val="24"/>
          <w:szCs w:val="24"/>
          <w:lang w:eastAsia="en-US"/>
        </w:rPr>
        <w:t xml:space="preserve"> </w:t>
      </w:r>
      <w:r w:rsidRPr="00F164E9">
        <w:rPr>
          <w:sz w:val="24"/>
          <w:szCs w:val="24"/>
          <w:lang w:eastAsia="en-US"/>
        </w:rPr>
        <w:t>обязательств</w:t>
      </w:r>
      <w:r w:rsidRPr="00F164E9">
        <w:rPr>
          <w:rFonts w:eastAsia="Nimbus Roman No9 L"/>
          <w:sz w:val="24"/>
          <w:szCs w:val="24"/>
          <w:lang w:eastAsia="en-US"/>
        </w:rPr>
        <w:t xml:space="preserve"> </w:t>
      </w:r>
      <w:r w:rsidRPr="00F164E9">
        <w:rPr>
          <w:sz w:val="24"/>
          <w:szCs w:val="24"/>
          <w:lang w:eastAsia="en-US"/>
        </w:rPr>
        <w:t>отражается</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задании</w:t>
      </w:r>
      <w:r w:rsidRPr="00F164E9">
        <w:rPr>
          <w:rFonts w:eastAsia="Nimbus Roman No9 L"/>
          <w:sz w:val="24"/>
          <w:szCs w:val="24"/>
          <w:lang w:eastAsia="en-US"/>
        </w:rPr>
        <w:t xml:space="preserve"> </w:t>
      </w:r>
      <w:r w:rsidRPr="00F164E9">
        <w:rPr>
          <w:sz w:val="24"/>
          <w:szCs w:val="24"/>
          <w:lang w:eastAsia="en-US"/>
        </w:rPr>
        <w:t>учредителя</w:t>
      </w:r>
      <w:r w:rsidRPr="00F164E9">
        <w:rPr>
          <w:rFonts w:eastAsia="Nimbus Roman No9 L"/>
          <w:sz w:val="24"/>
          <w:szCs w:val="24"/>
          <w:lang w:eastAsia="en-US"/>
        </w:rPr>
        <w:t xml:space="preserve"> </w:t>
      </w:r>
      <w:r w:rsidRPr="00F164E9">
        <w:rPr>
          <w:sz w:val="24"/>
          <w:szCs w:val="24"/>
          <w:lang w:eastAsia="en-US"/>
        </w:rPr>
        <w:t>по</w:t>
      </w:r>
      <w:r w:rsidRPr="00F164E9">
        <w:rPr>
          <w:rFonts w:eastAsia="Nimbus Roman No9 L"/>
          <w:sz w:val="24"/>
          <w:szCs w:val="24"/>
          <w:lang w:eastAsia="en-US"/>
        </w:rPr>
        <w:t xml:space="preserve"> </w:t>
      </w:r>
      <w:r w:rsidRPr="00F164E9">
        <w:rPr>
          <w:sz w:val="24"/>
          <w:szCs w:val="24"/>
          <w:lang w:eastAsia="en-US"/>
        </w:rPr>
        <w:t>оказанию</w:t>
      </w:r>
      <w:r w:rsidRPr="00F164E9">
        <w:rPr>
          <w:rFonts w:eastAsia="Nimbus Roman No9 L"/>
          <w:sz w:val="24"/>
          <w:szCs w:val="24"/>
          <w:lang w:eastAsia="en-US"/>
        </w:rPr>
        <w:t xml:space="preserve"> </w:t>
      </w:r>
      <w:r w:rsidRPr="00F164E9">
        <w:rPr>
          <w:sz w:val="24"/>
          <w:szCs w:val="24"/>
          <w:lang w:eastAsia="en-US"/>
        </w:rPr>
        <w:t>государственных</w:t>
      </w:r>
      <w:r w:rsidRPr="00F164E9">
        <w:rPr>
          <w:rFonts w:eastAsia="Nimbus Roman No9 L"/>
          <w:sz w:val="24"/>
          <w:szCs w:val="24"/>
          <w:lang w:eastAsia="en-US"/>
        </w:rPr>
        <w:t xml:space="preserve"> </w:t>
      </w:r>
      <w:r w:rsidRPr="00F164E9">
        <w:rPr>
          <w:sz w:val="24"/>
          <w:szCs w:val="24"/>
          <w:lang w:eastAsia="en-US"/>
        </w:rPr>
        <w:t>(муниципальных)</w:t>
      </w:r>
      <w:r w:rsidRPr="00F164E9">
        <w:rPr>
          <w:rFonts w:eastAsia="Nimbus Roman No9 L"/>
          <w:sz w:val="24"/>
          <w:szCs w:val="24"/>
          <w:lang w:eastAsia="en-US"/>
        </w:rPr>
        <w:t xml:space="preserve"> </w:t>
      </w:r>
      <w:r w:rsidRPr="00F164E9">
        <w:rPr>
          <w:sz w:val="24"/>
          <w:szCs w:val="24"/>
          <w:lang w:eastAsia="en-US"/>
        </w:rPr>
        <w:t>образовательных</w:t>
      </w:r>
      <w:r w:rsidRPr="00F164E9">
        <w:rPr>
          <w:rFonts w:eastAsia="Nimbus Roman No9 L"/>
          <w:sz w:val="24"/>
          <w:szCs w:val="24"/>
          <w:lang w:eastAsia="en-US"/>
        </w:rPr>
        <w:t xml:space="preserve"> </w:t>
      </w:r>
      <w:r w:rsidRPr="00F164E9">
        <w:rPr>
          <w:sz w:val="24"/>
          <w:szCs w:val="24"/>
          <w:lang w:eastAsia="en-US"/>
        </w:rPr>
        <w:t>услуг</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соответствии</w:t>
      </w:r>
      <w:r w:rsidRPr="00F164E9">
        <w:rPr>
          <w:rFonts w:eastAsia="Nimbus Roman No9 L"/>
          <w:sz w:val="24"/>
          <w:szCs w:val="24"/>
          <w:lang w:eastAsia="en-US"/>
        </w:rPr>
        <w:t xml:space="preserve"> </w:t>
      </w:r>
      <w:r w:rsidRPr="00F164E9">
        <w:rPr>
          <w:sz w:val="24"/>
          <w:szCs w:val="24"/>
          <w:lang w:eastAsia="en-US"/>
        </w:rPr>
        <w:t>с</w:t>
      </w:r>
      <w:r w:rsidRPr="00F164E9">
        <w:rPr>
          <w:rFonts w:eastAsia="Nimbus Roman No9 L"/>
          <w:sz w:val="24"/>
          <w:szCs w:val="24"/>
          <w:lang w:eastAsia="en-US"/>
        </w:rPr>
        <w:t xml:space="preserve"> </w:t>
      </w:r>
      <w:r w:rsidRPr="00F164E9">
        <w:rPr>
          <w:sz w:val="24"/>
          <w:szCs w:val="24"/>
          <w:lang w:eastAsia="en-US"/>
        </w:rPr>
        <w:t>требованиями</w:t>
      </w:r>
      <w:r w:rsidRPr="00F164E9">
        <w:rPr>
          <w:rFonts w:eastAsia="Nimbus Roman No9 L"/>
          <w:sz w:val="24"/>
          <w:szCs w:val="24"/>
          <w:lang w:eastAsia="en-US"/>
        </w:rPr>
        <w:t xml:space="preserve"> </w:t>
      </w:r>
      <w:r w:rsidRPr="00F164E9">
        <w:rPr>
          <w:sz w:val="24"/>
          <w:szCs w:val="24"/>
          <w:lang w:eastAsia="en-US"/>
        </w:rPr>
        <w:t>федеральных</w:t>
      </w:r>
      <w:r w:rsidRPr="00F164E9">
        <w:rPr>
          <w:rFonts w:eastAsia="Nimbus Roman No9 L"/>
          <w:sz w:val="24"/>
          <w:szCs w:val="24"/>
          <w:lang w:eastAsia="en-US"/>
        </w:rPr>
        <w:t xml:space="preserve"> </w:t>
      </w:r>
      <w:r w:rsidRPr="00F164E9">
        <w:rPr>
          <w:sz w:val="24"/>
          <w:szCs w:val="24"/>
          <w:lang w:eastAsia="en-US"/>
        </w:rPr>
        <w:t>государственных</w:t>
      </w:r>
      <w:r w:rsidRPr="00F164E9">
        <w:rPr>
          <w:rFonts w:eastAsia="Nimbus Roman No9 L"/>
          <w:sz w:val="24"/>
          <w:szCs w:val="24"/>
          <w:lang w:eastAsia="en-US"/>
        </w:rPr>
        <w:t xml:space="preserve"> </w:t>
      </w:r>
      <w:r w:rsidRPr="00F164E9">
        <w:rPr>
          <w:sz w:val="24"/>
          <w:szCs w:val="24"/>
          <w:lang w:eastAsia="en-US"/>
        </w:rPr>
        <w:t>образовательных</w:t>
      </w:r>
      <w:r w:rsidRPr="00F164E9">
        <w:rPr>
          <w:rFonts w:eastAsia="Nimbus Roman No9 L"/>
          <w:sz w:val="24"/>
          <w:szCs w:val="24"/>
          <w:lang w:eastAsia="en-US"/>
        </w:rPr>
        <w:t xml:space="preserve"> </w:t>
      </w:r>
      <w:r w:rsidRPr="00F164E9">
        <w:rPr>
          <w:sz w:val="24"/>
          <w:szCs w:val="24"/>
          <w:lang w:eastAsia="en-US"/>
        </w:rPr>
        <w:t>стандартов</w:t>
      </w:r>
      <w:r w:rsidRPr="00F164E9">
        <w:rPr>
          <w:rFonts w:eastAsia="Nimbus Roman No9 L"/>
          <w:sz w:val="24"/>
          <w:szCs w:val="24"/>
          <w:lang w:eastAsia="en-US"/>
        </w:rPr>
        <w:t xml:space="preserve"> </w:t>
      </w:r>
      <w:r w:rsidRPr="00F164E9">
        <w:rPr>
          <w:sz w:val="24"/>
          <w:szCs w:val="24"/>
          <w:lang w:eastAsia="en-US"/>
        </w:rPr>
        <w:t>общего</w:t>
      </w:r>
      <w:r w:rsidRPr="00F164E9">
        <w:rPr>
          <w:rFonts w:eastAsia="Nimbus Roman No9 L"/>
          <w:sz w:val="24"/>
          <w:szCs w:val="24"/>
          <w:lang w:eastAsia="en-US"/>
        </w:rPr>
        <w:t xml:space="preserve"> </w:t>
      </w:r>
      <w:r w:rsidRPr="00F164E9">
        <w:rPr>
          <w:sz w:val="24"/>
          <w:szCs w:val="24"/>
          <w:lang w:eastAsia="en-US"/>
        </w:rPr>
        <w:t>образования.</w:t>
      </w:r>
    </w:p>
    <w:p w:rsidR="00685F55" w:rsidRPr="00F164E9" w:rsidRDefault="00685F55" w:rsidP="00905E31">
      <w:pPr>
        <w:widowControl/>
        <w:ind w:left="708"/>
        <w:rPr>
          <w:sz w:val="24"/>
          <w:szCs w:val="24"/>
          <w:lang w:eastAsia="en-US"/>
        </w:rPr>
      </w:pPr>
      <w:r w:rsidRPr="00F164E9">
        <w:rPr>
          <w:sz w:val="24"/>
          <w:szCs w:val="24"/>
          <w:lang w:eastAsia="en-US"/>
        </w:rPr>
        <w:t xml:space="preserve">   Задание</w:t>
      </w:r>
      <w:r w:rsidRPr="00F164E9">
        <w:rPr>
          <w:rFonts w:eastAsia="Nimbus Roman No9 L"/>
          <w:sz w:val="24"/>
          <w:szCs w:val="24"/>
          <w:lang w:eastAsia="en-US"/>
        </w:rPr>
        <w:t xml:space="preserve"> </w:t>
      </w:r>
      <w:r w:rsidRPr="00F164E9">
        <w:rPr>
          <w:sz w:val="24"/>
          <w:szCs w:val="24"/>
          <w:lang w:eastAsia="en-US"/>
        </w:rPr>
        <w:t>учредителя</w:t>
      </w:r>
      <w:r w:rsidRPr="00F164E9">
        <w:rPr>
          <w:rFonts w:eastAsia="Nimbus Roman No9 L"/>
          <w:sz w:val="24"/>
          <w:szCs w:val="24"/>
          <w:lang w:eastAsia="en-US"/>
        </w:rPr>
        <w:t xml:space="preserve"> </w:t>
      </w:r>
      <w:r w:rsidRPr="00F164E9">
        <w:rPr>
          <w:sz w:val="24"/>
          <w:szCs w:val="24"/>
          <w:lang w:eastAsia="en-US"/>
        </w:rPr>
        <w:t>обеспечивает</w:t>
      </w:r>
      <w:r w:rsidRPr="00F164E9">
        <w:rPr>
          <w:rFonts w:eastAsia="Nimbus Roman No9 L"/>
          <w:sz w:val="24"/>
          <w:szCs w:val="24"/>
          <w:lang w:eastAsia="en-US"/>
        </w:rPr>
        <w:t xml:space="preserve"> </w:t>
      </w:r>
      <w:r w:rsidRPr="00F164E9">
        <w:rPr>
          <w:sz w:val="24"/>
          <w:szCs w:val="24"/>
          <w:lang w:eastAsia="en-US"/>
        </w:rPr>
        <w:t>соответствие</w:t>
      </w:r>
      <w:r w:rsidRPr="00F164E9">
        <w:rPr>
          <w:rFonts w:eastAsia="Nimbus Roman No9 L"/>
          <w:sz w:val="24"/>
          <w:szCs w:val="24"/>
          <w:lang w:eastAsia="en-US"/>
        </w:rPr>
        <w:t xml:space="preserve"> </w:t>
      </w:r>
      <w:r w:rsidRPr="00F164E9">
        <w:rPr>
          <w:sz w:val="24"/>
          <w:szCs w:val="24"/>
          <w:lang w:eastAsia="en-US"/>
        </w:rPr>
        <w:t>показателей</w:t>
      </w:r>
      <w:r w:rsidRPr="00F164E9">
        <w:rPr>
          <w:rFonts w:eastAsia="Nimbus Roman No9 L"/>
          <w:sz w:val="24"/>
          <w:szCs w:val="24"/>
          <w:lang w:eastAsia="en-US"/>
        </w:rPr>
        <w:t xml:space="preserve"> </w:t>
      </w:r>
      <w:r w:rsidRPr="00F164E9">
        <w:rPr>
          <w:sz w:val="24"/>
          <w:szCs w:val="24"/>
          <w:lang w:eastAsia="en-US"/>
        </w:rPr>
        <w:t>объёмов</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качества</w:t>
      </w:r>
      <w:r w:rsidRPr="00F164E9">
        <w:rPr>
          <w:rFonts w:eastAsia="Nimbus Roman No9 L"/>
          <w:sz w:val="24"/>
          <w:szCs w:val="24"/>
          <w:lang w:eastAsia="en-US"/>
        </w:rPr>
        <w:t xml:space="preserve"> </w:t>
      </w:r>
      <w:r w:rsidRPr="00F164E9">
        <w:rPr>
          <w:sz w:val="24"/>
          <w:szCs w:val="24"/>
          <w:lang w:eastAsia="en-US"/>
        </w:rPr>
        <w:t>предоставляемых</w:t>
      </w:r>
      <w:r w:rsidRPr="00F164E9">
        <w:rPr>
          <w:rFonts w:eastAsia="Nimbus Roman No9 L"/>
          <w:sz w:val="24"/>
          <w:szCs w:val="24"/>
          <w:lang w:eastAsia="en-US"/>
        </w:rPr>
        <w:t xml:space="preserve"> </w:t>
      </w:r>
      <w:r w:rsidRPr="00F164E9">
        <w:rPr>
          <w:sz w:val="24"/>
          <w:szCs w:val="24"/>
          <w:lang w:eastAsia="en-US"/>
        </w:rPr>
        <w:t>образовательным</w:t>
      </w:r>
      <w:r w:rsidRPr="00F164E9">
        <w:rPr>
          <w:rFonts w:eastAsia="Nimbus Roman No9 L"/>
          <w:sz w:val="24"/>
          <w:szCs w:val="24"/>
          <w:lang w:eastAsia="en-US"/>
        </w:rPr>
        <w:t xml:space="preserve"> </w:t>
      </w:r>
      <w:r w:rsidRPr="00F164E9">
        <w:rPr>
          <w:sz w:val="24"/>
          <w:szCs w:val="24"/>
          <w:lang w:eastAsia="en-US"/>
        </w:rPr>
        <w:t>учреждением</w:t>
      </w:r>
      <w:r w:rsidRPr="00F164E9">
        <w:rPr>
          <w:rFonts w:eastAsia="Nimbus Roman No9 L"/>
          <w:sz w:val="24"/>
          <w:szCs w:val="24"/>
          <w:lang w:eastAsia="en-US"/>
        </w:rPr>
        <w:t xml:space="preserve"> </w:t>
      </w:r>
      <w:r w:rsidRPr="00F164E9">
        <w:rPr>
          <w:sz w:val="24"/>
          <w:szCs w:val="24"/>
          <w:lang w:eastAsia="en-US"/>
        </w:rPr>
        <w:t>услуг</w:t>
      </w:r>
      <w:r w:rsidRPr="00F164E9">
        <w:rPr>
          <w:rFonts w:eastAsia="Nimbus Roman No9 L"/>
          <w:sz w:val="24"/>
          <w:szCs w:val="24"/>
          <w:lang w:eastAsia="en-US"/>
        </w:rPr>
        <w:t xml:space="preserve"> </w:t>
      </w:r>
      <w:r w:rsidRPr="00F164E9">
        <w:rPr>
          <w:sz w:val="24"/>
          <w:szCs w:val="24"/>
          <w:lang w:eastAsia="en-US"/>
        </w:rPr>
        <w:t>(выполнения</w:t>
      </w:r>
      <w:r w:rsidRPr="00F164E9">
        <w:rPr>
          <w:rFonts w:eastAsia="Nimbus Roman No9 L"/>
          <w:sz w:val="24"/>
          <w:szCs w:val="24"/>
          <w:lang w:eastAsia="en-US"/>
        </w:rPr>
        <w:t xml:space="preserve"> </w:t>
      </w:r>
      <w:r w:rsidRPr="00F164E9">
        <w:rPr>
          <w:sz w:val="24"/>
          <w:szCs w:val="24"/>
          <w:lang w:eastAsia="en-US"/>
        </w:rPr>
        <w:t>работ)</w:t>
      </w:r>
      <w:r w:rsidRPr="00F164E9">
        <w:rPr>
          <w:rFonts w:eastAsia="Nimbus Roman No9 L"/>
          <w:sz w:val="24"/>
          <w:szCs w:val="24"/>
          <w:lang w:eastAsia="en-US"/>
        </w:rPr>
        <w:t xml:space="preserve"> </w:t>
      </w:r>
      <w:r w:rsidRPr="00F164E9">
        <w:rPr>
          <w:sz w:val="24"/>
          <w:szCs w:val="24"/>
          <w:lang w:eastAsia="en-US"/>
        </w:rPr>
        <w:t>с</w:t>
      </w:r>
      <w:r w:rsidRPr="00F164E9">
        <w:rPr>
          <w:rFonts w:eastAsia="Nimbus Roman No9 L"/>
          <w:sz w:val="24"/>
          <w:szCs w:val="24"/>
          <w:lang w:eastAsia="en-US"/>
        </w:rPr>
        <w:t xml:space="preserve"> </w:t>
      </w:r>
      <w:r w:rsidRPr="00F164E9">
        <w:rPr>
          <w:sz w:val="24"/>
          <w:szCs w:val="24"/>
          <w:lang w:eastAsia="en-US"/>
        </w:rPr>
        <w:t>размерами</w:t>
      </w:r>
      <w:r w:rsidRPr="00F164E9">
        <w:rPr>
          <w:rFonts w:eastAsia="Nimbus Roman No9 L"/>
          <w:sz w:val="24"/>
          <w:szCs w:val="24"/>
          <w:lang w:eastAsia="en-US"/>
        </w:rPr>
        <w:t xml:space="preserve"> </w:t>
      </w:r>
      <w:r w:rsidRPr="00F164E9">
        <w:rPr>
          <w:sz w:val="24"/>
          <w:szCs w:val="24"/>
          <w:lang w:eastAsia="en-US"/>
        </w:rPr>
        <w:t>направляемых</w:t>
      </w:r>
      <w:r w:rsidRPr="00F164E9">
        <w:rPr>
          <w:rFonts w:eastAsia="Nimbus Roman No9 L"/>
          <w:sz w:val="24"/>
          <w:szCs w:val="24"/>
          <w:lang w:eastAsia="en-US"/>
        </w:rPr>
        <w:t xml:space="preserve"> </w:t>
      </w:r>
      <w:r w:rsidRPr="00F164E9">
        <w:rPr>
          <w:sz w:val="24"/>
          <w:szCs w:val="24"/>
          <w:lang w:eastAsia="en-US"/>
        </w:rPr>
        <w:t>на</w:t>
      </w:r>
      <w:r w:rsidRPr="00F164E9">
        <w:rPr>
          <w:rFonts w:eastAsia="Nimbus Roman No9 L"/>
          <w:sz w:val="24"/>
          <w:szCs w:val="24"/>
          <w:lang w:eastAsia="en-US"/>
        </w:rPr>
        <w:t xml:space="preserve"> </w:t>
      </w:r>
      <w:r w:rsidRPr="00F164E9">
        <w:rPr>
          <w:sz w:val="24"/>
          <w:szCs w:val="24"/>
          <w:lang w:eastAsia="en-US"/>
        </w:rPr>
        <w:t>эти</w:t>
      </w:r>
      <w:r w:rsidRPr="00F164E9">
        <w:rPr>
          <w:rFonts w:eastAsia="Nimbus Roman No9 L"/>
          <w:sz w:val="24"/>
          <w:szCs w:val="24"/>
          <w:lang w:eastAsia="en-US"/>
        </w:rPr>
        <w:t xml:space="preserve"> </w:t>
      </w:r>
      <w:r w:rsidRPr="00F164E9">
        <w:rPr>
          <w:sz w:val="24"/>
          <w:szCs w:val="24"/>
          <w:lang w:eastAsia="en-US"/>
        </w:rPr>
        <w:t>цели</w:t>
      </w:r>
      <w:r w:rsidRPr="00F164E9">
        <w:rPr>
          <w:rFonts w:eastAsia="Nimbus Roman No9 L"/>
          <w:sz w:val="24"/>
          <w:szCs w:val="24"/>
          <w:lang w:eastAsia="en-US"/>
        </w:rPr>
        <w:t xml:space="preserve"> </w:t>
      </w:r>
      <w:r w:rsidRPr="00F164E9">
        <w:rPr>
          <w:sz w:val="24"/>
          <w:szCs w:val="24"/>
          <w:lang w:eastAsia="en-US"/>
        </w:rPr>
        <w:t>средств</w:t>
      </w:r>
      <w:r w:rsidRPr="00F164E9">
        <w:rPr>
          <w:rFonts w:eastAsia="Nimbus Roman No9 L"/>
          <w:sz w:val="24"/>
          <w:szCs w:val="24"/>
          <w:lang w:eastAsia="en-US"/>
        </w:rPr>
        <w:t xml:space="preserve"> </w:t>
      </w:r>
      <w:r w:rsidRPr="00F164E9">
        <w:rPr>
          <w:sz w:val="24"/>
          <w:szCs w:val="24"/>
          <w:lang w:eastAsia="en-US"/>
        </w:rPr>
        <w:t>бюджета.</w:t>
      </w:r>
    </w:p>
    <w:p w:rsidR="00685F55" w:rsidRPr="00F164E9" w:rsidRDefault="00685F55" w:rsidP="00905E31">
      <w:pPr>
        <w:widowControl/>
        <w:ind w:left="708"/>
        <w:rPr>
          <w:sz w:val="24"/>
          <w:szCs w:val="24"/>
          <w:lang w:eastAsia="en-US"/>
        </w:rPr>
      </w:pPr>
      <w:r w:rsidRPr="00F164E9">
        <w:rPr>
          <w:sz w:val="24"/>
          <w:szCs w:val="24"/>
          <w:lang w:eastAsia="en-US"/>
        </w:rPr>
        <w:t xml:space="preserve">       Финансовое</w:t>
      </w:r>
      <w:r w:rsidRPr="00F164E9">
        <w:rPr>
          <w:rFonts w:eastAsia="Nimbus Roman No9 L"/>
          <w:sz w:val="24"/>
          <w:szCs w:val="24"/>
          <w:lang w:eastAsia="en-US"/>
        </w:rPr>
        <w:t xml:space="preserve"> </w:t>
      </w:r>
      <w:r w:rsidRPr="00F164E9">
        <w:rPr>
          <w:sz w:val="24"/>
          <w:szCs w:val="24"/>
          <w:lang w:eastAsia="en-US"/>
        </w:rPr>
        <w:t>обеспечение</w:t>
      </w:r>
      <w:r w:rsidRPr="00F164E9">
        <w:rPr>
          <w:rFonts w:eastAsia="Nimbus Roman No9 L"/>
          <w:sz w:val="24"/>
          <w:szCs w:val="24"/>
          <w:lang w:eastAsia="en-US"/>
        </w:rPr>
        <w:t xml:space="preserve"> </w:t>
      </w:r>
      <w:r w:rsidRPr="00F164E9">
        <w:rPr>
          <w:sz w:val="24"/>
          <w:szCs w:val="24"/>
          <w:lang w:eastAsia="en-US"/>
        </w:rPr>
        <w:t>задания</w:t>
      </w:r>
      <w:r w:rsidRPr="00F164E9">
        <w:rPr>
          <w:rFonts w:eastAsia="Nimbus Roman No9 L"/>
          <w:sz w:val="24"/>
          <w:szCs w:val="24"/>
          <w:lang w:eastAsia="en-US"/>
        </w:rPr>
        <w:t xml:space="preserve"> </w:t>
      </w:r>
      <w:r w:rsidRPr="00F164E9">
        <w:rPr>
          <w:sz w:val="24"/>
          <w:szCs w:val="24"/>
          <w:lang w:eastAsia="en-US"/>
        </w:rPr>
        <w:t>учредителя</w:t>
      </w:r>
      <w:r w:rsidRPr="00F164E9">
        <w:rPr>
          <w:rFonts w:eastAsia="Nimbus Roman No9 L"/>
          <w:sz w:val="24"/>
          <w:szCs w:val="24"/>
          <w:lang w:eastAsia="en-US"/>
        </w:rPr>
        <w:t xml:space="preserve"> </w:t>
      </w:r>
      <w:r w:rsidRPr="00F164E9">
        <w:rPr>
          <w:sz w:val="24"/>
          <w:szCs w:val="24"/>
          <w:lang w:eastAsia="en-US"/>
        </w:rPr>
        <w:t>по</w:t>
      </w:r>
      <w:r w:rsidRPr="00F164E9">
        <w:rPr>
          <w:rFonts w:eastAsia="Nimbus Roman No9 L"/>
          <w:sz w:val="24"/>
          <w:szCs w:val="24"/>
          <w:lang w:eastAsia="en-US"/>
        </w:rPr>
        <w:t xml:space="preserve"> </w:t>
      </w:r>
      <w:r w:rsidRPr="00F164E9">
        <w:rPr>
          <w:sz w:val="24"/>
          <w:szCs w:val="24"/>
          <w:lang w:eastAsia="en-US"/>
        </w:rPr>
        <w:t>реализации</w:t>
      </w:r>
      <w:r w:rsidRPr="00F164E9">
        <w:rPr>
          <w:rFonts w:eastAsia="Nimbus Roman No9 L"/>
          <w:sz w:val="24"/>
          <w:szCs w:val="24"/>
          <w:lang w:eastAsia="en-US"/>
        </w:rPr>
        <w:t xml:space="preserve"> </w:t>
      </w:r>
      <w:r w:rsidRPr="00F164E9">
        <w:rPr>
          <w:sz w:val="24"/>
          <w:szCs w:val="24"/>
          <w:lang w:eastAsia="en-US"/>
        </w:rPr>
        <w:t>основной</w:t>
      </w:r>
      <w:r w:rsidRPr="00F164E9">
        <w:rPr>
          <w:rFonts w:eastAsia="Nimbus Roman No9 L"/>
          <w:sz w:val="24"/>
          <w:szCs w:val="24"/>
          <w:lang w:eastAsia="en-US"/>
        </w:rPr>
        <w:t xml:space="preserve"> </w:t>
      </w:r>
      <w:r w:rsidRPr="00F164E9">
        <w:rPr>
          <w:sz w:val="24"/>
          <w:szCs w:val="24"/>
          <w:lang w:eastAsia="en-US"/>
        </w:rPr>
        <w:t>образовательной</w:t>
      </w:r>
      <w:r w:rsidRPr="00F164E9">
        <w:rPr>
          <w:rFonts w:eastAsia="Nimbus Roman No9 L"/>
          <w:sz w:val="24"/>
          <w:szCs w:val="24"/>
          <w:lang w:eastAsia="en-US"/>
        </w:rPr>
        <w:t xml:space="preserve"> </w:t>
      </w:r>
      <w:r w:rsidRPr="00F164E9">
        <w:rPr>
          <w:sz w:val="24"/>
          <w:szCs w:val="24"/>
          <w:lang w:eastAsia="en-US"/>
        </w:rPr>
        <w:t>программы</w:t>
      </w:r>
      <w:r w:rsidRPr="00F164E9">
        <w:rPr>
          <w:rFonts w:eastAsia="Nimbus Roman No9 L"/>
          <w:sz w:val="24"/>
          <w:szCs w:val="24"/>
          <w:lang w:eastAsia="en-US"/>
        </w:rPr>
        <w:t xml:space="preserve"> </w:t>
      </w:r>
      <w:r w:rsidRPr="00F164E9">
        <w:rPr>
          <w:sz w:val="24"/>
          <w:szCs w:val="24"/>
          <w:lang w:eastAsia="en-US"/>
        </w:rPr>
        <w:t>основного</w:t>
      </w:r>
      <w:r w:rsidRPr="00F164E9">
        <w:rPr>
          <w:rFonts w:eastAsia="Nimbus Roman No9 L"/>
          <w:sz w:val="24"/>
          <w:szCs w:val="24"/>
          <w:lang w:eastAsia="en-US"/>
        </w:rPr>
        <w:t xml:space="preserve"> </w:t>
      </w:r>
      <w:r w:rsidRPr="00F164E9">
        <w:rPr>
          <w:sz w:val="24"/>
          <w:szCs w:val="24"/>
          <w:lang w:eastAsia="en-US"/>
        </w:rPr>
        <w:t>общего</w:t>
      </w:r>
      <w:r w:rsidRPr="00F164E9">
        <w:rPr>
          <w:rFonts w:eastAsia="Nimbus Roman No9 L"/>
          <w:sz w:val="24"/>
          <w:szCs w:val="24"/>
          <w:lang w:eastAsia="en-US"/>
        </w:rPr>
        <w:t xml:space="preserve"> </w:t>
      </w:r>
      <w:r w:rsidRPr="00F164E9">
        <w:rPr>
          <w:sz w:val="24"/>
          <w:szCs w:val="24"/>
          <w:lang w:eastAsia="en-US"/>
        </w:rPr>
        <w:t>образования</w:t>
      </w:r>
      <w:r w:rsidRPr="00F164E9">
        <w:rPr>
          <w:rFonts w:eastAsia="Nimbus Roman No9 L"/>
          <w:sz w:val="24"/>
          <w:szCs w:val="24"/>
          <w:lang w:eastAsia="en-US"/>
        </w:rPr>
        <w:t xml:space="preserve"> </w:t>
      </w:r>
      <w:r w:rsidRPr="00F164E9">
        <w:rPr>
          <w:sz w:val="24"/>
          <w:szCs w:val="24"/>
          <w:lang w:eastAsia="en-US"/>
        </w:rPr>
        <w:t>осуществляется</w:t>
      </w:r>
      <w:r w:rsidRPr="00F164E9">
        <w:rPr>
          <w:rFonts w:eastAsia="Nimbus Roman No9 L"/>
          <w:sz w:val="24"/>
          <w:szCs w:val="24"/>
          <w:lang w:eastAsia="en-US"/>
        </w:rPr>
        <w:t xml:space="preserve"> </w:t>
      </w:r>
      <w:r w:rsidRPr="00F164E9">
        <w:rPr>
          <w:sz w:val="24"/>
          <w:szCs w:val="24"/>
          <w:lang w:eastAsia="en-US"/>
        </w:rPr>
        <w:t>на</w:t>
      </w:r>
      <w:r w:rsidRPr="00F164E9">
        <w:rPr>
          <w:rFonts w:eastAsia="Nimbus Roman No9 L"/>
          <w:sz w:val="24"/>
          <w:szCs w:val="24"/>
          <w:lang w:eastAsia="en-US"/>
        </w:rPr>
        <w:t xml:space="preserve"> </w:t>
      </w:r>
      <w:r w:rsidRPr="00F164E9">
        <w:rPr>
          <w:sz w:val="24"/>
          <w:szCs w:val="24"/>
          <w:lang w:eastAsia="en-US"/>
        </w:rPr>
        <w:t>основе</w:t>
      </w:r>
      <w:r w:rsidRPr="00F164E9">
        <w:rPr>
          <w:rFonts w:eastAsia="Nimbus Roman No9 L"/>
          <w:sz w:val="24"/>
          <w:szCs w:val="24"/>
          <w:lang w:eastAsia="en-US"/>
        </w:rPr>
        <w:t xml:space="preserve"> </w:t>
      </w:r>
      <w:r w:rsidRPr="00F164E9">
        <w:rPr>
          <w:sz w:val="24"/>
          <w:szCs w:val="24"/>
          <w:lang w:eastAsia="en-US"/>
        </w:rPr>
        <w:t>нормативного</w:t>
      </w:r>
      <w:r w:rsidRPr="00F164E9">
        <w:rPr>
          <w:rFonts w:eastAsia="Nimbus Roman No9 L"/>
          <w:sz w:val="24"/>
          <w:szCs w:val="24"/>
          <w:lang w:eastAsia="en-US"/>
        </w:rPr>
        <w:t xml:space="preserve"> </w:t>
      </w:r>
      <w:r w:rsidRPr="00F164E9">
        <w:rPr>
          <w:sz w:val="24"/>
          <w:szCs w:val="24"/>
          <w:lang w:eastAsia="en-US"/>
        </w:rPr>
        <w:t>подушевого</w:t>
      </w:r>
      <w:r w:rsidRPr="00F164E9">
        <w:rPr>
          <w:rFonts w:eastAsia="Nimbus Roman No9 L"/>
          <w:sz w:val="24"/>
          <w:szCs w:val="24"/>
          <w:lang w:eastAsia="en-US"/>
        </w:rPr>
        <w:t xml:space="preserve"> </w:t>
      </w:r>
      <w:r w:rsidRPr="00F164E9">
        <w:rPr>
          <w:sz w:val="24"/>
          <w:szCs w:val="24"/>
          <w:lang w:eastAsia="en-US"/>
        </w:rPr>
        <w:t>финансирования.</w:t>
      </w:r>
      <w:r w:rsidRPr="00F164E9">
        <w:rPr>
          <w:rFonts w:eastAsia="Nimbus Roman No9 L"/>
          <w:sz w:val="24"/>
          <w:szCs w:val="24"/>
          <w:lang w:eastAsia="en-US"/>
        </w:rPr>
        <w:t xml:space="preserve"> </w:t>
      </w:r>
      <w:r w:rsidRPr="00F164E9">
        <w:rPr>
          <w:sz w:val="24"/>
          <w:szCs w:val="24"/>
          <w:lang w:eastAsia="en-US"/>
        </w:rPr>
        <w:t>Введение</w:t>
      </w:r>
      <w:r w:rsidRPr="00F164E9">
        <w:rPr>
          <w:rFonts w:eastAsia="Nimbus Roman No9 L"/>
          <w:sz w:val="24"/>
          <w:szCs w:val="24"/>
          <w:lang w:eastAsia="en-US"/>
        </w:rPr>
        <w:t xml:space="preserve"> </w:t>
      </w:r>
      <w:r w:rsidRPr="00F164E9">
        <w:rPr>
          <w:sz w:val="24"/>
          <w:szCs w:val="24"/>
          <w:lang w:eastAsia="en-US"/>
        </w:rPr>
        <w:t>нормативного</w:t>
      </w:r>
      <w:r w:rsidRPr="00F164E9">
        <w:rPr>
          <w:rFonts w:eastAsia="Nimbus Roman No9 L"/>
          <w:sz w:val="24"/>
          <w:szCs w:val="24"/>
          <w:lang w:eastAsia="en-US"/>
        </w:rPr>
        <w:t xml:space="preserve"> </w:t>
      </w:r>
      <w:r w:rsidRPr="00F164E9">
        <w:rPr>
          <w:sz w:val="24"/>
          <w:szCs w:val="24"/>
          <w:lang w:eastAsia="en-US"/>
        </w:rPr>
        <w:t>подушевого</w:t>
      </w:r>
      <w:r w:rsidRPr="00F164E9">
        <w:rPr>
          <w:rFonts w:eastAsia="Nimbus Roman No9 L"/>
          <w:sz w:val="24"/>
          <w:szCs w:val="24"/>
          <w:lang w:eastAsia="en-US"/>
        </w:rPr>
        <w:t xml:space="preserve"> </w:t>
      </w:r>
      <w:r w:rsidRPr="00F164E9">
        <w:rPr>
          <w:sz w:val="24"/>
          <w:szCs w:val="24"/>
          <w:lang w:eastAsia="en-US"/>
        </w:rPr>
        <w:t>финансирования</w:t>
      </w:r>
      <w:r w:rsidRPr="00F164E9">
        <w:rPr>
          <w:rFonts w:eastAsia="Nimbus Roman No9 L"/>
          <w:sz w:val="24"/>
          <w:szCs w:val="24"/>
          <w:lang w:eastAsia="en-US"/>
        </w:rPr>
        <w:t xml:space="preserve"> </w:t>
      </w:r>
      <w:r w:rsidRPr="00F164E9">
        <w:rPr>
          <w:sz w:val="24"/>
          <w:szCs w:val="24"/>
          <w:lang w:eastAsia="en-US"/>
        </w:rPr>
        <w:t>определяет</w:t>
      </w:r>
      <w:r w:rsidRPr="00F164E9">
        <w:rPr>
          <w:rFonts w:eastAsia="Nimbus Roman No9 L"/>
          <w:sz w:val="24"/>
          <w:szCs w:val="24"/>
          <w:lang w:eastAsia="en-US"/>
        </w:rPr>
        <w:t xml:space="preserve"> </w:t>
      </w:r>
      <w:r w:rsidRPr="00F164E9">
        <w:rPr>
          <w:sz w:val="24"/>
          <w:szCs w:val="24"/>
          <w:lang w:eastAsia="en-US"/>
        </w:rPr>
        <w:t>механизм</w:t>
      </w:r>
      <w:r w:rsidRPr="00F164E9">
        <w:rPr>
          <w:rFonts w:eastAsia="Nimbus Roman No9 L"/>
          <w:sz w:val="24"/>
          <w:szCs w:val="24"/>
          <w:lang w:eastAsia="en-US"/>
        </w:rPr>
        <w:t xml:space="preserve"> </w:t>
      </w:r>
      <w:r w:rsidRPr="00F164E9">
        <w:rPr>
          <w:sz w:val="24"/>
          <w:szCs w:val="24"/>
          <w:lang w:eastAsia="en-US"/>
        </w:rPr>
        <w:t>формирования</w:t>
      </w:r>
      <w:r w:rsidRPr="00F164E9">
        <w:rPr>
          <w:rFonts w:eastAsia="Nimbus Roman No9 L"/>
          <w:sz w:val="24"/>
          <w:szCs w:val="24"/>
          <w:lang w:eastAsia="en-US"/>
        </w:rPr>
        <w:t xml:space="preserve"> </w:t>
      </w:r>
      <w:r w:rsidRPr="00F164E9">
        <w:rPr>
          <w:sz w:val="24"/>
          <w:szCs w:val="24"/>
          <w:lang w:eastAsia="en-US"/>
        </w:rPr>
        <w:t>расходов</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доведения</w:t>
      </w:r>
      <w:r w:rsidRPr="00F164E9">
        <w:rPr>
          <w:rFonts w:eastAsia="Nimbus Roman No9 L"/>
          <w:sz w:val="24"/>
          <w:szCs w:val="24"/>
          <w:lang w:eastAsia="en-US"/>
        </w:rPr>
        <w:t xml:space="preserve"> </w:t>
      </w:r>
      <w:r w:rsidRPr="00F164E9">
        <w:rPr>
          <w:sz w:val="24"/>
          <w:szCs w:val="24"/>
          <w:lang w:eastAsia="en-US"/>
        </w:rPr>
        <w:t>средств</w:t>
      </w:r>
      <w:r w:rsidRPr="00F164E9">
        <w:rPr>
          <w:rFonts w:eastAsia="Nimbus Roman No9 L"/>
          <w:sz w:val="24"/>
          <w:szCs w:val="24"/>
          <w:lang w:eastAsia="en-US"/>
        </w:rPr>
        <w:t xml:space="preserve"> </w:t>
      </w:r>
      <w:r w:rsidRPr="00F164E9">
        <w:rPr>
          <w:sz w:val="24"/>
          <w:szCs w:val="24"/>
          <w:lang w:eastAsia="en-US"/>
        </w:rPr>
        <w:t>на</w:t>
      </w:r>
      <w:r w:rsidRPr="00F164E9">
        <w:rPr>
          <w:rFonts w:eastAsia="Nimbus Roman No9 L"/>
          <w:sz w:val="24"/>
          <w:szCs w:val="24"/>
          <w:lang w:eastAsia="en-US"/>
        </w:rPr>
        <w:t xml:space="preserve"> </w:t>
      </w:r>
      <w:r w:rsidRPr="00F164E9">
        <w:rPr>
          <w:sz w:val="24"/>
          <w:szCs w:val="24"/>
          <w:lang w:eastAsia="en-US"/>
        </w:rPr>
        <w:t>реализацию</w:t>
      </w:r>
      <w:r w:rsidRPr="00F164E9">
        <w:rPr>
          <w:rFonts w:eastAsia="Nimbus Roman No9 L"/>
          <w:sz w:val="24"/>
          <w:szCs w:val="24"/>
          <w:lang w:eastAsia="en-US"/>
        </w:rPr>
        <w:t xml:space="preserve"> </w:t>
      </w:r>
      <w:r w:rsidRPr="00F164E9">
        <w:rPr>
          <w:sz w:val="24"/>
          <w:szCs w:val="24"/>
          <w:lang w:eastAsia="en-US"/>
        </w:rPr>
        <w:t>государственных</w:t>
      </w:r>
      <w:r w:rsidRPr="00F164E9">
        <w:rPr>
          <w:rFonts w:eastAsia="Nimbus Roman No9 L"/>
          <w:sz w:val="24"/>
          <w:szCs w:val="24"/>
          <w:lang w:eastAsia="en-US"/>
        </w:rPr>
        <w:t xml:space="preserve"> </w:t>
      </w:r>
      <w:r w:rsidRPr="00F164E9">
        <w:rPr>
          <w:sz w:val="24"/>
          <w:szCs w:val="24"/>
          <w:lang w:eastAsia="en-US"/>
        </w:rPr>
        <w:t>гарантий</w:t>
      </w:r>
      <w:r w:rsidRPr="00F164E9">
        <w:rPr>
          <w:rFonts w:eastAsia="Nimbus Roman No9 L"/>
          <w:sz w:val="24"/>
          <w:szCs w:val="24"/>
          <w:lang w:eastAsia="en-US"/>
        </w:rPr>
        <w:t xml:space="preserve"> </w:t>
      </w:r>
      <w:r w:rsidRPr="00F164E9">
        <w:rPr>
          <w:sz w:val="24"/>
          <w:szCs w:val="24"/>
          <w:lang w:eastAsia="en-US"/>
        </w:rPr>
        <w:t>прав</w:t>
      </w:r>
      <w:r w:rsidRPr="00F164E9">
        <w:rPr>
          <w:rFonts w:eastAsia="Nimbus Roman No9 L"/>
          <w:sz w:val="24"/>
          <w:szCs w:val="24"/>
          <w:lang w:eastAsia="en-US"/>
        </w:rPr>
        <w:t xml:space="preserve"> </w:t>
      </w:r>
      <w:r w:rsidRPr="00F164E9">
        <w:rPr>
          <w:sz w:val="24"/>
          <w:szCs w:val="24"/>
          <w:lang w:eastAsia="en-US"/>
        </w:rPr>
        <w:t>граждан</w:t>
      </w:r>
      <w:r w:rsidRPr="00F164E9">
        <w:rPr>
          <w:rFonts w:eastAsia="Nimbus Roman No9 L"/>
          <w:sz w:val="24"/>
          <w:szCs w:val="24"/>
          <w:lang w:eastAsia="en-US"/>
        </w:rPr>
        <w:t xml:space="preserve"> </w:t>
      </w:r>
      <w:r w:rsidRPr="00F164E9">
        <w:rPr>
          <w:sz w:val="24"/>
          <w:szCs w:val="24"/>
          <w:lang w:eastAsia="en-US"/>
        </w:rPr>
        <w:t>на</w:t>
      </w:r>
      <w:r w:rsidRPr="00F164E9">
        <w:rPr>
          <w:rFonts w:eastAsia="Nimbus Roman No9 L"/>
          <w:sz w:val="24"/>
          <w:szCs w:val="24"/>
          <w:lang w:eastAsia="en-US"/>
        </w:rPr>
        <w:t xml:space="preserve"> </w:t>
      </w:r>
      <w:r w:rsidRPr="00F164E9">
        <w:rPr>
          <w:sz w:val="24"/>
          <w:szCs w:val="24"/>
          <w:lang w:eastAsia="en-US"/>
        </w:rPr>
        <w:t>получение</w:t>
      </w:r>
      <w:r w:rsidRPr="00F164E9">
        <w:rPr>
          <w:rFonts w:eastAsia="Nimbus Roman No9 L"/>
          <w:sz w:val="24"/>
          <w:szCs w:val="24"/>
          <w:lang w:eastAsia="en-US"/>
        </w:rPr>
        <w:t xml:space="preserve"> </w:t>
      </w:r>
      <w:r w:rsidRPr="00F164E9">
        <w:rPr>
          <w:sz w:val="24"/>
          <w:szCs w:val="24"/>
          <w:lang w:eastAsia="en-US"/>
        </w:rPr>
        <w:t>общедоступного</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бесплатного</w:t>
      </w:r>
      <w:r w:rsidRPr="00F164E9">
        <w:rPr>
          <w:rFonts w:eastAsia="Nimbus Roman No9 L"/>
          <w:sz w:val="24"/>
          <w:szCs w:val="24"/>
          <w:lang w:eastAsia="en-US"/>
        </w:rPr>
        <w:t xml:space="preserve"> </w:t>
      </w:r>
      <w:r w:rsidRPr="00F164E9">
        <w:rPr>
          <w:sz w:val="24"/>
          <w:szCs w:val="24"/>
          <w:lang w:eastAsia="en-US"/>
        </w:rPr>
        <w:t>общего</w:t>
      </w:r>
      <w:r w:rsidRPr="00F164E9">
        <w:rPr>
          <w:rFonts w:eastAsia="Nimbus Roman No9 L"/>
          <w:sz w:val="24"/>
          <w:szCs w:val="24"/>
          <w:lang w:eastAsia="en-US"/>
        </w:rPr>
        <w:t xml:space="preserve"> </w:t>
      </w:r>
      <w:r w:rsidRPr="00F164E9">
        <w:rPr>
          <w:sz w:val="24"/>
          <w:szCs w:val="24"/>
          <w:lang w:eastAsia="en-US"/>
        </w:rPr>
        <w:t>образования</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соответствии</w:t>
      </w:r>
      <w:r w:rsidRPr="00F164E9">
        <w:rPr>
          <w:rFonts w:eastAsia="Nimbus Roman No9 L"/>
          <w:sz w:val="24"/>
          <w:szCs w:val="24"/>
          <w:lang w:eastAsia="en-US"/>
        </w:rPr>
        <w:t xml:space="preserve"> </w:t>
      </w:r>
      <w:r w:rsidRPr="00F164E9">
        <w:rPr>
          <w:sz w:val="24"/>
          <w:szCs w:val="24"/>
          <w:lang w:eastAsia="en-US"/>
        </w:rPr>
        <w:t>с</w:t>
      </w:r>
      <w:r w:rsidRPr="00F164E9">
        <w:rPr>
          <w:rFonts w:eastAsia="Nimbus Roman No9 L"/>
          <w:sz w:val="24"/>
          <w:szCs w:val="24"/>
          <w:lang w:eastAsia="en-US"/>
        </w:rPr>
        <w:t xml:space="preserve"> </w:t>
      </w:r>
      <w:r w:rsidRPr="00F164E9">
        <w:rPr>
          <w:sz w:val="24"/>
          <w:szCs w:val="24"/>
          <w:lang w:eastAsia="en-US"/>
        </w:rPr>
        <w:t>требованиями</w:t>
      </w:r>
      <w:r w:rsidRPr="00F164E9">
        <w:rPr>
          <w:rFonts w:eastAsia="Nimbus Roman No9 L"/>
          <w:sz w:val="24"/>
          <w:szCs w:val="24"/>
          <w:lang w:eastAsia="en-US"/>
        </w:rPr>
        <w:t xml:space="preserve"> </w:t>
      </w:r>
      <w:r w:rsidRPr="00F164E9">
        <w:rPr>
          <w:sz w:val="24"/>
          <w:szCs w:val="24"/>
          <w:lang w:eastAsia="en-US"/>
        </w:rPr>
        <w:t>Стандарта.</w:t>
      </w:r>
    </w:p>
    <w:p w:rsidR="00685F55" w:rsidRPr="00F164E9" w:rsidRDefault="00685F55" w:rsidP="00905E31">
      <w:pPr>
        <w:widowControl/>
        <w:ind w:left="708"/>
        <w:rPr>
          <w:sz w:val="24"/>
          <w:szCs w:val="24"/>
          <w:lang w:eastAsia="en-US"/>
        </w:rPr>
      </w:pPr>
      <w:r w:rsidRPr="00F164E9">
        <w:rPr>
          <w:sz w:val="24"/>
          <w:szCs w:val="24"/>
          <w:lang w:eastAsia="en-US"/>
        </w:rPr>
        <w:t xml:space="preserve">  Применение</w:t>
      </w:r>
      <w:r w:rsidRPr="00F164E9">
        <w:rPr>
          <w:rFonts w:eastAsia="Nimbus Roman No9 L"/>
          <w:sz w:val="24"/>
          <w:szCs w:val="24"/>
          <w:lang w:eastAsia="en-US"/>
        </w:rPr>
        <w:t xml:space="preserve"> </w:t>
      </w:r>
      <w:r w:rsidRPr="00F164E9">
        <w:rPr>
          <w:sz w:val="24"/>
          <w:szCs w:val="24"/>
          <w:lang w:eastAsia="en-US"/>
        </w:rPr>
        <w:t>принципа</w:t>
      </w:r>
      <w:r w:rsidRPr="00F164E9">
        <w:rPr>
          <w:rFonts w:eastAsia="Nimbus Roman No9 L"/>
          <w:sz w:val="24"/>
          <w:szCs w:val="24"/>
          <w:lang w:eastAsia="en-US"/>
        </w:rPr>
        <w:t xml:space="preserve"> </w:t>
      </w:r>
      <w:r w:rsidRPr="00F164E9">
        <w:rPr>
          <w:sz w:val="24"/>
          <w:szCs w:val="24"/>
          <w:lang w:eastAsia="en-US"/>
        </w:rPr>
        <w:t>нормативного</w:t>
      </w:r>
      <w:r w:rsidRPr="00F164E9">
        <w:rPr>
          <w:rFonts w:eastAsia="Nimbus Roman No9 L"/>
          <w:sz w:val="24"/>
          <w:szCs w:val="24"/>
          <w:lang w:eastAsia="en-US"/>
        </w:rPr>
        <w:t xml:space="preserve"> </w:t>
      </w:r>
      <w:r w:rsidRPr="00F164E9">
        <w:rPr>
          <w:sz w:val="24"/>
          <w:szCs w:val="24"/>
          <w:lang w:eastAsia="en-US"/>
        </w:rPr>
        <w:t>подушевого</w:t>
      </w:r>
      <w:r w:rsidRPr="00F164E9">
        <w:rPr>
          <w:rFonts w:eastAsia="Nimbus Roman No9 L"/>
          <w:sz w:val="24"/>
          <w:szCs w:val="24"/>
          <w:lang w:eastAsia="en-US"/>
        </w:rPr>
        <w:t xml:space="preserve"> </w:t>
      </w:r>
      <w:r w:rsidRPr="00F164E9">
        <w:rPr>
          <w:sz w:val="24"/>
          <w:szCs w:val="24"/>
          <w:lang w:eastAsia="en-US"/>
        </w:rPr>
        <w:t>финансирования</w:t>
      </w:r>
      <w:r w:rsidRPr="00F164E9">
        <w:rPr>
          <w:rFonts w:eastAsia="Nimbus Roman No9 L"/>
          <w:sz w:val="24"/>
          <w:szCs w:val="24"/>
          <w:lang w:eastAsia="en-US"/>
        </w:rPr>
        <w:t xml:space="preserve"> </w:t>
      </w:r>
      <w:r w:rsidRPr="00F164E9">
        <w:rPr>
          <w:sz w:val="24"/>
          <w:szCs w:val="24"/>
          <w:lang w:eastAsia="en-US"/>
        </w:rPr>
        <w:t>на</w:t>
      </w:r>
      <w:r w:rsidRPr="00F164E9">
        <w:rPr>
          <w:rFonts w:eastAsia="Nimbus Roman No9 L"/>
          <w:sz w:val="24"/>
          <w:szCs w:val="24"/>
          <w:lang w:eastAsia="en-US"/>
        </w:rPr>
        <w:t xml:space="preserve"> </w:t>
      </w:r>
      <w:r w:rsidRPr="00F164E9">
        <w:rPr>
          <w:sz w:val="24"/>
          <w:szCs w:val="24"/>
          <w:lang w:eastAsia="en-US"/>
        </w:rPr>
        <w:t>уровне</w:t>
      </w:r>
      <w:r w:rsidRPr="00F164E9">
        <w:rPr>
          <w:rFonts w:eastAsia="Nimbus Roman No9 L"/>
          <w:sz w:val="24"/>
          <w:szCs w:val="24"/>
          <w:lang w:eastAsia="en-US"/>
        </w:rPr>
        <w:t xml:space="preserve"> </w:t>
      </w:r>
      <w:r w:rsidRPr="00F164E9">
        <w:rPr>
          <w:sz w:val="24"/>
          <w:szCs w:val="24"/>
          <w:lang w:eastAsia="en-US"/>
        </w:rPr>
        <w:t>образовательного</w:t>
      </w:r>
      <w:r w:rsidRPr="00F164E9">
        <w:rPr>
          <w:rFonts w:eastAsia="Nimbus Roman No9 L"/>
          <w:sz w:val="24"/>
          <w:szCs w:val="24"/>
          <w:lang w:eastAsia="en-US"/>
        </w:rPr>
        <w:t xml:space="preserve"> </w:t>
      </w:r>
      <w:r w:rsidRPr="00F164E9">
        <w:rPr>
          <w:sz w:val="24"/>
          <w:szCs w:val="24"/>
          <w:lang w:eastAsia="en-US"/>
        </w:rPr>
        <w:t>учреждения</w:t>
      </w:r>
      <w:r w:rsidRPr="00F164E9">
        <w:rPr>
          <w:rFonts w:eastAsia="Nimbus Roman No9 L"/>
          <w:sz w:val="24"/>
          <w:szCs w:val="24"/>
          <w:lang w:eastAsia="en-US"/>
        </w:rPr>
        <w:t xml:space="preserve"> </w:t>
      </w:r>
      <w:r w:rsidRPr="00F164E9">
        <w:rPr>
          <w:sz w:val="24"/>
          <w:szCs w:val="24"/>
          <w:lang w:eastAsia="en-US"/>
        </w:rPr>
        <w:t>заключается</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определении</w:t>
      </w:r>
      <w:r w:rsidRPr="00F164E9">
        <w:rPr>
          <w:rFonts w:eastAsia="Nimbus Roman No9 L"/>
          <w:sz w:val="24"/>
          <w:szCs w:val="24"/>
          <w:lang w:eastAsia="en-US"/>
        </w:rPr>
        <w:t xml:space="preserve"> </w:t>
      </w:r>
      <w:r w:rsidRPr="00F164E9">
        <w:rPr>
          <w:sz w:val="24"/>
          <w:szCs w:val="24"/>
          <w:lang w:eastAsia="en-US"/>
        </w:rPr>
        <w:t>стоимости</w:t>
      </w:r>
      <w:r w:rsidRPr="00F164E9">
        <w:rPr>
          <w:rFonts w:eastAsia="Nimbus Roman No9 L"/>
          <w:sz w:val="24"/>
          <w:szCs w:val="24"/>
          <w:lang w:eastAsia="en-US"/>
        </w:rPr>
        <w:t xml:space="preserve"> </w:t>
      </w:r>
      <w:r w:rsidRPr="00F164E9">
        <w:rPr>
          <w:sz w:val="24"/>
          <w:szCs w:val="24"/>
          <w:lang w:eastAsia="en-US"/>
        </w:rPr>
        <w:t>стандартной</w:t>
      </w:r>
      <w:r w:rsidRPr="00F164E9">
        <w:rPr>
          <w:rFonts w:eastAsia="Nimbus Roman No9 L"/>
          <w:sz w:val="24"/>
          <w:szCs w:val="24"/>
          <w:lang w:eastAsia="en-US"/>
        </w:rPr>
        <w:t xml:space="preserve"> </w:t>
      </w:r>
      <w:r w:rsidRPr="00F164E9">
        <w:rPr>
          <w:sz w:val="24"/>
          <w:szCs w:val="24"/>
          <w:lang w:eastAsia="en-US"/>
        </w:rPr>
        <w:t>(базовой)</w:t>
      </w:r>
      <w:r w:rsidRPr="00F164E9">
        <w:rPr>
          <w:rFonts w:eastAsia="Nimbus Roman No9 L"/>
          <w:sz w:val="24"/>
          <w:szCs w:val="24"/>
          <w:lang w:eastAsia="en-US"/>
        </w:rPr>
        <w:t xml:space="preserve"> </w:t>
      </w:r>
      <w:r w:rsidRPr="00F164E9">
        <w:rPr>
          <w:sz w:val="24"/>
          <w:szCs w:val="24"/>
          <w:lang w:eastAsia="en-US"/>
        </w:rPr>
        <w:t>бюджетной</w:t>
      </w:r>
      <w:r w:rsidRPr="00F164E9">
        <w:rPr>
          <w:rFonts w:eastAsia="Nimbus Roman No9 L"/>
          <w:sz w:val="24"/>
          <w:szCs w:val="24"/>
          <w:lang w:eastAsia="en-US"/>
        </w:rPr>
        <w:t xml:space="preserve"> </w:t>
      </w:r>
      <w:r w:rsidRPr="00F164E9">
        <w:rPr>
          <w:sz w:val="24"/>
          <w:szCs w:val="24"/>
          <w:lang w:eastAsia="en-US"/>
        </w:rPr>
        <w:t>образовательной</w:t>
      </w:r>
      <w:r w:rsidRPr="00F164E9">
        <w:rPr>
          <w:rFonts w:eastAsia="Nimbus Roman No9 L"/>
          <w:sz w:val="24"/>
          <w:szCs w:val="24"/>
          <w:lang w:eastAsia="en-US"/>
        </w:rPr>
        <w:t xml:space="preserve"> </w:t>
      </w:r>
      <w:r w:rsidRPr="00F164E9">
        <w:rPr>
          <w:sz w:val="24"/>
          <w:szCs w:val="24"/>
          <w:lang w:eastAsia="en-US"/>
        </w:rPr>
        <w:t>услуги</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образовательном</w:t>
      </w:r>
      <w:r w:rsidRPr="00F164E9">
        <w:rPr>
          <w:rFonts w:eastAsia="Nimbus Roman No9 L"/>
          <w:sz w:val="24"/>
          <w:szCs w:val="24"/>
          <w:lang w:eastAsia="en-US"/>
        </w:rPr>
        <w:t xml:space="preserve"> </w:t>
      </w:r>
      <w:r w:rsidRPr="00F164E9">
        <w:rPr>
          <w:sz w:val="24"/>
          <w:szCs w:val="24"/>
          <w:lang w:eastAsia="en-US"/>
        </w:rPr>
        <w:t>учреждении</w:t>
      </w:r>
      <w:r w:rsidRPr="00F164E9">
        <w:rPr>
          <w:rFonts w:eastAsia="Nimbus Roman No9 L"/>
          <w:sz w:val="24"/>
          <w:szCs w:val="24"/>
          <w:lang w:eastAsia="en-US"/>
        </w:rPr>
        <w:t xml:space="preserve"> </w:t>
      </w:r>
      <w:r w:rsidRPr="00F164E9">
        <w:rPr>
          <w:sz w:val="24"/>
          <w:szCs w:val="24"/>
          <w:lang w:eastAsia="en-US"/>
        </w:rPr>
        <w:t>не</w:t>
      </w:r>
      <w:r w:rsidRPr="00F164E9">
        <w:rPr>
          <w:rFonts w:eastAsia="Nimbus Roman No9 L"/>
          <w:sz w:val="24"/>
          <w:szCs w:val="24"/>
          <w:lang w:eastAsia="en-US"/>
        </w:rPr>
        <w:t xml:space="preserve"> </w:t>
      </w:r>
      <w:r w:rsidRPr="00F164E9">
        <w:rPr>
          <w:sz w:val="24"/>
          <w:szCs w:val="24"/>
          <w:lang w:eastAsia="en-US"/>
        </w:rPr>
        <w:t>ниже</w:t>
      </w:r>
      <w:r w:rsidRPr="00F164E9">
        <w:rPr>
          <w:rFonts w:eastAsia="Nimbus Roman No9 L"/>
          <w:sz w:val="24"/>
          <w:szCs w:val="24"/>
          <w:lang w:eastAsia="en-US"/>
        </w:rPr>
        <w:t xml:space="preserve"> </w:t>
      </w:r>
      <w:r w:rsidRPr="00F164E9">
        <w:rPr>
          <w:sz w:val="24"/>
          <w:szCs w:val="24"/>
          <w:lang w:eastAsia="en-US"/>
        </w:rPr>
        <w:t>уровня</w:t>
      </w:r>
      <w:r w:rsidRPr="00F164E9">
        <w:rPr>
          <w:rFonts w:eastAsia="Nimbus Roman No9 L"/>
          <w:sz w:val="24"/>
          <w:szCs w:val="24"/>
          <w:lang w:eastAsia="en-US"/>
        </w:rPr>
        <w:t xml:space="preserve"> </w:t>
      </w:r>
      <w:r w:rsidRPr="00F164E9">
        <w:rPr>
          <w:sz w:val="24"/>
          <w:szCs w:val="24"/>
          <w:lang w:eastAsia="en-US"/>
        </w:rPr>
        <w:t>фактически</w:t>
      </w:r>
      <w:r w:rsidRPr="00F164E9">
        <w:rPr>
          <w:rFonts w:eastAsia="Nimbus Roman No9 L"/>
          <w:sz w:val="24"/>
          <w:szCs w:val="24"/>
          <w:lang w:eastAsia="en-US"/>
        </w:rPr>
        <w:t xml:space="preserve"> </w:t>
      </w:r>
      <w:r w:rsidRPr="00F164E9">
        <w:rPr>
          <w:sz w:val="24"/>
          <w:szCs w:val="24"/>
          <w:lang w:eastAsia="en-US"/>
        </w:rPr>
        <w:t>сложившейся</w:t>
      </w:r>
      <w:r w:rsidRPr="00F164E9">
        <w:rPr>
          <w:rFonts w:eastAsia="Nimbus Roman No9 L"/>
          <w:sz w:val="24"/>
          <w:szCs w:val="24"/>
          <w:lang w:eastAsia="en-US"/>
        </w:rPr>
        <w:t xml:space="preserve"> </w:t>
      </w:r>
      <w:r w:rsidRPr="00F164E9">
        <w:rPr>
          <w:sz w:val="24"/>
          <w:szCs w:val="24"/>
          <w:lang w:eastAsia="en-US"/>
        </w:rPr>
        <w:t>стоимости</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предыдущем</w:t>
      </w:r>
      <w:r w:rsidRPr="00F164E9">
        <w:rPr>
          <w:rFonts w:eastAsia="Nimbus Roman No9 L"/>
          <w:sz w:val="24"/>
          <w:szCs w:val="24"/>
          <w:lang w:eastAsia="en-US"/>
        </w:rPr>
        <w:t xml:space="preserve"> </w:t>
      </w:r>
      <w:r w:rsidRPr="00F164E9">
        <w:rPr>
          <w:sz w:val="24"/>
          <w:szCs w:val="24"/>
          <w:lang w:eastAsia="en-US"/>
        </w:rPr>
        <w:t>финансовом</w:t>
      </w:r>
      <w:r w:rsidRPr="00F164E9">
        <w:rPr>
          <w:rFonts w:eastAsia="Nimbus Roman No9 L"/>
          <w:sz w:val="24"/>
          <w:szCs w:val="24"/>
          <w:lang w:eastAsia="en-US"/>
        </w:rPr>
        <w:t xml:space="preserve"> </w:t>
      </w:r>
      <w:r w:rsidRPr="00F164E9">
        <w:rPr>
          <w:sz w:val="24"/>
          <w:szCs w:val="24"/>
          <w:lang w:eastAsia="en-US"/>
        </w:rPr>
        <w:t>году.</w:t>
      </w:r>
    </w:p>
    <w:p w:rsidR="00685F55" w:rsidRPr="00F164E9" w:rsidRDefault="00685F55" w:rsidP="00905E31">
      <w:pPr>
        <w:widowControl/>
        <w:ind w:left="708"/>
        <w:rPr>
          <w:sz w:val="24"/>
          <w:szCs w:val="24"/>
          <w:lang w:eastAsia="en-US"/>
        </w:rPr>
      </w:pPr>
      <w:r w:rsidRPr="00F164E9">
        <w:rPr>
          <w:sz w:val="24"/>
          <w:szCs w:val="24"/>
          <w:lang w:eastAsia="en-US"/>
        </w:rPr>
        <w:t xml:space="preserve">     Региональный</w:t>
      </w:r>
      <w:r w:rsidRPr="00F164E9">
        <w:rPr>
          <w:rFonts w:eastAsia="Nimbus Roman No9 L"/>
          <w:sz w:val="24"/>
          <w:szCs w:val="24"/>
          <w:lang w:eastAsia="en-US"/>
        </w:rPr>
        <w:t xml:space="preserve"> </w:t>
      </w:r>
      <w:r w:rsidRPr="00F164E9">
        <w:rPr>
          <w:sz w:val="24"/>
          <w:szCs w:val="24"/>
          <w:lang w:eastAsia="en-US"/>
        </w:rPr>
        <w:t>расчётный</w:t>
      </w:r>
      <w:r w:rsidRPr="00F164E9">
        <w:rPr>
          <w:rFonts w:eastAsia="Nimbus Roman No9 L"/>
          <w:sz w:val="24"/>
          <w:szCs w:val="24"/>
          <w:lang w:eastAsia="en-US"/>
        </w:rPr>
        <w:t xml:space="preserve"> </w:t>
      </w:r>
      <w:r w:rsidRPr="00F164E9">
        <w:rPr>
          <w:sz w:val="24"/>
          <w:szCs w:val="24"/>
          <w:lang w:eastAsia="en-US"/>
        </w:rPr>
        <w:t>подушевой</w:t>
      </w:r>
      <w:r w:rsidRPr="00F164E9">
        <w:rPr>
          <w:rFonts w:eastAsia="Nimbus Roman No9 L"/>
          <w:sz w:val="24"/>
          <w:szCs w:val="24"/>
          <w:lang w:eastAsia="en-US"/>
        </w:rPr>
        <w:t xml:space="preserve"> </w:t>
      </w:r>
      <w:r w:rsidRPr="00F164E9">
        <w:rPr>
          <w:sz w:val="24"/>
          <w:szCs w:val="24"/>
          <w:lang w:eastAsia="en-US"/>
        </w:rPr>
        <w:t>норматив</w:t>
      </w:r>
      <w:r w:rsidRPr="00F164E9">
        <w:rPr>
          <w:rFonts w:eastAsia="Nimbus Roman No9 L"/>
          <w:sz w:val="24"/>
          <w:szCs w:val="24"/>
          <w:lang w:eastAsia="en-US"/>
        </w:rPr>
        <w:t xml:space="preserve"> — </w:t>
      </w:r>
      <w:r w:rsidRPr="00F164E9">
        <w:rPr>
          <w:sz w:val="24"/>
          <w:szCs w:val="24"/>
          <w:lang w:eastAsia="en-US"/>
        </w:rPr>
        <w:t>это</w:t>
      </w:r>
      <w:r w:rsidRPr="00F164E9">
        <w:rPr>
          <w:rFonts w:eastAsia="Nimbus Roman No9 L"/>
          <w:sz w:val="24"/>
          <w:szCs w:val="24"/>
          <w:lang w:eastAsia="en-US"/>
        </w:rPr>
        <w:t xml:space="preserve"> </w:t>
      </w:r>
      <w:r w:rsidRPr="00F164E9">
        <w:rPr>
          <w:sz w:val="24"/>
          <w:szCs w:val="24"/>
          <w:lang w:eastAsia="en-US"/>
        </w:rPr>
        <w:t>минимально</w:t>
      </w:r>
      <w:r w:rsidRPr="00F164E9">
        <w:rPr>
          <w:rFonts w:eastAsia="Nimbus Roman No9 L"/>
          <w:sz w:val="24"/>
          <w:szCs w:val="24"/>
          <w:lang w:eastAsia="en-US"/>
        </w:rPr>
        <w:t xml:space="preserve"> </w:t>
      </w:r>
      <w:r w:rsidRPr="00F164E9">
        <w:rPr>
          <w:sz w:val="24"/>
          <w:szCs w:val="24"/>
          <w:lang w:eastAsia="en-US"/>
        </w:rPr>
        <w:t>допустимый</w:t>
      </w:r>
      <w:r w:rsidRPr="00F164E9">
        <w:rPr>
          <w:rFonts w:eastAsia="Nimbus Roman No9 L"/>
          <w:sz w:val="24"/>
          <w:szCs w:val="24"/>
          <w:lang w:eastAsia="en-US"/>
        </w:rPr>
        <w:t xml:space="preserve"> </w:t>
      </w:r>
      <w:r w:rsidRPr="00F164E9">
        <w:rPr>
          <w:sz w:val="24"/>
          <w:szCs w:val="24"/>
          <w:lang w:eastAsia="en-US"/>
        </w:rPr>
        <w:t>объём</w:t>
      </w:r>
      <w:r w:rsidRPr="00F164E9">
        <w:rPr>
          <w:rFonts w:eastAsia="Nimbus Roman No9 L"/>
          <w:sz w:val="24"/>
          <w:szCs w:val="24"/>
          <w:lang w:eastAsia="en-US"/>
        </w:rPr>
        <w:t xml:space="preserve"> </w:t>
      </w:r>
      <w:r w:rsidRPr="00F164E9">
        <w:rPr>
          <w:sz w:val="24"/>
          <w:szCs w:val="24"/>
          <w:lang w:eastAsia="en-US"/>
        </w:rPr>
        <w:t>финансовых</w:t>
      </w:r>
      <w:r w:rsidRPr="00F164E9">
        <w:rPr>
          <w:rFonts w:eastAsia="Nimbus Roman No9 L"/>
          <w:sz w:val="24"/>
          <w:szCs w:val="24"/>
          <w:lang w:eastAsia="en-US"/>
        </w:rPr>
        <w:t xml:space="preserve"> </w:t>
      </w:r>
      <w:r w:rsidRPr="00F164E9">
        <w:rPr>
          <w:sz w:val="24"/>
          <w:szCs w:val="24"/>
          <w:lang w:eastAsia="en-US"/>
        </w:rPr>
        <w:t>средств,</w:t>
      </w:r>
      <w:r w:rsidRPr="00F164E9">
        <w:rPr>
          <w:rFonts w:eastAsia="Nimbus Roman No9 L"/>
          <w:sz w:val="24"/>
          <w:szCs w:val="24"/>
          <w:lang w:eastAsia="en-US"/>
        </w:rPr>
        <w:t xml:space="preserve"> </w:t>
      </w:r>
      <w:r w:rsidRPr="00F164E9">
        <w:rPr>
          <w:sz w:val="24"/>
          <w:szCs w:val="24"/>
          <w:lang w:eastAsia="en-US"/>
        </w:rPr>
        <w:t>необходимых</w:t>
      </w:r>
      <w:r w:rsidRPr="00F164E9">
        <w:rPr>
          <w:rFonts w:eastAsia="Nimbus Roman No9 L"/>
          <w:sz w:val="24"/>
          <w:szCs w:val="24"/>
          <w:lang w:eastAsia="en-US"/>
        </w:rPr>
        <w:t xml:space="preserve"> </w:t>
      </w:r>
      <w:r w:rsidRPr="00F164E9">
        <w:rPr>
          <w:sz w:val="24"/>
          <w:szCs w:val="24"/>
          <w:lang w:eastAsia="en-US"/>
        </w:rPr>
        <w:t>для</w:t>
      </w:r>
      <w:r w:rsidRPr="00F164E9">
        <w:rPr>
          <w:rFonts w:eastAsia="Nimbus Roman No9 L"/>
          <w:sz w:val="24"/>
          <w:szCs w:val="24"/>
          <w:lang w:eastAsia="en-US"/>
        </w:rPr>
        <w:t xml:space="preserve"> </w:t>
      </w:r>
      <w:r w:rsidRPr="00F164E9">
        <w:rPr>
          <w:sz w:val="24"/>
          <w:szCs w:val="24"/>
          <w:lang w:eastAsia="en-US"/>
        </w:rPr>
        <w:t>реализации</w:t>
      </w:r>
      <w:r w:rsidRPr="00F164E9">
        <w:rPr>
          <w:rFonts w:eastAsia="Nimbus Roman No9 L"/>
          <w:sz w:val="24"/>
          <w:szCs w:val="24"/>
          <w:lang w:eastAsia="en-US"/>
        </w:rPr>
        <w:t xml:space="preserve"> </w:t>
      </w:r>
      <w:r w:rsidRPr="00F164E9">
        <w:rPr>
          <w:sz w:val="24"/>
          <w:szCs w:val="24"/>
          <w:lang w:eastAsia="en-US"/>
        </w:rPr>
        <w:t>основной</w:t>
      </w:r>
      <w:r w:rsidRPr="00F164E9">
        <w:rPr>
          <w:rFonts w:eastAsia="Nimbus Roman No9 L"/>
          <w:sz w:val="24"/>
          <w:szCs w:val="24"/>
          <w:lang w:eastAsia="en-US"/>
        </w:rPr>
        <w:t xml:space="preserve"> </w:t>
      </w:r>
      <w:r w:rsidRPr="00F164E9">
        <w:rPr>
          <w:sz w:val="24"/>
          <w:szCs w:val="24"/>
          <w:lang w:eastAsia="en-US"/>
        </w:rPr>
        <w:t>образовательной</w:t>
      </w:r>
      <w:r w:rsidRPr="00F164E9">
        <w:rPr>
          <w:rFonts w:eastAsia="Nimbus Roman No9 L"/>
          <w:sz w:val="24"/>
          <w:szCs w:val="24"/>
          <w:lang w:eastAsia="en-US"/>
        </w:rPr>
        <w:t xml:space="preserve"> </w:t>
      </w:r>
      <w:r w:rsidRPr="00F164E9">
        <w:rPr>
          <w:sz w:val="24"/>
          <w:szCs w:val="24"/>
          <w:lang w:eastAsia="en-US"/>
        </w:rPr>
        <w:t>программы</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учреждениях</w:t>
      </w:r>
      <w:r w:rsidRPr="00F164E9">
        <w:rPr>
          <w:rFonts w:eastAsia="Nimbus Roman No9 L"/>
          <w:sz w:val="24"/>
          <w:szCs w:val="24"/>
          <w:lang w:eastAsia="en-US"/>
        </w:rPr>
        <w:t xml:space="preserve"> </w:t>
      </w:r>
      <w:r w:rsidRPr="00F164E9">
        <w:rPr>
          <w:sz w:val="24"/>
          <w:szCs w:val="24"/>
          <w:lang w:eastAsia="en-US"/>
        </w:rPr>
        <w:t>данного</w:t>
      </w:r>
      <w:r w:rsidRPr="00F164E9">
        <w:rPr>
          <w:rFonts w:eastAsia="Nimbus Roman No9 L"/>
          <w:sz w:val="24"/>
          <w:szCs w:val="24"/>
          <w:lang w:eastAsia="en-US"/>
        </w:rPr>
        <w:t xml:space="preserve"> </w:t>
      </w:r>
      <w:r w:rsidRPr="00F164E9">
        <w:rPr>
          <w:sz w:val="24"/>
          <w:szCs w:val="24"/>
          <w:lang w:eastAsia="en-US"/>
        </w:rPr>
        <w:t>региона</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соответствии</w:t>
      </w:r>
      <w:r w:rsidRPr="00F164E9">
        <w:rPr>
          <w:rFonts w:eastAsia="Nimbus Roman No9 L"/>
          <w:sz w:val="24"/>
          <w:szCs w:val="24"/>
          <w:lang w:eastAsia="en-US"/>
        </w:rPr>
        <w:t xml:space="preserve"> </w:t>
      </w:r>
      <w:r w:rsidRPr="00F164E9">
        <w:rPr>
          <w:sz w:val="24"/>
          <w:szCs w:val="24"/>
          <w:lang w:eastAsia="en-US"/>
        </w:rPr>
        <w:t>с</w:t>
      </w:r>
      <w:r w:rsidRPr="00F164E9">
        <w:rPr>
          <w:rFonts w:eastAsia="Nimbus Roman No9 L"/>
          <w:sz w:val="24"/>
          <w:szCs w:val="24"/>
          <w:lang w:eastAsia="en-US"/>
        </w:rPr>
        <w:t xml:space="preserve"> </w:t>
      </w:r>
      <w:r w:rsidRPr="00F164E9">
        <w:rPr>
          <w:sz w:val="24"/>
          <w:szCs w:val="24"/>
          <w:lang w:eastAsia="en-US"/>
        </w:rPr>
        <w:t>ФГОС</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расчёте</w:t>
      </w:r>
      <w:r w:rsidRPr="00F164E9">
        <w:rPr>
          <w:rFonts w:eastAsia="Nimbus Roman No9 L"/>
          <w:sz w:val="24"/>
          <w:szCs w:val="24"/>
          <w:lang w:eastAsia="en-US"/>
        </w:rPr>
        <w:t xml:space="preserve"> </w:t>
      </w:r>
      <w:r w:rsidRPr="00F164E9">
        <w:rPr>
          <w:sz w:val="24"/>
          <w:szCs w:val="24"/>
          <w:lang w:eastAsia="en-US"/>
        </w:rPr>
        <w:t>на</w:t>
      </w:r>
      <w:r w:rsidRPr="00F164E9">
        <w:rPr>
          <w:rFonts w:eastAsia="Nimbus Roman No9 L"/>
          <w:sz w:val="24"/>
          <w:szCs w:val="24"/>
          <w:lang w:eastAsia="en-US"/>
        </w:rPr>
        <w:t xml:space="preserve"> </w:t>
      </w:r>
      <w:r w:rsidRPr="00F164E9">
        <w:rPr>
          <w:sz w:val="24"/>
          <w:szCs w:val="24"/>
          <w:lang w:eastAsia="en-US"/>
        </w:rPr>
        <w:t>одного</w:t>
      </w:r>
      <w:r w:rsidRPr="00F164E9">
        <w:rPr>
          <w:rFonts w:eastAsia="Nimbus Roman No9 L"/>
          <w:sz w:val="24"/>
          <w:szCs w:val="24"/>
          <w:lang w:eastAsia="en-US"/>
        </w:rPr>
        <w:t xml:space="preserve"> </w:t>
      </w:r>
      <w:r w:rsidRPr="00F164E9">
        <w:rPr>
          <w:sz w:val="24"/>
          <w:szCs w:val="24"/>
          <w:lang w:eastAsia="en-US"/>
        </w:rPr>
        <w:t>обучающегося</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год,</w:t>
      </w:r>
      <w:r w:rsidRPr="00F164E9">
        <w:rPr>
          <w:rFonts w:eastAsia="Nimbus Roman No9 L"/>
          <w:sz w:val="24"/>
          <w:szCs w:val="24"/>
          <w:lang w:eastAsia="en-US"/>
        </w:rPr>
        <w:t xml:space="preserve"> </w:t>
      </w:r>
      <w:r w:rsidRPr="00F164E9">
        <w:rPr>
          <w:sz w:val="24"/>
          <w:szCs w:val="24"/>
          <w:lang w:eastAsia="en-US"/>
        </w:rPr>
        <w:t>определяемый</w:t>
      </w:r>
      <w:r w:rsidRPr="00F164E9">
        <w:rPr>
          <w:rFonts w:eastAsia="Nimbus Roman No9 L"/>
          <w:sz w:val="24"/>
          <w:szCs w:val="24"/>
          <w:lang w:eastAsia="en-US"/>
        </w:rPr>
        <w:t xml:space="preserve"> </w:t>
      </w:r>
      <w:r w:rsidRPr="00F164E9">
        <w:rPr>
          <w:sz w:val="24"/>
          <w:szCs w:val="24"/>
          <w:lang w:eastAsia="en-US"/>
        </w:rPr>
        <w:t>раздельно</w:t>
      </w:r>
      <w:r w:rsidRPr="00F164E9">
        <w:rPr>
          <w:rFonts w:eastAsia="Nimbus Roman No9 L"/>
          <w:sz w:val="24"/>
          <w:szCs w:val="24"/>
          <w:lang w:eastAsia="en-US"/>
        </w:rPr>
        <w:t xml:space="preserve"> </w:t>
      </w:r>
      <w:r w:rsidRPr="00F164E9">
        <w:rPr>
          <w:sz w:val="24"/>
          <w:szCs w:val="24"/>
          <w:lang w:eastAsia="en-US"/>
        </w:rPr>
        <w:t>для</w:t>
      </w:r>
      <w:r w:rsidRPr="00F164E9">
        <w:rPr>
          <w:rFonts w:eastAsia="Nimbus Roman No9 L"/>
          <w:sz w:val="24"/>
          <w:szCs w:val="24"/>
          <w:lang w:eastAsia="en-US"/>
        </w:rPr>
        <w:t xml:space="preserve"> </w:t>
      </w:r>
      <w:r w:rsidRPr="00F164E9">
        <w:rPr>
          <w:sz w:val="24"/>
          <w:szCs w:val="24"/>
          <w:lang w:eastAsia="en-US"/>
        </w:rPr>
        <w:t>образовательных</w:t>
      </w:r>
      <w:r w:rsidRPr="00F164E9">
        <w:rPr>
          <w:rFonts w:eastAsia="Nimbus Roman No9 L"/>
          <w:sz w:val="24"/>
          <w:szCs w:val="24"/>
          <w:lang w:eastAsia="en-US"/>
        </w:rPr>
        <w:t xml:space="preserve"> </w:t>
      </w:r>
      <w:r w:rsidRPr="00F164E9">
        <w:rPr>
          <w:sz w:val="24"/>
          <w:szCs w:val="24"/>
          <w:lang w:eastAsia="en-US"/>
        </w:rPr>
        <w:t>учреждений,</w:t>
      </w:r>
      <w:r w:rsidRPr="00F164E9">
        <w:rPr>
          <w:rFonts w:eastAsia="Nimbus Roman No9 L"/>
          <w:sz w:val="24"/>
          <w:szCs w:val="24"/>
          <w:lang w:eastAsia="en-US"/>
        </w:rPr>
        <w:t xml:space="preserve"> </w:t>
      </w:r>
      <w:r w:rsidRPr="00F164E9">
        <w:rPr>
          <w:sz w:val="24"/>
          <w:szCs w:val="24"/>
          <w:lang w:eastAsia="en-US"/>
        </w:rPr>
        <w:t>расположенных</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городской</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сельской</w:t>
      </w:r>
      <w:r w:rsidRPr="00F164E9">
        <w:rPr>
          <w:rFonts w:eastAsia="Nimbus Roman No9 L"/>
          <w:sz w:val="24"/>
          <w:szCs w:val="24"/>
          <w:lang w:eastAsia="en-US"/>
        </w:rPr>
        <w:t xml:space="preserve"> </w:t>
      </w:r>
      <w:r w:rsidRPr="00F164E9">
        <w:rPr>
          <w:sz w:val="24"/>
          <w:szCs w:val="24"/>
          <w:lang w:eastAsia="en-US"/>
        </w:rPr>
        <w:t>местности.</w:t>
      </w:r>
    </w:p>
    <w:p w:rsidR="00685F55" w:rsidRPr="00F164E9" w:rsidRDefault="00685F55" w:rsidP="00905E31">
      <w:pPr>
        <w:widowControl/>
        <w:ind w:left="708"/>
        <w:rPr>
          <w:sz w:val="24"/>
          <w:szCs w:val="24"/>
          <w:lang w:eastAsia="en-US"/>
        </w:rPr>
      </w:pPr>
      <w:r w:rsidRPr="00F164E9">
        <w:rPr>
          <w:sz w:val="24"/>
          <w:szCs w:val="24"/>
          <w:lang w:eastAsia="en-US"/>
        </w:rPr>
        <w:t xml:space="preserve">  Органы</w:t>
      </w:r>
      <w:r w:rsidRPr="00F164E9">
        <w:rPr>
          <w:rFonts w:eastAsia="Nimbus Roman No9 L"/>
          <w:sz w:val="24"/>
          <w:szCs w:val="24"/>
          <w:lang w:eastAsia="en-US"/>
        </w:rPr>
        <w:t xml:space="preserve"> </w:t>
      </w:r>
      <w:r w:rsidRPr="00F164E9">
        <w:rPr>
          <w:sz w:val="24"/>
          <w:szCs w:val="24"/>
          <w:lang w:eastAsia="en-US"/>
        </w:rPr>
        <w:t>местного</w:t>
      </w:r>
      <w:r w:rsidRPr="00F164E9">
        <w:rPr>
          <w:rFonts w:eastAsia="Nimbus Roman No9 L"/>
          <w:sz w:val="24"/>
          <w:szCs w:val="24"/>
          <w:lang w:eastAsia="en-US"/>
        </w:rPr>
        <w:t xml:space="preserve"> </w:t>
      </w:r>
      <w:r w:rsidRPr="00F164E9">
        <w:rPr>
          <w:sz w:val="24"/>
          <w:szCs w:val="24"/>
          <w:lang w:eastAsia="en-US"/>
        </w:rPr>
        <w:t>самоуправления</w:t>
      </w:r>
      <w:r w:rsidRPr="00F164E9">
        <w:rPr>
          <w:rFonts w:eastAsia="Nimbus Roman No9 L"/>
          <w:sz w:val="24"/>
          <w:szCs w:val="24"/>
          <w:lang w:eastAsia="en-US"/>
        </w:rPr>
        <w:t xml:space="preserve"> </w:t>
      </w:r>
      <w:r w:rsidRPr="00F164E9">
        <w:rPr>
          <w:sz w:val="24"/>
          <w:szCs w:val="24"/>
          <w:lang w:eastAsia="en-US"/>
        </w:rPr>
        <w:t>могут</w:t>
      </w:r>
      <w:r w:rsidRPr="00F164E9">
        <w:rPr>
          <w:rFonts w:eastAsia="Nimbus Roman No9 L"/>
          <w:sz w:val="24"/>
          <w:szCs w:val="24"/>
          <w:lang w:eastAsia="en-US"/>
        </w:rPr>
        <w:t xml:space="preserve"> </w:t>
      </w:r>
      <w:r w:rsidRPr="00F164E9">
        <w:rPr>
          <w:sz w:val="24"/>
          <w:szCs w:val="24"/>
          <w:lang w:eastAsia="en-US"/>
        </w:rPr>
        <w:t>устанавливать</w:t>
      </w:r>
      <w:r w:rsidRPr="00F164E9">
        <w:rPr>
          <w:rFonts w:eastAsia="Nimbus Roman No9 L"/>
          <w:sz w:val="24"/>
          <w:szCs w:val="24"/>
          <w:lang w:eastAsia="en-US"/>
        </w:rPr>
        <w:t xml:space="preserve"> </w:t>
      </w:r>
      <w:r w:rsidRPr="00F164E9">
        <w:rPr>
          <w:sz w:val="24"/>
          <w:szCs w:val="24"/>
          <w:lang w:eastAsia="en-US"/>
        </w:rPr>
        <w:t>дополнительные</w:t>
      </w:r>
      <w:r w:rsidRPr="00F164E9">
        <w:rPr>
          <w:rFonts w:eastAsia="Nimbus Roman No9 L"/>
          <w:sz w:val="24"/>
          <w:szCs w:val="24"/>
          <w:lang w:eastAsia="en-US"/>
        </w:rPr>
        <w:t xml:space="preserve"> </w:t>
      </w:r>
      <w:r w:rsidRPr="00F164E9">
        <w:rPr>
          <w:sz w:val="24"/>
          <w:szCs w:val="24"/>
          <w:lang w:eastAsia="en-US"/>
        </w:rPr>
        <w:t>нормативы</w:t>
      </w:r>
      <w:r w:rsidRPr="00F164E9">
        <w:rPr>
          <w:rFonts w:eastAsia="Nimbus Roman No9 L"/>
          <w:sz w:val="24"/>
          <w:szCs w:val="24"/>
          <w:lang w:eastAsia="en-US"/>
        </w:rPr>
        <w:t xml:space="preserve"> </w:t>
      </w:r>
      <w:r w:rsidRPr="00F164E9">
        <w:rPr>
          <w:sz w:val="24"/>
          <w:szCs w:val="24"/>
          <w:lang w:eastAsia="en-US"/>
        </w:rPr>
        <w:t>финансирования</w:t>
      </w:r>
      <w:r w:rsidRPr="00F164E9">
        <w:rPr>
          <w:rFonts w:eastAsia="Nimbus Roman No9 L"/>
          <w:sz w:val="24"/>
          <w:szCs w:val="24"/>
          <w:lang w:eastAsia="en-US"/>
        </w:rPr>
        <w:t xml:space="preserve"> </w:t>
      </w:r>
      <w:r w:rsidRPr="00F164E9">
        <w:rPr>
          <w:sz w:val="24"/>
          <w:szCs w:val="24"/>
          <w:lang w:eastAsia="en-US"/>
        </w:rPr>
        <w:t>образовательных</w:t>
      </w:r>
      <w:r w:rsidRPr="00F164E9">
        <w:rPr>
          <w:rFonts w:eastAsia="Nimbus Roman No9 L"/>
          <w:sz w:val="24"/>
          <w:szCs w:val="24"/>
          <w:lang w:eastAsia="en-US"/>
        </w:rPr>
        <w:t xml:space="preserve"> </w:t>
      </w:r>
      <w:r w:rsidRPr="00F164E9">
        <w:rPr>
          <w:sz w:val="24"/>
          <w:szCs w:val="24"/>
          <w:lang w:eastAsia="en-US"/>
        </w:rPr>
        <w:t>учреждений</w:t>
      </w:r>
      <w:r w:rsidRPr="00F164E9">
        <w:rPr>
          <w:rFonts w:eastAsia="Nimbus Roman No9 L"/>
          <w:sz w:val="24"/>
          <w:szCs w:val="24"/>
          <w:lang w:eastAsia="en-US"/>
        </w:rPr>
        <w:t xml:space="preserve"> </w:t>
      </w:r>
      <w:r w:rsidRPr="00F164E9">
        <w:rPr>
          <w:sz w:val="24"/>
          <w:szCs w:val="24"/>
          <w:lang w:eastAsia="en-US"/>
        </w:rPr>
        <w:t>за</w:t>
      </w:r>
      <w:r w:rsidRPr="00F164E9">
        <w:rPr>
          <w:rFonts w:eastAsia="Nimbus Roman No9 L"/>
          <w:sz w:val="24"/>
          <w:szCs w:val="24"/>
          <w:lang w:eastAsia="en-US"/>
        </w:rPr>
        <w:t xml:space="preserve"> </w:t>
      </w:r>
      <w:r w:rsidRPr="00F164E9">
        <w:rPr>
          <w:sz w:val="24"/>
          <w:szCs w:val="24"/>
          <w:lang w:eastAsia="en-US"/>
        </w:rPr>
        <w:t>счёт</w:t>
      </w:r>
      <w:r w:rsidRPr="00F164E9">
        <w:rPr>
          <w:rFonts w:eastAsia="Nimbus Roman No9 L"/>
          <w:sz w:val="24"/>
          <w:szCs w:val="24"/>
          <w:lang w:eastAsia="en-US"/>
        </w:rPr>
        <w:t xml:space="preserve"> </w:t>
      </w:r>
      <w:r w:rsidRPr="00F164E9">
        <w:rPr>
          <w:sz w:val="24"/>
          <w:szCs w:val="24"/>
          <w:lang w:eastAsia="en-US"/>
        </w:rPr>
        <w:t>средств</w:t>
      </w:r>
      <w:r w:rsidRPr="00F164E9">
        <w:rPr>
          <w:rFonts w:eastAsia="Nimbus Roman No9 L"/>
          <w:sz w:val="24"/>
          <w:szCs w:val="24"/>
          <w:lang w:eastAsia="en-US"/>
        </w:rPr>
        <w:t xml:space="preserve"> </w:t>
      </w:r>
      <w:r w:rsidRPr="00F164E9">
        <w:rPr>
          <w:sz w:val="24"/>
          <w:szCs w:val="24"/>
          <w:lang w:eastAsia="en-US"/>
        </w:rPr>
        <w:t>местных</w:t>
      </w:r>
      <w:r w:rsidRPr="00F164E9">
        <w:rPr>
          <w:rFonts w:eastAsia="Nimbus Roman No9 L"/>
          <w:sz w:val="24"/>
          <w:szCs w:val="24"/>
          <w:lang w:eastAsia="en-US"/>
        </w:rPr>
        <w:t xml:space="preserve"> </w:t>
      </w:r>
      <w:r w:rsidRPr="00F164E9">
        <w:rPr>
          <w:sz w:val="24"/>
          <w:szCs w:val="24"/>
          <w:lang w:eastAsia="en-US"/>
        </w:rPr>
        <w:t>бюджетов</w:t>
      </w:r>
      <w:r w:rsidRPr="00F164E9">
        <w:rPr>
          <w:rFonts w:eastAsia="Nimbus Roman No9 L"/>
          <w:sz w:val="24"/>
          <w:szCs w:val="24"/>
          <w:lang w:eastAsia="en-US"/>
        </w:rPr>
        <w:t xml:space="preserve"> </w:t>
      </w:r>
      <w:r w:rsidRPr="00F164E9">
        <w:rPr>
          <w:sz w:val="24"/>
          <w:szCs w:val="24"/>
          <w:lang w:eastAsia="en-US"/>
        </w:rPr>
        <w:t>сверх</w:t>
      </w:r>
      <w:r w:rsidRPr="00F164E9">
        <w:rPr>
          <w:rFonts w:eastAsia="Nimbus Roman No9 L"/>
          <w:sz w:val="24"/>
          <w:szCs w:val="24"/>
          <w:lang w:eastAsia="en-US"/>
        </w:rPr>
        <w:t xml:space="preserve"> </w:t>
      </w:r>
      <w:r w:rsidRPr="00F164E9">
        <w:rPr>
          <w:sz w:val="24"/>
          <w:szCs w:val="24"/>
          <w:lang w:eastAsia="en-US"/>
        </w:rPr>
        <w:t>установленного</w:t>
      </w:r>
      <w:r w:rsidRPr="00F164E9">
        <w:rPr>
          <w:rFonts w:eastAsia="Nimbus Roman No9 L"/>
          <w:sz w:val="24"/>
          <w:szCs w:val="24"/>
          <w:lang w:eastAsia="en-US"/>
        </w:rPr>
        <w:t xml:space="preserve"> </w:t>
      </w:r>
      <w:r w:rsidRPr="00F164E9">
        <w:rPr>
          <w:sz w:val="24"/>
          <w:szCs w:val="24"/>
          <w:lang w:eastAsia="en-US"/>
        </w:rPr>
        <w:t>регионального</w:t>
      </w:r>
      <w:r w:rsidRPr="00F164E9">
        <w:rPr>
          <w:rFonts w:eastAsia="Nimbus Roman No9 L"/>
          <w:sz w:val="24"/>
          <w:szCs w:val="24"/>
          <w:lang w:eastAsia="en-US"/>
        </w:rPr>
        <w:t xml:space="preserve"> </w:t>
      </w:r>
      <w:r w:rsidRPr="00F164E9">
        <w:rPr>
          <w:sz w:val="24"/>
          <w:szCs w:val="24"/>
          <w:lang w:eastAsia="en-US"/>
        </w:rPr>
        <w:t>подушевого</w:t>
      </w:r>
      <w:r w:rsidRPr="00F164E9">
        <w:rPr>
          <w:rFonts w:eastAsia="Nimbus Roman No9 L"/>
          <w:sz w:val="24"/>
          <w:szCs w:val="24"/>
          <w:lang w:eastAsia="en-US"/>
        </w:rPr>
        <w:t xml:space="preserve"> </w:t>
      </w:r>
      <w:r w:rsidRPr="00F164E9">
        <w:rPr>
          <w:sz w:val="24"/>
          <w:szCs w:val="24"/>
          <w:lang w:eastAsia="en-US"/>
        </w:rPr>
        <w:t>норматива.</w:t>
      </w:r>
    </w:p>
    <w:p w:rsidR="00685F55" w:rsidRPr="00F164E9" w:rsidRDefault="00685F55" w:rsidP="00905E31">
      <w:pPr>
        <w:widowControl/>
        <w:ind w:left="708"/>
        <w:rPr>
          <w:sz w:val="24"/>
          <w:szCs w:val="24"/>
          <w:lang w:eastAsia="en-US"/>
        </w:rPr>
      </w:pPr>
      <w:r w:rsidRPr="00F164E9">
        <w:rPr>
          <w:sz w:val="24"/>
          <w:szCs w:val="24"/>
          <w:lang w:eastAsia="en-US"/>
        </w:rPr>
        <w:t xml:space="preserve">   Региональный</w:t>
      </w:r>
      <w:r w:rsidRPr="00F164E9">
        <w:rPr>
          <w:rFonts w:eastAsia="Nimbus Roman No9 L"/>
          <w:sz w:val="24"/>
          <w:szCs w:val="24"/>
          <w:lang w:eastAsia="en-US"/>
        </w:rPr>
        <w:t xml:space="preserve"> </w:t>
      </w:r>
      <w:r w:rsidRPr="00F164E9">
        <w:rPr>
          <w:sz w:val="24"/>
          <w:szCs w:val="24"/>
          <w:lang w:eastAsia="en-US"/>
        </w:rPr>
        <w:t>расчётный</w:t>
      </w:r>
      <w:r w:rsidRPr="00F164E9">
        <w:rPr>
          <w:rFonts w:eastAsia="Nimbus Roman No9 L"/>
          <w:sz w:val="24"/>
          <w:szCs w:val="24"/>
          <w:lang w:eastAsia="en-US"/>
        </w:rPr>
        <w:t xml:space="preserve"> </w:t>
      </w:r>
      <w:r w:rsidRPr="00F164E9">
        <w:rPr>
          <w:sz w:val="24"/>
          <w:szCs w:val="24"/>
          <w:lang w:eastAsia="en-US"/>
        </w:rPr>
        <w:t>подушевой</w:t>
      </w:r>
      <w:r w:rsidRPr="00F164E9">
        <w:rPr>
          <w:rFonts w:eastAsia="Nimbus Roman No9 L"/>
          <w:sz w:val="24"/>
          <w:szCs w:val="24"/>
          <w:lang w:eastAsia="en-US"/>
        </w:rPr>
        <w:t xml:space="preserve"> </w:t>
      </w:r>
      <w:r w:rsidRPr="00F164E9">
        <w:rPr>
          <w:sz w:val="24"/>
          <w:szCs w:val="24"/>
          <w:lang w:eastAsia="en-US"/>
        </w:rPr>
        <w:t>норматив</w:t>
      </w:r>
      <w:r w:rsidRPr="00F164E9">
        <w:rPr>
          <w:rFonts w:eastAsia="Nimbus Roman No9 L"/>
          <w:sz w:val="24"/>
          <w:szCs w:val="24"/>
          <w:lang w:eastAsia="en-US"/>
        </w:rPr>
        <w:t xml:space="preserve"> </w:t>
      </w:r>
      <w:r w:rsidRPr="00F164E9">
        <w:rPr>
          <w:sz w:val="24"/>
          <w:szCs w:val="24"/>
          <w:lang w:eastAsia="en-US"/>
        </w:rPr>
        <w:t>должен</w:t>
      </w:r>
      <w:r w:rsidRPr="00F164E9">
        <w:rPr>
          <w:rFonts w:eastAsia="Nimbus Roman No9 L"/>
          <w:sz w:val="24"/>
          <w:szCs w:val="24"/>
          <w:lang w:eastAsia="en-US"/>
        </w:rPr>
        <w:t xml:space="preserve"> </w:t>
      </w:r>
      <w:r w:rsidRPr="00F164E9">
        <w:rPr>
          <w:sz w:val="24"/>
          <w:szCs w:val="24"/>
          <w:lang w:eastAsia="en-US"/>
        </w:rPr>
        <w:t>покрывать</w:t>
      </w:r>
      <w:r w:rsidRPr="00F164E9">
        <w:rPr>
          <w:rFonts w:eastAsia="Nimbus Roman No9 L"/>
          <w:sz w:val="24"/>
          <w:szCs w:val="24"/>
          <w:lang w:eastAsia="en-US"/>
        </w:rPr>
        <w:t xml:space="preserve"> </w:t>
      </w:r>
      <w:r w:rsidRPr="00F164E9">
        <w:rPr>
          <w:sz w:val="24"/>
          <w:szCs w:val="24"/>
          <w:lang w:eastAsia="en-US"/>
        </w:rPr>
        <w:t>следующие</w:t>
      </w:r>
      <w:r w:rsidRPr="00F164E9">
        <w:rPr>
          <w:rFonts w:eastAsia="Nimbus Roman No9 L"/>
          <w:sz w:val="24"/>
          <w:szCs w:val="24"/>
          <w:lang w:eastAsia="en-US"/>
        </w:rPr>
        <w:t xml:space="preserve"> </w:t>
      </w:r>
      <w:r w:rsidRPr="00F164E9">
        <w:rPr>
          <w:sz w:val="24"/>
          <w:szCs w:val="24"/>
          <w:lang w:eastAsia="en-US"/>
        </w:rPr>
        <w:t>расходы</w:t>
      </w:r>
      <w:r w:rsidRPr="00F164E9">
        <w:rPr>
          <w:rFonts w:eastAsia="Nimbus Roman No9 L"/>
          <w:sz w:val="24"/>
          <w:szCs w:val="24"/>
          <w:lang w:eastAsia="en-US"/>
        </w:rPr>
        <w:t xml:space="preserve"> </w:t>
      </w:r>
      <w:r w:rsidRPr="00F164E9">
        <w:rPr>
          <w:sz w:val="24"/>
          <w:szCs w:val="24"/>
          <w:lang w:eastAsia="en-US"/>
        </w:rPr>
        <w:t>на</w:t>
      </w:r>
      <w:r w:rsidRPr="00F164E9">
        <w:rPr>
          <w:rFonts w:eastAsia="Nimbus Roman No9 L"/>
          <w:sz w:val="24"/>
          <w:szCs w:val="24"/>
          <w:lang w:eastAsia="en-US"/>
        </w:rPr>
        <w:t xml:space="preserve"> </w:t>
      </w:r>
      <w:r w:rsidRPr="00F164E9">
        <w:rPr>
          <w:sz w:val="24"/>
          <w:szCs w:val="24"/>
          <w:lang w:eastAsia="en-US"/>
        </w:rPr>
        <w:t>год:</w:t>
      </w:r>
    </w:p>
    <w:p w:rsidR="00685F55" w:rsidRPr="00F164E9" w:rsidRDefault="00685F55" w:rsidP="00905E31">
      <w:pPr>
        <w:widowControl/>
        <w:ind w:left="708"/>
        <w:rPr>
          <w:sz w:val="24"/>
          <w:szCs w:val="24"/>
          <w:lang w:eastAsia="en-US"/>
        </w:rPr>
      </w:pPr>
      <w:r w:rsidRPr="00F164E9">
        <w:rPr>
          <w:sz w:val="24"/>
          <w:szCs w:val="24"/>
          <w:lang w:eastAsia="en-US"/>
        </w:rPr>
        <w:t>• оплату</w:t>
      </w:r>
      <w:r w:rsidRPr="00F164E9">
        <w:rPr>
          <w:rFonts w:eastAsia="Nimbus Roman No9 L"/>
          <w:sz w:val="24"/>
          <w:szCs w:val="24"/>
          <w:lang w:eastAsia="en-US"/>
        </w:rPr>
        <w:t xml:space="preserve"> </w:t>
      </w:r>
      <w:r w:rsidRPr="00F164E9">
        <w:rPr>
          <w:sz w:val="24"/>
          <w:szCs w:val="24"/>
          <w:lang w:eastAsia="en-US"/>
        </w:rPr>
        <w:t>труда</w:t>
      </w:r>
      <w:r w:rsidRPr="00F164E9">
        <w:rPr>
          <w:rFonts w:eastAsia="Nimbus Roman No9 L"/>
          <w:sz w:val="24"/>
          <w:szCs w:val="24"/>
          <w:lang w:eastAsia="en-US"/>
        </w:rPr>
        <w:t xml:space="preserve"> </w:t>
      </w:r>
      <w:r w:rsidRPr="00F164E9">
        <w:rPr>
          <w:sz w:val="24"/>
          <w:szCs w:val="24"/>
          <w:lang w:eastAsia="en-US"/>
        </w:rPr>
        <w:t>работников</w:t>
      </w:r>
      <w:r w:rsidRPr="00F164E9">
        <w:rPr>
          <w:rFonts w:eastAsia="Nimbus Roman No9 L"/>
          <w:sz w:val="24"/>
          <w:szCs w:val="24"/>
          <w:lang w:eastAsia="en-US"/>
        </w:rPr>
        <w:t xml:space="preserve"> </w:t>
      </w:r>
      <w:r w:rsidRPr="00F164E9">
        <w:rPr>
          <w:sz w:val="24"/>
          <w:szCs w:val="24"/>
          <w:lang w:eastAsia="en-US"/>
        </w:rPr>
        <w:t>образовательных</w:t>
      </w:r>
      <w:r w:rsidRPr="00F164E9">
        <w:rPr>
          <w:rFonts w:eastAsia="Nimbus Roman No9 L"/>
          <w:sz w:val="24"/>
          <w:szCs w:val="24"/>
          <w:lang w:eastAsia="en-US"/>
        </w:rPr>
        <w:t xml:space="preserve"> </w:t>
      </w:r>
      <w:r w:rsidRPr="00F164E9">
        <w:rPr>
          <w:sz w:val="24"/>
          <w:szCs w:val="24"/>
          <w:lang w:eastAsia="en-US"/>
        </w:rPr>
        <w:t>учреждений</w:t>
      </w:r>
      <w:r w:rsidRPr="00F164E9">
        <w:rPr>
          <w:rFonts w:eastAsia="Nimbus Roman No9 L"/>
          <w:sz w:val="24"/>
          <w:szCs w:val="24"/>
          <w:lang w:eastAsia="en-US"/>
        </w:rPr>
        <w:t xml:space="preserve"> </w:t>
      </w:r>
      <w:r w:rsidRPr="00F164E9">
        <w:rPr>
          <w:sz w:val="24"/>
          <w:szCs w:val="24"/>
          <w:lang w:eastAsia="en-US"/>
        </w:rPr>
        <w:t>с</w:t>
      </w:r>
      <w:r w:rsidRPr="00F164E9">
        <w:rPr>
          <w:rFonts w:eastAsia="Nimbus Roman No9 L"/>
          <w:sz w:val="24"/>
          <w:szCs w:val="24"/>
          <w:lang w:eastAsia="en-US"/>
        </w:rPr>
        <w:t xml:space="preserve"> </w:t>
      </w:r>
      <w:r w:rsidRPr="00F164E9">
        <w:rPr>
          <w:sz w:val="24"/>
          <w:szCs w:val="24"/>
          <w:lang w:eastAsia="en-US"/>
        </w:rPr>
        <w:t>учётом</w:t>
      </w:r>
      <w:r w:rsidRPr="00F164E9">
        <w:rPr>
          <w:rFonts w:eastAsia="Nimbus Roman No9 L"/>
          <w:sz w:val="24"/>
          <w:szCs w:val="24"/>
          <w:lang w:eastAsia="en-US"/>
        </w:rPr>
        <w:t xml:space="preserve"> </w:t>
      </w:r>
      <w:r w:rsidRPr="00F164E9">
        <w:rPr>
          <w:sz w:val="24"/>
          <w:szCs w:val="24"/>
          <w:lang w:eastAsia="en-US"/>
        </w:rPr>
        <w:t>районных</w:t>
      </w:r>
      <w:r w:rsidRPr="00F164E9">
        <w:rPr>
          <w:rFonts w:eastAsia="Nimbus Roman No9 L"/>
          <w:sz w:val="24"/>
          <w:szCs w:val="24"/>
          <w:lang w:eastAsia="en-US"/>
        </w:rPr>
        <w:t xml:space="preserve"> </w:t>
      </w:r>
      <w:r w:rsidRPr="00F164E9">
        <w:rPr>
          <w:sz w:val="24"/>
          <w:szCs w:val="24"/>
          <w:lang w:eastAsia="en-US"/>
        </w:rPr>
        <w:t>коэффициентов</w:t>
      </w:r>
      <w:r w:rsidRPr="00F164E9">
        <w:rPr>
          <w:rFonts w:eastAsia="Nimbus Roman No9 L"/>
          <w:sz w:val="24"/>
          <w:szCs w:val="24"/>
          <w:lang w:eastAsia="en-US"/>
        </w:rPr>
        <w:t xml:space="preserve"> </w:t>
      </w:r>
      <w:r w:rsidRPr="00F164E9">
        <w:rPr>
          <w:sz w:val="24"/>
          <w:szCs w:val="24"/>
          <w:lang w:eastAsia="en-US"/>
        </w:rPr>
        <w:t>к</w:t>
      </w:r>
      <w:r w:rsidRPr="00F164E9">
        <w:rPr>
          <w:rFonts w:eastAsia="Nimbus Roman No9 L"/>
          <w:sz w:val="24"/>
          <w:szCs w:val="24"/>
          <w:lang w:eastAsia="en-US"/>
        </w:rPr>
        <w:t xml:space="preserve"> </w:t>
      </w:r>
      <w:r w:rsidRPr="00F164E9">
        <w:rPr>
          <w:sz w:val="24"/>
          <w:szCs w:val="24"/>
          <w:lang w:eastAsia="en-US"/>
        </w:rPr>
        <w:t>заработной</w:t>
      </w:r>
      <w:r w:rsidRPr="00F164E9">
        <w:rPr>
          <w:rFonts w:eastAsia="Nimbus Roman No9 L"/>
          <w:sz w:val="24"/>
          <w:szCs w:val="24"/>
          <w:lang w:eastAsia="en-US"/>
        </w:rPr>
        <w:t xml:space="preserve"> </w:t>
      </w:r>
      <w:r w:rsidRPr="00F164E9">
        <w:rPr>
          <w:sz w:val="24"/>
          <w:szCs w:val="24"/>
          <w:lang w:eastAsia="en-US"/>
        </w:rPr>
        <w:t>плате,</w:t>
      </w:r>
      <w:r w:rsidRPr="00F164E9">
        <w:rPr>
          <w:rFonts w:eastAsia="Nimbus Roman No9 L"/>
          <w:sz w:val="24"/>
          <w:szCs w:val="24"/>
          <w:lang w:eastAsia="en-US"/>
        </w:rPr>
        <w:t xml:space="preserve"> </w:t>
      </w:r>
      <w:r w:rsidRPr="00F164E9">
        <w:rPr>
          <w:sz w:val="24"/>
          <w:szCs w:val="24"/>
          <w:lang w:eastAsia="en-US"/>
        </w:rPr>
        <w:t>а</w:t>
      </w:r>
      <w:r w:rsidRPr="00F164E9">
        <w:rPr>
          <w:rFonts w:eastAsia="Nimbus Roman No9 L"/>
          <w:sz w:val="24"/>
          <w:szCs w:val="24"/>
          <w:lang w:eastAsia="en-US"/>
        </w:rPr>
        <w:t xml:space="preserve"> </w:t>
      </w:r>
      <w:r w:rsidRPr="00F164E9">
        <w:rPr>
          <w:sz w:val="24"/>
          <w:szCs w:val="24"/>
          <w:lang w:eastAsia="en-US"/>
        </w:rPr>
        <w:t>также</w:t>
      </w:r>
      <w:r w:rsidRPr="00F164E9">
        <w:rPr>
          <w:rFonts w:eastAsia="Nimbus Roman No9 L"/>
          <w:sz w:val="24"/>
          <w:szCs w:val="24"/>
          <w:lang w:eastAsia="en-US"/>
        </w:rPr>
        <w:t xml:space="preserve"> </w:t>
      </w:r>
      <w:r w:rsidRPr="00F164E9">
        <w:rPr>
          <w:sz w:val="24"/>
          <w:szCs w:val="24"/>
          <w:lang w:eastAsia="en-US"/>
        </w:rPr>
        <w:t>отчисления;</w:t>
      </w:r>
    </w:p>
    <w:p w:rsidR="00685F55" w:rsidRPr="00F164E9" w:rsidRDefault="00685F55" w:rsidP="00905E31">
      <w:pPr>
        <w:widowControl/>
        <w:ind w:left="708"/>
        <w:rPr>
          <w:sz w:val="24"/>
          <w:szCs w:val="24"/>
          <w:lang w:eastAsia="en-US"/>
        </w:rPr>
      </w:pPr>
      <w:r w:rsidRPr="00F164E9">
        <w:rPr>
          <w:sz w:val="24"/>
          <w:szCs w:val="24"/>
          <w:lang w:eastAsia="en-US"/>
        </w:rPr>
        <w:t>• расходы,</w:t>
      </w:r>
      <w:r w:rsidRPr="00F164E9">
        <w:rPr>
          <w:rFonts w:eastAsia="Nimbus Roman No9 L"/>
          <w:sz w:val="24"/>
          <w:szCs w:val="24"/>
          <w:lang w:eastAsia="en-US"/>
        </w:rPr>
        <w:t xml:space="preserve"> </w:t>
      </w:r>
      <w:r w:rsidRPr="00F164E9">
        <w:rPr>
          <w:sz w:val="24"/>
          <w:szCs w:val="24"/>
          <w:lang w:eastAsia="en-US"/>
        </w:rPr>
        <w:t>непосредственно</w:t>
      </w:r>
      <w:r w:rsidRPr="00F164E9">
        <w:rPr>
          <w:rFonts w:eastAsia="Nimbus Roman No9 L"/>
          <w:sz w:val="24"/>
          <w:szCs w:val="24"/>
          <w:lang w:eastAsia="en-US"/>
        </w:rPr>
        <w:t xml:space="preserve"> </w:t>
      </w:r>
      <w:r w:rsidRPr="00F164E9">
        <w:rPr>
          <w:sz w:val="24"/>
          <w:szCs w:val="24"/>
          <w:lang w:eastAsia="en-US"/>
        </w:rPr>
        <w:t>связанные</w:t>
      </w:r>
      <w:r w:rsidRPr="00F164E9">
        <w:rPr>
          <w:rFonts w:eastAsia="Nimbus Roman No9 L"/>
          <w:sz w:val="24"/>
          <w:szCs w:val="24"/>
          <w:lang w:eastAsia="en-US"/>
        </w:rPr>
        <w:t xml:space="preserve"> </w:t>
      </w:r>
      <w:r w:rsidRPr="00F164E9">
        <w:rPr>
          <w:sz w:val="24"/>
          <w:szCs w:val="24"/>
          <w:lang w:eastAsia="en-US"/>
        </w:rPr>
        <w:t>с</w:t>
      </w:r>
      <w:r w:rsidRPr="00F164E9">
        <w:rPr>
          <w:rFonts w:eastAsia="Nimbus Roman No9 L"/>
          <w:sz w:val="24"/>
          <w:szCs w:val="24"/>
          <w:lang w:eastAsia="en-US"/>
        </w:rPr>
        <w:t xml:space="preserve"> </w:t>
      </w:r>
      <w:r w:rsidRPr="00F164E9">
        <w:rPr>
          <w:sz w:val="24"/>
          <w:szCs w:val="24"/>
          <w:lang w:eastAsia="en-US"/>
        </w:rPr>
        <w:t>обеспечением</w:t>
      </w:r>
      <w:r w:rsidRPr="00F164E9">
        <w:rPr>
          <w:rFonts w:eastAsia="Nimbus Roman No9 L"/>
          <w:sz w:val="24"/>
          <w:szCs w:val="24"/>
          <w:lang w:eastAsia="en-US"/>
        </w:rPr>
        <w:t xml:space="preserve"> </w:t>
      </w:r>
      <w:r w:rsidRPr="00F164E9">
        <w:rPr>
          <w:sz w:val="24"/>
          <w:szCs w:val="24"/>
          <w:lang w:eastAsia="en-US"/>
        </w:rPr>
        <w:t>образовательного</w:t>
      </w:r>
      <w:r w:rsidRPr="00F164E9">
        <w:rPr>
          <w:rFonts w:eastAsia="Nimbus Roman No9 L"/>
          <w:sz w:val="24"/>
          <w:szCs w:val="24"/>
          <w:lang w:eastAsia="en-US"/>
        </w:rPr>
        <w:t xml:space="preserve"> </w:t>
      </w:r>
      <w:r w:rsidRPr="00F164E9">
        <w:rPr>
          <w:sz w:val="24"/>
          <w:szCs w:val="24"/>
          <w:lang w:eastAsia="en-US"/>
        </w:rPr>
        <w:t>процесса</w:t>
      </w:r>
      <w:r w:rsidRPr="00F164E9">
        <w:rPr>
          <w:rFonts w:eastAsia="Nimbus Roman No9 L"/>
          <w:sz w:val="24"/>
          <w:szCs w:val="24"/>
          <w:lang w:eastAsia="en-US"/>
        </w:rPr>
        <w:t xml:space="preserve"> </w:t>
      </w:r>
      <w:r w:rsidRPr="00F164E9">
        <w:rPr>
          <w:sz w:val="24"/>
          <w:szCs w:val="24"/>
          <w:lang w:eastAsia="en-US"/>
        </w:rPr>
        <w:t>(приобретение</w:t>
      </w:r>
      <w:r w:rsidRPr="00F164E9">
        <w:rPr>
          <w:rFonts w:eastAsia="Nimbus Roman No9 L"/>
          <w:sz w:val="24"/>
          <w:szCs w:val="24"/>
          <w:lang w:eastAsia="en-US"/>
        </w:rPr>
        <w:t xml:space="preserve"> </w:t>
      </w:r>
      <w:r w:rsidRPr="00F164E9">
        <w:rPr>
          <w:sz w:val="24"/>
          <w:szCs w:val="24"/>
          <w:lang w:eastAsia="en-US"/>
        </w:rPr>
        <w:t>учебно-наглядных</w:t>
      </w:r>
      <w:r w:rsidRPr="00F164E9">
        <w:rPr>
          <w:rFonts w:eastAsia="Nimbus Roman No9 L"/>
          <w:sz w:val="24"/>
          <w:szCs w:val="24"/>
          <w:lang w:eastAsia="en-US"/>
        </w:rPr>
        <w:t xml:space="preserve"> </w:t>
      </w:r>
      <w:r w:rsidRPr="00F164E9">
        <w:rPr>
          <w:sz w:val="24"/>
          <w:szCs w:val="24"/>
          <w:lang w:eastAsia="en-US"/>
        </w:rPr>
        <w:t>пособий,</w:t>
      </w:r>
      <w:r w:rsidRPr="00F164E9">
        <w:rPr>
          <w:rFonts w:eastAsia="Nimbus Roman No9 L"/>
          <w:sz w:val="24"/>
          <w:szCs w:val="24"/>
          <w:lang w:eastAsia="en-US"/>
        </w:rPr>
        <w:t xml:space="preserve"> </w:t>
      </w:r>
      <w:r w:rsidRPr="00F164E9">
        <w:rPr>
          <w:sz w:val="24"/>
          <w:szCs w:val="24"/>
          <w:lang w:eastAsia="en-US"/>
        </w:rPr>
        <w:t>технических</w:t>
      </w:r>
      <w:r w:rsidRPr="00F164E9">
        <w:rPr>
          <w:rFonts w:eastAsia="Nimbus Roman No9 L"/>
          <w:sz w:val="24"/>
          <w:szCs w:val="24"/>
          <w:lang w:eastAsia="en-US"/>
        </w:rPr>
        <w:t xml:space="preserve"> </w:t>
      </w:r>
      <w:r w:rsidRPr="00F164E9">
        <w:rPr>
          <w:sz w:val="24"/>
          <w:szCs w:val="24"/>
          <w:lang w:eastAsia="en-US"/>
        </w:rPr>
        <w:t>средств</w:t>
      </w:r>
      <w:r w:rsidRPr="00F164E9">
        <w:rPr>
          <w:rFonts w:eastAsia="Nimbus Roman No9 L"/>
          <w:sz w:val="24"/>
          <w:szCs w:val="24"/>
          <w:lang w:eastAsia="en-US"/>
        </w:rPr>
        <w:t xml:space="preserve"> </w:t>
      </w:r>
      <w:r w:rsidRPr="00F164E9">
        <w:rPr>
          <w:sz w:val="24"/>
          <w:szCs w:val="24"/>
          <w:lang w:eastAsia="en-US"/>
        </w:rPr>
        <w:t>обучения,</w:t>
      </w:r>
      <w:r w:rsidRPr="00F164E9">
        <w:rPr>
          <w:rFonts w:eastAsia="Nimbus Roman No9 L"/>
          <w:sz w:val="24"/>
          <w:szCs w:val="24"/>
          <w:lang w:eastAsia="en-US"/>
        </w:rPr>
        <w:t xml:space="preserve"> </w:t>
      </w:r>
      <w:r w:rsidRPr="00F164E9">
        <w:rPr>
          <w:sz w:val="24"/>
          <w:szCs w:val="24"/>
          <w:lang w:eastAsia="en-US"/>
        </w:rPr>
        <w:t>расходных</w:t>
      </w:r>
      <w:r w:rsidRPr="00F164E9">
        <w:rPr>
          <w:rFonts w:eastAsia="Nimbus Roman No9 L"/>
          <w:sz w:val="24"/>
          <w:szCs w:val="24"/>
          <w:lang w:eastAsia="en-US"/>
        </w:rPr>
        <w:t xml:space="preserve"> </w:t>
      </w:r>
      <w:r w:rsidRPr="00F164E9">
        <w:rPr>
          <w:sz w:val="24"/>
          <w:szCs w:val="24"/>
          <w:lang w:eastAsia="en-US"/>
        </w:rPr>
        <w:t>материалов,</w:t>
      </w:r>
      <w:r w:rsidRPr="00F164E9">
        <w:rPr>
          <w:rFonts w:eastAsia="Nimbus Roman No9 L"/>
          <w:sz w:val="24"/>
          <w:szCs w:val="24"/>
          <w:lang w:eastAsia="en-US"/>
        </w:rPr>
        <w:t xml:space="preserve"> </w:t>
      </w:r>
      <w:r w:rsidRPr="00F164E9">
        <w:rPr>
          <w:sz w:val="24"/>
          <w:szCs w:val="24"/>
          <w:lang w:eastAsia="en-US"/>
        </w:rPr>
        <w:t>канцелярских</w:t>
      </w:r>
      <w:r w:rsidRPr="00F164E9">
        <w:rPr>
          <w:rFonts w:eastAsia="Nimbus Roman No9 L"/>
          <w:sz w:val="24"/>
          <w:szCs w:val="24"/>
          <w:lang w:eastAsia="en-US"/>
        </w:rPr>
        <w:t xml:space="preserve"> </w:t>
      </w:r>
      <w:r w:rsidRPr="00F164E9">
        <w:rPr>
          <w:sz w:val="24"/>
          <w:szCs w:val="24"/>
          <w:lang w:eastAsia="en-US"/>
        </w:rPr>
        <w:t>товаров,</w:t>
      </w:r>
      <w:r w:rsidRPr="00F164E9">
        <w:rPr>
          <w:rFonts w:eastAsia="Nimbus Roman No9 L"/>
          <w:sz w:val="24"/>
          <w:szCs w:val="24"/>
          <w:lang w:eastAsia="en-US"/>
        </w:rPr>
        <w:t xml:space="preserve"> </w:t>
      </w:r>
      <w:r w:rsidRPr="00F164E9">
        <w:rPr>
          <w:sz w:val="24"/>
          <w:szCs w:val="24"/>
          <w:lang w:eastAsia="en-US"/>
        </w:rPr>
        <w:t>оплату</w:t>
      </w:r>
      <w:r w:rsidRPr="00F164E9">
        <w:rPr>
          <w:rFonts w:eastAsia="Nimbus Roman No9 L"/>
          <w:sz w:val="24"/>
          <w:szCs w:val="24"/>
          <w:lang w:eastAsia="en-US"/>
        </w:rPr>
        <w:t xml:space="preserve"> </w:t>
      </w:r>
      <w:r w:rsidRPr="00F164E9">
        <w:rPr>
          <w:sz w:val="24"/>
          <w:szCs w:val="24"/>
          <w:lang w:eastAsia="en-US"/>
        </w:rPr>
        <w:t>услуг</w:t>
      </w:r>
      <w:r w:rsidRPr="00F164E9">
        <w:rPr>
          <w:rFonts w:eastAsia="Nimbus Roman No9 L"/>
          <w:sz w:val="24"/>
          <w:szCs w:val="24"/>
          <w:lang w:eastAsia="en-US"/>
        </w:rPr>
        <w:t xml:space="preserve"> </w:t>
      </w:r>
      <w:r w:rsidRPr="00F164E9">
        <w:rPr>
          <w:sz w:val="24"/>
          <w:szCs w:val="24"/>
          <w:lang w:eastAsia="en-US"/>
        </w:rPr>
        <w:t>связи</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части</w:t>
      </w:r>
      <w:r w:rsidRPr="00F164E9">
        <w:rPr>
          <w:rFonts w:eastAsia="Nimbus Roman No9 L"/>
          <w:sz w:val="24"/>
          <w:szCs w:val="24"/>
          <w:lang w:eastAsia="en-US"/>
        </w:rPr>
        <w:t xml:space="preserve"> </w:t>
      </w:r>
      <w:r w:rsidRPr="00F164E9">
        <w:rPr>
          <w:sz w:val="24"/>
          <w:szCs w:val="24"/>
          <w:lang w:eastAsia="en-US"/>
        </w:rPr>
        <w:t>расходов,</w:t>
      </w:r>
      <w:r w:rsidRPr="00F164E9">
        <w:rPr>
          <w:rFonts w:eastAsia="Nimbus Roman No9 L"/>
          <w:sz w:val="24"/>
          <w:szCs w:val="24"/>
          <w:lang w:eastAsia="en-US"/>
        </w:rPr>
        <w:t xml:space="preserve"> </w:t>
      </w:r>
      <w:r w:rsidRPr="00F164E9">
        <w:rPr>
          <w:sz w:val="24"/>
          <w:szCs w:val="24"/>
          <w:lang w:eastAsia="en-US"/>
        </w:rPr>
        <w:t>связанных</w:t>
      </w:r>
      <w:r w:rsidRPr="00F164E9">
        <w:rPr>
          <w:rFonts w:eastAsia="Nimbus Roman No9 L"/>
          <w:sz w:val="24"/>
          <w:szCs w:val="24"/>
          <w:lang w:eastAsia="en-US"/>
        </w:rPr>
        <w:t xml:space="preserve"> </w:t>
      </w:r>
      <w:r w:rsidRPr="00F164E9">
        <w:rPr>
          <w:sz w:val="24"/>
          <w:szCs w:val="24"/>
          <w:lang w:eastAsia="en-US"/>
        </w:rPr>
        <w:t>с</w:t>
      </w:r>
      <w:r w:rsidRPr="00F164E9">
        <w:rPr>
          <w:rFonts w:eastAsia="Nimbus Roman No9 L"/>
          <w:sz w:val="24"/>
          <w:szCs w:val="24"/>
          <w:lang w:eastAsia="en-US"/>
        </w:rPr>
        <w:t xml:space="preserve"> </w:t>
      </w:r>
      <w:r w:rsidRPr="00F164E9">
        <w:rPr>
          <w:sz w:val="24"/>
          <w:szCs w:val="24"/>
          <w:lang w:eastAsia="en-US"/>
        </w:rPr>
        <w:t>подключением</w:t>
      </w:r>
      <w:r w:rsidRPr="00F164E9">
        <w:rPr>
          <w:rFonts w:eastAsia="Nimbus Roman No9 L"/>
          <w:sz w:val="24"/>
          <w:szCs w:val="24"/>
          <w:lang w:eastAsia="en-US"/>
        </w:rPr>
        <w:t xml:space="preserve"> </w:t>
      </w:r>
      <w:r w:rsidRPr="00F164E9">
        <w:rPr>
          <w:sz w:val="24"/>
          <w:szCs w:val="24"/>
          <w:lang w:eastAsia="en-US"/>
        </w:rPr>
        <w:t>к</w:t>
      </w:r>
      <w:r w:rsidRPr="00F164E9">
        <w:rPr>
          <w:rFonts w:eastAsia="Nimbus Roman No9 L"/>
          <w:sz w:val="24"/>
          <w:szCs w:val="24"/>
          <w:lang w:eastAsia="en-US"/>
        </w:rPr>
        <w:t xml:space="preserve"> </w:t>
      </w:r>
      <w:r w:rsidRPr="00F164E9">
        <w:rPr>
          <w:sz w:val="24"/>
          <w:szCs w:val="24"/>
          <w:lang w:eastAsia="en-US"/>
        </w:rPr>
        <w:t>информационной</w:t>
      </w:r>
      <w:r w:rsidRPr="00F164E9">
        <w:rPr>
          <w:rFonts w:eastAsia="Nimbus Roman No9 L"/>
          <w:sz w:val="24"/>
          <w:szCs w:val="24"/>
          <w:lang w:eastAsia="en-US"/>
        </w:rPr>
        <w:t xml:space="preserve"> </w:t>
      </w:r>
      <w:r w:rsidRPr="00F164E9">
        <w:rPr>
          <w:sz w:val="24"/>
          <w:szCs w:val="24"/>
          <w:lang w:eastAsia="en-US"/>
        </w:rPr>
        <w:t>сети</w:t>
      </w:r>
      <w:r w:rsidRPr="00F164E9">
        <w:rPr>
          <w:rFonts w:eastAsia="Nimbus Roman No9 L"/>
          <w:sz w:val="24"/>
          <w:szCs w:val="24"/>
          <w:lang w:eastAsia="en-US"/>
        </w:rPr>
        <w:t xml:space="preserve"> </w:t>
      </w:r>
      <w:r w:rsidRPr="00F164E9">
        <w:rPr>
          <w:sz w:val="24"/>
          <w:szCs w:val="24"/>
          <w:lang w:eastAsia="en-US"/>
        </w:rPr>
        <w:t>Интернет</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платой</w:t>
      </w:r>
      <w:r w:rsidRPr="00F164E9">
        <w:rPr>
          <w:rFonts w:eastAsia="Nimbus Roman No9 L"/>
          <w:sz w:val="24"/>
          <w:szCs w:val="24"/>
          <w:lang w:eastAsia="en-US"/>
        </w:rPr>
        <w:t xml:space="preserve"> </w:t>
      </w:r>
      <w:r w:rsidRPr="00F164E9">
        <w:rPr>
          <w:sz w:val="24"/>
          <w:szCs w:val="24"/>
          <w:lang w:eastAsia="en-US"/>
        </w:rPr>
        <w:t>за</w:t>
      </w:r>
      <w:r w:rsidRPr="00F164E9">
        <w:rPr>
          <w:rFonts w:eastAsia="Nimbus Roman No9 L"/>
          <w:sz w:val="24"/>
          <w:szCs w:val="24"/>
          <w:lang w:eastAsia="en-US"/>
        </w:rPr>
        <w:t xml:space="preserve"> </w:t>
      </w:r>
      <w:r w:rsidRPr="00F164E9">
        <w:rPr>
          <w:sz w:val="24"/>
          <w:szCs w:val="24"/>
          <w:lang w:eastAsia="en-US"/>
        </w:rPr>
        <w:t>пользование</w:t>
      </w:r>
      <w:r w:rsidRPr="00F164E9">
        <w:rPr>
          <w:rFonts w:eastAsia="Nimbus Roman No9 L"/>
          <w:sz w:val="24"/>
          <w:szCs w:val="24"/>
          <w:lang w:eastAsia="en-US"/>
        </w:rPr>
        <w:t xml:space="preserve"> </w:t>
      </w:r>
      <w:r w:rsidRPr="00F164E9">
        <w:rPr>
          <w:sz w:val="24"/>
          <w:szCs w:val="24"/>
          <w:lang w:eastAsia="en-US"/>
        </w:rPr>
        <w:t>этой</w:t>
      </w:r>
      <w:r w:rsidRPr="00F164E9">
        <w:rPr>
          <w:rFonts w:eastAsia="Nimbus Roman No9 L"/>
          <w:sz w:val="24"/>
          <w:szCs w:val="24"/>
          <w:lang w:eastAsia="en-US"/>
        </w:rPr>
        <w:t xml:space="preserve"> </w:t>
      </w:r>
      <w:r w:rsidRPr="00F164E9">
        <w:rPr>
          <w:sz w:val="24"/>
          <w:szCs w:val="24"/>
          <w:lang w:eastAsia="en-US"/>
        </w:rPr>
        <w:t>сетью);</w:t>
      </w:r>
    </w:p>
    <w:p w:rsidR="00685F55" w:rsidRPr="00F164E9" w:rsidRDefault="00685F55" w:rsidP="00905E31">
      <w:pPr>
        <w:widowControl/>
        <w:ind w:left="708"/>
        <w:rPr>
          <w:sz w:val="24"/>
          <w:szCs w:val="24"/>
          <w:lang w:eastAsia="en-US"/>
        </w:rPr>
      </w:pPr>
      <w:r w:rsidRPr="00F164E9">
        <w:rPr>
          <w:sz w:val="24"/>
          <w:szCs w:val="24"/>
          <w:lang w:eastAsia="en-US"/>
        </w:rPr>
        <w:t>• иные</w:t>
      </w:r>
      <w:r w:rsidRPr="00F164E9">
        <w:rPr>
          <w:rFonts w:eastAsia="Nimbus Roman No9 L"/>
          <w:sz w:val="24"/>
          <w:szCs w:val="24"/>
          <w:lang w:eastAsia="en-US"/>
        </w:rPr>
        <w:t xml:space="preserve"> </w:t>
      </w:r>
      <w:r w:rsidRPr="00F164E9">
        <w:rPr>
          <w:sz w:val="24"/>
          <w:szCs w:val="24"/>
          <w:lang w:eastAsia="en-US"/>
        </w:rPr>
        <w:t>хозяйственные</w:t>
      </w:r>
      <w:r w:rsidRPr="00F164E9">
        <w:rPr>
          <w:rFonts w:eastAsia="Nimbus Roman No9 L"/>
          <w:sz w:val="24"/>
          <w:szCs w:val="24"/>
          <w:lang w:eastAsia="en-US"/>
        </w:rPr>
        <w:t xml:space="preserve"> </w:t>
      </w:r>
      <w:r w:rsidRPr="00F164E9">
        <w:rPr>
          <w:sz w:val="24"/>
          <w:szCs w:val="24"/>
          <w:lang w:eastAsia="en-US"/>
        </w:rPr>
        <w:t>нужды</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другие</w:t>
      </w:r>
      <w:r w:rsidRPr="00F164E9">
        <w:rPr>
          <w:rFonts w:eastAsia="Nimbus Roman No9 L"/>
          <w:sz w:val="24"/>
          <w:szCs w:val="24"/>
          <w:lang w:eastAsia="en-US"/>
        </w:rPr>
        <w:t xml:space="preserve"> </w:t>
      </w:r>
      <w:r w:rsidRPr="00F164E9">
        <w:rPr>
          <w:sz w:val="24"/>
          <w:szCs w:val="24"/>
          <w:lang w:eastAsia="en-US"/>
        </w:rPr>
        <w:t>расходы,</w:t>
      </w:r>
      <w:r w:rsidRPr="00F164E9">
        <w:rPr>
          <w:rFonts w:eastAsia="Nimbus Roman No9 L"/>
          <w:sz w:val="24"/>
          <w:szCs w:val="24"/>
          <w:lang w:eastAsia="en-US"/>
        </w:rPr>
        <w:t xml:space="preserve"> </w:t>
      </w:r>
      <w:r w:rsidRPr="00F164E9">
        <w:rPr>
          <w:sz w:val="24"/>
          <w:szCs w:val="24"/>
          <w:lang w:eastAsia="en-US"/>
        </w:rPr>
        <w:t>связанные</w:t>
      </w:r>
      <w:r w:rsidRPr="00F164E9">
        <w:rPr>
          <w:rFonts w:eastAsia="Nimbus Roman No9 L"/>
          <w:sz w:val="24"/>
          <w:szCs w:val="24"/>
          <w:lang w:eastAsia="en-US"/>
        </w:rPr>
        <w:t xml:space="preserve"> </w:t>
      </w:r>
      <w:r w:rsidRPr="00F164E9">
        <w:rPr>
          <w:sz w:val="24"/>
          <w:szCs w:val="24"/>
          <w:lang w:eastAsia="en-US"/>
        </w:rPr>
        <w:t>с</w:t>
      </w:r>
      <w:r w:rsidRPr="00F164E9">
        <w:rPr>
          <w:rFonts w:eastAsia="Nimbus Roman No9 L"/>
          <w:sz w:val="24"/>
          <w:szCs w:val="24"/>
          <w:lang w:eastAsia="en-US"/>
        </w:rPr>
        <w:t xml:space="preserve"> </w:t>
      </w:r>
      <w:r w:rsidRPr="00F164E9">
        <w:rPr>
          <w:sz w:val="24"/>
          <w:szCs w:val="24"/>
          <w:lang w:eastAsia="en-US"/>
        </w:rPr>
        <w:t>обеспечением</w:t>
      </w:r>
      <w:r w:rsidRPr="00F164E9">
        <w:rPr>
          <w:rFonts w:eastAsia="Nimbus Roman No9 L"/>
          <w:sz w:val="24"/>
          <w:szCs w:val="24"/>
          <w:lang w:eastAsia="en-US"/>
        </w:rPr>
        <w:t xml:space="preserve"> </w:t>
      </w:r>
      <w:r w:rsidRPr="00F164E9">
        <w:rPr>
          <w:sz w:val="24"/>
          <w:szCs w:val="24"/>
          <w:lang w:eastAsia="en-US"/>
        </w:rPr>
        <w:t>образовательного</w:t>
      </w:r>
      <w:r w:rsidRPr="00F164E9">
        <w:rPr>
          <w:rFonts w:eastAsia="Nimbus Roman No9 L"/>
          <w:sz w:val="24"/>
          <w:szCs w:val="24"/>
          <w:lang w:eastAsia="en-US"/>
        </w:rPr>
        <w:t xml:space="preserve"> </w:t>
      </w:r>
      <w:r w:rsidRPr="00F164E9">
        <w:rPr>
          <w:sz w:val="24"/>
          <w:szCs w:val="24"/>
          <w:lang w:eastAsia="en-US"/>
        </w:rPr>
        <w:t>процесса</w:t>
      </w:r>
      <w:r w:rsidRPr="00F164E9">
        <w:rPr>
          <w:rFonts w:eastAsia="Nimbus Roman No9 L"/>
          <w:sz w:val="24"/>
          <w:szCs w:val="24"/>
          <w:lang w:eastAsia="en-US"/>
        </w:rPr>
        <w:t xml:space="preserve"> </w:t>
      </w:r>
      <w:r w:rsidRPr="00F164E9">
        <w:rPr>
          <w:sz w:val="24"/>
          <w:szCs w:val="24"/>
          <w:lang w:eastAsia="en-US"/>
        </w:rPr>
        <w:t>(обучение,</w:t>
      </w:r>
      <w:r w:rsidRPr="00F164E9">
        <w:rPr>
          <w:rFonts w:eastAsia="Nimbus Roman No9 L"/>
          <w:sz w:val="24"/>
          <w:szCs w:val="24"/>
          <w:lang w:eastAsia="en-US"/>
        </w:rPr>
        <w:t xml:space="preserve"> </w:t>
      </w:r>
      <w:r w:rsidRPr="00F164E9">
        <w:rPr>
          <w:sz w:val="24"/>
          <w:szCs w:val="24"/>
          <w:lang w:eastAsia="en-US"/>
        </w:rPr>
        <w:t>повышение</w:t>
      </w:r>
      <w:r w:rsidRPr="00F164E9">
        <w:rPr>
          <w:rFonts w:eastAsia="Nimbus Roman No9 L"/>
          <w:sz w:val="24"/>
          <w:szCs w:val="24"/>
          <w:lang w:eastAsia="en-US"/>
        </w:rPr>
        <w:t xml:space="preserve"> </w:t>
      </w:r>
      <w:r w:rsidRPr="00F164E9">
        <w:rPr>
          <w:sz w:val="24"/>
          <w:szCs w:val="24"/>
          <w:lang w:eastAsia="en-US"/>
        </w:rPr>
        <w:t>квалификации</w:t>
      </w:r>
      <w:r w:rsidRPr="00F164E9">
        <w:rPr>
          <w:rFonts w:eastAsia="Nimbus Roman No9 L"/>
          <w:sz w:val="24"/>
          <w:szCs w:val="24"/>
          <w:lang w:eastAsia="en-US"/>
        </w:rPr>
        <w:t xml:space="preserve"> </w:t>
      </w:r>
      <w:r w:rsidRPr="00F164E9">
        <w:rPr>
          <w:sz w:val="24"/>
          <w:szCs w:val="24"/>
          <w:lang w:eastAsia="en-US"/>
        </w:rPr>
        <w:t>педагогического</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административно-управленческого</w:t>
      </w:r>
      <w:r w:rsidRPr="00F164E9">
        <w:rPr>
          <w:rFonts w:eastAsia="Nimbus Roman No9 L"/>
          <w:sz w:val="24"/>
          <w:szCs w:val="24"/>
          <w:lang w:eastAsia="en-US"/>
        </w:rPr>
        <w:t xml:space="preserve"> </w:t>
      </w:r>
      <w:r w:rsidRPr="00F164E9">
        <w:rPr>
          <w:sz w:val="24"/>
          <w:szCs w:val="24"/>
          <w:lang w:eastAsia="en-US"/>
        </w:rPr>
        <w:t>персонала</w:t>
      </w:r>
      <w:r w:rsidRPr="00F164E9">
        <w:rPr>
          <w:rFonts w:eastAsia="Nimbus Roman No9 L"/>
          <w:sz w:val="24"/>
          <w:szCs w:val="24"/>
          <w:lang w:eastAsia="en-US"/>
        </w:rPr>
        <w:t xml:space="preserve"> </w:t>
      </w:r>
      <w:r w:rsidRPr="00F164E9">
        <w:rPr>
          <w:sz w:val="24"/>
          <w:szCs w:val="24"/>
          <w:lang w:eastAsia="en-US"/>
        </w:rPr>
        <w:t>образовательных</w:t>
      </w:r>
      <w:r w:rsidRPr="00F164E9">
        <w:rPr>
          <w:rFonts w:eastAsia="Nimbus Roman No9 L"/>
          <w:sz w:val="24"/>
          <w:szCs w:val="24"/>
          <w:lang w:eastAsia="en-US"/>
        </w:rPr>
        <w:t xml:space="preserve"> </w:t>
      </w:r>
      <w:r w:rsidRPr="00F164E9">
        <w:rPr>
          <w:sz w:val="24"/>
          <w:szCs w:val="24"/>
          <w:lang w:eastAsia="en-US"/>
        </w:rPr>
        <w:t>учреждений,</w:t>
      </w:r>
      <w:r w:rsidRPr="00F164E9">
        <w:rPr>
          <w:rFonts w:eastAsia="Nimbus Roman No9 L"/>
          <w:sz w:val="24"/>
          <w:szCs w:val="24"/>
          <w:lang w:eastAsia="en-US"/>
        </w:rPr>
        <w:t xml:space="preserve"> </w:t>
      </w:r>
      <w:r w:rsidRPr="00F164E9">
        <w:rPr>
          <w:sz w:val="24"/>
          <w:szCs w:val="24"/>
          <w:lang w:eastAsia="en-US"/>
        </w:rPr>
        <w:t>командировочные</w:t>
      </w:r>
      <w:r w:rsidRPr="00F164E9">
        <w:rPr>
          <w:rFonts w:eastAsia="Nimbus Roman No9 L"/>
          <w:sz w:val="24"/>
          <w:szCs w:val="24"/>
          <w:lang w:eastAsia="en-US"/>
        </w:rPr>
        <w:t xml:space="preserve"> </w:t>
      </w:r>
      <w:r w:rsidRPr="00F164E9">
        <w:rPr>
          <w:sz w:val="24"/>
          <w:szCs w:val="24"/>
          <w:lang w:eastAsia="en-US"/>
        </w:rPr>
        <w:t>расходы</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др.),</w:t>
      </w:r>
      <w:r w:rsidRPr="00F164E9">
        <w:rPr>
          <w:rFonts w:eastAsia="Nimbus Roman No9 L"/>
          <w:sz w:val="24"/>
          <w:szCs w:val="24"/>
          <w:lang w:eastAsia="en-US"/>
        </w:rPr>
        <w:t xml:space="preserve"> </w:t>
      </w:r>
      <w:r w:rsidRPr="00F164E9">
        <w:rPr>
          <w:sz w:val="24"/>
          <w:szCs w:val="24"/>
          <w:lang w:eastAsia="en-US"/>
        </w:rPr>
        <w:t>за</w:t>
      </w:r>
      <w:r w:rsidRPr="00F164E9">
        <w:rPr>
          <w:rFonts w:eastAsia="Nimbus Roman No9 L"/>
          <w:sz w:val="24"/>
          <w:szCs w:val="24"/>
          <w:lang w:eastAsia="en-US"/>
        </w:rPr>
        <w:t xml:space="preserve"> </w:t>
      </w:r>
      <w:r w:rsidRPr="00F164E9">
        <w:rPr>
          <w:sz w:val="24"/>
          <w:szCs w:val="24"/>
          <w:lang w:eastAsia="en-US"/>
        </w:rPr>
        <w:t>исключением</w:t>
      </w:r>
      <w:r w:rsidRPr="00F164E9">
        <w:rPr>
          <w:rFonts w:eastAsia="Nimbus Roman No9 L"/>
          <w:sz w:val="24"/>
          <w:szCs w:val="24"/>
          <w:lang w:eastAsia="en-US"/>
        </w:rPr>
        <w:t xml:space="preserve"> </w:t>
      </w:r>
      <w:r w:rsidRPr="00F164E9">
        <w:rPr>
          <w:sz w:val="24"/>
          <w:szCs w:val="24"/>
          <w:lang w:eastAsia="en-US"/>
        </w:rPr>
        <w:t>расходов</w:t>
      </w:r>
      <w:r w:rsidRPr="00F164E9">
        <w:rPr>
          <w:rFonts w:eastAsia="Nimbus Roman No9 L"/>
          <w:sz w:val="24"/>
          <w:szCs w:val="24"/>
          <w:lang w:eastAsia="en-US"/>
        </w:rPr>
        <w:t xml:space="preserve"> </w:t>
      </w:r>
      <w:r w:rsidRPr="00F164E9">
        <w:rPr>
          <w:sz w:val="24"/>
          <w:szCs w:val="24"/>
          <w:lang w:eastAsia="en-US"/>
        </w:rPr>
        <w:t>на</w:t>
      </w:r>
      <w:r w:rsidRPr="00F164E9">
        <w:rPr>
          <w:rFonts w:eastAsia="Nimbus Roman No9 L"/>
          <w:sz w:val="24"/>
          <w:szCs w:val="24"/>
          <w:lang w:eastAsia="en-US"/>
        </w:rPr>
        <w:t xml:space="preserve"> </w:t>
      </w:r>
      <w:r w:rsidRPr="00F164E9">
        <w:rPr>
          <w:sz w:val="24"/>
          <w:szCs w:val="24"/>
          <w:lang w:eastAsia="en-US"/>
        </w:rPr>
        <w:t>содержание</w:t>
      </w:r>
      <w:r w:rsidRPr="00F164E9">
        <w:rPr>
          <w:rFonts w:eastAsia="Nimbus Roman No9 L"/>
          <w:sz w:val="24"/>
          <w:szCs w:val="24"/>
          <w:lang w:eastAsia="en-US"/>
        </w:rPr>
        <w:t xml:space="preserve"> </w:t>
      </w:r>
      <w:r w:rsidRPr="00F164E9">
        <w:rPr>
          <w:sz w:val="24"/>
          <w:szCs w:val="24"/>
          <w:lang w:eastAsia="en-US"/>
        </w:rPr>
        <w:t>зданий</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коммунальных</w:t>
      </w:r>
      <w:r w:rsidRPr="00F164E9">
        <w:rPr>
          <w:rFonts w:eastAsia="Nimbus Roman No9 L"/>
          <w:sz w:val="24"/>
          <w:szCs w:val="24"/>
          <w:lang w:eastAsia="en-US"/>
        </w:rPr>
        <w:t xml:space="preserve"> </w:t>
      </w:r>
      <w:r w:rsidRPr="00F164E9">
        <w:rPr>
          <w:sz w:val="24"/>
          <w:szCs w:val="24"/>
          <w:lang w:eastAsia="en-US"/>
        </w:rPr>
        <w:t>расходов,</w:t>
      </w:r>
      <w:r w:rsidRPr="00F164E9">
        <w:rPr>
          <w:rFonts w:eastAsia="Nimbus Roman No9 L"/>
          <w:sz w:val="24"/>
          <w:szCs w:val="24"/>
          <w:lang w:eastAsia="en-US"/>
        </w:rPr>
        <w:t xml:space="preserve"> </w:t>
      </w:r>
      <w:r w:rsidRPr="00F164E9">
        <w:rPr>
          <w:sz w:val="24"/>
          <w:szCs w:val="24"/>
          <w:lang w:eastAsia="en-US"/>
        </w:rPr>
        <w:t>осуществляемых</w:t>
      </w:r>
      <w:r w:rsidRPr="00F164E9">
        <w:rPr>
          <w:rFonts w:eastAsia="Nimbus Roman No9 L"/>
          <w:sz w:val="24"/>
          <w:szCs w:val="24"/>
          <w:lang w:eastAsia="en-US"/>
        </w:rPr>
        <w:t xml:space="preserve"> </w:t>
      </w:r>
      <w:r w:rsidRPr="00F164E9">
        <w:rPr>
          <w:sz w:val="24"/>
          <w:szCs w:val="24"/>
          <w:lang w:eastAsia="en-US"/>
        </w:rPr>
        <w:t>из</w:t>
      </w:r>
      <w:r w:rsidRPr="00F164E9">
        <w:rPr>
          <w:rFonts w:eastAsia="Nimbus Roman No9 L"/>
          <w:sz w:val="24"/>
          <w:szCs w:val="24"/>
          <w:lang w:eastAsia="en-US"/>
        </w:rPr>
        <w:t xml:space="preserve"> </w:t>
      </w:r>
      <w:r w:rsidRPr="00F164E9">
        <w:rPr>
          <w:sz w:val="24"/>
          <w:szCs w:val="24"/>
          <w:lang w:eastAsia="en-US"/>
        </w:rPr>
        <w:t>местных</w:t>
      </w:r>
      <w:r w:rsidRPr="00F164E9">
        <w:rPr>
          <w:rFonts w:eastAsia="Nimbus Roman No9 L"/>
          <w:sz w:val="24"/>
          <w:szCs w:val="24"/>
          <w:lang w:eastAsia="en-US"/>
        </w:rPr>
        <w:t xml:space="preserve"> </w:t>
      </w:r>
      <w:r w:rsidRPr="00F164E9">
        <w:rPr>
          <w:sz w:val="24"/>
          <w:szCs w:val="24"/>
          <w:lang w:eastAsia="en-US"/>
        </w:rPr>
        <w:t>бюджетов.</w:t>
      </w:r>
    </w:p>
    <w:p w:rsidR="00685F55" w:rsidRPr="00F164E9" w:rsidRDefault="00685F55" w:rsidP="00905E31">
      <w:pPr>
        <w:widowControl/>
        <w:ind w:left="708"/>
        <w:rPr>
          <w:sz w:val="24"/>
          <w:szCs w:val="24"/>
          <w:lang w:eastAsia="en-US"/>
        </w:rPr>
      </w:pPr>
      <w:r w:rsidRPr="00F164E9">
        <w:rPr>
          <w:sz w:val="24"/>
          <w:szCs w:val="24"/>
          <w:lang w:eastAsia="en-US"/>
        </w:rPr>
        <w:t xml:space="preserve">   В</w:t>
      </w:r>
      <w:r w:rsidRPr="00F164E9">
        <w:rPr>
          <w:rFonts w:eastAsia="Nimbus Roman No9 L"/>
          <w:sz w:val="24"/>
          <w:szCs w:val="24"/>
          <w:lang w:eastAsia="en-US"/>
        </w:rPr>
        <w:t xml:space="preserve"> </w:t>
      </w:r>
      <w:r w:rsidRPr="00F164E9">
        <w:rPr>
          <w:sz w:val="24"/>
          <w:szCs w:val="24"/>
          <w:lang w:eastAsia="en-US"/>
        </w:rPr>
        <w:t>соответствии</w:t>
      </w:r>
      <w:r w:rsidRPr="00F164E9">
        <w:rPr>
          <w:rFonts w:eastAsia="Nimbus Roman No9 L"/>
          <w:sz w:val="24"/>
          <w:szCs w:val="24"/>
          <w:lang w:eastAsia="en-US"/>
        </w:rPr>
        <w:t xml:space="preserve"> </w:t>
      </w:r>
      <w:r w:rsidRPr="00F164E9">
        <w:rPr>
          <w:sz w:val="24"/>
          <w:szCs w:val="24"/>
          <w:lang w:eastAsia="en-US"/>
        </w:rPr>
        <w:t>с</w:t>
      </w:r>
      <w:r w:rsidRPr="00F164E9">
        <w:rPr>
          <w:rFonts w:eastAsia="Nimbus Roman No9 L"/>
          <w:sz w:val="24"/>
          <w:szCs w:val="24"/>
          <w:lang w:eastAsia="en-US"/>
        </w:rPr>
        <w:t xml:space="preserve"> </w:t>
      </w:r>
      <w:r w:rsidRPr="00F164E9">
        <w:rPr>
          <w:sz w:val="24"/>
          <w:szCs w:val="24"/>
          <w:lang w:eastAsia="en-US"/>
        </w:rPr>
        <w:t>расходными</w:t>
      </w:r>
      <w:r w:rsidRPr="00F164E9">
        <w:rPr>
          <w:rFonts w:eastAsia="Nimbus Roman No9 L"/>
          <w:sz w:val="24"/>
          <w:szCs w:val="24"/>
          <w:lang w:eastAsia="en-US"/>
        </w:rPr>
        <w:t xml:space="preserve"> </w:t>
      </w:r>
      <w:r w:rsidRPr="00F164E9">
        <w:rPr>
          <w:sz w:val="24"/>
          <w:szCs w:val="24"/>
          <w:lang w:eastAsia="en-US"/>
        </w:rPr>
        <w:t>обязательствами</w:t>
      </w:r>
      <w:r w:rsidRPr="00F164E9">
        <w:rPr>
          <w:rFonts w:eastAsia="Nimbus Roman No9 L"/>
          <w:sz w:val="24"/>
          <w:szCs w:val="24"/>
          <w:lang w:eastAsia="en-US"/>
        </w:rPr>
        <w:t xml:space="preserve"> </w:t>
      </w:r>
      <w:r w:rsidRPr="00F164E9">
        <w:rPr>
          <w:sz w:val="24"/>
          <w:szCs w:val="24"/>
          <w:lang w:eastAsia="en-US"/>
        </w:rPr>
        <w:t>органов</w:t>
      </w:r>
      <w:r w:rsidRPr="00F164E9">
        <w:rPr>
          <w:rFonts w:eastAsia="Nimbus Roman No9 L"/>
          <w:sz w:val="24"/>
          <w:szCs w:val="24"/>
          <w:lang w:eastAsia="en-US"/>
        </w:rPr>
        <w:t xml:space="preserve"> </w:t>
      </w:r>
      <w:r w:rsidRPr="00F164E9">
        <w:rPr>
          <w:sz w:val="24"/>
          <w:szCs w:val="24"/>
          <w:lang w:eastAsia="en-US"/>
        </w:rPr>
        <w:t>местного</w:t>
      </w:r>
      <w:r w:rsidRPr="00F164E9">
        <w:rPr>
          <w:rFonts w:eastAsia="Nimbus Roman No9 L"/>
          <w:sz w:val="24"/>
          <w:szCs w:val="24"/>
          <w:lang w:eastAsia="en-US"/>
        </w:rPr>
        <w:t xml:space="preserve"> </w:t>
      </w:r>
      <w:r w:rsidRPr="00F164E9">
        <w:rPr>
          <w:sz w:val="24"/>
          <w:szCs w:val="24"/>
          <w:lang w:eastAsia="en-US"/>
        </w:rPr>
        <w:t>самоуправления</w:t>
      </w:r>
      <w:r w:rsidRPr="00F164E9">
        <w:rPr>
          <w:rFonts w:eastAsia="Nimbus Roman No9 L"/>
          <w:sz w:val="24"/>
          <w:szCs w:val="24"/>
          <w:lang w:eastAsia="en-US"/>
        </w:rPr>
        <w:t xml:space="preserve"> </w:t>
      </w:r>
      <w:r w:rsidRPr="00F164E9">
        <w:rPr>
          <w:sz w:val="24"/>
          <w:szCs w:val="24"/>
          <w:lang w:eastAsia="en-US"/>
        </w:rPr>
        <w:t>по</w:t>
      </w:r>
      <w:r w:rsidRPr="00F164E9">
        <w:rPr>
          <w:rFonts w:eastAsia="Nimbus Roman No9 L"/>
          <w:sz w:val="24"/>
          <w:szCs w:val="24"/>
          <w:lang w:eastAsia="en-US"/>
        </w:rPr>
        <w:t xml:space="preserve"> </w:t>
      </w:r>
      <w:r w:rsidRPr="00F164E9">
        <w:rPr>
          <w:sz w:val="24"/>
          <w:szCs w:val="24"/>
          <w:lang w:eastAsia="en-US"/>
        </w:rPr>
        <w:t>организации</w:t>
      </w:r>
      <w:r w:rsidRPr="00F164E9">
        <w:rPr>
          <w:rFonts w:eastAsia="Nimbus Roman No9 L"/>
          <w:sz w:val="24"/>
          <w:szCs w:val="24"/>
          <w:lang w:eastAsia="en-US"/>
        </w:rPr>
        <w:t xml:space="preserve"> </w:t>
      </w:r>
      <w:r w:rsidRPr="00F164E9">
        <w:rPr>
          <w:sz w:val="24"/>
          <w:szCs w:val="24"/>
          <w:lang w:eastAsia="en-US"/>
        </w:rPr>
        <w:t>предоставления</w:t>
      </w:r>
      <w:r w:rsidRPr="00F164E9">
        <w:rPr>
          <w:rFonts w:eastAsia="Nimbus Roman No9 L"/>
          <w:sz w:val="24"/>
          <w:szCs w:val="24"/>
          <w:lang w:eastAsia="en-US"/>
        </w:rPr>
        <w:t xml:space="preserve"> </w:t>
      </w:r>
      <w:r w:rsidRPr="00F164E9">
        <w:rPr>
          <w:sz w:val="24"/>
          <w:szCs w:val="24"/>
          <w:lang w:eastAsia="en-US"/>
        </w:rPr>
        <w:t>общего</w:t>
      </w:r>
      <w:r w:rsidRPr="00F164E9">
        <w:rPr>
          <w:rFonts w:eastAsia="Nimbus Roman No9 L"/>
          <w:sz w:val="24"/>
          <w:szCs w:val="24"/>
          <w:lang w:eastAsia="en-US"/>
        </w:rPr>
        <w:t xml:space="preserve"> </w:t>
      </w:r>
      <w:r w:rsidRPr="00F164E9">
        <w:rPr>
          <w:sz w:val="24"/>
          <w:szCs w:val="24"/>
          <w:lang w:eastAsia="en-US"/>
        </w:rPr>
        <w:t>образования</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расходы</w:t>
      </w:r>
      <w:r w:rsidRPr="00F164E9">
        <w:rPr>
          <w:rFonts w:eastAsia="Nimbus Roman No9 L"/>
          <w:sz w:val="24"/>
          <w:szCs w:val="24"/>
          <w:lang w:eastAsia="en-US"/>
        </w:rPr>
        <w:t xml:space="preserve"> </w:t>
      </w:r>
      <w:r w:rsidRPr="00F164E9">
        <w:rPr>
          <w:sz w:val="24"/>
          <w:szCs w:val="24"/>
          <w:lang w:eastAsia="en-US"/>
        </w:rPr>
        <w:t>местных</w:t>
      </w:r>
      <w:r w:rsidRPr="00F164E9">
        <w:rPr>
          <w:rFonts w:eastAsia="Nimbus Roman No9 L"/>
          <w:sz w:val="24"/>
          <w:szCs w:val="24"/>
          <w:lang w:eastAsia="en-US"/>
        </w:rPr>
        <w:t xml:space="preserve"> </w:t>
      </w:r>
      <w:r w:rsidRPr="00F164E9">
        <w:rPr>
          <w:sz w:val="24"/>
          <w:szCs w:val="24"/>
          <w:lang w:eastAsia="en-US"/>
        </w:rPr>
        <w:t>бюджетов</w:t>
      </w:r>
      <w:r w:rsidRPr="00F164E9">
        <w:rPr>
          <w:rFonts w:eastAsia="Nimbus Roman No9 L"/>
          <w:sz w:val="24"/>
          <w:szCs w:val="24"/>
          <w:lang w:eastAsia="en-US"/>
        </w:rPr>
        <w:t xml:space="preserve"> </w:t>
      </w:r>
      <w:r w:rsidRPr="00F164E9">
        <w:rPr>
          <w:sz w:val="24"/>
          <w:szCs w:val="24"/>
          <w:lang w:eastAsia="en-US"/>
        </w:rPr>
        <w:t>могут</w:t>
      </w:r>
      <w:r w:rsidRPr="00F164E9">
        <w:rPr>
          <w:rFonts w:eastAsia="Nimbus Roman No9 L"/>
          <w:sz w:val="24"/>
          <w:szCs w:val="24"/>
          <w:lang w:eastAsia="en-US"/>
        </w:rPr>
        <w:t xml:space="preserve"> </w:t>
      </w:r>
      <w:r w:rsidRPr="00F164E9">
        <w:rPr>
          <w:sz w:val="24"/>
          <w:szCs w:val="24"/>
          <w:lang w:eastAsia="en-US"/>
        </w:rPr>
        <w:t>также</w:t>
      </w:r>
      <w:r w:rsidRPr="00F164E9">
        <w:rPr>
          <w:rFonts w:eastAsia="Nimbus Roman No9 L"/>
          <w:sz w:val="24"/>
          <w:szCs w:val="24"/>
          <w:lang w:eastAsia="en-US"/>
        </w:rPr>
        <w:t xml:space="preserve"> </w:t>
      </w:r>
      <w:r w:rsidRPr="00F164E9">
        <w:rPr>
          <w:sz w:val="24"/>
          <w:szCs w:val="24"/>
          <w:lang w:eastAsia="en-US"/>
        </w:rPr>
        <w:t>включаться</w:t>
      </w:r>
      <w:r w:rsidRPr="00F164E9">
        <w:rPr>
          <w:rFonts w:eastAsia="Nimbus Roman No9 L"/>
          <w:sz w:val="24"/>
          <w:szCs w:val="24"/>
          <w:lang w:eastAsia="en-US"/>
        </w:rPr>
        <w:t xml:space="preserve"> </w:t>
      </w:r>
      <w:r w:rsidRPr="00F164E9">
        <w:rPr>
          <w:sz w:val="24"/>
          <w:szCs w:val="24"/>
          <w:lang w:eastAsia="en-US"/>
        </w:rPr>
        <w:t>расходы,</w:t>
      </w:r>
      <w:r w:rsidRPr="00F164E9">
        <w:rPr>
          <w:rFonts w:eastAsia="Nimbus Roman No9 L"/>
          <w:sz w:val="24"/>
          <w:szCs w:val="24"/>
          <w:lang w:eastAsia="en-US"/>
        </w:rPr>
        <w:t xml:space="preserve"> </w:t>
      </w:r>
      <w:r w:rsidRPr="00F164E9">
        <w:rPr>
          <w:sz w:val="24"/>
          <w:szCs w:val="24"/>
          <w:lang w:eastAsia="en-US"/>
        </w:rPr>
        <w:t>связанные</w:t>
      </w:r>
      <w:r w:rsidRPr="00F164E9">
        <w:rPr>
          <w:rFonts w:eastAsia="Nimbus Roman No9 L"/>
          <w:sz w:val="24"/>
          <w:szCs w:val="24"/>
          <w:lang w:eastAsia="en-US"/>
        </w:rPr>
        <w:t xml:space="preserve"> </w:t>
      </w:r>
      <w:r w:rsidRPr="00F164E9">
        <w:rPr>
          <w:sz w:val="24"/>
          <w:szCs w:val="24"/>
          <w:lang w:eastAsia="en-US"/>
        </w:rPr>
        <w:t>с</w:t>
      </w:r>
      <w:r w:rsidRPr="00F164E9">
        <w:rPr>
          <w:rFonts w:eastAsia="Nimbus Roman No9 L"/>
          <w:sz w:val="24"/>
          <w:szCs w:val="24"/>
          <w:lang w:eastAsia="en-US"/>
        </w:rPr>
        <w:t xml:space="preserve"> </w:t>
      </w:r>
      <w:r w:rsidRPr="00F164E9">
        <w:rPr>
          <w:sz w:val="24"/>
          <w:szCs w:val="24"/>
          <w:lang w:eastAsia="en-US"/>
        </w:rPr>
        <w:t>организацией</w:t>
      </w:r>
      <w:r w:rsidRPr="00F164E9">
        <w:rPr>
          <w:rFonts w:eastAsia="Nimbus Roman No9 L"/>
          <w:sz w:val="24"/>
          <w:szCs w:val="24"/>
          <w:lang w:eastAsia="en-US"/>
        </w:rPr>
        <w:t xml:space="preserve"> </w:t>
      </w:r>
      <w:r w:rsidRPr="00F164E9">
        <w:rPr>
          <w:sz w:val="24"/>
          <w:szCs w:val="24"/>
          <w:lang w:eastAsia="en-US"/>
        </w:rPr>
        <w:t>подвоза</w:t>
      </w:r>
      <w:r w:rsidRPr="00F164E9">
        <w:rPr>
          <w:rFonts w:eastAsia="Nimbus Roman No9 L"/>
          <w:sz w:val="24"/>
          <w:szCs w:val="24"/>
          <w:lang w:eastAsia="en-US"/>
        </w:rPr>
        <w:t xml:space="preserve"> </w:t>
      </w:r>
      <w:r w:rsidRPr="00F164E9">
        <w:rPr>
          <w:sz w:val="24"/>
          <w:szCs w:val="24"/>
          <w:lang w:eastAsia="en-US"/>
        </w:rPr>
        <w:t>обучающихся</w:t>
      </w:r>
      <w:r w:rsidRPr="00F164E9">
        <w:rPr>
          <w:rFonts w:eastAsia="Nimbus Roman No9 L"/>
          <w:sz w:val="24"/>
          <w:szCs w:val="24"/>
          <w:lang w:eastAsia="en-US"/>
        </w:rPr>
        <w:t xml:space="preserve"> </w:t>
      </w:r>
      <w:r w:rsidRPr="00F164E9">
        <w:rPr>
          <w:sz w:val="24"/>
          <w:szCs w:val="24"/>
          <w:lang w:eastAsia="en-US"/>
        </w:rPr>
        <w:t>к</w:t>
      </w:r>
      <w:r w:rsidRPr="00F164E9">
        <w:rPr>
          <w:rFonts w:eastAsia="Nimbus Roman No9 L"/>
          <w:sz w:val="24"/>
          <w:szCs w:val="24"/>
          <w:lang w:eastAsia="en-US"/>
        </w:rPr>
        <w:t xml:space="preserve"> </w:t>
      </w:r>
      <w:r w:rsidRPr="00F164E9">
        <w:rPr>
          <w:sz w:val="24"/>
          <w:szCs w:val="24"/>
          <w:lang w:eastAsia="en-US"/>
        </w:rPr>
        <w:t>образовательным</w:t>
      </w:r>
      <w:r w:rsidRPr="00F164E9">
        <w:rPr>
          <w:rFonts w:eastAsia="Nimbus Roman No9 L"/>
          <w:sz w:val="24"/>
          <w:szCs w:val="24"/>
          <w:lang w:eastAsia="en-US"/>
        </w:rPr>
        <w:t xml:space="preserve"> </w:t>
      </w:r>
      <w:r w:rsidRPr="00F164E9">
        <w:rPr>
          <w:sz w:val="24"/>
          <w:szCs w:val="24"/>
          <w:lang w:eastAsia="en-US"/>
        </w:rPr>
        <w:t>учреждениям</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развитием</w:t>
      </w:r>
      <w:r w:rsidRPr="00F164E9">
        <w:rPr>
          <w:rFonts w:eastAsia="Nimbus Roman No9 L"/>
          <w:sz w:val="24"/>
          <w:szCs w:val="24"/>
          <w:lang w:eastAsia="en-US"/>
        </w:rPr>
        <w:t xml:space="preserve"> </w:t>
      </w:r>
      <w:r w:rsidRPr="00F164E9">
        <w:rPr>
          <w:sz w:val="24"/>
          <w:szCs w:val="24"/>
          <w:lang w:eastAsia="en-US"/>
        </w:rPr>
        <w:t>сетевого</w:t>
      </w:r>
      <w:r w:rsidRPr="00F164E9">
        <w:rPr>
          <w:rFonts w:eastAsia="Nimbus Roman No9 L"/>
          <w:sz w:val="24"/>
          <w:szCs w:val="24"/>
          <w:lang w:eastAsia="en-US"/>
        </w:rPr>
        <w:t xml:space="preserve"> </w:t>
      </w:r>
      <w:r w:rsidRPr="00F164E9">
        <w:rPr>
          <w:sz w:val="24"/>
          <w:szCs w:val="24"/>
          <w:lang w:eastAsia="en-US"/>
        </w:rPr>
        <w:t>взаимодействия</w:t>
      </w:r>
      <w:r w:rsidRPr="00F164E9">
        <w:rPr>
          <w:rFonts w:eastAsia="Nimbus Roman No9 L"/>
          <w:sz w:val="24"/>
          <w:szCs w:val="24"/>
          <w:lang w:eastAsia="en-US"/>
        </w:rPr>
        <w:t xml:space="preserve"> </w:t>
      </w:r>
      <w:r w:rsidRPr="00F164E9">
        <w:rPr>
          <w:sz w:val="24"/>
          <w:szCs w:val="24"/>
          <w:lang w:eastAsia="en-US"/>
        </w:rPr>
        <w:t>для</w:t>
      </w:r>
      <w:r w:rsidRPr="00F164E9">
        <w:rPr>
          <w:rFonts w:eastAsia="Nimbus Roman No9 L"/>
          <w:sz w:val="24"/>
          <w:szCs w:val="24"/>
          <w:lang w:eastAsia="en-US"/>
        </w:rPr>
        <w:t xml:space="preserve"> </w:t>
      </w:r>
      <w:r w:rsidRPr="00F164E9">
        <w:rPr>
          <w:sz w:val="24"/>
          <w:szCs w:val="24"/>
          <w:lang w:eastAsia="en-US"/>
        </w:rPr>
        <w:t>реализации</w:t>
      </w:r>
      <w:r w:rsidRPr="00F164E9">
        <w:rPr>
          <w:rFonts w:eastAsia="Nimbus Roman No9 L"/>
          <w:sz w:val="24"/>
          <w:szCs w:val="24"/>
          <w:lang w:eastAsia="en-US"/>
        </w:rPr>
        <w:t xml:space="preserve"> </w:t>
      </w:r>
      <w:r w:rsidRPr="00F164E9">
        <w:rPr>
          <w:sz w:val="24"/>
          <w:szCs w:val="24"/>
          <w:lang w:eastAsia="en-US"/>
        </w:rPr>
        <w:t>основной</w:t>
      </w:r>
      <w:r w:rsidRPr="00F164E9">
        <w:rPr>
          <w:rFonts w:eastAsia="Nimbus Roman No9 L"/>
          <w:sz w:val="24"/>
          <w:szCs w:val="24"/>
          <w:lang w:eastAsia="en-US"/>
        </w:rPr>
        <w:t xml:space="preserve"> </w:t>
      </w:r>
      <w:r w:rsidRPr="00F164E9">
        <w:rPr>
          <w:sz w:val="24"/>
          <w:szCs w:val="24"/>
          <w:lang w:eastAsia="en-US"/>
        </w:rPr>
        <w:t>образовательной</w:t>
      </w:r>
      <w:r w:rsidRPr="00F164E9">
        <w:rPr>
          <w:rFonts w:eastAsia="Nimbus Roman No9 L"/>
          <w:sz w:val="24"/>
          <w:szCs w:val="24"/>
          <w:lang w:eastAsia="en-US"/>
        </w:rPr>
        <w:t xml:space="preserve"> </w:t>
      </w:r>
      <w:r w:rsidRPr="00F164E9">
        <w:rPr>
          <w:sz w:val="24"/>
          <w:szCs w:val="24"/>
          <w:lang w:eastAsia="en-US"/>
        </w:rPr>
        <w:t>программы</w:t>
      </w:r>
      <w:r w:rsidRPr="00F164E9">
        <w:rPr>
          <w:rFonts w:eastAsia="Nimbus Roman No9 L"/>
          <w:sz w:val="24"/>
          <w:szCs w:val="24"/>
          <w:lang w:eastAsia="en-US"/>
        </w:rPr>
        <w:t xml:space="preserve"> </w:t>
      </w:r>
      <w:r w:rsidRPr="00F164E9">
        <w:rPr>
          <w:sz w:val="24"/>
          <w:szCs w:val="24"/>
          <w:lang w:eastAsia="en-US"/>
        </w:rPr>
        <w:t>общего</w:t>
      </w:r>
      <w:r w:rsidRPr="00F164E9">
        <w:rPr>
          <w:rFonts w:eastAsia="Nimbus Roman No9 L"/>
          <w:sz w:val="24"/>
          <w:szCs w:val="24"/>
          <w:lang w:eastAsia="en-US"/>
        </w:rPr>
        <w:t xml:space="preserve"> </w:t>
      </w:r>
      <w:r w:rsidRPr="00F164E9">
        <w:rPr>
          <w:sz w:val="24"/>
          <w:szCs w:val="24"/>
          <w:lang w:eastAsia="en-US"/>
        </w:rPr>
        <w:t>образования.</w:t>
      </w:r>
    </w:p>
    <w:p w:rsidR="00685F55" w:rsidRPr="00F164E9" w:rsidRDefault="00685F55" w:rsidP="00905E31">
      <w:pPr>
        <w:widowControl/>
        <w:ind w:left="708"/>
        <w:rPr>
          <w:sz w:val="24"/>
          <w:szCs w:val="24"/>
          <w:lang w:eastAsia="en-US"/>
        </w:rPr>
      </w:pPr>
      <w:r w:rsidRPr="00F164E9">
        <w:rPr>
          <w:sz w:val="24"/>
          <w:szCs w:val="24"/>
          <w:lang w:eastAsia="en-US"/>
        </w:rPr>
        <w:t xml:space="preserve">     Реализация</w:t>
      </w:r>
      <w:r w:rsidRPr="00F164E9">
        <w:rPr>
          <w:rFonts w:eastAsia="Nimbus Roman No9 L"/>
          <w:sz w:val="24"/>
          <w:szCs w:val="24"/>
          <w:lang w:eastAsia="en-US"/>
        </w:rPr>
        <w:t xml:space="preserve"> </w:t>
      </w:r>
      <w:r w:rsidRPr="00F164E9">
        <w:rPr>
          <w:sz w:val="24"/>
          <w:szCs w:val="24"/>
          <w:lang w:eastAsia="en-US"/>
        </w:rPr>
        <w:t>принципа</w:t>
      </w:r>
      <w:r w:rsidRPr="00F164E9">
        <w:rPr>
          <w:rFonts w:eastAsia="Nimbus Roman No9 L"/>
          <w:sz w:val="24"/>
          <w:szCs w:val="24"/>
          <w:lang w:eastAsia="en-US"/>
        </w:rPr>
        <w:t xml:space="preserve"> </w:t>
      </w:r>
      <w:r w:rsidRPr="00F164E9">
        <w:rPr>
          <w:sz w:val="24"/>
          <w:szCs w:val="24"/>
          <w:lang w:eastAsia="en-US"/>
        </w:rPr>
        <w:t>нормативного</w:t>
      </w:r>
      <w:r w:rsidRPr="00F164E9">
        <w:rPr>
          <w:rFonts w:eastAsia="Nimbus Roman No9 L"/>
          <w:sz w:val="24"/>
          <w:szCs w:val="24"/>
          <w:lang w:eastAsia="en-US"/>
        </w:rPr>
        <w:t xml:space="preserve"> </w:t>
      </w:r>
      <w:r w:rsidRPr="00F164E9">
        <w:rPr>
          <w:sz w:val="24"/>
          <w:szCs w:val="24"/>
          <w:lang w:eastAsia="en-US"/>
        </w:rPr>
        <w:t>подушевого</w:t>
      </w:r>
      <w:r w:rsidRPr="00F164E9">
        <w:rPr>
          <w:rFonts w:eastAsia="Nimbus Roman No9 L"/>
          <w:sz w:val="24"/>
          <w:szCs w:val="24"/>
          <w:lang w:eastAsia="en-US"/>
        </w:rPr>
        <w:t xml:space="preserve"> </w:t>
      </w:r>
      <w:r w:rsidRPr="00F164E9">
        <w:rPr>
          <w:sz w:val="24"/>
          <w:szCs w:val="24"/>
          <w:lang w:eastAsia="en-US"/>
        </w:rPr>
        <w:t>финансирования</w:t>
      </w:r>
      <w:r w:rsidRPr="00F164E9">
        <w:rPr>
          <w:rFonts w:eastAsia="Nimbus Roman No9 L"/>
          <w:sz w:val="24"/>
          <w:szCs w:val="24"/>
          <w:lang w:eastAsia="en-US"/>
        </w:rPr>
        <w:t xml:space="preserve"> </w:t>
      </w:r>
      <w:r w:rsidRPr="00F164E9">
        <w:rPr>
          <w:sz w:val="24"/>
          <w:szCs w:val="24"/>
          <w:lang w:eastAsia="en-US"/>
        </w:rPr>
        <w:t>осуществляется</w:t>
      </w:r>
      <w:r w:rsidRPr="00F164E9">
        <w:rPr>
          <w:rFonts w:eastAsia="Nimbus Roman No9 L"/>
          <w:sz w:val="24"/>
          <w:szCs w:val="24"/>
          <w:lang w:eastAsia="en-US"/>
        </w:rPr>
        <w:t xml:space="preserve"> </w:t>
      </w:r>
      <w:r w:rsidRPr="00F164E9">
        <w:rPr>
          <w:sz w:val="24"/>
          <w:szCs w:val="24"/>
          <w:lang w:eastAsia="en-US"/>
        </w:rPr>
        <w:t>на</w:t>
      </w:r>
      <w:r w:rsidRPr="00F164E9">
        <w:rPr>
          <w:rFonts w:eastAsia="Nimbus Roman No9 L"/>
          <w:sz w:val="24"/>
          <w:szCs w:val="24"/>
          <w:lang w:eastAsia="en-US"/>
        </w:rPr>
        <w:t xml:space="preserve"> </w:t>
      </w:r>
      <w:r w:rsidRPr="00F164E9">
        <w:rPr>
          <w:sz w:val="24"/>
          <w:szCs w:val="24"/>
          <w:lang w:eastAsia="en-US"/>
        </w:rPr>
        <w:t>трёх</w:t>
      </w:r>
      <w:r w:rsidRPr="00F164E9">
        <w:rPr>
          <w:rFonts w:eastAsia="Nimbus Roman No9 L"/>
          <w:sz w:val="24"/>
          <w:szCs w:val="24"/>
          <w:lang w:eastAsia="en-US"/>
        </w:rPr>
        <w:t xml:space="preserve"> </w:t>
      </w:r>
      <w:r w:rsidRPr="00F164E9">
        <w:rPr>
          <w:sz w:val="24"/>
          <w:szCs w:val="24"/>
          <w:lang w:eastAsia="en-US"/>
        </w:rPr>
        <w:t>следующих</w:t>
      </w:r>
      <w:r w:rsidRPr="00F164E9">
        <w:rPr>
          <w:rFonts w:eastAsia="Nimbus Roman No9 L"/>
          <w:sz w:val="24"/>
          <w:szCs w:val="24"/>
          <w:lang w:eastAsia="en-US"/>
        </w:rPr>
        <w:t xml:space="preserve"> </w:t>
      </w:r>
      <w:r w:rsidRPr="00F164E9">
        <w:rPr>
          <w:sz w:val="24"/>
          <w:szCs w:val="24"/>
          <w:lang w:eastAsia="en-US"/>
        </w:rPr>
        <w:t>уровнях:</w:t>
      </w:r>
    </w:p>
    <w:p w:rsidR="00685F55" w:rsidRPr="00F164E9" w:rsidRDefault="00685F55" w:rsidP="00905E31">
      <w:pPr>
        <w:widowControl/>
        <w:ind w:left="708"/>
        <w:rPr>
          <w:sz w:val="24"/>
          <w:szCs w:val="24"/>
          <w:lang w:eastAsia="en-US"/>
        </w:rPr>
      </w:pPr>
      <w:r w:rsidRPr="00F164E9">
        <w:rPr>
          <w:sz w:val="24"/>
          <w:szCs w:val="24"/>
          <w:lang w:eastAsia="en-US"/>
        </w:rPr>
        <w:t>• межбюджетных</w:t>
      </w:r>
      <w:r w:rsidRPr="00F164E9">
        <w:rPr>
          <w:rFonts w:eastAsia="Nimbus Roman No9 L"/>
          <w:sz w:val="24"/>
          <w:szCs w:val="24"/>
          <w:lang w:eastAsia="en-US"/>
        </w:rPr>
        <w:t xml:space="preserve"> </w:t>
      </w:r>
      <w:r w:rsidRPr="00F164E9">
        <w:rPr>
          <w:sz w:val="24"/>
          <w:szCs w:val="24"/>
          <w:lang w:eastAsia="en-US"/>
        </w:rPr>
        <w:t>отношений</w:t>
      </w:r>
      <w:r w:rsidRPr="00F164E9">
        <w:rPr>
          <w:rFonts w:eastAsia="Nimbus Roman No9 L"/>
          <w:sz w:val="24"/>
          <w:szCs w:val="24"/>
          <w:lang w:eastAsia="en-US"/>
        </w:rPr>
        <w:t xml:space="preserve"> </w:t>
      </w:r>
      <w:r w:rsidRPr="00F164E9">
        <w:rPr>
          <w:sz w:val="24"/>
          <w:szCs w:val="24"/>
          <w:lang w:eastAsia="en-US"/>
        </w:rPr>
        <w:t>(бюджет</w:t>
      </w:r>
      <w:r w:rsidRPr="00F164E9">
        <w:rPr>
          <w:rFonts w:eastAsia="Nimbus Roman No9 L"/>
          <w:sz w:val="24"/>
          <w:szCs w:val="24"/>
          <w:lang w:eastAsia="en-US"/>
        </w:rPr>
        <w:t xml:space="preserve"> </w:t>
      </w:r>
      <w:r w:rsidRPr="00F164E9">
        <w:rPr>
          <w:sz w:val="24"/>
          <w:szCs w:val="24"/>
          <w:lang w:eastAsia="en-US"/>
        </w:rPr>
        <w:t>РБ</w:t>
      </w:r>
      <w:r w:rsidRPr="00F164E9">
        <w:rPr>
          <w:rFonts w:eastAsia="Nimbus Roman No9 L"/>
          <w:sz w:val="24"/>
          <w:szCs w:val="24"/>
          <w:lang w:eastAsia="en-US"/>
        </w:rPr>
        <w:t xml:space="preserve">— </w:t>
      </w:r>
      <w:r w:rsidRPr="00F164E9">
        <w:rPr>
          <w:sz w:val="24"/>
          <w:szCs w:val="24"/>
          <w:lang w:eastAsia="en-US"/>
        </w:rPr>
        <w:t>муниципальный</w:t>
      </w:r>
      <w:r w:rsidRPr="00F164E9">
        <w:rPr>
          <w:rFonts w:eastAsia="Nimbus Roman No9 L"/>
          <w:sz w:val="24"/>
          <w:szCs w:val="24"/>
          <w:lang w:eastAsia="en-US"/>
        </w:rPr>
        <w:t xml:space="preserve"> </w:t>
      </w:r>
      <w:r w:rsidRPr="00F164E9">
        <w:rPr>
          <w:sz w:val="24"/>
          <w:szCs w:val="24"/>
          <w:lang w:eastAsia="en-US"/>
        </w:rPr>
        <w:t>бюджет);</w:t>
      </w:r>
    </w:p>
    <w:p w:rsidR="00685F55" w:rsidRPr="00F164E9" w:rsidRDefault="00685F55" w:rsidP="00905E31">
      <w:pPr>
        <w:widowControl/>
        <w:ind w:left="708"/>
        <w:rPr>
          <w:sz w:val="24"/>
          <w:szCs w:val="24"/>
          <w:lang w:eastAsia="en-US"/>
        </w:rPr>
      </w:pPr>
      <w:r w:rsidRPr="00F164E9">
        <w:rPr>
          <w:sz w:val="24"/>
          <w:szCs w:val="24"/>
          <w:lang w:eastAsia="en-US"/>
        </w:rPr>
        <w:t>• внутрибюджетных</w:t>
      </w:r>
      <w:r w:rsidRPr="00F164E9">
        <w:rPr>
          <w:rFonts w:eastAsia="Nimbus Roman No9 L"/>
          <w:sz w:val="24"/>
          <w:szCs w:val="24"/>
          <w:lang w:eastAsia="en-US"/>
        </w:rPr>
        <w:t xml:space="preserve"> </w:t>
      </w:r>
      <w:r w:rsidRPr="00F164E9">
        <w:rPr>
          <w:sz w:val="24"/>
          <w:szCs w:val="24"/>
          <w:lang w:eastAsia="en-US"/>
        </w:rPr>
        <w:t>отношений</w:t>
      </w:r>
      <w:r w:rsidRPr="00F164E9">
        <w:rPr>
          <w:rFonts w:eastAsia="Nimbus Roman No9 L"/>
          <w:sz w:val="24"/>
          <w:szCs w:val="24"/>
          <w:lang w:eastAsia="en-US"/>
        </w:rPr>
        <w:t xml:space="preserve"> </w:t>
      </w:r>
      <w:r w:rsidRPr="00F164E9">
        <w:rPr>
          <w:sz w:val="24"/>
          <w:szCs w:val="24"/>
          <w:lang w:eastAsia="en-US"/>
        </w:rPr>
        <w:t>(муниципальный</w:t>
      </w:r>
      <w:r w:rsidRPr="00F164E9">
        <w:rPr>
          <w:rFonts w:eastAsia="Nimbus Roman No9 L"/>
          <w:sz w:val="24"/>
          <w:szCs w:val="24"/>
          <w:lang w:eastAsia="en-US"/>
        </w:rPr>
        <w:t xml:space="preserve"> </w:t>
      </w:r>
      <w:r w:rsidRPr="00F164E9">
        <w:rPr>
          <w:sz w:val="24"/>
          <w:szCs w:val="24"/>
          <w:lang w:eastAsia="en-US"/>
        </w:rPr>
        <w:t>бюджет </w:t>
      </w:r>
      <w:r w:rsidRPr="00F164E9">
        <w:rPr>
          <w:rFonts w:eastAsia="Nimbus Roman No9 L"/>
          <w:sz w:val="24"/>
          <w:szCs w:val="24"/>
          <w:lang w:eastAsia="en-US"/>
        </w:rPr>
        <w:t xml:space="preserve">— </w:t>
      </w:r>
      <w:r w:rsidRPr="00F164E9">
        <w:rPr>
          <w:sz w:val="24"/>
          <w:szCs w:val="24"/>
          <w:lang w:eastAsia="en-US"/>
        </w:rPr>
        <w:t>образовательное</w:t>
      </w:r>
      <w:r w:rsidRPr="00F164E9">
        <w:rPr>
          <w:rFonts w:eastAsia="Nimbus Roman No9 L"/>
          <w:sz w:val="24"/>
          <w:szCs w:val="24"/>
          <w:lang w:eastAsia="en-US"/>
        </w:rPr>
        <w:t xml:space="preserve"> </w:t>
      </w:r>
      <w:r w:rsidRPr="00F164E9">
        <w:rPr>
          <w:sz w:val="24"/>
          <w:szCs w:val="24"/>
          <w:lang w:eastAsia="en-US"/>
        </w:rPr>
        <w:t>учреждение);</w:t>
      </w:r>
    </w:p>
    <w:p w:rsidR="00685F55" w:rsidRPr="00F164E9" w:rsidRDefault="00685F55" w:rsidP="00905E31">
      <w:pPr>
        <w:widowControl/>
        <w:ind w:left="708"/>
        <w:rPr>
          <w:sz w:val="24"/>
          <w:szCs w:val="24"/>
          <w:lang w:eastAsia="en-US"/>
        </w:rPr>
      </w:pPr>
      <w:r w:rsidRPr="00F164E9">
        <w:rPr>
          <w:sz w:val="24"/>
          <w:szCs w:val="24"/>
          <w:lang w:eastAsia="en-US"/>
        </w:rPr>
        <w:t>• образовательного</w:t>
      </w:r>
      <w:r w:rsidRPr="00F164E9">
        <w:rPr>
          <w:rFonts w:eastAsia="Nimbus Roman No9 L"/>
          <w:sz w:val="24"/>
          <w:szCs w:val="24"/>
          <w:lang w:eastAsia="en-US"/>
        </w:rPr>
        <w:t xml:space="preserve"> </w:t>
      </w:r>
      <w:r w:rsidRPr="00F164E9">
        <w:rPr>
          <w:sz w:val="24"/>
          <w:szCs w:val="24"/>
          <w:lang w:eastAsia="en-US"/>
        </w:rPr>
        <w:t>учреждения.</w:t>
      </w:r>
    </w:p>
    <w:p w:rsidR="00685F55" w:rsidRPr="00F164E9" w:rsidRDefault="00685F55" w:rsidP="00905E31">
      <w:pPr>
        <w:widowControl/>
        <w:ind w:left="708"/>
        <w:rPr>
          <w:sz w:val="24"/>
          <w:szCs w:val="24"/>
          <w:lang w:eastAsia="en-US"/>
        </w:rPr>
      </w:pPr>
      <w:r w:rsidRPr="00F164E9">
        <w:rPr>
          <w:sz w:val="24"/>
          <w:szCs w:val="24"/>
          <w:lang w:eastAsia="en-US"/>
        </w:rPr>
        <w:t xml:space="preserve">     Порядок</w:t>
      </w:r>
      <w:r w:rsidRPr="00F164E9">
        <w:rPr>
          <w:rFonts w:eastAsia="Nimbus Roman No9 L"/>
          <w:sz w:val="24"/>
          <w:szCs w:val="24"/>
          <w:lang w:eastAsia="en-US"/>
        </w:rPr>
        <w:t xml:space="preserve"> </w:t>
      </w:r>
      <w:r w:rsidRPr="00F164E9">
        <w:rPr>
          <w:sz w:val="24"/>
          <w:szCs w:val="24"/>
          <w:lang w:eastAsia="en-US"/>
        </w:rPr>
        <w:t>определения</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доведения</w:t>
      </w:r>
      <w:r w:rsidRPr="00F164E9">
        <w:rPr>
          <w:rFonts w:eastAsia="Nimbus Roman No9 L"/>
          <w:sz w:val="24"/>
          <w:szCs w:val="24"/>
          <w:lang w:eastAsia="en-US"/>
        </w:rPr>
        <w:t xml:space="preserve"> </w:t>
      </w:r>
      <w:r w:rsidRPr="00F164E9">
        <w:rPr>
          <w:sz w:val="24"/>
          <w:szCs w:val="24"/>
          <w:lang w:eastAsia="en-US"/>
        </w:rPr>
        <w:t>до</w:t>
      </w:r>
      <w:r w:rsidRPr="00F164E9">
        <w:rPr>
          <w:rFonts w:eastAsia="Nimbus Roman No9 L"/>
          <w:sz w:val="24"/>
          <w:szCs w:val="24"/>
          <w:lang w:eastAsia="en-US"/>
        </w:rPr>
        <w:t xml:space="preserve"> </w:t>
      </w:r>
      <w:r w:rsidRPr="00F164E9">
        <w:rPr>
          <w:sz w:val="24"/>
          <w:szCs w:val="24"/>
          <w:lang w:eastAsia="en-US"/>
        </w:rPr>
        <w:t>общеобразовательных</w:t>
      </w:r>
      <w:r w:rsidRPr="00F164E9">
        <w:rPr>
          <w:rFonts w:eastAsia="Nimbus Roman No9 L"/>
          <w:sz w:val="24"/>
          <w:szCs w:val="24"/>
          <w:lang w:eastAsia="en-US"/>
        </w:rPr>
        <w:t xml:space="preserve"> </w:t>
      </w:r>
      <w:r w:rsidRPr="00F164E9">
        <w:rPr>
          <w:sz w:val="24"/>
          <w:szCs w:val="24"/>
          <w:lang w:eastAsia="en-US"/>
        </w:rPr>
        <w:t>учреждений</w:t>
      </w:r>
      <w:r w:rsidRPr="00F164E9">
        <w:rPr>
          <w:rFonts w:eastAsia="Nimbus Roman No9 L"/>
          <w:sz w:val="24"/>
          <w:szCs w:val="24"/>
          <w:lang w:eastAsia="en-US"/>
        </w:rPr>
        <w:t xml:space="preserve"> </w:t>
      </w:r>
      <w:r w:rsidRPr="00F164E9">
        <w:rPr>
          <w:sz w:val="24"/>
          <w:szCs w:val="24"/>
          <w:lang w:eastAsia="en-US"/>
        </w:rPr>
        <w:t>бюджетных</w:t>
      </w:r>
      <w:r w:rsidRPr="00F164E9">
        <w:rPr>
          <w:rFonts w:eastAsia="Nimbus Roman No9 L"/>
          <w:sz w:val="24"/>
          <w:szCs w:val="24"/>
          <w:lang w:eastAsia="en-US"/>
        </w:rPr>
        <w:t xml:space="preserve"> </w:t>
      </w:r>
      <w:r w:rsidRPr="00F164E9">
        <w:rPr>
          <w:sz w:val="24"/>
          <w:szCs w:val="24"/>
          <w:lang w:eastAsia="en-US"/>
        </w:rPr>
        <w:t>ассигнований,</w:t>
      </w:r>
      <w:r w:rsidRPr="00F164E9">
        <w:rPr>
          <w:rFonts w:eastAsia="Nimbus Roman No9 L"/>
          <w:sz w:val="24"/>
          <w:szCs w:val="24"/>
          <w:lang w:eastAsia="en-US"/>
        </w:rPr>
        <w:t xml:space="preserve"> </w:t>
      </w:r>
      <w:r w:rsidRPr="00F164E9">
        <w:rPr>
          <w:sz w:val="24"/>
          <w:szCs w:val="24"/>
          <w:lang w:eastAsia="en-US"/>
        </w:rPr>
        <w:t>рассчитанных</w:t>
      </w:r>
      <w:r w:rsidRPr="00F164E9">
        <w:rPr>
          <w:rFonts w:eastAsia="Nimbus Roman No9 L"/>
          <w:sz w:val="24"/>
          <w:szCs w:val="24"/>
          <w:lang w:eastAsia="en-US"/>
        </w:rPr>
        <w:t xml:space="preserve"> </w:t>
      </w:r>
      <w:r w:rsidRPr="00F164E9">
        <w:rPr>
          <w:sz w:val="24"/>
          <w:szCs w:val="24"/>
          <w:lang w:eastAsia="en-US"/>
        </w:rPr>
        <w:t>с</w:t>
      </w:r>
      <w:r w:rsidRPr="00F164E9">
        <w:rPr>
          <w:rFonts w:eastAsia="Nimbus Roman No9 L"/>
          <w:sz w:val="24"/>
          <w:szCs w:val="24"/>
          <w:lang w:eastAsia="en-US"/>
        </w:rPr>
        <w:t xml:space="preserve"> </w:t>
      </w:r>
      <w:r w:rsidRPr="00F164E9">
        <w:rPr>
          <w:sz w:val="24"/>
          <w:szCs w:val="24"/>
          <w:lang w:eastAsia="en-US"/>
        </w:rPr>
        <w:t>использованием</w:t>
      </w:r>
      <w:r w:rsidRPr="00F164E9">
        <w:rPr>
          <w:rFonts w:eastAsia="Nimbus Roman No9 L"/>
          <w:sz w:val="24"/>
          <w:szCs w:val="24"/>
          <w:lang w:eastAsia="en-US"/>
        </w:rPr>
        <w:t xml:space="preserve"> </w:t>
      </w:r>
      <w:r w:rsidRPr="00F164E9">
        <w:rPr>
          <w:sz w:val="24"/>
          <w:szCs w:val="24"/>
          <w:lang w:eastAsia="en-US"/>
        </w:rPr>
        <w:t>нормативов</w:t>
      </w:r>
      <w:r w:rsidRPr="00F164E9">
        <w:rPr>
          <w:rFonts w:eastAsia="Nimbus Roman No9 L"/>
          <w:sz w:val="24"/>
          <w:szCs w:val="24"/>
          <w:lang w:eastAsia="en-US"/>
        </w:rPr>
        <w:t xml:space="preserve"> </w:t>
      </w:r>
      <w:r w:rsidRPr="00F164E9">
        <w:rPr>
          <w:sz w:val="24"/>
          <w:szCs w:val="24"/>
          <w:lang w:eastAsia="en-US"/>
        </w:rPr>
        <w:t>бюджетного</w:t>
      </w:r>
      <w:r w:rsidRPr="00F164E9">
        <w:rPr>
          <w:rFonts w:eastAsia="Nimbus Roman No9 L"/>
          <w:sz w:val="24"/>
          <w:szCs w:val="24"/>
          <w:lang w:eastAsia="en-US"/>
        </w:rPr>
        <w:t xml:space="preserve"> </w:t>
      </w:r>
      <w:r w:rsidRPr="00F164E9">
        <w:rPr>
          <w:sz w:val="24"/>
          <w:szCs w:val="24"/>
          <w:lang w:eastAsia="en-US"/>
        </w:rPr>
        <w:t>финансирования</w:t>
      </w:r>
      <w:r w:rsidRPr="00F164E9">
        <w:rPr>
          <w:rFonts w:eastAsia="Nimbus Roman No9 L"/>
          <w:sz w:val="24"/>
          <w:szCs w:val="24"/>
          <w:lang w:eastAsia="en-US"/>
        </w:rPr>
        <w:t xml:space="preserve"> </w:t>
      </w:r>
      <w:r w:rsidRPr="00F164E9">
        <w:rPr>
          <w:sz w:val="24"/>
          <w:szCs w:val="24"/>
          <w:lang w:eastAsia="en-US"/>
        </w:rPr>
        <w:t>на</w:t>
      </w:r>
      <w:r w:rsidRPr="00F164E9">
        <w:rPr>
          <w:rFonts w:eastAsia="Nimbus Roman No9 L"/>
          <w:sz w:val="24"/>
          <w:szCs w:val="24"/>
          <w:lang w:eastAsia="en-US"/>
        </w:rPr>
        <w:t xml:space="preserve"> </w:t>
      </w:r>
      <w:r w:rsidRPr="00F164E9">
        <w:rPr>
          <w:sz w:val="24"/>
          <w:szCs w:val="24"/>
          <w:lang w:eastAsia="en-US"/>
        </w:rPr>
        <w:t>одного</w:t>
      </w:r>
      <w:r w:rsidRPr="00F164E9">
        <w:rPr>
          <w:rFonts w:eastAsia="Nimbus Roman No9 L"/>
          <w:sz w:val="24"/>
          <w:szCs w:val="24"/>
          <w:lang w:eastAsia="en-US"/>
        </w:rPr>
        <w:t xml:space="preserve"> </w:t>
      </w:r>
      <w:r w:rsidRPr="00F164E9">
        <w:rPr>
          <w:sz w:val="24"/>
          <w:szCs w:val="24"/>
          <w:lang w:eastAsia="en-US"/>
        </w:rPr>
        <w:t>обучающегося,</w:t>
      </w:r>
      <w:r w:rsidRPr="00F164E9">
        <w:rPr>
          <w:rFonts w:eastAsia="Nimbus Roman No9 L"/>
          <w:sz w:val="24"/>
          <w:szCs w:val="24"/>
          <w:lang w:eastAsia="en-US"/>
        </w:rPr>
        <w:t xml:space="preserve"> </w:t>
      </w:r>
      <w:r w:rsidRPr="00F164E9">
        <w:rPr>
          <w:sz w:val="24"/>
          <w:szCs w:val="24"/>
          <w:lang w:eastAsia="en-US"/>
        </w:rPr>
        <w:t>должен</w:t>
      </w:r>
      <w:r w:rsidRPr="00F164E9">
        <w:rPr>
          <w:rFonts w:eastAsia="Nimbus Roman No9 L"/>
          <w:sz w:val="24"/>
          <w:szCs w:val="24"/>
          <w:lang w:eastAsia="en-US"/>
        </w:rPr>
        <w:t xml:space="preserve"> </w:t>
      </w:r>
      <w:r w:rsidRPr="00F164E9">
        <w:rPr>
          <w:sz w:val="24"/>
          <w:szCs w:val="24"/>
          <w:lang w:eastAsia="en-US"/>
        </w:rPr>
        <w:t>обеспечить</w:t>
      </w:r>
      <w:r w:rsidRPr="00F164E9">
        <w:rPr>
          <w:rFonts w:eastAsia="Nimbus Roman No9 L"/>
          <w:sz w:val="24"/>
          <w:szCs w:val="24"/>
          <w:lang w:eastAsia="en-US"/>
        </w:rPr>
        <w:t xml:space="preserve"> </w:t>
      </w:r>
      <w:r w:rsidRPr="00F164E9">
        <w:rPr>
          <w:sz w:val="24"/>
          <w:szCs w:val="24"/>
          <w:lang w:eastAsia="en-US"/>
        </w:rPr>
        <w:t>нормативно-правовое</w:t>
      </w:r>
      <w:r w:rsidRPr="00F164E9">
        <w:rPr>
          <w:rFonts w:eastAsia="Nimbus Roman No9 L"/>
          <w:sz w:val="24"/>
          <w:szCs w:val="24"/>
          <w:lang w:eastAsia="en-US"/>
        </w:rPr>
        <w:t xml:space="preserve"> </w:t>
      </w:r>
      <w:r w:rsidRPr="00F164E9">
        <w:rPr>
          <w:sz w:val="24"/>
          <w:szCs w:val="24"/>
          <w:lang w:eastAsia="en-US"/>
        </w:rPr>
        <w:t>закрепление</w:t>
      </w:r>
      <w:r w:rsidRPr="00F164E9">
        <w:rPr>
          <w:rFonts w:eastAsia="Nimbus Roman No9 L"/>
          <w:sz w:val="24"/>
          <w:szCs w:val="24"/>
          <w:lang w:eastAsia="en-US"/>
        </w:rPr>
        <w:t xml:space="preserve"> </w:t>
      </w:r>
      <w:r w:rsidRPr="00F164E9">
        <w:rPr>
          <w:sz w:val="24"/>
          <w:szCs w:val="24"/>
          <w:lang w:eastAsia="en-US"/>
        </w:rPr>
        <w:t>на</w:t>
      </w:r>
      <w:r w:rsidRPr="00F164E9">
        <w:rPr>
          <w:rFonts w:eastAsia="Nimbus Roman No9 L"/>
          <w:sz w:val="24"/>
          <w:szCs w:val="24"/>
          <w:lang w:eastAsia="en-US"/>
        </w:rPr>
        <w:t xml:space="preserve"> </w:t>
      </w:r>
      <w:r w:rsidRPr="00F164E9">
        <w:rPr>
          <w:sz w:val="24"/>
          <w:szCs w:val="24"/>
          <w:lang w:eastAsia="en-US"/>
        </w:rPr>
        <w:t>региональном</w:t>
      </w:r>
      <w:r w:rsidRPr="00F164E9">
        <w:rPr>
          <w:rFonts w:eastAsia="Nimbus Roman No9 L"/>
          <w:sz w:val="24"/>
          <w:szCs w:val="24"/>
          <w:lang w:eastAsia="en-US"/>
        </w:rPr>
        <w:t xml:space="preserve"> </w:t>
      </w:r>
      <w:r w:rsidRPr="00F164E9">
        <w:rPr>
          <w:sz w:val="24"/>
          <w:szCs w:val="24"/>
          <w:lang w:eastAsia="en-US"/>
        </w:rPr>
        <w:t>уровне</w:t>
      </w:r>
      <w:r w:rsidRPr="00F164E9">
        <w:rPr>
          <w:rFonts w:eastAsia="Nimbus Roman No9 L"/>
          <w:sz w:val="24"/>
          <w:szCs w:val="24"/>
          <w:lang w:eastAsia="en-US"/>
        </w:rPr>
        <w:t xml:space="preserve"> </w:t>
      </w:r>
      <w:r w:rsidRPr="00F164E9">
        <w:rPr>
          <w:sz w:val="24"/>
          <w:szCs w:val="24"/>
          <w:lang w:eastAsia="en-US"/>
        </w:rPr>
        <w:t>следующих</w:t>
      </w:r>
      <w:r w:rsidRPr="00F164E9">
        <w:rPr>
          <w:rFonts w:eastAsia="Nimbus Roman No9 L"/>
          <w:sz w:val="24"/>
          <w:szCs w:val="24"/>
          <w:lang w:eastAsia="en-US"/>
        </w:rPr>
        <w:t xml:space="preserve"> </w:t>
      </w:r>
      <w:r w:rsidRPr="00F164E9">
        <w:rPr>
          <w:sz w:val="24"/>
          <w:szCs w:val="24"/>
          <w:lang w:eastAsia="en-US"/>
        </w:rPr>
        <w:t>положений:</w:t>
      </w:r>
    </w:p>
    <w:p w:rsidR="00685F55" w:rsidRPr="00F164E9" w:rsidRDefault="00685F55" w:rsidP="00905E31">
      <w:pPr>
        <w:widowControl/>
        <w:ind w:left="708"/>
        <w:rPr>
          <w:sz w:val="24"/>
          <w:szCs w:val="24"/>
          <w:lang w:eastAsia="en-US"/>
        </w:rPr>
      </w:pPr>
      <w:r w:rsidRPr="00F164E9">
        <w:rPr>
          <w:sz w:val="24"/>
          <w:szCs w:val="24"/>
          <w:lang w:eastAsia="en-US"/>
        </w:rPr>
        <w:t>— неуменьшение</w:t>
      </w:r>
      <w:r w:rsidRPr="00F164E9">
        <w:rPr>
          <w:rFonts w:eastAsia="Nimbus Roman No9 L"/>
          <w:sz w:val="24"/>
          <w:szCs w:val="24"/>
          <w:lang w:eastAsia="en-US"/>
        </w:rPr>
        <w:t xml:space="preserve"> </w:t>
      </w:r>
      <w:r w:rsidRPr="00F164E9">
        <w:rPr>
          <w:sz w:val="24"/>
          <w:szCs w:val="24"/>
          <w:lang w:eastAsia="en-US"/>
        </w:rPr>
        <w:t>уровня</w:t>
      </w:r>
      <w:r w:rsidRPr="00F164E9">
        <w:rPr>
          <w:rFonts w:eastAsia="Nimbus Roman No9 L"/>
          <w:sz w:val="24"/>
          <w:szCs w:val="24"/>
          <w:lang w:eastAsia="en-US"/>
        </w:rPr>
        <w:t xml:space="preserve"> </w:t>
      </w:r>
      <w:r w:rsidRPr="00F164E9">
        <w:rPr>
          <w:sz w:val="24"/>
          <w:szCs w:val="24"/>
          <w:lang w:eastAsia="en-US"/>
        </w:rPr>
        <w:t>финансирования</w:t>
      </w:r>
      <w:r w:rsidRPr="00F164E9">
        <w:rPr>
          <w:rFonts w:eastAsia="Nimbus Roman No9 L"/>
          <w:sz w:val="24"/>
          <w:szCs w:val="24"/>
          <w:lang w:eastAsia="en-US"/>
        </w:rPr>
        <w:t xml:space="preserve"> </w:t>
      </w:r>
      <w:r w:rsidRPr="00F164E9">
        <w:rPr>
          <w:sz w:val="24"/>
          <w:szCs w:val="24"/>
          <w:lang w:eastAsia="en-US"/>
        </w:rPr>
        <w:t>по</w:t>
      </w:r>
      <w:r w:rsidRPr="00F164E9">
        <w:rPr>
          <w:rFonts w:eastAsia="Nimbus Roman No9 L"/>
          <w:sz w:val="24"/>
          <w:szCs w:val="24"/>
          <w:lang w:eastAsia="en-US"/>
        </w:rPr>
        <w:t xml:space="preserve"> </w:t>
      </w:r>
      <w:r w:rsidRPr="00F164E9">
        <w:rPr>
          <w:sz w:val="24"/>
          <w:szCs w:val="24"/>
          <w:lang w:eastAsia="en-US"/>
        </w:rPr>
        <w:t>статьям</w:t>
      </w:r>
      <w:r w:rsidRPr="00F164E9">
        <w:rPr>
          <w:rFonts w:eastAsia="Nimbus Roman No9 L"/>
          <w:sz w:val="24"/>
          <w:szCs w:val="24"/>
          <w:lang w:eastAsia="en-US"/>
        </w:rPr>
        <w:t xml:space="preserve"> </w:t>
      </w:r>
      <w:r w:rsidRPr="00F164E9">
        <w:rPr>
          <w:sz w:val="24"/>
          <w:szCs w:val="24"/>
          <w:lang w:eastAsia="en-US"/>
        </w:rPr>
        <w:t>расходов,</w:t>
      </w:r>
      <w:r w:rsidRPr="00F164E9">
        <w:rPr>
          <w:rFonts w:eastAsia="Nimbus Roman No9 L"/>
          <w:sz w:val="24"/>
          <w:szCs w:val="24"/>
          <w:lang w:eastAsia="en-US"/>
        </w:rPr>
        <w:t xml:space="preserve"> </w:t>
      </w:r>
      <w:r w:rsidRPr="00F164E9">
        <w:rPr>
          <w:sz w:val="24"/>
          <w:szCs w:val="24"/>
          <w:lang w:eastAsia="en-US"/>
        </w:rPr>
        <w:t>включённым</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величину</w:t>
      </w:r>
      <w:r w:rsidRPr="00F164E9">
        <w:rPr>
          <w:rFonts w:eastAsia="Nimbus Roman No9 L"/>
          <w:sz w:val="24"/>
          <w:szCs w:val="24"/>
          <w:lang w:eastAsia="en-US"/>
        </w:rPr>
        <w:t xml:space="preserve"> </w:t>
      </w:r>
      <w:r w:rsidRPr="00F164E9">
        <w:rPr>
          <w:sz w:val="24"/>
          <w:szCs w:val="24"/>
          <w:lang w:eastAsia="en-US"/>
        </w:rPr>
        <w:t>регионального</w:t>
      </w:r>
      <w:r w:rsidRPr="00F164E9">
        <w:rPr>
          <w:rFonts w:eastAsia="Nimbus Roman No9 L"/>
          <w:sz w:val="24"/>
          <w:szCs w:val="24"/>
          <w:lang w:eastAsia="en-US"/>
        </w:rPr>
        <w:t xml:space="preserve"> </w:t>
      </w:r>
      <w:r w:rsidRPr="00F164E9">
        <w:rPr>
          <w:sz w:val="24"/>
          <w:szCs w:val="24"/>
          <w:lang w:eastAsia="en-US"/>
        </w:rPr>
        <w:t>расчётного</w:t>
      </w:r>
      <w:r w:rsidRPr="00F164E9">
        <w:rPr>
          <w:rFonts w:eastAsia="Nimbus Roman No9 L"/>
          <w:sz w:val="24"/>
          <w:szCs w:val="24"/>
          <w:lang w:eastAsia="en-US"/>
        </w:rPr>
        <w:t xml:space="preserve"> </w:t>
      </w:r>
      <w:r w:rsidRPr="00F164E9">
        <w:rPr>
          <w:sz w:val="24"/>
          <w:szCs w:val="24"/>
          <w:lang w:eastAsia="en-US"/>
        </w:rPr>
        <w:t>подушевого</w:t>
      </w:r>
      <w:r w:rsidRPr="00F164E9">
        <w:rPr>
          <w:rFonts w:eastAsia="Nimbus Roman No9 L"/>
          <w:sz w:val="24"/>
          <w:szCs w:val="24"/>
          <w:lang w:eastAsia="en-US"/>
        </w:rPr>
        <w:t xml:space="preserve"> </w:t>
      </w:r>
      <w:r w:rsidRPr="00F164E9">
        <w:rPr>
          <w:sz w:val="24"/>
          <w:szCs w:val="24"/>
          <w:lang w:eastAsia="en-US"/>
        </w:rPr>
        <w:t>норматива</w:t>
      </w:r>
      <w:r w:rsidRPr="00F164E9">
        <w:rPr>
          <w:rFonts w:eastAsia="Nimbus Roman No9 L"/>
          <w:sz w:val="24"/>
          <w:szCs w:val="24"/>
          <w:lang w:eastAsia="en-US"/>
        </w:rPr>
        <w:t xml:space="preserve"> </w:t>
      </w:r>
      <w:r w:rsidRPr="00F164E9">
        <w:rPr>
          <w:sz w:val="24"/>
          <w:szCs w:val="24"/>
          <w:lang w:eastAsia="en-US"/>
        </w:rPr>
        <w:t>(заработная</w:t>
      </w:r>
      <w:r w:rsidRPr="00F164E9">
        <w:rPr>
          <w:rFonts w:eastAsia="Nimbus Roman No9 L"/>
          <w:sz w:val="24"/>
          <w:szCs w:val="24"/>
          <w:lang w:eastAsia="en-US"/>
        </w:rPr>
        <w:t xml:space="preserve"> </w:t>
      </w:r>
      <w:r w:rsidRPr="00F164E9">
        <w:rPr>
          <w:sz w:val="24"/>
          <w:szCs w:val="24"/>
          <w:lang w:eastAsia="en-US"/>
        </w:rPr>
        <w:t>плата</w:t>
      </w:r>
      <w:r w:rsidRPr="00F164E9">
        <w:rPr>
          <w:rFonts w:eastAsia="Nimbus Roman No9 L"/>
          <w:sz w:val="24"/>
          <w:szCs w:val="24"/>
          <w:lang w:eastAsia="en-US"/>
        </w:rPr>
        <w:t xml:space="preserve"> </w:t>
      </w:r>
      <w:r w:rsidRPr="00F164E9">
        <w:rPr>
          <w:sz w:val="24"/>
          <w:szCs w:val="24"/>
          <w:lang w:eastAsia="en-US"/>
        </w:rPr>
        <w:t>с</w:t>
      </w:r>
      <w:r w:rsidRPr="00F164E9">
        <w:rPr>
          <w:rFonts w:eastAsia="Nimbus Roman No9 L"/>
          <w:sz w:val="24"/>
          <w:szCs w:val="24"/>
          <w:lang w:eastAsia="en-US"/>
        </w:rPr>
        <w:t xml:space="preserve"> </w:t>
      </w:r>
      <w:r w:rsidRPr="00F164E9">
        <w:rPr>
          <w:sz w:val="24"/>
          <w:szCs w:val="24"/>
          <w:lang w:eastAsia="en-US"/>
        </w:rPr>
        <w:t>начислениями,</w:t>
      </w:r>
      <w:r w:rsidRPr="00F164E9">
        <w:rPr>
          <w:rFonts w:eastAsia="Nimbus Roman No9 L"/>
          <w:sz w:val="24"/>
          <w:szCs w:val="24"/>
          <w:lang w:eastAsia="en-US"/>
        </w:rPr>
        <w:t xml:space="preserve"> </w:t>
      </w:r>
      <w:r w:rsidRPr="00F164E9">
        <w:rPr>
          <w:sz w:val="24"/>
          <w:szCs w:val="24"/>
          <w:lang w:eastAsia="en-US"/>
        </w:rPr>
        <w:t>прочие</w:t>
      </w:r>
      <w:r w:rsidRPr="00F164E9">
        <w:rPr>
          <w:rFonts w:eastAsia="Nimbus Roman No9 L"/>
          <w:sz w:val="24"/>
          <w:szCs w:val="24"/>
          <w:lang w:eastAsia="en-US"/>
        </w:rPr>
        <w:t xml:space="preserve"> </w:t>
      </w:r>
      <w:r w:rsidRPr="00F164E9">
        <w:rPr>
          <w:sz w:val="24"/>
          <w:szCs w:val="24"/>
          <w:lang w:eastAsia="en-US"/>
        </w:rPr>
        <w:t>текущие</w:t>
      </w:r>
      <w:r w:rsidRPr="00F164E9">
        <w:rPr>
          <w:rFonts w:eastAsia="Nimbus Roman No9 L"/>
          <w:sz w:val="24"/>
          <w:szCs w:val="24"/>
          <w:lang w:eastAsia="en-US"/>
        </w:rPr>
        <w:t xml:space="preserve"> </w:t>
      </w:r>
      <w:r w:rsidRPr="00F164E9">
        <w:rPr>
          <w:sz w:val="24"/>
          <w:szCs w:val="24"/>
          <w:lang w:eastAsia="en-US"/>
        </w:rPr>
        <w:t>расходы</w:t>
      </w:r>
      <w:r w:rsidRPr="00F164E9">
        <w:rPr>
          <w:rFonts w:eastAsia="Nimbus Roman No9 L"/>
          <w:sz w:val="24"/>
          <w:szCs w:val="24"/>
          <w:lang w:eastAsia="en-US"/>
        </w:rPr>
        <w:t xml:space="preserve"> </w:t>
      </w:r>
      <w:r w:rsidRPr="00F164E9">
        <w:rPr>
          <w:sz w:val="24"/>
          <w:szCs w:val="24"/>
          <w:lang w:eastAsia="en-US"/>
        </w:rPr>
        <w:t>на</w:t>
      </w:r>
      <w:r w:rsidRPr="00F164E9">
        <w:rPr>
          <w:rFonts w:eastAsia="Nimbus Roman No9 L"/>
          <w:sz w:val="24"/>
          <w:szCs w:val="24"/>
          <w:lang w:eastAsia="en-US"/>
        </w:rPr>
        <w:t xml:space="preserve"> </w:t>
      </w:r>
      <w:r w:rsidRPr="00F164E9">
        <w:rPr>
          <w:sz w:val="24"/>
          <w:szCs w:val="24"/>
          <w:lang w:eastAsia="en-US"/>
        </w:rPr>
        <w:t>обеспечение</w:t>
      </w:r>
      <w:r w:rsidRPr="00F164E9">
        <w:rPr>
          <w:rFonts w:eastAsia="Nimbus Roman No9 L"/>
          <w:sz w:val="24"/>
          <w:szCs w:val="24"/>
          <w:lang w:eastAsia="en-US"/>
        </w:rPr>
        <w:t xml:space="preserve"> </w:t>
      </w:r>
      <w:r w:rsidRPr="00F164E9">
        <w:rPr>
          <w:sz w:val="24"/>
          <w:szCs w:val="24"/>
          <w:lang w:eastAsia="en-US"/>
        </w:rPr>
        <w:t>материальных</w:t>
      </w:r>
      <w:r w:rsidRPr="00F164E9">
        <w:rPr>
          <w:rFonts w:eastAsia="Nimbus Roman No9 L"/>
          <w:sz w:val="24"/>
          <w:szCs w:val="24"/>
          <w:lang w:eastAsia="en-US"/>
        </w:rPr>
        <w:t xml:space="preserve"> </w:t>
      </w:r>
      <w:r w:rsidRPr="00F164E9">
        <w:rPr>
          <w:sz w:val="24"/>
          <w:szCs w:val="24"/>
          <w:lang w:eastAsia="en-US"/>
        </w:rPr>
        <w:t>затрат,</w:t>
      </w:r>
      <w:r w:rsidRPr="00F164E9">
        <w:rPr>
          <w:rFonts w:eastAsia="Nimbus Roman No9 L"/>
          <w:sz w:val="24"/>
          <w:szCs w:val="24"/>
          <w:lang w:eastAsia="en-US"/>
        </w:rPr>
        <w:t xml:space="preserve"> </w:t>
      </w:r>
      <w:r w:rsidRPr="00F164E9">
        <w:rPr>
          <w:sz w:val="24"/>
          <w:szCs w:val="24"/>
          <w:lang w:eastAsia="en-US"/>
        </w:rPr>
        <w:t>непосредственно</w:t>
      </w:r>
      <w:r w:rsidRPr="00F164E9">
        <w:rPr>
          <w:rFonts w:eastAsia="Nimbus Roman No9 L"/>
          <w:sz w:val="24"/>
          <w:szCs w:val="24"/>
          <w:lang w:eastAsia="en-US"/>
        </w:rPr>
        <w:t xml:space="preserve"> </w:t>
      </w:r>
      <w:r w:rsidRPr="00F164E9">
        <w:rPr>
          <w:sz w:val="24"/>
          <w:szCs w:val="24"/>
          <w:lang w:eastAsia="en-US"/>
        </w:rPr>
        <w:t>связанных</w:t>
      </w:r>
      <w:r w:rsidRPr="00F164E9">
        <w:rPr>
          <w:rFonts w:eastAsia="Nimbus Roman No9 L"/>
          <w:sz w:val="24"/>
          <w:szCs w:val="24"/>
          <w:lang w:eastAsia="en-US"/>
        </w:rPr>
        <w:t xml:space="preserve"> </w:t>
      </w:r>
      <w:r w:rsidRPr="00F164E9">
        <w:rPr>
          <w:sz w:val="24"/>
          <w:szCs w:val="24"/>
          <w:lang w:eastAsia="en-US"/>
        </w:rPr>
        <w:t>с</w:t>
      </w:r>
      <w:r w:rsidRPr="00F164E9">
        <w:rPr>
          <w:rFonts w:eastAsia="Nimbus Roman No9 L"/>
          <w:sz w:val="24"/>
          <w:szCs w:val="24"/>
          <w:lang w:eastAsia="en-US"/>
        </w:rPr>
        <w:t xml:space="preserve"> </w:t>
      </w:r>
      <w:r w:rsidRPr="00F164E9">
        <w:rPr>
          <w:sz w:val="24"/>
          <w:szCs w:val="24"/>
          <w:lang w:eastAsia="en-US"/>
        </w:rPr>
        <w:t>учебной</w:t>
      </w:r>
      <w:r w:rsidRPr="00F164E9">
        <w:rPr>
          <w:rFonts w:eastAsia="Nimbus Roman No9 L"/>
          <w:sz w:val="24"/>
          <w:szCs w:val="24"/>
          <w:lang w:eastAsia="en-US"/>
        </w:rPr>
        <w:t xml:space="preserve"> </w:t>
      </w:r>
      <w:r w:rsidRPr="00F164E9">
        <w:rPr>
          <w:sz w:val="24"/>
          <w:szCs w:val="24"/>
          <w:lang w:eastAsia="en-US"/>
        </w:rPr>
        <w:t>деятельностью</w:t>
      </w:r>
      <w:r w:rsidRPr="00F164E9">
        <w:rPr>
          <w:rFonts w:eastAsia="Nimbus Roman No9 L"/>
          <w:sz w:val="24"/>
          <w:szCs w:val="24"/>
          <w:lang w:eastAsia="en-US"/>
        </w:rPr>
        <w:t xml:space="preserve"> </w:t>
      </w:r>
      <w:r w:rsidRPr="00F164E9">
        <w:rPr>
          <w:sz w:val="24"/>
          <w:szCs w:val="24"/>
          <w:lang w:eastAsia="en-US"/>
        </w:rPr>
        <w:t>общеобразовательных</w:t>
      </w:r>
      <w:r w:rsidRPr="00F164E9">
        <w:rPr>
          <w:rFonts w:eastAsia="Nimbus Roman No9 L"/>
          <w:sz w:val="24"/>
          <w:szCs w:val="24"/>
          <w:lang w:eastAsia="en-US"/>
        </w:rPr>
        <w:t xml:space="preserve"> </w:t>
      </w:r>
      <w:r w:rsidRPr="00F164E9">
        <w:rPr>
          <w:sz w:val="24"/>
          <w:szCs w:val="24"/>
          <w:lang w:eastAsia="en-US"/>
        </w:rPr>
        <w:t>учреждений);</w:t>
      </w:r>
    </w:p>
    <w:p w:rsidR="00685F55" w:rsidRPr="00F164E9" w:rsidRDefault="00685F55" w:rsidP="00905E31">
      <w:pPr>
        <w:widowControl/>
        <w:ind w:left="708"/>
        <w:rPr>
          <w:sz w:val="24"/>
          <w:szCs w:val="24"/>
          <w:lang w:eastAsia="en-US"/>
        </w:rPr>
      </w:pPr>
      <w:r w:rsidRPr="00F164E9">
        <w:rPr>
          <w:sz w:val="24"/>
          <w:szCs w:val="24"/>
          <w:lang w:eastAsia="en-US"/>
        </w:rPr>
        <w:t>— возможность</w:t>
      </w:r>
      <w:r w:rsidRPr="00F164E9">
        <w:rPr>
          <w:rFonts w:eastAsia="Nimbus Roman No9 L"/>
          <w:sz w:val="24"/>
          <w:szCs w:val="24"/>
          <w:lang w:eastAsia="en-US"/>
        </w:rPr>
        <w:t xml:space="preserve"> </w:t>
      </w:r>
      <w:r w:rsidRPr="00F164E9">
        <w:rPr>
          <w:sz w:val="24"/>
          <w:szCs w:val="24"/>
          <w:lang w:eastAsia="en-US"/>
        </w:rPr>
        <w:t>использования</w:t>
      </w:r>
      <w:r w:rsidRPr="00F164E9">
        <w:rPr>
          <w:rFonts w:eastAsia="Nimbus Roman No9 L"/>
          <w:sz w:val="24"/>
          <w:szCs w:val="24"/>
          <w:lang w:eastAsia="en-US"/>
        </w:rPr>
        <w:t xml:space="preserve"> </w:t>
      </w:r>
      <w:r w:rsidRPr="00F164E9">
        <w:rPr>
          <w:sz w:val="24"/>
          <w:szCs w:val="24"/>
          <w:lang w:eastAsia="en-US"/>
        </w:rPr>
        <w:t>нормативов</w:t>
      </w:r>
      <w:r w:rsidRPr="00F164E9">
        <w:rPr>
          <w:rFonts w:eastAsia="Nimbus Roman No9 L"/>
          <w:sz w:val="24"/>
          <w:szCs w:val="24"/>
          <w:lang w:eastAsia="en-US"/>
        </w:rPr>
        <w:t xml:space="preserve"> </w:t>
      </w:r>
      <w:r w:rsidRPr="00F164E9">
        <w:rPr>
          <w:sz w:val="24"/>
          <w:szCs w:val="24"/>
          <w:lang w:eastAsia="en-US"/>
        </w:rPr>
        <w:t>не</w:t>
      </w:r>
      <w:r w:rsidRPr="00F164E9">
        <w:rPr>
          <w:rFonts w:eastAsia="Nimbus Roman No9 L"/>
          <w:sz w:val="24"/>
          <w:szCs w:val="24"/>
          <w:lang w:eastAsia="en-US"/>
        </w:rPr>
        <w:t xml:space="preserve"> </w:t>
      </w:r>
      <w:r w:rsidRPr="00F164E9">
        <w:rPr>
          <w:sz w:val="24"/>
          <w:szCs w:val="24"/>
          <w:lang w:eastAsia="en-US"/>
        </w:rPr>
        <w:t>только</w:t>
      </w:r>
      <w:r w:rsidRPr="00F164E9">
        <w:rPr>
          <w:rFonts w:eastAsia="Nimbus Roman No9 L"/>
          <w:sz w:val="24"/>
          <w:szCs w:val="24"/>
          <w:lang w:eastAsia="en-US"/>
        </w:rPr>
        <w:t xml:space="preserve"> </w:t>
      </w:r>
      <w:r w:rsidRPr="00F164E9">
        <w:rPr>
          <w:sz w:val="24"/>
          <w:szCs w:val="24"/>
          <w:lang w:eastAsia="en-US"/>
        </w:rPr>
        <w:t>на</w:t>
      </w:r>
      <w:r w:rsidRPr="00F164E9">
        <w:rPr>
          <w:rFonts w:eastAsia="Nimbus Roman No9 L"/>
          <w:sz w:val="24"/>
          <w:szCs w:val="24"/>
          <w:lang w:eastAsia="en-US"/>
        </w:rPr>
        <w:t xml:space="preserve"> </w:t>
      </w:r>
      <w:r w:rsidRPr="00F164E9">
        <w:rPr>
          <w:sz w:val="24"/>
          <w:szCs w:val="24"/>
          <w:lang w:eastAsia="en-US"/>
        </w:rPr>
        <w:t>уровне</w:t>
      </w:r>
      <w:r w:rsidRPr="00F164E9">
        <w:rPr>
          <w:rFonts w:eastAsia="Nimbus Roman No9 L"/>
          <w:sz w:val="24"/>
          <w:szCs w:val="24"/>
          <w:lang w:eastAsia="en-US"/>
        </w:rPr>
        <w:t xml:space="preserve"> </w:t>
      </w:r>
      <w:r w:rsidRPr="00F164E9">
        <w:rPr>
          <w:sz w:val="24"/>
          <w:szCs w:val="24"/>
          <w:lang w:eastAsia="en-US"/>
        </w:rPr>
        <w:t>межбюджетных</w:t>
      </w:r>
      <w:r w:rsidRPr="00F164E9">
        <w:rPr>
          <w:rFonts w:eastAsia="Nimbus Roman No9 L"/>
          <w:sz w:val="24"/>
          <w:szCs w:val="24"/>
          <w:lang w:eastAsia="en-US"/>
        </w:rPr>
        <w:t xml:space="preserve"> </w:t>
      </w:r>
      <w:r w:rsidRPr="00F164E9">
        <w:rPr>
          <w:sz w:val="24"/>
          <w:szCs w:val="24"/>
          <w:lang w:eastAsia="en-US"/>
        </w:rPr>
        <w:t>отношений</w:t>
      </w:r>
      <w:r w:rsidRPr="00F164E9">
        <w:rPr>
          <w:rFonts w:eastAsia="Nimbus Roman No9 L"/>
          <w:sz w:val="24"/>
          <w:szCs w:val="24"/>
          <w:lang w:eastAsia="en-US"/>
        </w:rPr>
        <w:t xml:space="preserve"> </w:t>
      </w:r>
      <w:r w:rsidRPr="00F164E9">
        <w:rPr>
          <w:sz w:val="24"/>
          <w:szCs w:val="24"/>
          <w:lang w:eastAsia="en-US"/>
        </w:rPr>
        <w:t>(бюджет</w:t>
      </w:r>
      <w:r w:rsidRPr="00F164E9">
        <w:rPr>
          <w:rFonts w:eastAsia="Nimbus Roman No9 L"/>
          <w:sz w:val="24"/>
          <w:szCs w:val="24"/>
          <w:lang w:eastAsia="en-US"/>
        </w:rPr>
        <w:t xml:space="preserve"> </w:t>
      </w:r>
      <w:r w:rsidRPr="00F164E9">
        <w:rPr>
          <w:sz w:val="24"/>
          <w:szCs w:val="24"/>
          <w:lang w:eastAsia="en-US"/>
        </w:rPr>
        <w:t>региона</w:t>
      </w:r>
      <w:r w:rsidRPr="00F164E9">
        <w:rPr>
          <w:rFonts w:eastAsia="Nimbus Roman No9 L"/>
          <w:sz w:val="24"/>
          <w:szCs w:val="24"/>
          <w:lang w:eastAsia="en-US"/>
        </w:rPr>
        <w:t xml:space="preserve"> — </w:t>
      </w:r>
      <w:r w:rsidRPr="00F164E9">
        <w:rPr>
          <w:sz w:val="24"/>
          <w:szCs w:val="24"/>
          <w:lang w:eastAsia="en-US"/>
        </w:rPr>
        <w:t>бюджеты</w:t>
      </w:r>
      <w:r w:rsidRPr="00F164E9">
        <w:rPr>
          <w:rFonts w:eastAsia="Nimbus Roman No9 L"/>
          <w:sz w:val="24"/>
          <w:szCs w:val="24"/>
          <w:lang w:eastAsia="en-US"/>
        </w:rPr>
        <w:t xml:space="preserve"> </w:t>
      </w:r>
      <w:r w:rsidRPr="00F164E9">
        <w:rPr>
          <w:sz w:val="24"/>
          <w:szCs w:val="24"/>
          <w:lang w:eastAsia="en-US"/>
        </w:rPr>
        <w:t>муниципальных</w:t>
      </w:r>
      <w:r w:rsidRPr="00F164E9">
        <w:rPr>
          <w:rFonts w:eastAsia="Nimbus Roman No9 L"/>
          <w:sz w:val="24"/>
          <w:szCs w:val="24"/>
          <w:lang w:eastAsia="en-US"/>
        </w:rPr>
        <w:t xml:space="preserve"> </w:t>
      </w:r>
      <w:r w:rsidRPr="00F164E9">
        <w:rPr>
          <w:sz w:val="24"/>
          <w:szCs w:val="24"/>
          <w:lang w:eastAsia="en-US"/>
        </w:rPr>
        <w:t>районов</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городских</w:t>
      </w:r>
      <w:r w:rsidRPr="00F164E9">
        <w:rPr>
          <w:rFonts w:eastAsia="Nimbus Roman No9 L"/>
          <w:sz w:val="24"/>
          <w:szCs w:val="24"/>
          <w:lang w:eastAsia="en-US"/>
        </w:rPr>
        <w:t xml:space="preserve"> </w:t>
      </w:r>
      <w:r w:rsidRPr="00F164E9">
        <w:rPr>
          <w:sz w:val="24"/>
          <w:szCs w:val="24"/>
          <w:lang w:eastAsia="en-US"/>
        </w:rPr>
        <w:t>округов),</w:t>
      </w:r>
      <w:r w:rsidRPr="00F164E9">
        <w:rPr>
          <w:rFonts w:eastAsia="Nimbus Roman No9 L"/>
          <w:sz w:val="24"/>
          <w:szCs w:val="24"/>
          <w:lang w:eastAsia="en-US"/>
        </w:rPr>
        <w:t xml:space="preserve"> </w:t>
      </w:r>
      <w:r w:rsidRPr="00F164E9">
        <w:rPr>
          <w:sz w:val="24"/>
          <w:szCs w:val="24"/>
          <w:lang w:eastAsia="en-US"/>
        </w:rPr>
        <w:t>но</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на</w:t>
      </w:r>
      <w:r w:rsidRPr="00F164E9">
        <w:rPr>
          <w:rFonts w:eastAsia="Nimbus Roman No9 L"/>
          <w:sz w:val="24"/>
          <w:szCs w:val="24"/>
          <w:lang w:eastAsia="en-US"/>
        </w:rPr>
        <w:t xml:space="preserve"> </w:t>
      </w:r>
      <w:r w:rsidRPr="00F164E9">
        <w:rPr>
          <w:sz w:val="24"/>
          <w:szCs w:val="24"/>
          <w:lang w:eastAsia="en-US"/>
        </w:rPr>
        <w:t>уровне</w:t>
      </w:r>
      <w:r w:rsidRPr="00F164E9">
        <w:rPr>
          <w:rFonts w:eastAsia="Nimbus Roman No9 L"/>
          <w:sz w:val="24"/>
          <w:szCs w:val="24"/>
          <w:lang w:eastAsia="en-US"/>
        </w:rPr>
        <w:t xml:space="preserve"> </w:t>
      </w:r>
      <w:r w:rsidRPr="00F164E9">
        <w:rPr>
          <w:sz w:val="24"/>
          <w:szCs w:val="24"/>
          <w:lang w:eastAsia="en-US"/>
        </w:rPr>
        <w:t>внутрибюджетных</w:t>
      </w:r>
      <w:r w:rsidRPr="00F164E9">
        <w:rPr>
          <w:rFonts w:eastAsia="Nimbus Roman No9 L"/>
          <w:sz w:val="24"/>
          <w:szCs w:val="24"/>
          <w:lang w:eastAsia="en-US"/>
        </w:rPr>
        <w:t xml:space="preserve"> </w:t>
      </w:r>
      <w:r w:rsidRPr="00F164E9">
        <w:rPr>
          <w:sz w:val="24"/>
          <w:szCs w:val="24"/>
          <w:lang w:eastAsia="en-US"/>
        </w:rPr>
        <w:t>отношений</w:t>
      </w:r>
      <w:r w:rsidRPr="00F164E9">
        <w:rPr>
          <w:rFonts w:eastAsia="Nimbus Roman No9 L"/>
          <w:sz w:val="24"/>
          <w:szCs w:val="24"/>
          <w:lang w:eastAsia="en-US"/>
        </w:rPr>
        <w:t xml:space="preserve"> </w:t>
      </w:r>
      <w:r w:rsidRPr="00F164E9">
        <w:rPr>
          <w:sz w:val="24"/>
          <w:szCs w:val="24"/>
          <w:lang w:eastAsia="en-US"/>
        </w:rPr>
        <w:t>(муниципальный</w:t>
      </w:r>
      <w:r w:rsidRPr="00F164E9">
        <w:rPr>
          <w:rFonts w:eastAsia="Nimbus Roman No9 L"/>
          <w:sz w:val="24"/>
          <w:szCs w:val="24"/>
          <w:lang w:eastAsia="en-US"/>
        </w:rPr>
        <w:t xml:space="preserve"> </w:t>
      </w:r>
      <w:r w:rsidRPr="00F164E9">
        <w:rPr>
          <w:sz w:val="24"/>
          <w:szCs w:val="24"/>
          <w:lang w:eastAsia="en-US"/>
        </w:rPr>
        <w:t>бюджет</w:t>
      </w:r>
      <w:r w:rsidRPr="00F164E9">
        <w:rPr>
          <w:rFonts w:eastAsia="Nimbus Roman No9 L"/>
          <w:sz w:val="24"/>
          <w:szCs w:val="24"/>
          <w:lang w:eastAsia="en-US"/>
        </w:rPr>
        <w:t xml:space="preserve"> — </w:t>
      </w:r>
      <w:r w:rsidRPr="00F164E9">
        <w:rPr>
          <w:sz w:val="24"/>
          <w:szCs w:val="24"/>
          <w:lang w:eastAsia="en-US"/>
        </w:rPr>
        <w:t>общеобразовательное</w:t>
      </w:r>
      <w:r w:rsidRPr="00F164E9">
        <w:rPr>
          <w:rFonts w:eastAsia="Nimbus Roman No9 L"/>
          <w:sz w:val="24"/>
          <w:szCs w:val="24"/>
          <w:lang w:eastAsia="en-US"/>
        </w:rPr>
        <w:t xml:space="preserve"> </w:t>
      </w:r>
      <w:r w:rsidRPr="00F164E9">
        <w:rPr>
          <w:sz w:val="24"/>
          <w:szCs w:val="24"/>
          <w:lang w:eastAsia="en-US"/>
        </w:rPr>
        <w:t>учреждение)</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образовательного</w:t>
      </w:r>
      <w:r w:rsidRPr="00F164E9">
        <w:rPr>
          <w:rFonts w:eastAsia="Nimbus Roman No9 L"/>
          <w:sz w:val="24"/>
          <w:szCs w:val="24"/>
          <w:lang w:eastAsia="en-US"/>
        </w:rPr>
        <w:t xml:space="preserve"> </w:t>
      </w:r>
      <w:r w:rsidRPr="00F164E9">
        <w:rPr>
          <w:sz w:val="24"/>
          <w:szCs w:val="24"/>
          <w:lang w:eastAsia="en-US"/>
        </w:rPr>
        <w:t>учреждения.</w:t>
      </w:r>
    </w:p>
    <w:p w:rsidR="00685F55" w:rsidRPr="00F164E9" w:rsidRDefault="00685F55" w:rsidP="00905E31">
      <w:pPr>
        <w:widowControl/>
        <w:ind w:left="708"/>
        <w:rPr>
          <w:sz w:val="24"/>
          <w:szCs w:val="24"/>
          <w:lang w:eastAsia="en-US"/>
        </w:rPr>
      </w:pPr>
      <w:r w:rsidRPr="00F164E9">
        <w:rPr>
          <w:sz w:val="24"/>
          <w:szCs w:val="24"/>
          <w:lang w:eastAsia="en-US"/>
        </w:rPr>
        <w:t xml:space="preserve">     В</w:t>
      </w:r>
      <w:r w:rsidRPr="00F164E9">
        <w:rPr>
          <w:rFonts w:eastAsia="Nimbus Roman No9 L"/>
          <w:sz w:val="24"/>
          <w:szCs w:val="24"/>
          <w:lang w:eastAsia="en-US"/>
        </w:rPr>
        <w:t xml:space="preserve"> </w:t>
      </w:r>
      <w:r w:rsidRPr="00F164E9">
        <w:rPr>
          <w:sz w:val="24"/>
          <w:szCs w:val="24"/>
          <w:lang w:eastAsia="en-US"/>
        </w:rPr>
        <w:t>связи</w:t>
      </w:r>
      <w:r w:rsidRPr="00F164E9">
        <w:rPr>
          <w:rFonts w:eastAsia="Nimbus Roman No9 L"/>
          <w:sz w:val="24"/>
          <w:szCs w:val="24"/>
          <w:lang w:eastAsia="en-US"/>
        </w:rPr>
        <w:t xml:space="preserve"> </w:t>
      </w:r>
      <w:r w:rsidRPr="00F164E9">
        <w:rPr>
          <w:sz w:val="24"/>
          <w:szCs w:val="24"/>
          <w:lang w:eastAsia="en-US"/>
        </w:rPr>
        <w:t>с</w:t>
      </w:r>
      <w:r w:rsidRPr="00F164E9">
        <w:rPr>
          <w:rFonts w:eastAsia="Nimbus Roman No9 L"/>
          <w:sz w:val="24"/>
          <w:szCs w:val="24"/>
          <w:lang w:eastAsia="en-US"/>
        </w:rPr>
        <w:t xml:space="preserve"> </w:t>
      </w:r>
      <w:r w:rsidRPr="00F164E9">
        <w:rPr>
          <w:sz w:val="24"/>
          <w:szCs w:val="24"/>
          <w:lang w:eastAsia="en-US"/>
        </w:rPr>
        <w:t>требованиями</w:t>
      </w:r>
      <w:r w:rsidRPr="00F164E9">
        <w:rPr>
          <w:rFonts w:eastAsia="Nimbus Roman No9 L"/>
          <w:sz w:val="24"/>
          <w:szCs w:val="24"/>
          <w:lang w:eastAsia="en-US"/>
        </w:rPr>
        <w:t xml:space="preserve"> </w:t>
      </w:r>
      <w:r w:rsidRPr="00F164E9">
        <w:rPr>
          <w:sz w:val="24"/>
          <w:szCs w:val="24"/>
          <w:lang w:eastAsia="en-US"/>
        </w:rPr>
        <w:t>Стандарта</w:t>
      </w:r>
      <w:r w:rsidRPr="00F164E9">
        <w:rPr>
          <w:rFonts w:eastAsia="Nimbus Roman No9 L"/>
          <w:sz w:val="24"/>
          <w:szCs w:val="24"/>
          <w:lang w:eastAsia="en-US"/>
        </w:rPr>
        <w:t xml:space="preserve"> </w:t>
      </w:r>
      <w:r w:rsidRPr="00F164E9">
        <w:rPr>
          <w:sz w:val="24"/>
          <w:szCs w:val="24"/>
          <w:lang w:eastAsia="en-US"/>
        </w:rPr>
        <w:t>при</w:t>
      </w:r>
      <w:r w:rsidRPr="00F164E9">
        <w:rPr>
          <w:rFonts w:eastAsia="Nimbus Roman No9 L"/>
          <w:sz w:val="24"/>
          <w:szCs w:val="24"/>
          <w:lang w:eastAsia="en-US"/>
        </w:rPr>
        <w:t xml:space="preserve"> </w:t>
      </w:r>
      <w:r w:rsidRPr="00F164E9">
        <w:rPr>
          <w:sz w:val="24"/>
          <w:szCs w:val="24"/>
          <w:lang w:eastAsia="en-US"/>
        </w:rPr>
        <w:t>расчёте</w:t>
      </w:r>
      <w:r w:rsidRPr="00F164E9">
        <w:rPr>
          <w:rFonts w:eastAsia="Nimbus Roman No9 L"/>
          <w:sz w:val="24"/>
          <w:szCs w:val="24"/>
          <w:lang w:eastAsia="en-US"/>
        </w:rPr>
        <w:t xml:space="preserve"> </w:t>
      </w:r>
      <w:r w:rsidRPr="00F164E9">
        <w:rPr>
          <w:sz w:val="24"/>
          <w:szCs w:val="24"/>
          <w:lang w:eastAsia="en-US"/>
        </w:rPr>
        <w:t>регионального</w:t>
      </w:r>
      <w:r w:rsidRPr="00F164E9">
        <w:rPr>
          <w:rFonts w:eastAsia="Nimbus Roman No9 L"/>
          <w:sz w:val="24"/>
          <w:szCs w:val="24"/>
          <w:lang w:eastAsia="en-US"/>
        </w:rPr>
        <w:t xml:space="preserve"> </w:t>
      </w:r>
      <w:r w:rsidRPr="00F164E9">
        <w:rPr>
          <w:sz w:val="24"/>
          <w:szCs w:val="24"/>
          <w:lang w:eastAsia="en-US"/>
        </w:rPr>
        <w:t>подушевого</w:t>
      </w:r>
      <w:r w:rsidRPr="00F164E9">
        <w:rPr>
          <w:rFonts w:eastAsia="Nimbus Roman No9 L"/>
          <w:sz w:val="24"/>
          <w:szCs w:val="24"/>
          <w:lang w:eastAsia="en-US"/>
        </w:rPr>
        <w:t xml:space="preserve"> </w:t>
      </w:r>
      <w:r w:rsidRPr="00F164E9">
        <w:rPr>
          <w:sz w:val="24"/>
          <w:szCs w:val="24"/>
          <w:lang w:eastAsia="en-US"/>
        </w:rPr>
        <w:t>норматива</w:t>
      </w:r>
      <w:r w:rsidRPr="00F164E9">
        <w:rPr>
          <w:rFonts w:eastAsia="Nimbus Roman No9 L"/>
          <w:sz w:val="24"/>
          <w:szCs w:val="24"/>
          <w:lang w:eastAsia="en-US"/>
        </w:rPr>
        <w:t xml:space="preserve"> </w:t>
      </w:r>
      <w:r w:rsidRPr="00F164E9">
        <w:rPr>
          <w:sz w:val="24"/>
          <w:szCs w:val="24"/>
          <w:lang w:eastAsia="en-US"/>
        </w:rPr>
        <w:t>должны</w:t>
      </w:r>
      <w:r w:rsidRPr="00F164E9">
        <w:rPr>
          <w:rFonts w:eastAsia="Nimbus Roman No9 L"/>
          <w:sz w:val="24"/>
          <w:szCs w:val="24"/>
          <w:lang w:eastAsia="en-US"/>
        </w:rPr>
        <w:t xml:space="preserve"> </w:t>
      </w:r>
      <w:r w:rsidRPr="00F164E9">
        <w:rPr>
          <w:sz w:val="24"/>
          <w:szCs w:val="24"/>
          <w:lang w:eastAsia="en-US"/>
        </w:rPr>
        <w:t>учитываться</w:t>
      </w:r>
      <w:r w:rsidRPr="00F164E9">
        <w:rPr>
          <w:rFonts w:eastAsia="Nimbus Roman No9 L"/>
          <w:sz w:val="24"/>
          <w:szCs w:val="24"/>
          <w:lang w:eastAsia="en-US"/>
        </w:rPr>
        <w:t xml:space="preserve"> </w:t>
      </w:r>
      <w:r w:rsidRPr="00F164E9">
        <w:rPr>
          <w:sz w:val="24"/>
          <w:szCs w:val="24"/>
          <w:lang w:eastAsia="en-US"/>
        </w:rPr>
        <w:t>затраты</w:t>
      </w:r>
      <w:r w:rsidRPr="00F164E9">
        <w:rPr>
          <w:rFonts w:eastAsia="Nimbus Roman No9 L"/>
          <w:sz w:val="24"/>
          <w:szCs w:val="24"/>
          <w:lang w:eastAsia="en-US"/>
        </w:rPr>
        <w:t xml:space="preserve"> </w:t>
      </w:r>
      <w:r w:rsidRPr="00F164E9">
        <w:rPr>
          <w:sz w:val="24"/>
          <w:szCs w:val="24"/>
          <w:lang w:eastAsia="en-US"/>
        </w:rPr>
        <w:t>рабочего</w:t>
      </w:r>
      <w:r w:rsidRPr="00F164E9">
        <w:rPr>
          <w:rFonts w:eastAsia="Nimbus Roman No9 L"/>
          <w:sz w:val="24"/>
          <w:szCs w:val="24"/>
          <w:lang w:eastAsia="en-US"/>
        </w:rPr>
        <w:t xml:space="preserve"> </w:t>
      </w:r>
      <w:r w:rsidRPr="00F164E9">
        <w:rPr>
          <w:sz w:val="24"/>
          <w:szCs w:val="24"/>
          <w:lang w:eastAsia="en-US"/>
        </w:rPr>
        <w:t>времени</w:t>
      </w:r>
      <w:r w:rsidRPr="00F164E9">
        <w:rPr>
          <w:rFonts w:eastAsia="Nimbus Roman No9 L"/>
          <w:sz w:val="24"/>
          <w:szCs w:val="24"/>
          <w:lang w:eastAsia="en-US"/>
        </w:rPr>
        <w:t xml:space="preserve"> </w:t>
      </w:r>
      <w:r w:rsidRPr="00F164E9">
        <w:rPr>
          <w:sz w:val="24"/>
          <w:szCs w:val="24"/>
          <w:lang w:eastAsia="en-US"/>
        </w:rPr>
        <w:t>педагогических</w:t>
      </w:r>
      <w:r w:rsidRPr="00F164E9">
        <w:rPr>
          <w:rFonts w:eastAsia="Nimbus Roman No9 L"/>
          <w:sz w:val="24"/>
          <w:szCs w:val="24"/>
          <w:lang w:eastAsia="en-US"/>
        </w:rPr>
        <w:t xml:space="preserve"> </w:t>
      </w:r>
      <w:r w:rsidRPr="00F164E9">
        <w:rPr>
          <w:sz w:val="24"/>
          <w:szCs w:val="24"/>
          <w:lang w:eastAsia="en-US"/>
        </w:rPr>
        <w:t>работников</w:t>
      </w:r>
      <w:r w:rsidRPr="00F164E9">
        <w:rPr>
          <w:rFonts w:eastAsia="Nimbus Roman No9 L"/>
          <w:sz w:val="24"/>
          <w:szCs w:val="24"/>
          <w:lang w:eastAsia="en-US"/>
        </w:rPr>
        <w:t xml:space="preserve"> </w:t>
      </w:r>
      <w:r w:rsidRPr="00F164E9">
        <w:rPr>
          <w:sz w:val="24"/>
          <w:szCs w:val="24"/>
          <w:lang w:eastAsia="en-US"/>
        </w:rPr>
        <w:t>образовательных</w:t>
      </w:r>
      <w:r w:rsidRPr="00F164E9">
        <w:rPr>
          <w:rFonts w:eastAsia="Nimbus Roman No9 L"/>
          <w:sz w:val="24"/>
          <w:szCs w:val="24"/>
          <w:lang w:eastAsia="en-US"/>
        </w:rPr>
        <w:t xml:space="preserve"> </w:t>
      </w:r>
      <w:r w:rsidRPr="00F164E9">
        <w:rPr>
          <w:sz w:val="24"/>
          <w:szCs w:val="24"/>
          <w:lang w:eastAsia="en-US"/>
        </w:rPr>
        <w:t>учреждений</w:t>
      </w:r>
      <w:r w:rsidRPr="00F164E9">
        <w:rPr>
          <w:rFonts w:eastAsia="Nimbus Roman No9 L"/>
          <w:sz w:val="24"/>
          <w:szCs w:val="24"/>
          <w:lang w:eastAsia="en-US"/>
        </w:rPr>
        <w:t xml:space="preserve"> </w:t>
      </w:r>
      <w:r w:rsidRPr="00F164E9">
        <w:rPr>
          <w:sz w:val="24"/>
          <w:szCs w:val="24"/>
          <w:lang w:eastAsia="en-US"/>
        </w:rPr>
        <w:t>на</w:t>
      </w:r>
      <w:r w:rsidRPr="00F164E9">
        <w:rPr>
          <w:rFonts w:eastAsia="Nimbus Roman No9 L"/>
          <w:sz w:val="24"/>
          <w:szCs w:val="24"/>
          <w:lang w:eastAsia="en-US"/>
        </w:rPr>
        <w:t xml:space="preserve"> </w:t>
      </w:r>
      <w:r w:rsidRPr="00F164E9">
        <w:rPr>
          <w:sz w:val="24"/>
          <w:szCs w:val="24"/>
          <w:lang w:eastAsia="en-US"/>
        </w:rPr>
        <w:t>урочную</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внеурочную</w:t>
      </w:r>
      <w:r w:rsidRPr="00F164E9">
        <w:rPr>
          <w:rFonts w:eastAsia="Nimbus Roman No9 L"/>
          <w:sz w:val="24"/>
          <w:szCs w:val="24"/>
          <w:lang w:eastAsia="en-US"/>
        </w:rPr>
        <w:t xml:space="preserve"> </w:t>
      </w:r>
      <w:r w:rsidRPr="00F164E9">
        <w:rPr>
          <w:sz w:val="24"/>
          <w:szCs w:val="24"/>
          <w:lang w:eastAsia="en-US"/>
        </w:rPr>
        <w:t>деятельность,</w:t>
      </w:r>
      <w:r w:rsidRPr="00F164E9">
        <w:rPr>
          <w:rFonts w:eastAsia="Nimbus Roman No9 L"/>
          <w:sz w:val="24"/>
          <w:szCs w:val="24"/>
          <w:lang w:eastAsia="en-US"/>
        </w:rPr>
        <w:t xml:space="preserve"> </w:t>
      </w:r>
      <w:r w:rsidRPr="00F164E9">
        <w:rPr>
          <w:sz w:val="24"/>
          <w:szCs w:val="24"/>
          <w:lang w:eastAsia="en-US"/>
        </w:rPr>
        <w:t>включая</w:t>
      </w:r>
      <w:r w:rsidRPr="00F164E9">
        <w:rPr>
          <w:rFonts w:eastAsia="Nimbus Roman No9 L"/>
          <w:sz w:val="24"/>
          <w:szCs w:val="24"/>
          <w:lang w:eastAsia="en-US"/>
        </w:rPr>
        <w:t xml:space="preserve"> </w:t>
      </w:r>
      <w:r w:rsidRPr="00F164E9">
        <w:rPr>
          <w:sz w:val="24"/>
          <w:szCs w:val="24"/>
          <w:lang w:eastAsia="en-US"/>
        </w:rPr>
        <w:t>все</w:t>
      </w:r>
      <w:r w:rsidRPr="00F164E9">
        <w:rPr>
          <w:rFonts w:eastAsia="Nimbus Roman No9 L"/>
          <w:sz w:val="24"/>
          <w:szCs w:val="24"/>
          <w:lang w:eastAsia="en-US"/>
        </w:rPr>
        <w:t xml:space="preserve"> </w:t>
      </w:r>
      <w:r w:rsidRPr="00F164E9">
        <w:rPr>
          <w:sz w:val="24"/>
          <w:szCs w:val="24"/>
          <w:lang w:eastAsia="en-US"/>
        </w:rPr>
        <w:t>виды</w:t>
      </w:r>
      <w:r w:rsidRPr="00F164E9">
        <w:rPr>
          <w:rFonts w:eastAsia="Nimbus Roman No9 L"/>
          <w:sz w:val="24"/>
          <w:szCs w:val="24"/>
          <w:lang w:eastAsia="en-US"/>
        </w:rPr>
        <w:t xml:space="preserve"> </w:t>
      </w:r>
      <w:r w:rsidRPr="00F164E9">
        <w:rPr>
          <w:sz w:val="24"/>
          <w:szCs w:val="24"/>
          <w:lang w:eastAsia="en-US"/>
        </w:rPr>
        <w:t>работ</w:t>
      </w:r>
      <w:r w:rsidRPr="00F164E9">
        <w:rPr>
          <w:rFonts w:eastAsia="Nimbus Roman No9 L"/>
          <w:sz w:val="24"/>
          <w:szCs w:val="24"/>
          <w:lang w:eastAsia="en-US"/>
        </w:rPr>
        <w:t xml:space="preserve"> </w:t>
      </w:r>
      <w:r w:rsidRPr="00F164E9">
        <w:rPr>
          <w:sz w:val="24"/>
          <w:szCs w:val="24"/>
          <w:lang w:eastAsia="en-US"/>
        </w:rPr>
        <w:t>(учебная,</w:t>
      </w:r>
      <w:r w:rsidRPr="00F164E9">
        <w:rPr>
          <w:rFonts w:eastAsia="Nimbus Roman No9 L"/>
          <w:sz w:val="24"/>
          <w:szCs w:val="24"/>
          <w:lang w:eastAsia="en-US"/>
        </w:rPr>
        <w:t xml:space="preserve"> </w:t>
      </w:r>
      <w:r w:rsidRPr="00F164E9">
        <w:rPr>
          <w:sz w:val="24"/>
          <w:szCs w:val="24"/>
          <w:lang w:eastAsia="en-US"/>
        </w:rPr>
        <w:t>воспитательная</w:t>
      </w:r>
      <w:r w:rsidRPr="00F164E9">
        <w:rPr>
          <w:rFonts w:eastAsia="Nimbus Roman No9 L"/>
          <w:sz w:val="24"/>
          <w:szCs w:val="24"/>
          <w:lang w:eastAsia="en-US"/>
        </w:rPr>
        <w:t xml:space="preserve"> </w:t>
      </w:r>
      <w:r w:rsidRPr="00F164E9">
        <w:rPr>
          <w:sz w:val="24"/>
          <w:szCs w:val="24"/>
          <w:lang w:eastAsia="en-US"/>
        </w:rPr>
        <w:t>методическая</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т. п.),</w:t>
      </w:r>
      <w:r w:rsidRPr="00F164E9">
        <w:rPr>
          <w:rFonts w:eastAsia="Nimbus Roman No9 L"/>
          <w:sz w:val="24"/>
          <w:szCs w:val="24"/>
          <w:lang w:eastAsia="en-US"/>
        </w:rPr>
        <w:t xml:space="preserve"> </w:t>
      </w:r>
      <w:r w:rsidRPr="00F164E9">
        <w:rPr>
          <w:sz w:val="24"/>
          <w:szCs w:val="24"/>
          <w:lang w:eastAsia="en-US"/>
        </w:rPr>
        <w:t>входящие</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трудовые</w:t>
      </w:r>
      <w:r w:rsidRPr="00F164E9">
        <w:rPr>
          <w:rFonts w:eastAsia="Nimbus Roman No9 L"/>
          <w:sz w:val="24"/>
          <w:szCs w:val="24"/>
          <w:lang w:eastAsia="en-US"/>
        </w:rPr>
        <w:t xml:space="preserve"> </w:t>
      </w:r>
      <w:r w:rsidRPr="00F164E9">
        <w:rPr>
          <w:sz w:val="24"/>
          <w:szCs w:val="24"/>
          <w:lang w:eastAsia="en-US"/>
        </w:rPr>
        <w:t>обязанности</w:t>
      </w:r>
      <w:r w:rsidRPr="00F164E9">
        <w:rPr>
          <w:rFonts w:eastAsia="Nimbus Roman No9 L"/>
          <w:sz w:val="24"/>
          <w:szCs w:val="24"/>
          <w:lang w:eastAsia="en-US"/>
        </w:rPr>
        <w:t xml:space="preserve"> </w:t>
      </w:r>
      <w:r w:rsidRPr="00F164E9">
        <w:rPr>
          <w:sz w:val="24"/>
          <w:szCs w:val="24"/>
          <w:lang w:eastAsia="en-US"/>
        </w:rPr>
        <w:t>конкретных</w:t>
      </w:r>
      <w:r w:rsidRPr="00F164E9">
        <w:rPr>
          <w:rFonts w:eastAsia="Nimbus Roman No9 L"/>
          <w:sz w:val="24"/>
          <w:szCs w:val="24"/>
          <w:lang w:eastAsia="en-US"/>
        </w:rPr>
        <w:t xml:space="preserve"> </w:t>
      </w:r>
      <w:r w:rsidRPr="00F164E9">
        <w:rPr>
          <w:sz w:val="24"/>
          <w:szCs w:val="24"/>
          <w:lang w:eastAsia="en-US"/>
        </w:rPr>
        <w:t>педагогических</w:t>
      </w:r>
      <w:r w:rsidRPr="00F164E9">
        <w:rPr>
          <w:rFonts w:eastAsia="Nimbus Roman No9 L"/>
          <w:sz w:val="24"/>
          <w:szCs w:val="24"/>
          <w:lang w:eastAsia="en-US"/>
        </w:rPr>
        <w:t xml:space="preserve"> </w:t>
      </w:r>
      <w:r w:rsidRPr="00F164E9">
        <w:rPr>
          <w:sz w:val="24"/>
          <w:szCs w:val="24"/>
          <w:lang w:eastAsia="en-US"/>
        </w:rPr>
        <w:t>работников.</w:t>
      </w:r>
    </w:p>
    <w:p w:rsidR="00685F55" w:rsidRPr="00F164E9" w:rsidRDefault="00685F55" w:rsidP="00905E31">
      <w:pPr>
        <w:widowControl/>
        <w:ind w:left="708"/>
        <w:rPr>
          <w:sz w:val="24"/>
          <w:szCs w:val="24"/>
          <w:lang w:eastAsia="en-US"/>
        </w:rPr>
      </w:pPr>
      <w:r w:rsidRPr="00F164E9">
        <w:rPr>
          <w:sz w:val="24"/>
          <w:szCs w:val="24"/>
          <w:lang w:eastAsia="en-US"/>
        </w:rPr>
        <w:t xml:space="preserve">   Формирование</w:t>
      </w:r>
      <w:r w:rsidRPr="00F164E9">
        <w:rPr>
          <w:rFonts w:eastAsia="Nimbus Roman No9 L"/>
          <w:sz w:val="24"/>
          <w:szCs w:val="24"/>
          <w:lang w:eastAsia="en-US"/>
        </w:rPr>
        <w:t xml:space="preserve"> </w:t>
      </w:r>
      <w:r w:rsidRPr="00F164E9">
        <w:rPr>
          <w:sz w:val="24"/>
          <w:szCs w:val="24"/>
          <w:lang w:eastAsia="en-US"/>
        </w:rPr>
        <w:t>фонда</w:t>
      </w:r>
      <w:r w:rsidRPr="00F164E9">
        <w:rPr>
          <w:rFonts w:eastAsia="Nimbus Roman No9 L"/>
          <w:sz w:val="24"/>
          <w:szCs w:val="24"/>
          <w:lang w:eastAsia="en-US"/>
        </w:rPr>
        <w:t xml:space="preserve"> </w:t>
      </w:r>
      <w:r w:rsidRPr="00F164E9">
        <w:rPr>
          <w:sz w:val="24"/>
          <w:szCs w:val="24"/>
          <w:lang w:eastAsia="en-US"/>
        </w:rPr>
        <w:t>оплаты</w:t>
      </w:r>
      <w:r w:rsidRPr="00F164E9">
        <w:rPr>
          <w:rFonts w:eastAsia="Nimbus Roman No9 L"/>
          <w:sz w:val="24"/>
          <w:szCs w:val="24"/>
          <w:lang w:eastAsia="en-US"/>
        </w:rPr>
        <w:t xml:space="preserve"> </w:t>
      </w:r>
      <w:r w:rsidRPr="00F164E9">
        <w:rPr>
          <w:sz w:val="24"/>
          <w:szCs w:val="24"/>
          <w:lang w:eastAsia="en-US"/>
        </w:rPr>
        <w:t>труда</w:t>
      </w:r>
      <w:r w:rsidRPr="00F164E9">
        <w:rPr>
          <w:rFonts w:eastAsia="Nimbus Roman No9 L"/>
          <w:sz w:val="24"/>
          <w:szCs w:val="24"/>
          <w:lang w:eastAsia="en-US"/>
        </w:rPr>
        <w:t xml:space="preserve"> </w:t>
      </w:r>
      <w:r w:rsidRPr="00F164E9">
        <w:rPr>
          <w:sz w:val="24"/>
          <w:szCs w:val="24"/>
          <w:lang w:eastAsia="en-US"/>
        </w:rPr>
        <w:t>образовательного</w:t>
      </w:r>
      <w:r w:rsidRPr="00F164E9">
        <w:rPr>
          <w:rFonts w:eastAsia="Nimbus Roman No9 L"/>
          <w:sz w:val="24"/>
          <w:szCs w:val="24"/>
          <w:lang w:eastAsia="en-US"/>
        </w:rPr>
        <w:t xml:space="preserve"> </w:t>
      </w:r>
      <w:r w:rsidRPr="00F164E9">
        <w:rPr>
          <w:sz w:val="24"/>
          <w:szCs w:val="24"/>
          <w:lang w:eastAsia="en-US"/>
        </w:rPr>
        <w:t>учреждения</w:t>
      </w:r>
      <w:r w:rsidRPr="00F164E9">
        <w:rPr>
          <w:rFonts w:eastAsia="Nimbus Roman No9 L"/>
          <w:sz w:val="24"/>
          <w:szCs w:val="24"/>
          <w:lang w:eastAsia="en-US"/>
        </w:rPr>
        <w:t xml:space="preserve"> </w:t>
      </w:r>
      <w:r w:rsidRPr="00F164E9">
        <w:rPr>
          <w:sz w:val="24"/>
          <w:szCs w:val="24"/>
          <w:lang w:eastAsia="en-US"/>
        </w:rPr>
        <w:t>осуществляется</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пределах</w:t>
      </w:r>
      <w:r w:rsidRPr="00F164E9">
        <w:rPr>
          <w:rFonts w:eastAsia="Nimbus Roman No9 L"/>
          <w:sz w:val="24"/>
          <w:szCs w:val="24"/>
          <w:lang w:eastAsia="en-US"/>
        </w:rPr>
        <w:t xml:space="preserve"> </w:t>
      </w:r>
      <w:r w:rsidRPr="00F164E9">
        <w:rPr>
          <w:sz w:val="24"/>
          <w:szCs w:val="24"/>
          <w:lang w:eastAsia="en-US"/>
        </w:rPr>
        <w:t>объёма</w:t>
      </w:r>
      <w:r w:rsidRPr="00F164E9">
        <w:rPr>
          <w:rFonts w:eastAsia="Nimbus Roman No9 L"/>
          <w:sz w:val="24"/>
          <w:szCs w:val="24"/>
          <w:lang w:eastAsia="en-US"/>
        </w:rPr>
        <w:t xml:space="preserve"> </w:t>
      </w:r>
      <w:r w:rsidRPr="00F164E9">
        <w:rPr>
          <w:sz w:val="24"/>
          <w:szCs w:val="24"/>
          <w:lang w:eastAsia="en-US"/>
        </w:rPr>
        <w:t>средств</w:t>
      </w:r>
      <w:r w:rsidRPr="00F164E9">
        <w:rPr>
          <w:rFonts w:eastAsia="Nimbus Roman No9 L"/>
          <w:sz w:val="24"/>
          <w:szCs w:val="24"/>
          <w:lang w:eastAsia="en-US"/>
        </w:rPr>
        <w:t xml:space="preserve"> </w:t>
      </w:r>
      <w:r w:rsidRPr="00F164E9">
        <w:rPr>
          <w:sz w:val="24"/>
          <w:szCs w:val="24"/>
          <w:lang w:eastAsia="en-US"/>
        </w:rPr>
        <w:t>образовательного</w:t>
      </w:r>
      <w:r w:rsidRPr="00F164E9">
        <w:rPr>
          <w:rFonts w:eastAsia="Nimbus Roman No9 L"/>
          <w:sz w:val="24"/>
          <w:szCs w:val="24"/>
          <w:lang w:eastAsia="en-US"/>
        </w:rPr>
        <w:t xml:space="preserve"> </w:t>
      </w:r>
      <w:r w:rsidRPr="00F164E9">
        <w:rPr>
          <w:sz w:val="24"/>
          <w:szCs w:val="24"/>
          <w:lang w:eastAsia="en-US"/>
        </w:rPr>
        <w:t>учреждения</w:t>
      </w:r>
      <w:r w:rsidRPr="00F164E9">
        <w:rPr>
          <w:rFonts w:eastAsia="Nimbus Roman No9 L"/>
          <w:sz w:val="24"/>
          <w:szCs w:val="24"/>
          <w:lang w:eastAsia="en-US"/>
        </w:rPr>
        <w:t xml:space="preserve"> </w:t>
      </w:r>
      <w:r w:rsidRPr="00F164E9">
        <w:rPr>
          <w:sz w:val="24"/>
          <w:szCs w:val="24"/>
          <w:lang w:eastAsia="en-US"/>
        </w:rPr>
        <w:t>на</w:t>
      </w:r>
      <w:r w:rsidRPr="00F164E9">
        <w:rPr>
          <w:rFonts w:eastAsia="Nimbus Roman No9 L"/>
          <w:sz w:val="24"/>
          <w:szCs w:val="24"/>
          <w:lang w:eastAsia="en-US"/>
        </w:rPr>
        <w:t xml:space="preserve"> </w:t>
      </w:r>
      <w:r w:rsidRPr="00F164E9">
        <w:rPr>
          <w:sz w:val="24"/>
          <w:szCs w:val="24"/>
          <w:lang w:eastAsia="en-US"/>
        </w:rPr>
        <w:t>текущий</w:t>
      </w:r>
      <w:r w:rsidRPr="00F164E9">
        <w:rPr>
          <w:rFonts w:eastAsia="Nimbus Roman No9 L"/>
          <w:sz w:val="24"/>
          <w:szCs w:val="24"/>
          <w:lang w:eastAsia="en-US"/>
        </w:rPr>
        <w:t xml:space="preserve"> </w:t>
      </w:r>
      <w:r w:rsidRPr="00F164E9">
        <w:rPr>
          <w:sz w:val="24"/>
          <w:szCs w:val="24"/>
          <w:lang w:eastAsia="en-US"/>
        </w:rPr>
        <w:t>финансовый</w:t>
      </w:r>
      <w:r w:rsidRPr="00F164E9">
        <w:rPr>
          <w:rFonts w:eastAsia="Nimbus Roman No9 L"/>
          <w:sz w:val="24"/>
          <w:szCs w:val="24"/>
          <w:lang w:eastAsia="en-US"/>
        </w:rPr>
        <w:t xml:space="preserve"> </w:t>
      </w:r>
      <w:r w:rsidRPr="00F164E9">
        <w:rPr>
          <w:sz w:val="24"/>
          <w:szCs w:val="24"/>
          <w:lang w:eastAsia="en-US"/>
        </w:rPr>
        <w:t>год,</w:t>
      </w:r>
      <w:r w:rsidRPr="00F164E9">
        <w:rPr>
          <w:rFonts w:eastAsia="Nimbus Roman No9 L"/>
          <w:sz w:val="24"/>
          <w:szCs w:val="24"/>
          <w:lang w:eastAsia="en-US"/>
        </w:rPr>
        <w:t xml:space="preserve"> </w:t>
      </w:r>
      <w:r w:rsidRPr="00F164E9">
        <w:rPr>
          <w:sz w:val="24"/>
          <w:szCs w:val="24"/>
          <w:lang w:eastAsia="en-US"/>
        </w:rPr>
        <w:t>определённого</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соответствии</w:t>
      </w:r>
      <w:r w:rsidRPr="00F164E9">
        <w:rPr>
          <w:rFonts w:eastAsia="Nimbus Roman No9 L"/>
          <w:sz w:val="24"/>
          <w:szCs w:val="24"/>
          <w:lang w:eastAsia="en-US"/>
        </w:rPr>
        <w:t xml:space="preserve"> </w:t>
      </w:r>
      <w:r w:rsidRPr="00F164E9">
        <w:rPr>
          <w:sz w:val="24"/>
          <w:szCs w:val="24"/>
          <w:lang w:eastAsia="en-US"/>
        </w:rPr>
        <w:t>с</w:t>
      </w:r>
      <w:r w:rsidRPr="00F164E9">
        <w:rPr>
          <w:rFonts w:eastAsia="Nimbus Roman No9 L"/>
          <w:sz w:val="24"/>
          <w:szCs w:val="24"/>
          <w:lang w:eastAsia="en-US"/>
        </w:rPr>
        <w:t xml:space="preserve"> </w:t>
      </w:r>
      <w:r w:rsidRPr="00F164E9">
        <w:rPr>
          <w:sz w:val="24"/>
          <w:szCs w:val="24"/>
          <w:lang w:eastAsia="en-US"/>
        </w:rPr>
        <w:t>региональным</w:t>
      </w:r>
      <w:r w:rsidRPr="00F164E9">
        <w:rPr>
          <w:rFonts w:eastAsia="Nimbus Roman No9 L"/>
          <w:sz w:val="24"/>
          <w:szCs w:val="24"/>
          <w:lang w:eastAsia="en-US"/>
        </w:rPr>
        <w:t xml:space="preserve"> </w:t>
      </w:r>
      <w:r w:rsidRPr="00F164E9">
        <w:rPr>
          <w:sz w:val="24"/>
          <w:szCs w:val="24"/>
          <w:lang w:eastAsia="en-US"/>
        </w:rPr>
        <w:t>расчётным</w:t>
      </w:r>
      <w:r w:rsidRPr="00F164E9">
        <w:rPr>
          <w:rFonts w:eastAsia="Nimbus Roman No9 L"/>
          <w:sz w:val="24"/>
          <w:szCs w:val="24"/>
          <w:lang w:eastAsia="en-US"/>
        </w:rPr>
        <w:t xml:space="preserve"> </w:t>
      </w:r>
      <w:r w:rsidRPr="00F164E9">
        <w:rPr>
          <w:sz w:val="24"/>
          <w:szCs w:val="24"/>
          <w:lang w:eastAsia="en-US"/>
        </w:rPr>
        <w:t>подушевым</w:t>
      </w:r>
      <w:r w:rsidRPr="00F164E9">
        <w:rPr>
          <w:rFonts w:eastAsia="Nimbus Roman No9 L"/>
          <w:sz w:val="24"/>
          <w:szCs w:val="24"/>
          <w:lang w:eastAsia="en-US"/>
        </w:rPr>
        <w:t xml:space="preserve"> </w:t>
      </w:r>
      <w:r w:rsidRPr="00F164E9">
        <w:rPr>
          <w:sz w:val="24"/>
          <w:szCs w:val="24"/>
          <w:lang w:eastAsia="en-US"/>
        </w:rPr>
        <w:t>нормативом,</w:t>
      </w:r>
      <w:r w:rsidRPr="00F164E9">
        <w:rPr>
          <w:rFonts w:eastAsia="Nimbus Roman No9 L"/>
          <w:sz w:val="24"/>
          <w:szCs w:val="24"/>
          <w:lang w:eastAsia="en-US"/>
        </w:rPr>
        <w:t xml:space="preserve"> </w:t>
      </w:r>
      <w:r w:rsidRPr="00F164E9">
        <w:rPr>
          <w:sz w:val="24"/>
          <w:szCs w:val="24"/>
          <w:lang w:eastAsia="en-US"/>
        </w:rPr>
        <w:t>количеством</w:t>
      </w:r>
      <w:r w:rsidRPr="00F164E9">
        <w:rPr>
          <w:rFonts w:eastAsia="Nimbus Roman No9 L"/>
          <w:sz w:val="24"/>
          <w:szCs w:val="24"/>
          <w:lang w:eastAsia="en-US"/>
        </w:rPr>
        <w:t xml:space="preserve"> </w:t>
      </w:r>
      <w:r w:rsidRPr="00F164E9">
        <w:rPr>
          <w:sz w:val="24"/>
          <w:szCs w:val="24"/>
          <w:lang w:eastAsia="en-US"/>
        </w:rPr>
        <w:t>обучающихся</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соответствующими</w:t>
      </w:r>
      <w:r w:rsidRPr="00F164E9">
        <w:rPr>
          <w:rFonts w:eastAsia="Nimbus Roman No9 L"/>
          <w:sz w:val="24"/>
          <w:szCs w:val="24"/>
          <w:lang w:eastAsia="en-US"/>
        </w:rPr>
        <w:t xml:space="preserve"> </w:t>
      </w:r>
      <w:r w:rsidRPr="00F164E9">
        <w:rPr>
          <w:sz w:val="24"/>
          <w:szCs w:val="24"/>
          <w:lang w:eastAsia="en-US"/>
        </w:rPr>
        <w:t>поправочными</w:t>
      </w:r>
      <w:r w:rsidRPr="00F164E9">
        <w:rPr>
          <w:rFonts w:eastAsia="Nimbus Roman No9 L"/>
          <w:sz w:val="24"/>
          <w:szCs w:val="24"/>
          <w:lang w:eastAsia="en-US"/>
        </w:rPr>
        <w:t xml:space="preserve"> </w:t>
      </w:r>
      <w:r w:rsidRPr="00F164E9">
        <w:rPr>
          <w:sz w:val="24"/>
          <w:szCs w:val="24"/>
          <w:lang w:eastAsia="en-US"/>
        </w:rPr>
        <w:t>коэффициентами,</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отражается</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смете</w:t>
      </w:r>
      <w:r w:rsidRPr="00F164E9">
        <w:rPr>
          <w:rFonts w:eastAsia="Nimbus Roman No9 L"/>
          <w:sz w:val="24"/>
          <w:szCs w:val="24"/>
          <w:lang w:eastAsia="en-US"/>
        </w:rPr>
        <w:t xml:space="preserve"> </w:t>
      </w:r>
      <w:r w:rsidRPr="00F164E9">
        <w:rPr>
          <w:sz w:val="24"/>
          <w:szCs w:val="24"/>
          <w:lang w:eastAsia="en-US"/>
        </w:rPr>
        <w:t>образовательного</w:t>
      </w:r>
      <w:r w:rsidRPr="00F164E9">
        <w:rPr>
          <w:rFonts w:eastAsia="Nimbus Roman No9 L"/>
          <w:sz w:val="24"/>
          <w:szCs w:val="24"/>
          <w:lang w:eastAsia="en-US"/>
        </w:rPr>
        <w:t xml:space="preserve"> </w:t>
      </w:r>
      <w:r w:rsidRPr="00F164E9">
        <w:rPr>
          <w:sz w:val="24"/>
          <w:szCs w:val="24"/>
          <w:lang w:eastAsia="en-US"/>
        </w:rPr>
        <w:t>учреждения.</w:t>
      </w:r>
    </w:p>
    <w:p w:rsidR="00685F55" w:rsidRPr="00F164E9" w:rsidRDefault="00685F55" w:rsidP="00905E31">
      <w:pPr>
        <w:widowControl/>
        <w:ind w:left="708"/>
        <w:rPr>
          <w:sz w:val="24"/>
          <w:szCs w:val="24"/>
          <w:lang w:eastAsia="en-US"/>
        </w:rPr>
      </w:pPr>
      <w:r w:rsidRPr="00F164E9">
        <w:rPr>
          <w:sz w:val="24"/>
          <w:szCs w:val="24"/>
          <w:lang w:eastAsia="en-US"/>
        </w:rPr>
        <w:t xml:space="preserve">   Справочно:</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соответствии</w:t>
      </w:r>
      <w:r w:rsidRPr="00F164E9">
        <w:rPr>
          <w:rFonts w:eastAsia="Nimbus Roman No9 L"/>
          <w:sz w:val="24"/>
          <w:szCs w:val="24"/>
          <w:lang w:eastAsia="en-US"/>
        </w:rPr>
        <w:t xml:space="preserve"> </w:t>
      </w:r>
      <w:r w:rsidRPr="00F164E9">
        <w:rPr>
          <w:sz w:val="24"/>
          <w:szCs w:val="24"/>
          <w:lang w:eastAsia="en-US"/>
        </w:rPr>
        <w:t>с</w:t>
      </w:r>
      <w:r w:rsidRPr="00F164E9">
        <w:rPr>
          <w:rFonts w:eastAsia="Nimbus Roman No9 L"/>
          <w:sz w:val="24"/>
          <w:szCs w:val="24"/>
          <w:lang w:eastAsia="en-US"/>
        </w:rPr>
        <w:t xml:space="preserve"> </w:t>
      </w:r>
      <w:r w:rsidRPr="00F164E9">
        <w:rPr>
          <w:sz w:val="24"/>
          <w:szCs w:val="24"/>
          <w:lang w:eastAsia="en-US"/>
        </w:rPr>
        <w:t>установленным</w:t>
      </w:r>
      <w:r w:rsidRPr="00F164E9">
        <w:rPr>
          <w:rFonts w:eastAsia="Nimbus Roman No9 L"/>
          <w:sz w:val="24"/>
          <w:szCs w:val="24"/>
          <w:lang w:eastAsia="en-US"/>
        </w:rPr>
        <w:t xml:space="preserve"> </w:t>
      </w:r>
      <w:r w:rsidRPr="00F164E9">
        <w:rPr>
          <w:sz w:val="24"/>
          <w:szCs w:val="24"/>
          <w:lang w:eastAsia="en-US"/>
        </w:rPr>
        <w:t>порядком</w:t>
      </w:r>
      <w:r w:rsidRPr="00F164E9">
        <w:rPr>
          <w:rFonts w:eastAsia="Nimbus Roman No9 L"/>
          <w:sz w:val="24"/>
          <w:szCs w:val="24"/>
          <w:lang w:eastAsia="en-US"/>
        </w:rPr>
        <w:t xml:space="preserve"> </w:t>
      </w:r>
      <w:r w:rsidRPr="00F164E9">
        <w:rPr>
          <w:sz w:val="24"/>
          <w:szCs w:val="24"/>
          <w:lang w:eastAsia="en-US"/>
        </w:rPr>
        <w:t>финансирования</w:t>
      </w:r>
      <w:r w:rsidRPr="00F164E9">
        <w:rPr>
          <w:rFonts w:eastAsia="Nimbus Roman No9 L"/>
          <w:sz w:val="24"/>
          <w:szCs w:val="24"/>
          <w:lang w:eastAsia="en-US"/>
        </w:rPr>
        <w:t xml:space="preserve"> </w:t>
      </w:r>
      <w:r w:rsidRPr="00F164E9">
        <w:rPr>
          <w:sz w:val="24"/>
          <w:szCs w:val="24"/>
          <w:lang w:eastAsia="en-US"/>
        </w:rPr>
        <w:t>оплаты</w:t>
      </w:r>
      <w:r w:rsidRPr="00F164E9">
        <w:rPr>
          <w:rFonts w:eastAsia="Nimbus Roman No9 L"/>
          <w:sz w:val="24"/>
          <w:szCs w:val="24"/>
          <w:lang w:eastAsia="en-US"/>
        </w:rPr>
        <w:t xml:space="preserve"> </w:t>
      </w:r>
      <w:r w:rsidRPr="00F164E9">
        <w:rPr>
          <w:sz w:val="24"/>
          <w:szCs w:val="24"/>
          <w:lang w:eastAsia="en-US"/>
        </w:rPr>
        <w:t>труда</w:t>
      </w:r>
      <w:r w:rsidRPr="00F164E9">
        <w:rPr>
          <w:rFonts w:eastAsia="Nimbus Roman No9 L"/>
          <w:sz w:val="24"/>
          <w:szCs w:val="24"/>
          <w:lang w:eastAsia="en-US"/>
        </w:rPr>
        <w:t xml:space="preserve"> </w:t>
      </w:r>
      <w:r w:rsidRPr="00F164E9">
        <w:rPr>
          <w:sz w:val="24"/>
          <w:szCs w:val="24"/>
          <w:lang w:eastAsia="en-US"/>
        </w:rPr>
        <w:t>работников</w:t>
      </w:r>
      <w:r w:rsidRPr="00F164E9">
        <w:rPr>
          <w:rFonts w:eastAsia="Nimbus Roman No9 L"/>
          <w:sz w:val="24"/>
          <w:szCs w:val="24"/>
          <w:lang w:eastAsia="en-US"/>
        </w:rPr>
        <w:t xml:space="preserve"> </w:t>
      </w:r>
      <w:r w:rsidRPr="00F164E9">
        <w:rPr>
          <w:sz w:val="24"/>
          <w:szCs w:val="24"/>
          <w:lang w:eastAsia="en-US"/>
        </w:rPr>
        <w:t>образовательных</w:t>
      </w:r>
      <w:r w:rsidRPr="00F164E9">
        <w:rPr>
          <w:rFonts w:eastAsia="Nimbus Roman No9 L"/>
          <w:sz w:val="24"/>
          <w:szCs w:val="24"/>
          <w:lang w:eastAsia="en-US"/>
        </w:rPr>
        <w:t xml:space="preserve"> </w:t>
      </w:r>
      <w:r w:rsidRPr="00F164E9">
        <w:rPr>
          <w:sz w:val="24"/>
          <w:szCs w:val="24"/>
          <w:lang w:eastAsia="en-US"/>
        </w:rPr>
        <w:t>учреждений:</w:t>
      </w:r>
    </w:p>
    <w:p w:rsidR="00685F55" w:rsidRPr="00F164E9" w:rsidRDefault="00685F55" w:rsidP="00905E31">
      <w:pPr>
        <w:widowControl/>
        <w:ind w:left="708"/>
        <w:rPr>
          <w:sz w:val="24"/>
          <w:szCs w:val="24"/>
          <w:lang w:eastAsia="en-US"/>
        </w:rPr>
      </w:pPr>
      <w:r w:rsidRPr="00F164E9">
        <w:rPr>
          <w:sz w:val="24"/>
          <w:szCs w:val="24"/>
          <w:lang w:eastAsia="en-US"/>
        </w:rPr>
        <w:t>• фонд</w:t>
      </w:r>
      <w:r w:rsidRPr="00F164E9">
        <w:rPr>
          <w:rFonts w:eastAsia="Nimbus Roman No9 L"/>
          <w:sz w:val="24"/>
          <w:szCs w:val="24"/>
          <w:lang w:eastAsia="en-US"/>
        </w:rPr>
        <w:t xml:space="preserve"> </w:t>
      </w:r>
      <w:r w:rsidRPr="00F164E9">
        <w:rPr>
          <w:sz w:val="24"/>
          <w:szCs w:val="24"/>
          <w:lang w:eastAsia="en-US"/>
        </w:rPr>
        <w:t>оплаты</w:t>
      </w:r>
      <w:r w:rsidRPr="00F164E9">
        <w:rPr>
          <w:rFonts w:eastAsia="Nimbus Roman No9 L"/>
          <w:sz w:val="24"/>
          <w:szCs w:val="24"/>
          <w:lang w:eastAsia="en-US"/>
        </w:rPr>
        <w:t xml:space="preserve"> </w:t>
      </w:r>
      <w:r w:rsidRPr="00F164E9">
        <w:rPr>
          <w:sz w:val="24"/>
          <w:szCs w:val="24"/>
          <w:lang w:eastAsia="en-US"/>
        </w:rPr>
        <w:t>труда</w:t>
      </w:r>
      <w:r w:rsidRPr="00F164E9">
        <w:rPr>
          <w:rFonts w:eastAsia="Nimbus Roman No9 L"/>
          <w:sz w:val="24"/>
          <w:szCs w:val="24"/>
          <w:lang w:eastAsia="en-US"/>
        </w:rPr>
        <w:t xml:space="preserve"> </w:t>
      </w:r>
      <w:r w:rsidRPr="00F164E9">
        <w:rPr>
          <w:sz w:val="24"/>
          <w:szCs w:val="24"/>
          <w:lang w:eastAsia="en-US"/>
        </w:rPr>
        <w:t>образовательного</w:t>
      </w:r>
      <w:r w:rsidRPr="00F164E9">
        <w:rPr>
          <w:rFonts w:eastAsia="Nimbus Roman No9 L"/>
          <w:sz w:val="24"/>
          <w:szCs w:val="24"/>
          <w:lang w:eastAsia="en-US"/>
        </w:rPr>
        <w:t xml:space="preserve"> </w:t>
      </w:r>
      <w:r w:rsidRPr="00F164E9">
        <w:rPr>
          <w:sz w:val="24"/>
          <w:szCs w:val="24"/>
          <w:lang w:eastAsia="en-US"/>
        </w:rPr>
        <w:t>учреждения</w:t>
      </w:r>
      <w:r w:rsidRPr="00F164E9">
        <w:rPr>
          <w:rFonts w:eastAsia="Nimbus Roman No9 L"/>
          <w:sz w:val="24"/>
          <w:szCs w:val="24"/>
          <w:lang w:eastAsia="en-US"/>
        </w:rPr>
        <w:t xml:space="preserve"> </w:t>
      </w:r>
      <w:r w:rsidRPr="00F164E9">
        <w:rPr>
          <w:sz w:val="24"/>
          <w:szCs w:val="24"/>
          <w:lang w:eastAsia="en-US"/>
        </w:rPr>
        <w:t>состоит</w:t>
      </w:r>
      <w:r w:rsidRPr="00F164E9">
        <w:rPr>
          <w:rFonts w:eastAsia="Nimbus Roman No9 L"/>
          <w:sz w:val="24"/>
          <w:szCs w:val="24"/>
          <w:lang w:eastAsia="en-US"/>
        </w:rPr>
        <w:t xml:space="preserve"> </w:t>
      </w:r>
      <w:r w:rsidRPr="00F164E9">
        <w:rPr>
          <w:sz w:val="24"/>
          <w:szCs w:val="24"/>
          <w:lang w:eastAsia="en-US"/>
        </w:rPr>
        <w:t>из</w:t>
      </w:r>
      <w:r w:rsidRPr="00F164E9">
        <w:rPr>
          <w:rFonts w:eastAsia="Nimbus Roman No9 L"/>
          <w:sz w:val="24"/>
          <w:szCs w:val="24"/>
          <w:lang w:eastAsia="en-US"/>
        </w:rPr>
        <w:t xml:space="preserve"> </w:t>
      </w:r>
      <w:r w:rsidRPr="00F164E9">
        <w:rPr>
          <w:sz w:val="24"/>
          <w:szCs w:val="24"/>
          <w:lang w:eastAsia="en-US"/>
        </w:rPr>
        <w:t>базовой</w:t>
      </w:r>
      <w:r w:rsidRPr="00F164E9">
        <w:rPr>
          <w:rFonts w:eastAsia="Nimbus Roman No9 L"/>
          <w:sz w:val="24"/>
          <w:szCs w:val="24"/>
          <w:lang w:eastAsia="en-US"/>
        </w:rPr>
        <w:t xml:space="preserve"> </w:t>
      </w:r>
      <w:r w:rsidRPr="00F164E9">
        <w:rPr>
          <w:sz w:val="24"/>
          <w:szCs w:val="24"/>
          <w:lang w:eastAsia="en-US"/>
        </w:rPr>
        <w:t>части</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стимулирующей</w:t>
      </w:r>
      <w:r w:rsidRPr="00F164E9">
        <w:rPr>
          <w:rFonts w:eastAsia="Nimbus Roman No9 L"/>
          <w:sz w:val="24"/>
          <w:szCs w:val="24"/>
          <w:lang w:eastAsia="en-US"/>
        </w:rPr>
        <w:t xml:space="preserve"> </w:t>
      </w:r>
      <w:r w:rsidRPr="00F164E9">
        <w:rPr>
          <w:sz w:val="24"/>
          <w:szCs w:val="24"/>
          <w:lang w:eastAsia="en-US"/>
        </w:rPr>
        <w:t>части.</w:t>
      </w:r>
      <w:r w:rsidRPr="00F164E9">
        <w:rPr>
          <w:rFonts w:eastAsia="Nimbus Roman No9 L"/>
          <w:sz w:val="24"/>
          <w:szCs w:val="24"/>
          <w:lang w:eastAsia="en-US"/>
        </w:rPr>
        <w:t xml:space="preserve"> </w:t>
      </w:r>
      <w:r w:rsidRPr="00F164E9">
        <w:rPr>
          <w:sz w:val="24"/>
          <w:szCs w:val="24"/>
          <w:lang w:eastAsia="en-US"/>
        </w:rPr>
        <w:t>Рекомендуемый</w:t>
      </w:r>
      <w:r w:rsidRPr="00F164E9">
        <w:rPr>
          <w:rFonts w:eastAsia="Nimbus Roman No9 L"/>
          <w:sz w:val="24"/>
          <w:szCs w:val="24"/>
          <w:lang w:eastAsia="en-US"/>
        </w:rPr>
        <w:t xml:space="preserve"> </w:t>
      </w:r>
      <w:r w:rsidRPr="00F164E9">
        <w:rPr>
          <w:sz w:val="24"/>
          <w:szCs w:val="24"/>
          <w:lang w:eastAsia="en-US"/>
        </w:rPr>
        <w:t>диапазон</w:t>
      </w:r>
      <w:r w:rsidRPr="00F164E9">
        <w:rPr>
          <w:rFonts w:eastAsia="Nimbus Roman No9 L"/>
          <w:sz w:val="24"/>
          <w:szCs w:val="24"/>
          <w:lang w:eastAsia="en-US"/>
        </w:rPr>
        <w:t xml:space="preserve"> </w:t>
      </w:r>
      <w:r w:rsidRPr="00F164E9">
        <w:rPr>
          <w:sz w:val="24"/>
          <w:szCs w:val="24"/>
          <w:lang w:eastAsia="en-US"/>
        </w:rPr>
        <w:t>стимулирущей</w:t>
      </w:r>
      <w:r w:rsidRPr="00F164E9">
        <w:rPr>
          <w:rFonts w:eastAsia="Nimbus Roman No9 L"/>
          <w:sz w:val="24"/>
          <w:szCs w:val="24"/>
          <w:lang w:eastAsia="en-US"/>
        </w:rPr>
        <w:t xml:space="preserve"> </w:t>
      </w:r>
      <w:r w:rsidRPr="00F164E9">
        <w:rPr>
          <w:sz w:val="24"/>
          <w:szCs w:val="24"/>
          <w:lang w:eastAsia="en-US"/>
        </w:rPr>
        <w:t>доли</w:t>
      </w:r>
      <w:r w:rsidRPr="00F164E9">
        <w:rPr>
          <w:rFonts w:eastAsia="Nimbus Roman No9 L"/>
          <w:sz w:val="24"/>
          <w:szCs w:val="24"/>
          <w:lang w:eastAsia="en-US"/>
        </w:rPr>
        <w:t xml:space="preserve"> </w:t>
      </w:r>
      <w:r w:rsidRPr="00F164E9">
        <w:rPr>
          <w:sz w:val="24"/>
          <w:szCs w:val="24"/>
          <w:lang w:eastAsia="en-US"/>
        </w:rPr>
        <w:t>фонда</w:t>
      </w:r>
      <w:r w:rsidRPr="00F164E9">
        <w:rPr>
          <w:rFonts w:eastAsia="Nimbus Roman No9 L"/>
          <w:sz w:val="24"/>
          <w:szCs w:val="24"/>
          <w:lang w:eastAsia="en-US"/>
        </w:rPr>
        <w:t xml:space="preserve"> </w:t>
      </w:r>
      <w:r w:rsidRPr="00F164E9">
        <w:rPr>
          <w:sz w:val="24"/>
          <w:szCs w:val="24"/>
          <w:lang w:eastAsia="en-US"/>
        </w:rPr>
        <w:t>оплаты</w:t>
      </w:r>
      <w:r w:rsidRPr="00F164E9">
        <w:rPr>
          <w:rFonts w:eastAsia="Nimbus Roman No9 L"/>
          <w:sz w:val="24"/>
          <w:szCs w:val="24"/>
          <w:lang w:eastAsia="en-US"/>
        </w:rPr>
        <w:t xml:space="preserve"> </w:t>
      </w:r>
      <w:r w:rsidRPr="00F164E9">
        <w:rPr>
          <w:sz w:val="24"/>
          <w:szCs w:val="24"/>
          <w:lang w:eastAsia="en-US"/>
        </w:rPr>
        <w:t>труда</w:t>
      </w:r>
      <w:r w:rsidRPr="00F164E9">
        <w:rPr>
          <w:rFonts w:eastAsia="Nimbus Roman No9 L"/>
          <w:sz w:val="24"/>
          <w:szCs w:val="24"/>
          <w:lang w:eastAsia="en-US"/>
        </w:rPr>
        <w:t xml:space="preserve"> — </w:t>
      </w:r>
      <w:r w:rsidRPr="00F164E9">
        <w:rPr>
          <w:sz w:val="24"/>
          <w:szCs w:val="24"/>
          <w:lang w:eastAsia="en-US"/>
        </w:rPr>
        <w:t>от</w:t>
      </w:r>
      <w:r w:rsidRPr="00F164E9">
        <w:rPr>
          <w:rFonts w:eastAsia="Nimbus Roman No9 L"/>
          <w:sz w:val="24"/>
          <w:szCs w:val="24"/>
          <w:lang w:eastAsia="en-US"/>
        </w:rPr>
        <w:t xml:space="preserve"> </w:t>
      </w:r>
      <w:r w:rsidRPr="00F164E9">
        <w:rPr>
          <w:sz w:val="24"/>
          <w:szCs w:val="24"/>
          <w:lang w:eastAsia="en-US"/>
        </w:rPr>
        <w:t>20</w:t>
      </w:r>
      <w:r w:rsidRPr="00F164E9">
        <w:rPr>
          <w:rFonts w:eastAsia="Nimbus Roman No9 L"/>
          <w:sz w:val="24"/>
          <w:szCs w:val="24"/>
          <w:lang w:eastAsia="en-US"/>
        </w:rPr>
        <w:t xml:space="preserve"> </w:t>
      </w:r>
      <w:r w:rsidRPr="00F164E9">
        <w:rPr>
          <w:sz w:val="24"/>
          <w:szCs w:val="24"/>
          <w:lang w:eastAsia="en-US"/>
        </w:rPr>
        <w:t>до</w:t>
      </w:r>
      <w:r w:rsidRPr="00F164E9">
        <w:rPr>
          <w:rFonts w:eastAsia="Nimbus Roman No9 L"/>
          <w:sz w:val="24"/>
          <w:szCs w:val="24"/>
          <w:lang w:eastAsia="en-US"/>
        </w:rPr>
        <w:t xml:space="preserve"> </w:t>
      </w:r>
      <w:r w:rsidRPr="00F164E9">
        <w:rPr>
          <w:sz w:val="24"/>
          <w:szCs w:val="24"/>
          <w:lang w:eastAsia="en-US"/>
        </w:rPr>
        <w:t>40%.</w:t>
      </w:r>
      <w:r w:rsidRPr="00F164E9">
        <w:rPr>
          <w:rFonts w:eastAsia="Nimbus Roman No9 L"/>
          <w:sz w:val="24"/>
          <w:szCs w:val="24"/>
          <w:lang w:eastAsia="en-US"/>
        </w:rPr>
        <w:t xml:space="preserve"> </w:t>
      </w:r>
      <w:r w:rsidRPr="00F164E9">
        <w:rPr>
          <w:sz w:val="24"/>
          <w:szCs w:val="24"/>
          <w:lang w:eastAsia="en-US"/>
        </w:rPr>
        <w:t>Значение</w:t>
      </w:r>
      <w:r w:rsidRPr="00F164E9">
        <w:rPr>
          <w:rFonts w:eastAsia="Nimbus Roman No9 L"/>
          <w:sz w:val="24"/>
          <w:szCs w:val="24"/>
          <w:lang w:eastAsia="en-US"/>
        </w:rPr>
        <w:t xml:space="preserve"> </w:t>
      </w:r>
      <w:r w:rsidRPr="00F164E9">
        <w:rPr>
          <w:sz w:val="24"/>
          <w:szCs w:val="24"/>
          <w:lang w:eastAsia="en-US"/>
        </w:rPr>
        <w:t>стимулирущей</w:t>
      </w:r>
      <w:r w:rsidRPr="00F164E9">
        <w:rPr>
          <w:rFonts w:eastAsia="Nimbus Roman No9 L"/>
          <w:sz w:val="24"/>
          <w:szCs w:val="24"/>
          <w:lang w:eastAsia="en-US"/>
        </w:rPr>
        <w:t xml:space="preserve"> </w:t>
      </w:r>
      <w:r w:rsidRPr="00F164E9">
        <w:rPr>
          <w:sz w:val="24"/>
          <w:szCs w:val="24"/>
          <w:lang w:eastAsia="en-US"/>
        </w:rPr>
        <w:t>доли</w:t>
      </w:r>
      <w:r w:rsidRPr="00F164E9">
        <w:rPr>
          <w:rFonts w:eastAsia="Nimbus Roman No9 L"/>
          <w:sz w:val="24"/>
          <w:szCs w:val="24"/>
          <w:lang w:eastAsia="en-US"/>
        </w:rPr>
        <w:t xml:space="preserve"> </w:t>
      </w:r>
      <w:r w:rsidRPr="00F164E9">
        <w:rPr>
          <w:sz w:val="24"/>
          <w:szCs w:val="24"/>
          <w:lang w:eastAsia="en-US"/>
        </w:rPr>
        <w:t>определяется</w:t>
      </w:r>
      <w:r w:rsidRPr="00F164E9">
        <w:rPr>
          <w:rFonts w:eastAsia="Nimbus Roman No9 L"/>
          <w:sz w:val="24"/>
          <w:szCs w:val="24"/>
          <w:lang w:eastAsia="en-US"/>
        </w:rPr>
        <w:t xml:space="preserve"> </w:t>
      </w:r>
      <w:r w:rsidRPr="00F164E9">
        <w:rPr>
          <w:sz w:val="24"/>
          <w:szCs w:val="24"/>
          <w:lang w:eastAsia="en-US"/>
        </w:rPr>
        <w:t>общеобразовательным</w:t>
      </w:r>
      <w:r w:rsidRPr="00F164E9">
        <w:rPr>
          <w:rFonts w:eastAsia="Nimbus Roman No9 L"/>
          <w:sz w:val="24"/>
          <w:szCs w:val="24"/>
          <w:lang w:eastAsia="en-US"/>
        </w:rPr>
        <w:t xml:space="preserve"> </w:t>
      </w:r>
      <w:r w:rsidRPr="00F164E9">
        <w:rPr>
          <w:sz w:val="24"/>
          <w:szCs w:val="24"/>
          <w:lang w:eastAsia="en-US"/>
        </w:rPr>
        <w:t>учреждением</w:t>
      </w:r>
      <w:r w:rsidRPr="00F164E9">
        <w:rPr>
          <w:rFonts w:eastAsia="Nimbus Roman No9 L"/>
          <w:sz w:val="24"/>
          <w:szCs w:val="24"/>
          <w:lang w:eastAsia="en-US"/>
        </w:rPr>
        <w:t xml:space="preserve"> </w:t>
      </w:r>
      <w:r w:rsidRPr="00F164E9">
        <w:rPr>
          <w:sz w:val="24"/>
          <w:szCs w:val="24"/>
          <w:lang w:eastAsia="en-US"/>
        </w:rPr>
        <w:t>самостоятельно;</w:t>
      </w:r>
    </w:p>
    <w:p w:rsidR="00685F55" w:rsidRPr="00F164E9" w:rsidRDefault="00685F55" w:rsidP="00905E31">
      <w:pPr>
        <w:widowControl/>
        <w:ind w:left="708"/>
        <w:rPr>
          <w:sz w:val="24"/>
          <w:szCs w:val="24"/>
          <w:lang w:eastAsia="en-US"/>
        </w:rPr>
      </w:pPr>
      <w:r w:rsidRPr="00F164E9">
        <w:rPr>
          <w:sz w:val="24"/>
          <w:szCs w:val="24"/>
          <w:lang w:eastAsia="en-US"/>
        </w:rPr>
        <w:t>• базовая</w:t>
      </w:r>
      <w:r w:rsidRPr="00F164E9">
        <w:rPr>
          <w:rFonts w:eastAsia="Nimbus Roman No9 L"/>
          <w:sz w:val="24"/>
          <w:szCs w:val="24"/>
          <w:lang w:eastAsia="en-US"/>
        </w:rPr>
        <w:t xml:space="preserve"> </w:t>
      </w:r>
      <w:r w:rsidRPr="00F164E9">
        <w:rPr>
          <w:sz w:val="24"/>
          <w:szCs w:val="24"/>
          <w:lang w:eastAsia="en-US"/>
        </w:rPr>
        <w:t>часть</w:t>
      </w:r>
      <w:r w:rsidRPr="00F164E9">
        <w:rPr>
          <w:rFonts w:eastAsia="Nimbus Roman No9 L"/>
          <w:sz w:val="24"/>
          <w:szCs w:val="24"/>
          <w:lang w:eastAsia="en-US"/>
        </w:rPr>
        <w:t xml:space="preserve"> </w:t>
      </w:r>
      <w:r w:rsidRPr="00F164E9">
        <w:rPr>
          <w:sz w:val="24"/>
          <w:szCs w:val="24"/>
          <w:lang w:eastAsia="en-US"/>
        </w:rPr>
        <w:t>фонда</w:t>
      </w:r>
      <w:r w:rsidRPr="00F164E9">
        <w:rPr>
          <w:rFonts w:eastAsia="Nimbus Roman No9 L"/>
          <w:sz w:val="24"/>
          <w:szCs w:val="24"/>
          <w:lang w:eastAsia="en-US"/>
        </w:rPr>
        <w:t xml:space="preserve"> </w:t>
      </w:r>
      <w:r w:rsidRPr="00F164E9">
        <w:rPr>
          <w:sz w:val="24"/>
          <w:szCs w:val="24"/>
          <w:lang w:eastAsia="en-US"/>
        </w:rPr>
        <w:t>оплаты</w:t>
      </w:r>
      <w:r w:rsidRPr="00F164E9">
        <w:rPr>
          <w:rFonts w:eastAsia="Nimbus Roman No9 L"/>
          <w:sz w:val="24"/>
          <w:szCs w:val="24"/>
          <w:lang w:eastAsia="en-US"/>
        </w:rPr>
        <w:t xml:space="preserve"> </w:t>
      </w:r>
      <w:r w:rsidRPr="00F164E9">
        <w:rPr>
          <w:sz w:val="24"/>
          <w:szCs w:val="24"/>
          <w:lang w:eastAsia="en-US"/>
        </w:rPr>
        <w:t>труда</w:t>
      </w:r>
      <w:r w:rsidRPr="00F164E9">
        <w:rPr>
          <w:rFonts w:eastAsia="Nimbus Roman No9 L"/>
          <w:sz w:val="24"/>
          <w:szCs w:val="24"/>
          <w:lang w:eastAsia="en-US"/>
        </w:rPr>
        <w:t xml:space="preserve"> </w:t>
      </w:r>
      <w:r w:rsidRPr="00F164E9">
        <w:rPr>
          <w:sz w:val="24"/>
          <w:szCs w:val="24"/>
          <w:lang w:eastAsia="en-US"/>
        </w:rPr>
        <w:t>обеспечивает</w:t>
      </w:r>
      <w:r w:rsidRPr="00F164E9">
        <w:rPr>
          <w:rFonts w:eastAsia="Nimbus Roman No9 L"/>
          <w:sz w:val="24"/>
          <w:szCs w:val="24"/>
          <w:lang w:eastAsia="en-US"/>
        </w:rPr>
        <w:t xml:space="preserve"> </w:t>
      </w:r>
      <w:r w:rsidRPr="00F164E9">
        <w:rPr>
          <w:sz w:val="24"/>
          <w:szCs w:val="24"/>
          <w:lang w:eastAsia="en-US"/>
        </w:rPr>
        <w:t>гарантированную</w:t>
      </w:r>
      <w:r w:rsidRPr="00F164E9">
        <w:rPr>
          <w:rFonts w:eastAsia="Nimbus Roman No9 L"/>
          <w:sz w:val="24"/>
          <w:szCs w:val="24"/>
          <w:lang w:eastAsia="en-US"/>
        </w:rPr>
        <w:t xml:space="preserve"> </w:t>
      </w:r>
      <w:r w:rsidRPr="00F164E9">
        <w:rPr>
          <w:sz w:val="24"/>
          <w:szCs w:val="24"/>
          <w:lang w:eastAsia="en-US"/>
        </w:rPr>
        <w:t>заработную</w:t>
      </w:r>
      <w:r w:rsidRPr="00F164E9">
        <w:rPr>
          <w:rFonts w:eastAsia="Nimbus Roman No9 L"/>
          <w:sz w:val="24"/>
          <w:szCs w:val="24"/>
          <w:lang w:eastAsia="en-US"/>
        </w:rPr>
        <w:t xml:space="preserve"> </w:t>
      </w:r>
      <w:r w:rsidRPr="00F164E9">
        <w:rPr>
          <w:sz w:val="24"/>
          <w:szCs w:val="24"/>
          <w:lang w:eastAsia="en-US"/>
        </w:rPr>
        <w:t>плату</w:t>
      </w:r>
      <w:r w:rsidRPr="00F164E9">
        <w:rPr>
          <w:rFonts w:eastAsia="Nimbus Roman No9 L"/>
          <w:sz w:val="24"/>
          <w:szCs w:val="24"/>
          <w:lang w:eastAsia="en-US"/>
        </w:rPr>
        <w:t xml:space="preserve"> </w:t>
      </w:r>
      <w:r w:rsidRPr="00F164E9">
        <w:rPr>
          <w:sz w:val="24"/>
          <w:szCs w:val="24"/>
          <w:lang w:eastAsia="en-US"/>
        </w:rPr>
        <w:t>руководителей,</w:t>
      </w:r>
      <w:r w:rsidRPr="00F164E9">
        <w:rPr>
          <w:rFonts w:eastAsia="Nimbus Roman No9 L"/>
          <w:sz w:val="24"/>
          <w:szCs w:val="24"/>
          <w:lang w:eastAsia="en-US"/>
        </w:rPr>
        <w:t xml:space="preserve"> </w:t>
      </w:r>
      <w:r w:rsidRPr="00F164E9">
        <w:rPr>
          <w:sz w:val="24"/>
          <w:szCs w:val="24"/>
          <w:lang w:eastAsia="en-US"/>
        </w:rPr>
        <w:t>педагогических</w:t>
      </w:r>
      <w:r w:rsidRPr="00F164E9">
        <w:rPr>
          <w:rFonts w:eastAsia="Nimbus Roman No9 L"/>
          <w:sz w:val="24"/>
          <w:szCs w:val="24"/>
          <w:lang w:eastAsia="en-US"/>
        </w:rPr>
        <w:t xml:space="preserve"> </w:t>
      </w:r>
      <w:r w:rsidRPr="00F164E9">
        <w:rPr>
          <w:sz w:val="24"/>
          <w:szCs w:val="24"/>
          <w:lang w:eastAsia="en-US"/>
        </w:rPr>
        <w:t>работников,</w:t>
      </w:r>
      <w:r w:rsidRPr="00F164E9">
        <w:rPr>
          <w:rFonts w:eastAsia="Nimbus Roman No9 L"/>
          <w:sz w:val="24"/>
          <w:szCs w:val="24"/>
          <w:lang w:eastAsia="en-US"/>
        </w:rPr>
        <w:t xml:space="preserve"> </w:t>
      </w:r>
      <w:r w:rsidRPr="00F164E9">
        <w:rPr>
          <w:sz w:val="24"/>
          <w:szCs w:val="24"/>
          <w:lang w:eastAsia="en-US"/>
        </w:rPr>
        <w:t>непосредственно</w:t>
      </w:r>
      <w:r w:rsidRPr="00F164E9">
        <w:rPr>
          <w:rFonts w:eastAsia="Nimbus Roman No9 L"/>
          <w:sz w:val="24"/>
          <w:szCs w:val="24"/>
          <w:lang w:eastAsia="en-US"/>
        </w:rPr>
        <w:t xml:space="preserve"> </w:t>
      </w:r>
      <w:r w:rsidRPr="00F164E9">
        <w:rPr>
          <w:sz w:val="24"/>
          <w:szCs w:val="24"/>
          <w:lang w:eastAsia="en-US"/>
        </w:rPr>
        <w:t>осуществляющих</w:t>
      </w:r>
      <w:r w:rsidRPr="00F164E9">
        <w:rPr>
          <w:rFonts w:eastAsia="Nimbus Roman No9 L"/>
          <w:sz w:val="24"/>
          <w:szCs w:val="24"/>
          <w:lang w:eastAsia="en-US"/>
        </w:rPr>
        <w:t xml:space="preserve"> </w:t>
      </w:r>
      <w:r w:rsidRPr="00F164E9">
        <w:rPr>
          <w:sz w:val="24"/>
          <w:szCs w:val="24"/>
          <w:lang w:eastAsia="en-US"/>
        </w:rPr>
        <w:t>образовательный</w:t>
      </w:r>
      <w:r w:rsidRPr="00F164E9">
        <w:rPr>
          <w:rFonts w:eastAsia="Nimbus Roman No9 L"/>
          <w:sz w:val="24"/>
          <w:szCs w:val="24"/>
          <w:lang w:eastAsia="en-US"/>
        </w:rPr>
        <w:t xml:space="preserve"> </w:t>
      </w:r>
      <w:r w:rsidRPr="00F164E9">
        <w:rPr>
          <w:sz w:val="24"/>
          <w:szCs w:val="24"/>
          <w:lang w:eastAsia="en-US"/>
        </w:rPr>
        <w:t>процесс,</w:t>
      </w:r>
      <w:r w:rsidRPr="00F164E9">
        <w:rPr>
          <w:rFonts w:eastAsia="Nimbus Roman No9 L"/>
          <w:sz w:val="24"/>
          <w:szCs w:val="24"/>
          <w:lang w:eastAsia="en-US"/>
        </w:rPr>
        <w:t xml:space="preserve"> </w:t>
      </w:r>
      <w:r w:rsidRPr="00F164E9">
        <w:rPr>
          <w:sz w:val="24"/>
          <w:szCs w:val="24"/>
          <w:lang w:eastAsia="en-US"/>
        </w:rPr>
        <w:t>учебно-вспомогательного</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младшего</w:t>
      </w:r>
      <w:r w:rsidRPr="00F164E9">
        <w:rPr>
          <w:rFonts w:eastAsia="Nimbus Roman No9 L"/>
          <w:sz w:val="24"/>
          <w:szCs w:val="24"/>
          <w:lang w:eastAsia="en-US"/>
        </w:rPr>
        <w:t xml:space="preserve"> </w:t>
      </w:r>
      <w:r w:rsidRPr="00F164E9">
        <w:rPr>
          <w:sz w:val="24"/>
          <w:szCs w:val="24"/>
          <w:lang w:eastAsia="en-US"/>
        </w:rPr>
        <w:t>обслуживающего</w:t>
      </w:r>
      <w:r w:rsidRPr="00F164E9">
        <w:rPr>
          <w:rFonts w:eastAsia="Nimbus Roman No9 L"/>
          <w:sz w:val="24"/>
          <w:szCs w:val="24"/>
          <w:lang w:eastAsia="en-US"/>
        </w:rPr>
        <w:t xml:space="preserve"> </w:t>
      </w:r>
      <w:r w:rsidRPr="00F164E9">
        <w:rPr>
          <w:sz w:val="24"/>
          <w:szCs w:val="24"/>
          <w:lang w:eastAsia="en-US"/>
        </w:rPr>
        <w:t>персонала</w:t>
      </w:r>
      <w:r w:rsidRPr="00F164E9">
        <w:rPr>
          <w:rFonts w:eastAsia="Nimbus Roman No9 L"/>
          <w:sz w:val="24"/>
          <w:szCs w:val="24"/>
          <w:lang w:eastAsia="en-US"/>
        </w:rPr>
        <w:t xml:space="preserve"> </w:t>
      </w:r>
      <w:r w:rsidRPr="00F164E9">
        <w:rPr>
          <w:sz w:val="24"/>
          <w:szCs w:val="24"/>
          <w:lang w:eastAsia="en-US"/>
        </w:rPr>
        <w:t>образовательного</w:t>
      </w:r>
      <w:r w:rsidRPr="00F164E9">
        <w:rPr>
          <w:rFonts w:eastAsia="Nimbus Roman No9 L"/>
          <w:sz w:val="24"/>
          <w:szCs w:val="24"/>
          <w:lang w:eastAsia="en-US"/>
        </w:rPr>
        <w:t xml:space="preserve"> </w:t>
      </w:r>
      <w:r w:rsidRPr="00F164E9">
        <w:rPr>
          <w:sz w:val="24"/>
          <w:szCs w:val="24"/>
          <w:lang w:eastAsia="en-US"/>
        </w:rPr>
        <w:t>учреждения;</w:t>
      </w:r>
    </w:p>
    <w:p w:rsidR="00685F55" w:rsidRPr="00F164E9" w:rsidRDefault="00685F55" w:rsidP="00905E31">
      <w:pPr>
        <w:widowControl/>
        <w:ind w:left="708"/>
        <w:rPr>
          <w:sz w:val="24"/>
          <w:szCs w:val="24"/>
          <w:lang w:eastAsia="en-US"/>
        </w:rPr>
      </w:pPr>
      <w:r w:rsidRPr="00F164E9">
        <w:rPr>
          <w:sz w:val="24"/>
          <w:szCs w:val="24"/>
          <w:lang w:eastAsia="en-US"/>
        </w:rPr>
        <w:t>• рекомендуемое</w:t>
      </w:r>
      <w:r w:rsidRPr="00F164E9">
        <w:rPr>
          <w:rFonts w:eastAsia="Nimbus Roman No9 L"/>
          <w:sz w:val="24"/>
          <w:szCs w:val="24"/>
          <w:lang w:eastAsia="en-US"/>
        </w:rPr>
        <w:t xml:space="preserve"> </w:t>
      </w:r>
      <w:r w:rsidRPr="00F164E9">
        <w:rPr>
          <w:sz w:val="24"/>
          <w:szCs w:val="24"/>
          <w:lang w:eastAsia="en-US"/>
        </w:rPr>
        <w:t>оптимальное</w:t>
      </w:r>
      <w:r w:rsidRPr="00F164E9">
        <w:rPr>
          <w:rFonts w:eastAsia="Nimbus Roman No9 L"/>
          <w:sz w:val="24"/>
          <w:szCs w:val="24"/>
          <w:lang w:eastAsia="en-US"/>
        </w:rPr>
        <w:t xml:space="preserve"> </w:t>
      </w:r>
      <w:r w:rsidRPr="00F164E9">
        <w:rPr>
          <w:sz w:val="24"/>
          <w:szCs w:val="24"/>
          <w:lang w:eastAsia="en-US"/>
        </w:rPr>
        <w:t>значение</w:t>
      </w:r>
      <w:r w:rsidRPr="00F164E9">
        <w:rPr>
          <w:rFonts w:eastAsia="Nimbus Roman No9 L"/>
          <w:sz w:val="24"/>
          <w:szCs w:val="24"/>
          <w:lang w:eastAsia="en-US"/>
        </w:rPr>
        <w:t xml:space="preserve"> </w:t>
      </w:r>
      <w:r w:rsidRPr="00F164E9">
        <w:rPr>
          <w:sz w:val="24"/>
          <w:szCs w:val="24"/>
          <w:lang w:eastAsia="en-US"/>
        </w:rPr>
        <w:t>объёма</w:t>
      </w:r>
      <w:r w:rsidRPr="00F164E9">
        <w:rPr>
          <w:rFonts w:eastAsia="Nimbus Roman No9 L"/>
          <w:sz w:val="24"/>
          <w:szCs w:val="24"/>
          <w:lang w:eastAsia="en-US"/>
        </w:rPr>
        <w:t xml:space="preserve"> </w:t>
      </w:r>
      <w:r w:rsidRPr="00F164E9">
        <w:rPr>
          <w:sz w:val="24"/>
          <w:szCs w:val="24"/>
          <w:lang w:eastAsia="en-US"/>
        </w:rPr>
        <w:t>фонда</w:t>
      </w:r>
      <w:r w:rsidRPr="00F164E9">
        <w:rPr>
          <w:rFonts w:eastAsia="Nimbus Roman No9 L"/>
          <w:sz w:val="24"/>
          <w:szCs w:val="24"/>
          <w:lang w:eastAsia="en-US"/>
        </w:rPr>
        <w:t xml:space="preserve"> </w:t>
      </w:r>
      <w:r w:rsidRPr="00F164E9">
        <w:rPr>
          <w:sz w:val="24"/>
          <w:szCs w:val="24"/>
          <w:lang w:eastAsia="en-US"/>
        </w:rPr>
        <w:t>оплаты</w:t>
      </w:r>
      <w:r w:rsidRPr="00F164E9">
        <w:rPr>
          <w:rFonts w:eastAsia="Nimbus Roman No9 L"/>
          <w:sz w:val="24"/>
          <w:szCs w:val="24"/>
          <w:lang w:eastAsia="en-US"/>
        </w:rPr>
        <w:t xml:space="preserve"> </w:t>
      </w:r>
      <w:r w:rsidRPr="00F164E9">
        <w:rPr>
          <w:sz w:val="24"/>
          <w:szCs w:val="24"/>
          <w:lang w:eastAsia="en-US"/>
        </w:rPr>
        <w:t>труда</w:t>
      </w:r>
      <w:r w:rsidRPr="00F164E9">
        <w:rPr>
          <w:rFonts w:eastAsia="Nimbus Roman No9 L"/>
          <w:sz w:val="24"/>
          <w:szCs w:val="24"/>
          <w:lang w:eastAsia="en-US"/>
        </w:rPr>
        <w:t xml:space="preserve"> </w:t>
      </w:r>
      <w:r w:rsidRPr="00F164E9">
        <w:rPr>
          <w:sz w:val="24"/>
          <w:szCs w:val="24"/>
          <w:lang w:eastAsia="en-US"/>
        </w:rPr>
        <w:t>педагогического</w:t>
      </w:r>
      <w:r w:rsidRPr="00F164E9">
        <w:rPr>
          <w:rFonts w:eastAsia="Nimbus Roman No9 L"/>
          <w:sz w:val="24"/>
          <w:szCs w:val="24"/>
          <w:lang w:eastAsia="en-US"/>
        </w:rPr>
        <w:t xml:space="preserve"> </w:t>
      </w:r>
      <w:r w:rsidRPr="00F164E9">
        <w:rPr>
          <w:sz w:val="24"/>
          <w:szCs w:val="24"/>
          <w:lang w:eastAsia="en-US"/>
        </w:rPr>
        <w:t>персонала</w:t>
      </w:r>
      <w:r w:rsidRPr="00F164E9">
        <w:rPr>
          <w:rFonts w:eastAsia="Nimbus Roman No9 L"/>
          <w:sz w:val="24"/>
          <w:szCs w:val="24"/>
          <w:lang w:eastAsia="en-US"/>
        </w:rPr>
        <w:t xml:space="preserve"> — </w:t>
      </w:r>
      <w:r w:rsidRPr="00F164E9">
        <w:rPr>
          <w:sz w:val="24"/>
          <w:szCs w:val="24"/>
          <w:lang w:eastAsia="en-US"/>
        </w:rPr>
        <w:t>70%</w:t>
      </w:r>
      <w:r w:rsidRPr="00F164E9">
        <w:rPr>
          <w:rFonts w:eastAsia="Nimbus Roman No9 L"/>
          <w:sz w:val="24"/>
          <w:szCs w:val="24"/>
          <w:lang w:eastAsia="en-US"/>
        </w:rPr>
        <w:t xml:space="preserve"> </w:t>
      </w:r>
      <w:r w:rsidRPr="00F164E9">
        <w:rPr>
          <w:sz w:val="24"/>
          <w:szCs w:val="24"/>
          <w:lang w:eastAsia="en-US"/>
        </w:rPr>
        <w:t>от</w:t>
      </w:r>
      <w:r w:rsidRPr="00F164E9">
        <w:rPr>
          <w:rFonts w:eastAsia="Nimbus Roman No9 L"/>
          <w:sz w:val="24"/>
          <w:szCs w:val="24"/>
          <w:lang w:eastAsia="en-US"/>
        </w:rPr>
        <w:t xml:space="preserve"> </w:t>
      </w:r>
      <w:r w:rsidRPr="00F164E9">
        <w:rPr>
          <w:sz w:val="24"/>
          <w:szCs w:val="24"/>
          <w:lang w:eastAsia="en-US"/>
        </w:rPr>
        <w:t>общего</w:t>
      </w:r>
      <w:r w:rsidRPr="00F164E9">
        <w:rPr>
          <w:rFonts w:eastAsia="Nimbus Roman No9 L"/>
          <w:sz w:val="24"/>
          <w:szCs w:val="24"/>
          <w:lang w:eastAsia="en-US"/>
        </w:rPr>
        <w:t xml:space="preserve"> </w:t>
      </w:r>
      <w:r w:rsidRPr="00F164E9">
        <w:rPr>
          <w:sz w:val="24"/>
          <w:szCs w:val="24"/>
          <w:lang w:eastAsia="en-US"/>
        </w:rPr>
        <w:t>объёма</w:t>
      </w:r>
      <w:r w:rsidRPr="00F164E9">
        <w:rPr>
          <w:rFonts w:eastAsia="Nimbus Roman No9 L"/>
          <w:sz w:val="24"/>
          <w:szCs w:val="24"/>
          <w:lang w:eastAsia="en-US"/>
        </w:rPr>
        <w:t xml:space="preserve"> </w:t>
      </w:r>
      <w:r w:rsidRPr="00F164E9">
        <w:rPr>
          <w:sz w:val="24"/>
          <w:szCs w:val="24"/>
          <w:lang w:eastAsia="en-US"/>
        </w:rPr>
        <w:t>фонда</w:t>
      </w:r>
      <w:r w:rsidRPr="00F164E9">
        <w:rPr>
          <w:rFonts w:eastAsia="Nimbus Roman No9 L"/>
          <w:sz w:val="24"/>
          <w:szCs w:val="24"/>
          <w:lang w:eastAsia="en-US"/>
        </w:rPr>
        <w:t xml:space="preserve"> </w:t>
      </w:r>
      <w:r w:rsidRPr="00F164E9">
        <w:rPr>
          <w:sz w:val="24"/>
          <w:szCs w:val="24"/>
          <w:lang w:eastAsia="en-US"/>
        </w:rPr>
        <w:t>оплаты</w:t>
      </w:r>
      <w:r w:rsidRPr="00F164E9">
        <w:rPr>
          <w:rFonts w:eastAsia="Nimbus Roman No9 L"/>
          <w:sz w:val="24"/>
          <w:szCs w:val="24"/>
          <w:lang w:eastAsia="en-US"/>
        </w:rPr>
        <w:t xml:space="preserve"> </w:t>
      </w:r>
      <w:r w:rsidRPr="00F164E9">
        <w:rPr>
          <w:sz w:val="24"/>
          <w:szCs w:val="24"/>
          <w:lang w:eastAsia="en-US"/>
        </w:rPr>
        <w:t>труда.</w:t>
      </w:r>
      <w:r w:rsidRPr="00F164E9">
        <w:rPr>
          <w:rFonts w:eastAsia="Nimbus Roman No9 L"/>
          <w:sz w:val="24"/>
          <w:szCs w:val="24"/>
          <w:lang w:eastAsia="en-US"/>
        </w:rPr>
        <w:t xml:space="preserve"> </w:t>
      </w:r>
      <w:r w:rsidRPr="00F164E9">
        <w:rPr>
          <w:sz w:val="24"/>
          <w:szCs w:val="24"/>
          <w:lang w:eastAsia="en-US"/>
        </w:rPr>
        <w:t>Значение</w:t>
      </w:r>
      <w:r w:rsidRPr="00F164E9">
        <w:rPr>
          <w:rFonts w:eastAsia="Nimbus Roman No9 L"/>
          <w:sz w:val="24"/>
          <w:szCs w:val="24"/>
          <w:lang w:eastAsia="en-US"/>
        </w:rPr>
        <w:t xml:space="preserve"> </w:t>
      </w:r>
      <w:r w:rsidRPr="00F164E9">
        <w:rPr>
          <w:sz w:val="24"/>
          <w:szCs w:val="24"/>
          <w:lang w:eastAsia="en-US"/>
        </w:rPr>
        <w:t>или</w:t>
      </w:r>
      <w:r w:rsidRPr="00F164E9">
        <w:rPr>
          <w:rFonts w:eastAsia="Nimbus Roman No9 L"/>
          <w:sz w:val="24"/>
          <w:szCs w:val="24"/>
          <w:lang w:eastAsia="en-US"/>
        </w:rPr>
        <w:t xml:space="preserve"> </w:t>
      </w:r>
      <w:r w:rsidRPr="00F164E9">
        <w:rPr>
          <w:sz w:val="24"/>
          <w:szCs w:val="24"/>
          <w:lang w:eastAsia="en-US"/>
        </w:rPr>
        <w:t>диапазон</w:t>
      </w:r>
      <w:r w:rsidRPr="00F164E9">
        <w:rPr>
          <w:rFonts w:eastAsia="Nimbus Roman No9 L"/>
          <w:sz w:val="24"/>
          <w:szCs w:val="24"/>
          <w:lang w:eastAsia="en-US"/>
        </w:rPr>
        <w:t xml:space="preserve"> </w:t>
      </w:r>
      <w:r w:rsidRPr="00F164E9">
        <w:rPr>
          <w:sz w:val="24"/>
          <w:szCs w:val="24"/>
          <w:lang w:eastAsia="en-US"/>
        </w:rPr>
        <w:t>фонда</w:t>
      </w:r>
      <w:r w:rsidRPr="00F164E9">
        <w:rPr>
          <w:rFonts w:eastAsia="Nimbus Roman No9 L"/>
          <w:sz w:val="24"/>
          <w:szCs w:val="24"/>
          <w:lang w:eastAsia="en-US"/>
        </w:rPr>
        <w:t xml:space="preserve"> </w:t>
      </w:r>
      <w:r w:rsidRPr="00F164E9">
        <w:rPr>
          <w:sz w:val="24"/>
          <w:szCs w:val="24"/>
          <w:lang w:eastAsia="en-US"/>
        </w:rPr>
        <w:t>оплаты</w:t>
      </w:r>
      <w:r w:rsidRPr="00F164E9">
        <w:rPr>
          <w:rFonts w:eastAsia="Nimbus Roman No9 L"/>
          <w:sz w:val="24"/>
          <w:szCs w:val="24"/>
          <w:lang w:eastAsia="en-US"/>
        </w:rPr>
        <w:t xml:space="preserve"> </w:t>
      </w:r>
      <w:r w:rsidRPr="00F164E9">
        <w:rPr>
          <w:sz w:val="24"/>
          <w:szCs w:val="24"/>
          <w:lang w:eastAsia="en-US"/>
        </w:rPr>
        <w:t>труда</w:t>
      </w:r>
      <w:r w:rsidRPr="00F164E9">
        <w:rPr>
          <w:rFonts w:eastAsia="Nimbus Roman No9 L"/>
          <w:sz w:val="24"/>
          <w:szCs w:val="24"/>
          <w:lang w:eastAsia="en-US"/>
        </w:rPr>
        <w:t xml:space="preserve"> </w:t>
      </w:r>
      <w:r w:rsidRPr="00F164E9">
        <w:rPr>
          <w:sz w:val="24"/>
          <w:szCs w:val="24"/>
          <w:lang w:eastAsia="en-US"/>
        </w:rPr>
        <w:t>педагогического</w:t>
      </w:r>
      <w:r w:rsidRPr="00F164E9">
        <w:rPr>
          <w:rFonts w:eastAsia="Nimbus Roman No9 L"/>
          <w:sz w:val="24"/>
          <w:szCs w:val="24"/>
          <w:lang w:eastAsia="en-US"/>
        </w:rPr>
        <w:t xml:space="preserve"> </w:t>
      </w:r>
      <w:r w:rsidRPr="00F164E9">
        <w:rPr>
          <w:sz w:val="24"/>
          <w:szCs w:val="24"/>
          <w:lang w:eastAsia="en-US"/>
        </w:rPr>
        <w:t>персонала</w:t>
      </w:r>
      <w:r w:rsidRPr="00F164E9">
        <w:rPr>
          <w:rFonts w:eastAsia="Nimbus Roman No9 L"/>
          <w:sz w:val="24"/>
          <w:szCs w:val="24"/>
          <w:lang w:eastAsia="en-US"/>
        </w:rPr>
        <w:t xml:space="preserve"> </w:t>
      </w:r>
      <w:r w:rsidRPr="00F164E9">
        <w:rPr>
          <w:sz w:val="24"/>
          <w:szCs w:val="24"/>
          <w:lang w:eastAsia="en-US"/>
        </w:rPr>
        <w:t>определяется</w:t>
      </w:r>
      <w:r w:rsidRPr="00F164E9">
        <w:rPr>
          <w:rFonts w:eastAsia="Nimbus Roman No9 L"/>
          <w:sz w:val="24"/>
          <w:szCs w:val="24"/>
          <w:lang w:eastAsia="en-US"/>
        </w:rPr>
        <w:t xml:space="preserve"> </w:t>
      </w:r>
      <w:r w:rsidRPr="00F164E9">
        <w:rPr>
          <w:sz w:val="24"/>
          <w:szCs w:val="24"/>
          <w:lang w:eastAsia="en-US"/>
        </w:rPr>
        <w:t>самостоятельно</w:t>
      </w:r>
      <w:r w:rsidRPr="00F164E9">
        <w:rPr>
          <w:rFonts w:eastAsia="Nimbus Roman No9 L"/>
          <w:sz w:val="24"/>
          <w:szCs w:val="24"/>
          <w:lang w:eastAsia="en-US"/>
        </w:rPr>
        <w:t xml:space="preserve"> </w:t>
      </w:r>
      <w:r w:rsidRPr="00F164E9">
        <w:rPr>
          <w:sz w:val="24"/>
          <w:szCs w:val="24"/>
          <w:lang w:eastAsia="en-US"/>
        </w:rPr>
        <w:t>общеобразовательным</w:t>
      </w:r>
      <w:r w:rsidRPr="00F164E9">
        <w:rPr>
          <w:rFonts w:eastAsia="Nimbus Roman No9 L"/>
          <w:sz w:val="24"/>
          <w:szCs w:val="24"/>
          <w:lang w:eastAsia="en-US"/>
        </w:rPr>
        <w:t xml:space="preserve"> </w:t>
      </w:r>
      <w:r w:rsidRPr="00F164E9">
        <w:rPr>
          <w:sz w:val="24"/>
          <w:szCs w:val="24"/>
          <w:lang w:eastAsia="en-US"/>
        </w:rPr>
        <w:t>учреждением;</w:t>
      </w:r>
    </w:p>
    <w:p w:rsidR="00685F55" w:rsidRPr="00F164E9" w:rsidRDefault="00685F55" w:rsidP="00905E31">
      <w:pPr>
        <w:widowControl/>
        <w:ind w:left="708"/>
        <w:rPr>
          <w:sz w:val="24"/>
          <w:szCs w:val="24"/>
          <w:lang w:eastAsia="en-US"/>
        </w:rPr>
      </w:pPr>
      <w:r w:rsidRPr="00F164E9">
        <w:rPr>
          <w:sz w:val="24"/>
          <w:szCs w:val="24"/>
          <w:lang w:eastAsia="en-US"/>
        </w:rPr>
        <w:t>• базовая</w:t>
      </w:r>
      <w:r w:rsidRPr="00F164E9">
        <w:rPr>
          <w:rFonts w:eastAsia="Nimbus Roman No9 L"/>
          <w:sz w:val="24"/>
          <w:szCs w:val="24"/>
          <w:lang w:eastAsia="en-US"/>
        </w:rPr>
        <w:t xml:space="preserve"> </w:t>
      </w:r>
      <w:r w:rsidRPr="00F164E9">
        <w:rPr>
          <w:sz w:val="24"/>
          <w:szCs w:val="24"/>
          <w:lang w:eastAsia="en-US"/>
        </w:rPr>
        <w:t>часть</w:t>
      </w:r>
      <w:r w:rsidRPr="00F164E9">
        <w:rPr>
          <w:rFonts w:eastAsia="Nimbus Roman No9 L"/>
          <w:sz w:val="24"/>
          <w:szCs w:val="24"/>
          <w:lang w:eastAsia="en-US"/>
        </w:rPr>
        <w:t xml:space="preserve"> </w:t>
      </w:r>
      <w:r w:rsidRPr="00F164E9">
        <w:rPr>
          <w:sz w:val="24"/>
          <w:szCs w:val="24"/>
          <w:lang w:eastAsia="en-US"/>
        </w:rPr>
        <w:t>фонда</w:t>
      </w:r>
      <w:r w:rsidRPr="00F164E9">
        <w:rPr>
          <w:rFonts w:eastAsia="Nimbus Roman No9 L"/>
          <w:sz w:val="24"/>
          <w:szCs w:val="24"/>
          <w:lang w:eastAsia="en-US"/>
        </w:rPr>
        <w:t xml:space="preserve"> </w:t>
      </w:r>
      <w:r w:rsidRPr="00F164E9">
        <w:rPr>
          <w:sz w:val="24"/>
          <w:szCs w:val="24"/>
          <w:lang w:eastAsia="en-US"/>
        </w:rPr>
        <w:t>оплаты</w:t>
      </w:r>
      <w:r w:rsidRPr="00F164E9">
        <w:rPr>
          <w:rFonts w:eastAsia="Nimbus Roman No9 L"/>
          <w:sz w:val="24"/>
          <w:szCs w:val="24"/>
          <w:lang w:eastAsia="en-US"/>
        </w:rPr>
        <w:t xml:space="preserve"> </w:t>
      </w:r>
      <w:r w:rsidRPr="00F164E9">
        <w:rPr>
          <w:sz w:val="24"/>
          <w:szCs w:val="24"/>
          <w:lang w:eastAsia="en-US"/>
        </w:rPr>
        <w:t>труда</w:t>
      </w:r>
      <w:r w:rsidRPr="00F164E9">
        <w:rPr>
          <w:rFonts w:eastAsia="Nimbus Roman No9 L"/>
          <w:sz w:val="24"/>
          <w:szCs w:val="24"/>
          <w:lang w:eastAsia="en-US"/>
        </w:rPr>
        <w:t xml:space="preserve"> </w:t>
      </w:r>
      <w:r w:rsidRPr="00F164E9">
        <w:rPr>
          <w:sz w:val="24"/>
          <w:szCs w:val="24"/>
          <w:lang w:eastAsia="en-US"/>
        </w:rPr>
        <w:t>для</w:t>
      </w:r>
      <w:r w:rsidRPr="00F164E9">
        <w:rPr>
          <w:rFonts w:eastAsia="Nimbus Roman No9 L"/>
          <w:sz w:val="24"/>
          <w:szCs w:val="24"/>
          <w:lang w:eastAsia="en-US"/>
        </w:rPr>
        <w:t xml:space="preserve"> </w:t>
      </w:r>
      <w:r w:rsidRPr="00F164E9">
        <w:rPr>
          <w:sz w:val="24"/>
          <w:szCs w:val="24"/>
          <w:lang w:eastAsia="en-US"/>
        </w:rPr>
        <w:t>педагогического</w:t>
      </w:r>
      <w:r w:rsidRPr="00F164E9">
        <w:rPr>
          <w:rFonts w:eastAsia="Nimbus Roman No9 L"/>
          <w:sz w:val="24"/>
          <w:szCs w:val="24"/>
          <w:lang w:eastAsia="en-US"/>
        </w:rPr>
        <w:t xml:space="preserve"> </w:t>
      </w:r>
      <w:r w:rsidRPr="00F164E9">
        <w:rPr>
          <w:sz w:val="24"/>
          <w:szCs w:val="24"/>
          <w:lang w:eastAsia="en-US"/>
        </w:rPr>
        <w:t>персонала,</w:t>
      </w:r>
      <w:r w:rsidRPr="00F164E9">
        <w:rPr>
          <w:rFonts w:eastAsia="Nimbus Roman No9 L"/>
          <w:sz w:val="24"/>
          <w:szCs w:val="24"/>
          <w:lang w:eastAsia="en-US"/>
        </w:rPr>
        <w:t xml:space="preserve"> </w:t>
      </w:r>
      <w:r w:rsidRPr="00F164E9">
        <w:rPr>
          <w:sz w:val="24"/>
          <w:szCs w:val="24"/>
          <w:lang w:eastAsia="en-US"/>
        </w:rPr>
        <w:t>осуществляющего</w:t>
      </w:r>
      <w:r w:rsidRPr="00F164E9">
        <w:rPr>
          <w:rFonts w:eastAsia="Nimbus Roman No9 L"/>
          <w:sz w:val="24"/>
          <w:szCs w:val="24"/>
          <w:lang w:eastAsia="en-US"/>
        </w:rPr>
        <w:t xml:space="preserve"> </w:t>
      </w:r>
      <w:r w:rsidRPr="00F164E9">
        <w:rPr>
          <w:sz w:val="24"/>
          <w:szCs w:val="24"/>
          <w:lang w:eastAsia="en-US"/>
        </w:rPr>
        <w:t>учебный</w:t>
      </w:r>
      <w:r w:rsidRPr="00F164E9">
        <w:rPr>
          <w:rFonts w:eastAsia="Nimbus Roman No9 L"/>
          <w:sz w:val="24"/>
          <w:szCs w:val="24"/>
          <w:lang w:eastAsia="en-US"/>
        </w:rPr>
        <w:t xml:space="preserve"> </w:t>
      </w:r>
      <w:r w:rsidRPr="00F164E9">
        <w:rPr>
          <w:sz w:val="24"/>
          <w:szCs w:val="24"/>
          <w:lang w:eastAsia="en-US"/>
        </w:rPr>
        <w:t>процесс,</w:t>
      </w:r>
      <w:r w:rsidRPr="00F164E9">
        <w:rPr>
          <w:rFonts w:eastAsia="Nimbus Roman No9 L"/>
          <w:sz w:val="24"/>
          <w:szCs w:val="24"/>
          <w:lang w:eastAsia="en-US"/>
        </w:rPr>
        <w:t xml:space="preserve"> </w:t>
      </w:r>
      <w:r w:rsidRPr="00F164E9">
        <w:rPr>
          <w:sz w:val="24"/>
          <w:szCs w:val="24"/>
          <w:lang w:eastAsia="en-US"/>
        </w:rPr>
        <w:t>состоит</w:t>
      </w:r>
      <w:r w:rsidRPr="00F164E9">
        <w:rPr>
          <w:rFonts w:eastAsia="Nimbus Roman No9 L"/>
          <w:sz w:val="24"/>
          <w:szCs w:val="24"/>
          <w:lang w:eastAsia="en-US"/>
        </w:rPr>
        <w:t xml:space="preserve"> </w:t>
      </w:r>
      <w:r w:rsidRPr="00F164E9">
        <w:rPr>
          <w:sz w:val="24"/>
          <w:szCs w:val="24"/>
          <w:lang w:eastAsia="en-US"/>
        </w:rPr>
        <w:t>из</w:t>
      </w:r>
      <w:r w:rsidRPr="00F164E9">
        <w:rPr>
          <w:rFonts w:eastAsia="Nimbus Roman No9 L"/>
          <w:sz w:val="24"/>
          <w:szCs w:val="24"/>
          <w:lang w:eastAsia="en-US"/>
        </w:rPr>
        <w:t xml:space="preserve"> </w:t>
      </w:r>
      <w:r w:rsidRPr="00F164E9">
        <w:rPr>
          <w:sz w:val="24"/>
          <w:szCs w:val="24"/>
          <w:lang w:eastAsia="en-US"/>
        </w:rPr>
        <w:t>общей</w:t>
      </w:r>
      <w:r w:rsidRPr="00F164E9">
        <w:rPr>
          <w:rFonts w:eastAsia="Nimbus Roman No9 L"/>
          <w:sz w:val="24"/>
          <w:szCs w:val="24"/>
          <w:lang w:eastAsia="en-US"/>
        </w:rPr>
        <w:t xml:space="preserve"> </w:t>
      </w:r>
      <w:r w:rsidRPr="00F164E9">
        <w:rPr>
          <w:sz w:val="24"/>
          <w:szCs w:val="24"/>
          <w:lang w:eastAsia="en-US"/>
        </w:rPr>
        <w:t>части</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специальной</w:t>
      </w:r>
      <w:r w:rsidRPr="00F164E9">
        <w:rPr>
          <w:rFonts w:eastAsia="Nimbus Roman No9 L"/>
          <w:sz w:val="24"/>
          <w:szCs w:val="24"/>
          <w:lang w:eastAsia="en-US"/>
        </w:rPr>
        <w:t xml:space="preserve"> </w:t>
      </w:r>
      <w:r w:rsidRPr="00F164E9">
        <w:rPr>
          <w:sz w:val="24"/>
          <w:szCs w:val="24"/>
          <w:lang w:eastAsia="en-US"/>
        </w:rPr>
        <w:t>части;</w:t>
      </w:r>
    </w:p>
    <w:p w:rsidR="00685F55" w:rsidRPr="00F164E9" w:rsidRDefault="00685F55" w:rsidP="00905E31">
      <w:pPr>
        <w:widowControl/>
        <w:ind w:left="708"/>
        <w:rPr>
          <w:sz w:val="24"/>
          <w:szCs w:val="24"/>
          <w:lang w:eastAsia="en-US"/>
        </w:rPr>
      </w:pPr>
      <w:r w:rsidRPr="00F164E9">
        <w:rPr>
          <w:sz w:val="24"/>
          <w:szCs w:val="24"/>
          <w:lang w:eastAsia="en-US"/>
        </w:rPr>
        <w:t>• общая</w:t>
      </w:r>
      <w:r w:rsidRPr="00F164E9">
        <w:rPr>
          <w:rFonts w:eastAsia="Nimbus Roman No9 L"/>
          <w:sz w:val="24"/>
          <w:szCs w:val="24"/>
          <w:lang w:eastAsia="en-US"/>
        </w:rPr>
        <w:t xml:space="preserve"> </w:t>
      </w:r>
      <w:r w:rsidRPr="00F164E9">
        <w:rPr>
          <w:sz w:val="24"/>
          <w:szCs w:val="24"/>
          <w:lang w:eastAsia="en-US"/>
        </w:rPr>
        <w:t>часть</w:t>
      </w:r>
      <w:r w:rsidRPr="00F164E9">
        <w:rPr>
          <w:rFonts w:eastAsia="Nimbus Roman No9 L"/>
          <w:sz w:val="24"/>
          <w:szCs w:val="24"/>
          <w:lang w:eastAsia="en-US"/>
        </w:rPr>
        <w:t xml:space="preserve"> </w:t>
      </w:r>
      <w:r w:rsidRPr="00F164E9">
        <w:rPr>
          <w:sz w:val="24"/>
          <w:szCs w:val="24"/>
          <w:lang w:eastAsia="en-US"/>
        </w:rPr>
        <w:t>фонда</w:t>
      </w:r>
      <w:r w:rsidRPr="00F164E9">
        <w:rPr>
          <w:rFonts w:eastAsia="Nimbus Roman No9 L"/>
          <w:sz w:val="24"/>
          <w:szCs w:val="24"/>
          <w:lang w:eastAsia="en-US"/>
        </w:rPr>
        <w:t xml:space="preserve"> </w:t>
      </w:r>
      <w:r w:rsidRPr="00F164E9">
        <w:rPr>
          <w:sz w:val="24"/>
          <w:szCs w:val="24"/>
          <w:lang w:eastAsia="en-US"/>
        </w:rPr>
        <w:t>оплаты</w:t>
      </w:r>
      <w:r w:rsidRPr="00F164E9">
        <w:rPr>
          <w:rFonts w:eastAsia="Nimbus Roman No9 L"/>
          <w:sz w:val="24"/>
          <w:szCs w:val="24"/>
          <w:lang w:eastAsia="en-US"/>
        </w:rPr>
        <w:t xml:space="preserve"> </w:t>
      </w:r>
      <w:r w:rsidRPr="00F164E9">
        <w:rPr>
          <w:sz w:val="24"/>
          <w:szCs w:val="24"/>
          <w:lang w:eastAsia="en-US"/>
        </w:rPr>
        <w:t>труда</w:t>
      </w:r>
      <w:r w:rsidRPr="00F164E9">
        <w:rPr>
          <w:rFonts w:eastAsia="Nimbus Roman No9 L"/>
          <w:sz w:val="24"/>
          <w:szCs w:val="24"/>
          <w:lang w:eastAsia="en-US"/>
        </w:rPr>
        <w:t xml:space="preserve"> </w:t>
      </w:r>
      <w:r w:rsidRPr="00F164E9">
        <w:rPr>
          <w:sz w:val="24"/>
          <w:szCs w:val="24"/>
          <w:lang w:eastAsia="en-US"/>
        </w:rPr>
        <w:t>обеспечивает</w:t>
      </w:r>
      <w:r w:rsidRPr="00F164E9">
        <w:rPr>
          <w:rFonts w:eastAsia="Nimbus Roman No9 L"/>
          <w:sz w:val="24"/>
          <w:szCs w:val="24"/>
          <w:lang w:eastAsia="en-US"/>
        </w:rPr>
        <w:t xml:space="preserve"> </w:t>
      </w:r>
      <w:r w:rsidRPr="00F164E9">
        <w:rPr>
          <w:sz w:val="24"/>
          <w:szCs w:val="24"/>
          <w:lang w:eastAsia="en-US"/>
        </w:rPr>
        <w:t>гарантированную</w:t>
      </w:r>
      <w:r w:rsidRPr="00F164E9">
        <w:rPr>
          <w:rFonts w:eastAsia="Nimbus Roman No9 L"/>
          <w:sz w:val="24"/>
          <w:szCs w:val="24"/>
          <w:lang w:eastAsia="en-US"/>
        </w:rPr>
        <w:t xml:space="preserve"> </w:t>
      </w:r>
      <w:r w:rsidRPr="00F164E9">
        <w:rPr>
          <w:sz w:val="24"/>
          <w:szCs w:val="24"/>
          <w:lang w:eastAsia="en-US"/>
        </w:rPr>
        <w:t>оплату</w:t>
      </w:r>
      <w:r w:rsidRPr="00F164E9">
        <w:rPr>
          <w:rFonts w:eastAsia="Nimbus Roman No9 L"/>
          <w:sz w:val="24"/>
          <w:szCs w:val="24"/>
          <w:lang w:eastAsia="en-US"/>
        </w:rPr>
        <w:t xml:space="preserve"> </w:t>
      </w:r>
      <w:r w:rsidRPr="00F164E9">
        <w:rPr>
          <w:sz w:val="24"/>
          <w:szCs w:val="24"/>
          <w:lang w:eastAsia="en-US"/>
        </w:rPr>
        <w:t>труда</w:t>
      </w:r>
      <w:r w:rsidRPr="00F164E9">
        <w:rPr>
          <w:rFonts w:eastAsia="Nimbus Roman No9 L"/>
          <w:sz w:val="24"/>
          <w:szCs w:val="24"/>
          <w:lang w:eastAsia="en-US"/>
        </w:rPr>
        <w:t xml:space="preserve"> </w:t>
      </w:r>
      <w:r w:rsidRPr="00F164E9">
        <w:rPr>
          <w:sz w:val="24"/>
          <w:szCs w:val="24"/>
          <w:lang w:eastAsia="en-US"/>
        </w:rPr>
        <w:t>педагогического</w:t>
      </w:r>
      <w:r w:rsidRPr="00F164E9">
        <w:rPr>
          <w:rFonts w:eastAsia="Nimbus Roman No9 L"/>
          <w:sz w:val="24"/>
          <w:szCs w:val="24"/>
          <w:lang w:eastAsia="en-US"/>
        </w:rPr>
        <w:t xml:space="preserve"> </w:t>
      </w:r>
      <w:r w:rsidRPr="00F164E9">
        <w:rPr>
          <w:sz w:val="24"/>
          <w:szCs w:val="24"/>
          <w:lang w:eastAsia="en-US"/>
        </w:rPr>
        <w:t>работника</w:t>
      </w:r>
      <w:r w:rsidRPr="00F164E9">
        <w:rPr>
          <w:rFonts w:eastAsia="Nimbus Roman No9 L"/>
          <w:sz w:val="24"/>
          <w:szCs w:val="24"/>
          <w:lang w:eastAsia="en-US"/>
        </w:rPr>
        <w:t xml:space="preserve"> </w:t>
      </w:r>
      <w:r w:rsidRPr="00F164E9">
        <w:rPr>
          <w:sz w:val="24"/>
          <w:szCs w:val="24"/>
          <w:lang w:eastAsia="en-US"/>
        </w:rPr>
        <w:t>исходя</w:t>
      </w:r>
      <w:r w:rsidRPr="00F164E9">
        <w:rPr>
          <w:rFonts w:eastAsia="Nimbus Roman No9 L"/>
          <w:sz w:val="24"/>
          <w:szCs w:val="24"/>
          <w:lang w:eastAsia="en-US"/>
        </w:rPr>
        <w:t xml:space="preserve"> </w:t>
      </w:r>
      <w:r w:rsidRPr="00F164E9">
        <w:rPr>
          <w:sz w:val="24"/>
          <w:szCs w:val="24"/>
          <w:lang w:eastAsia="en-US"/>
        </w:rPr>
        <w:t>из</w:t>
      </w:r>
      <w:r w:rsidRPr="00F164E9">
        <w:rPr>
          <w:rFonts w:eastAsia="Nimbus Roman No9 L"/>
          <w:sz w:val="24"/>
          <w:szCs w:val="24"/>
          <w:lang w:eastAsia="en-US"/>
        </w:rPr>
        <w:t xml:space="preserve"> </w:t>
      </w:r>
      <w:r w:rsidRPr="00F164E9">
        <w:rPr>
          <w:sz w:val="24"/>
          <w:szCs w:val="24"/>
          <w:lang w:eastAsia="en-US"/>
        </w:rPr>
        <w:t>количества</w:t>
      </w:r>
      <w:r w:rsidRPr="00F164E9">
        <w:rPr>
          <w:rFonts w:eastAsia="Nimbus Roman No9 L"/>
          <w:sz w:val="24"/>
          <w:szCs w:val="24"/>
          <w:lang w:eastAsia="en-US"/>
        </w:rPr>
        <w:t xml:space="preserve"> </w:t>
      </w:r>
      <w:r w:rsidRPr="00F164E9">
        <w:rPr>
          <w:sz w:val="24"/>
          <w:szCs w:val="24"/>
          <w:lang w:eastAsia="en-US"/>
        </w:rPr>
        <w:t>проведённых</w:t>
      </w:r>
      <w:r w:rsidRPr="00F164E9">
        <w:rPr>
          <w:rFonts w:eastAsia="Nimbus Roman No9 L"/>
          <w:sz w:val="24"/>
          <w:szCs w:val="24"/>
          <w:lang w:eastAsia="en-US"/>
        </w:rPr>
        <w:t xml:space="preserve"> </w:t>
      </w:r>
      <w:r w:rsidRPr="00F164E9">
        <w:rPr>
          <w:sz w:val="24"/>
          <w:szCs w:val="24"/>
          <w:lang w:eastAsia="en-US"/>
        </w:rPr>
        <w:t>им</w:t>
      </w:r>
      <w:r w:rsidRPr="00F164E9">
        <w:rPr>
          <w:rFonts w:eastAsia="Nimbus Roman No9 L"/>
          <w:sz w:val="24"/>
          <w:szCs w:val="24"/>
          <w:lang w:eastAsia="en-US"/>
        </w:rPr>
        <w:t xml:space="preserve"> </w:t>
      </w:r>
      <w:r w:rsidRPr="00F164E9">
        <w:rPr>
          <w:sz w:val="24"/>
          <w:szCs w:val="24"/>
          <w:lang w:eastAsia="en-US"/>
        </w:rPr>
        <w:t>учебных</w:t>
      </w:r>
      <w:r w:rsidRPr="00F164E9">
        <w:rPr>
          <w:rFonts w:eastAsia="Nimbus Roman No9 L"/>
          <w:sz w:val="24"/>
          <w:szCs w:val="24"/>
          <w:lang w:eastAsia="en-US"/>
        </w:rPr>
        <w:t xml:space="preserve"> </w:t>
      </w:r>
      <w:r w:rsidRPr="00F164E9">
        <w:rPr>
          <w:sz w:val="24"/>
          <w:szCs w:val="24"/>
          <w:lang w:eastAsia="en-US"/>
        </w:rPr>
        <w:t>часов</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численности</w:t>
      </w:r>
      <w:r w:rsidRPr="00F164E9">
        <w:rPr>
          <w:rFonts w:eastAsia="Nimbus Roman No9 L"/>
          <w:sz w:val="24"/>
          <w:szCs w:val="24"/>
          <w:lang w:eastAsia="en-US"/>
        </w:rPr>
        <w:t xml:space="preserve"> </w:t>
      </w:r>
      <w:r w:rsidRPr="00F164E9">
        <w:rPr>
          <w:sz w:val="24"/>
          <w:szCs w:val="24"/>
          <w:lang w:eastAsia="en-US"/>
        </w:rPr>
        <w:t>обучающихся</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классах.</w:t>
      </w:r>
    </w:p>
    <w:p w:rsidR="00685F55" w:rsidRPr="00F164E9" w:rsidRDefault="00685F55" w:rsidP="00905E31">
      <w:pPr>
        <w:widowControl/>
        <w:ind w:left="708"/>
        <w:rPr>
          <w:sz w:val="24"/>
          <w:szCs w:val="24"/>
          <w:lang w:eastAsia="en-US"/>
        </w:rPr>
      </w:pPr>
      <w:r w:rsidRPr="00F164E9">
        <w:rPr>
          <w:sz w:val="24"/>
          <w:szCs w:val="24"/>
          <w:lang w:eastAsia="en-US"/>
        </w:rPr>
        <w:t xml:space="preserve">   Размеры,</w:t>
      </w:r>
      <w:r w:rsidRPr="00F164E9">
        <w:rPr>
          <w:rFonts w:eastAsia="Nimbus Roman No9 L"/>
          <w:sz w:val="24"/>
          <w:szCs w:val="24"/>
          <w:lang w:eastAsia="en-US"/>
        </w:rPr>
        <w:t xml:space="preserve"> </w:t>
      </w:r>
      <w:r w:rsidRPr="00F164E9">
        <w:rPr>
          <w:sz w:val="24"/>
          <w:szCs w:val="24"/>
          <w:lang w:eastAsia="en-US"/>
        </w:rPr>
        <w:t>порядок</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условия</w:t>
      </w:r>
      <w:r w:rsidRPr="00F164E9">
        <w:rPr>
          <w:rFonts w:eastAsia="Nimbus Roman No9 L"/>
          <w:sz w:val="24"/>
          <w:szCs w:val="24"/>
          <w:lang w:eastAsia="en-US"/>
        </w:rPr>
        <w:t xml:space="preserve"> </w:t>
      </w:r>
      <w:r w:rsidRPr="00F164E9">
        <w:rPr>
          <w:sz w:val="24"/>
          <w:szCs w:val="24"/>
          <w:lang w:eastAsia="en-US"/>
        </w:rPr>
        <w:t>осуществления</w:t>
      </w:r>
      <w:r w:rsidRPr="00F164E9">
        <w:rPr>
          <w:rFonts w:eastAsia="Nimbus Roman No9 L"/>
          <w:sz w:val="24"/>
          <w:szCs w:val="24"/>
          <w:lang w:eastAsia="en-US"/>
        </w:rPr>
        <w:t xml:space="preserve"> </w:t>
      </w:r>
      <w:r w:rsidRPr="00F164E9">
        <w:rPr>
          <w:sz w:val="24"/>
          <w:szCs w:val="24"/>
          <w:lang w:eastAsia="en-US"/>
        </w:rPr>
        <w:t>стимулирующих</w:t>
      </w:r>
      <w:r w:rsidRPr="00F164E9">
        <w:rPr>
          <w:rFonts w:eastAsia="Nimbus Roman No9 L"/>
          <w:sz w:val="24"/>
          <w:szCs w:val="24"/>
          <w:lang w:eastAsia="en-US"/>
        </w:rPr>
        <w:t xml:space="preserve"> </w:t>
      </w:r>
      <w:r w:rsidRPr="00F164E9">
        <w:rPr>
          <w:sz w:val="24"/>
          <w:szCs w:val="24"/>
          <w:lang w:eastAsia="en-US"/>
        </w:rPr>
        <w:t>выплат</w:t>
      </w:r>
      <w:r w:rsidRPr="00F164E9">
        <w:rPr>
          <w:rFonts w:eastAsia="Nimbus Roman No9 L"/>
          <w:sz w:val="24"/>
          <w:szCs w:val="24"/>
          <w:lang w:eastAsia="en-US"/>
        </w:rPr>
        <w:t xml:space="preserve"> </w:t>
      </w:r>
      <w:r w:rsidRPr="00F164E9">
        <w:rPr>
          <w:sz w:val="24"/>
          <w:szCs w:val="24"/>
          <w:lang w:eastAsia="en-US"/>
        </w:rPr>
        <w:t>определяются</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локальных</w:t>
      </w:r>
      <w:r w:rsidRPr="00F164E9">
        <w:rPr>
          <w:rFonts w:eastAsia="Nimbus Roman No9 L"/>
          <w:sz w:val="24"/>
          <w:szCs w:val="24"/>
          <w:lang w:eastAsia="en-US"/>
        </w:rPr>
        <w:t xml:space="preserve"> </w:t>
      </w:r>
      <w:r w:rsidRPr="00F164E9">
        <w:rPr>
          <w:sz w:val="24"/>
          <w:szCs w:val="24"/>
          <w:lang w:eastAsia="en-US"/>
        </w:rPr>
        <w:t>правовых</w:t>
      </w:r>
      <w:r w:rsidRPr="00F164E9">
        <w:rPr>
          <w:rFonts w:eastAsia="Nimbus Roman No9 L"/>
          <w:sz w:val="24"/>
          <w:szCs w:val="24"/>
          <w:lang w:eastAsia="en-US"/>
        </w:rPr>
        <w:t xml:space="preserve"> </w:t>
      </w:r>
      <w:r w:rsidRPr="00F164E9">
        <w:rPr>
          <w:sz w:val="24"/>
          <w:szCs w:val="24"/>
          <w:lang w:eastAsia="en-US"/>
        </w:rPr>
        <w:t>актах</w:t>
      </w:r>
      <w:r w:rsidRPr="00F164E9">
        <w:rPr>
          <w:rFonts w:eastAsia="Nimbus Roman No9 L"/>
          <w:sz w:val="24"/>
          <w:szCs w:val="24"/>
          <w:lang w:eastAsia="en-US"/>
        </w:rPr>
        <w:t xml:space="preserve"> </w:t>
      </w:r>
      <w:r w:rsidRPr="00F164E9">
        <w:rPr>
          <w:sz w:val="24"/>
          <w:szCs w:val="24"/>
          <w:lang w:eastAsia="en-US"/>
        </w:rPr>
        <w:t>образовательного</w:t>
      </w:r>
      <w:r w:rsidRPr="00F164E9">
        <w:rPr>
          <w:rFonts w:eastAsia="Nimbus Roman No9 L"/>
          <w:sz w:val="24"/>
          <w:szCs w:val="24"/>
          <w:lang w:eastAsia="en-US"/>
        </w:rPr>
        <w:t xml:space="preserve"> </w:t>
      </w:r>
      <w:r w:rsidRPr="00F164E9">
        <w:rPr>
          <w:sz w:val="24"/>
          <w:szCs w:val="24"/>
          <w:lang w:eastAsia="en-US"/>
        </w:rPr>
        <w:t>учреждения</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(или)</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коллективных</w:t>
      </w:r>
      <w:r w:rsidRPr="00F164E9">
        <w:rPr>
          <w:rFonts w:eastAsia="Nimbus Roman No9 L"/>
          <w:sz w:val="24"/>
          <w:szCs w:val="24"/>
          <w:lang w:eastAsia="en-US"/>
        </w:rPr>
        <w:t xml:space="preserve"> </w:t>
      </w:r>
      <w:r w:rsidRPr="00F164E9">
        <w:rPr>
          <w:sz w:val="24"/>
          <w:szCs w:val="24"/>
          <w:lang w:eastAsia="en-US"/>
        </w:rPr>
        <w:t>договорах.</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локальных</w:t>
      </w:r>
      <w:r w:rsidRPr="00F164E9">
        <w:rPr>
          <w:rFonts w:eastAsia="Nimbus Roman No9 L"/>
          <w:sz w:val="24"/>
          <w:szCs w:val="24"/>
          <w:lang w:eastAsia="en-US"/>
        </w:rPr>
        <w:t xml:space="preserve"> </w:t>
      </w:r>
      <w:r w:rsidRPr="00F164E9">
        <w:rPr>
          <w:sz w:val="24"/>
          <w:szCs w:val="24"/>
          <w:lang w:eastAsia="en-US"/>
        </w:rPr>
        <w:t>правовых</w:t>
      </w:r>
      <w:r w:rsidRPr="00F164E9">
        <w:rPr>
          <w:rFonts w:eastAsia="Nimbus Roman No9 L"/>
          <w:sz w:val="24"/>
          <w:szCs w:val="24"/>
          <w:lang w:eastAsia="en-US"/>
        </w:rPr>
        <w:t xml:space="preserve"> </w:t>
      </w:r>
      <w:r w:rsidRPr="00F164E9">
        <w:rPr>
          <w:sz w:val="24"/>
          <w:szCs w:val="24"/>
          <w:lang w:eastAsia="en-US"/>
        </w:rPr>
        <w:t>актах</w:t>
      </w:r>
      <w:r w:rsidRPr="00F164E9">
        <w:rPr>
          <w:rFonts w:eastAsia="Nimbus Roman No9 L"/>
          <w:sz w:val="24"/>
          <w:szCs w:val="24"/>
          <w:lang w:eastAsia="en-US"/>
        </w:rPr>
        <w:t xml:space="preserve"> </w:t>
      </w:r>
      <w:r w:rsidRPr="00F164E9">
        <w:rPr>
          <w:sz w:val="24"/>
          <w:szCs w:val="24"/>
          <w:lang w:eastAsia="en-US"/>
        </w:rPr>
        <w:t>о</w:t>
      </w:r>
      <w:r w:rsidRPr="00F164E9">
        <w:rPr>
          <w:rFonts w:eastAsia="Nimbus Roman No9 L"/>
          <w:sz w:val="24"/>
          <w:szCs w:val="24"/>
          <w:lang w:eastAsia="en-US"/>
        </w:rPr>
        <w:t xml:space="preserve"> </w:t>
      </w:r>
      <w:r w:rsidRPr="00F164E9">
        <w:rPr>
          <w:sz w:val="24"/>
          <w:szCs w:val="24"/>
          <w:lang w:eastAsia="en-US"/>
        </w:rPr>
        <w:t>стимулирующих</w:t>
      </w:r>
      <w:r w:rsidRPr="00F164E9">
        <w:rPr>
          <w:rFonts w:eastAsia="Nimbus Roman No9 L"/>
          <w:sz w:val="24"/>
          <w:szCs w:val="24"/>
          <w:lang w:eastAsia="en-US"/>
        </w:rPr>
        <w:t xml:space="preserve"> </w:t>
      </w:r>
      <w:r w:rsidRPr="00F164E9">
        <w:rPr>
          <w:sz w:val="24"/>
          <w:szCs w:val="24"/>
          <w:lang w:eastAsia="en-US"/>
        </w:rPr>
        <w:t>выплатах</w:t>
      </w:r>
      <w:r w:rsidRPr="00F164E9">
        <w:rPr>
          <w:rFonts w:eastAsia="Nimbus Roman No9 L"/>
          <w:sz w:val="24"/>
          <w:szCs w:val="24"/>
          <w:lang w:eastAsia="en-US"/>
        </w:rPr>
        <w:t xml:space="preserve"> </w:t>
      </w:r>
      <w:r w:rsidRPr="00F164E9">
        <w:rPr>
          <w:sz w:val="24"/>
          <w:szCs w:val="24"/>
          <w:lang w:eastAsia="en-US"/>
        </w:rPr>
        <w:t>определены</w:t>
      </w:r>
      <w:r w:rsidRPr="00F164E9">
        <w:rPr>
          <w:rFonts w:eastAsia="Nimbus Roman No9 L"/>
          <w:sz w:val="24"/>
          <w:szCs w:val="24"/>
          <w:lang w:eastAsia="en-US"/>
        </w:rPr>
        <w:t xml:space="preserve"> </w:t>
      </w:r>
      <w:r w:rsidRPr="00F164E9">
        <w:rPr>
          <w:sz w:val="24"/>
          <w:szCs w:val="24"/>
          <w:lang w:eastAsia="en-US"/>
        </w:rPr>
        <w:t>критерии</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показатели</w:t>
      </w:r>
      <w:r w:rsidRPr="00F164E9">
        <w:rPr>
          <w:rFonts w:eastAsia="Nimbus Roman No9 L"/>
          <w:sz w:val="24"/>
          <w:szCs w:val="24"/>
          <w:lang w:eastAsia="en-US"/>
        </w:rPr>
        <w:t xml:space="preserve"> </w:t>
      </w:r>
      <w:r w:rsidRPr="00F164E9">
        <w:rPr>
          <w:sz w:val="24"/>
          <w:szCs w:val="24"/>
          <w:lang w:eastAsia="en-US"/>
        </w:rPr>
        <w:t>результативности</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качества,</w:t>
      </w:r>
      <w:r w:rsidRPr="00F164E9">
        <w:rPr>
          <w:rFonts w:eastAsia="Nimbus Roman No9 L"/>
          <w:sz w:val="24"/>
          <w:szCs w:val="24"/>
          <w:lang w:eastAsia="en-US"/>
        </w:rPr>
        <w:t xml:space="preserve"> </w:t>
      </w:r>
      <w:r w:rsidRPr="00F164E9">
        <w:rPr>
          <w:sz w:val="24"/>
          <w:szCs w:val="24"/>
          <w:lang w:eastAsia="en-US"/>
        </w:rPr>
        <w:t>разработанные</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соответствии</w:t>
      </w:r>
      <w:r w:rsidRPr="00F164E9">
        <w:rPr>
          <w:rFonts w:eastAsia="Nimbus Roman No9 L"/>
          <w:sz w:val="24"/>
          <w:szCs w:val="24"/>
          <w:lang w:eastAsia="en-US"/>
        </w:rPr>
        <w:t xml:space="preserve"> </w:t>
      </w:r>
      <w:r w:rsidRPr="00F164E9">
        <w:rPr>
          <w:sz w:val="24"/>
          <w:szCs w:val="24"/>
          <w:lang w:eastAsia="en-US"/>
        </w:rPr>
        <w:t>с</w:t>
      </w:r>
      <w:r w:rsidRPr="00F164E9">
        <w:rPr>
          <w:rFonts w:eastAsia="Nimbus Roman No9 L"/>
          <w:sz w:val="24"/>
          <w:szCs w:val="24"/>
          <w:lang w:eastAsia="en-US"/>
        </w:rPr>
        <w:t xml:space="preserve"> </w:t>
      </w:r>
      <w:r w:rsidRPr="00F164E9">
        <w:rPr>
          <w:sz w:val="24"/>
          <w:szCs w:val="24"/>
          <w:lang w:eastAsia="en-US"/>
        </w:rPr>
        <w:t>требованиями</w:t>
      </w:r>
      <w:r w:rsidRPr="00F164E9">
        <w:rPr>
          <w:rFonts w:eastAsia="Nimbus Roman No9 L"/>
          <w:sz w:val="24"/>
          <w:szCs w:val="24"/>
          <w:lang w:eastAsia="en-US"/>
        </w:rPr>
        <w:t xml:space="preserve"> </w:t>
      </w:r>
      <w:r w:rsidRPr="00F164E9">
        <w:rPr>
          <w:sz w:val="24"/>
          <w:szCs w:val="24"/>
          <w:lang w:eastAsia="en-US"/>
        </w:rPr>
        <w:t>ФГОС</w:t>
      </w:r>
      <w:r w:rsidRPr="00F164E9">
        <w:rPr>
          <w:rFonts w:eastAsia="Nimbus Roman No9 L"/>
          <w:sz w:val="24"/>
          <w:szCs w:val="24"/>
          <w:lang w:eastAsia="en-US"/>
        </w:rPr>
        <w:t xml:space="preserve"> </w:t>
      </w:r>
      <w:r w:rsidRPr="00F164E9">
        <w:rPr>
          <w:sz w:val="24"/>
          <w:szCs w:val="24"/>
          <w:lang w:eastAsia="en-US"/>
        </w:rPr>
        <w:t>к</w:t>
      </w:r>
      <w:r w:rsidRPr="00F164E9">
        <w:rPr>
          <w:rFonts w:eastAsia="Nimbus Roman No9 L"/>
          <w:sz w:val="24"/>
          <w:szCs w:val="24"/>
          <w:lang w:eastAsia="en-US"/>
        </w:rPr>
        <w:t xml:space="preserve"> </w:t>
      </w:r>
      <w:r w:rsidRPr="00F164E9">
        <w:rPr>
          <w:sz w:val="24"/>
          <w:szCs w:val="24"/>
          <w:lang w:eastAsia="en-US"/>
        </w:rPr>
        <w:t>результатам</w:t>
      </w:r>
      <w:r w:rsidRPr="00F164E9">
        <w:rPr>
          <w:rFonts w:eastAsia="Nimbus Roman No9 L"/>
          <w:sz w:val="24"/>
          <w:szCs w:val="24"/>
          <w:lang w:eastAsia="en-US"/>
        </w:rPr>
        <w:t xml:space="preserve"> </w:t>
      </w:r>
      <w:r w:rsidRPr="00F164E9">
        <w:rPr>
          <w:sz w:val="24"/>
          <w:szCs w:val="24"/>
          <w:lang w:eastAsia="en-US"/>
        </w:rPr>
        <w:t>освоения</w:t>
      </w:r>
      <w:r w:rsidRPr="00F164E9">
        <w:rPr>
          <w:rFonts w:eastAsia="Nimbus Roman No9 L"/>
          <w:sz w:val="24"/>
          <w:szCs w:val="24"/>
          <w:lang w:eastAsia="en-US"/>
        </w:rPr>
        <w:t xml:space="preserve"> </w:t>
      </w:r>
      <w:r w:rsidRPr="00F164E9">
        <w:rPr>
          <w:sz w:val="24"/>
          <w:szCs w:val="24"/>
          <w:lang w:eastAsia="en-US"/>
        </w:rPr>
        <w:t>основной</w:t>
      </w:r>
      <w:r w:rsidRPr="00F164E9">
        <w:rPr>
          <w:rFonts w:eastAsia="Nimbus Roman No9 L"/>
          <w:sz w:val="24"/>
          <w:szCs w:val="24"/>
          <w:lang w:eastAsia="en-US"/>
        </w:rPr>
        <w:t xml:space="preserve"> </w:t>
      </w:r>
      <w:r w:rsidRPr="00F164E9">
        <w:rPr>
          <w:sz w:val="24"/>
          <w:szCs w:val="24"/>
          <w:lang w:eastAsia="en-US"/>
        </w:rPr>
        <w:t>образовательной</w:t>
      </w:r>
      <w:r w:rsidRPr="00F164E9">
        <w:rPr>
          <w:rFonts w:eastAsia="Nimbus Roman No9 L"/>
          <w:sz w:val="24"/>
          <w:szCs w:val="24"/>
          <w:lang w:eastAsia="en-US"/>
        </w:rPr>
        <w:t xml:space="preserve"> </w:t>
      </w:r>
      <w:r w:rsidRPr="00F164E9">
        <w:rPr>
          <w:sz w:val="24"/>
          <w:szCs w:val="24"/>
          <w:lang w:eastAsia="en-US"/>
        </w:rPr>
        <w:t>программы</w:t>
      </w:r>
      <w:r w:rsidRPr="00F164E9">
        <w:rPr>
          <w:rFonts w:eastAsia="Nimbus Roman No9 L"/>
          <w:sz w:val="24"/>
          <w:szCs w:val="24"/>
          <w:lang w:eastAsia="en-US"/>
        </w:rPr>
        <w:t xml:space="preserve"> </w:t>
      </w:r>
      <w:r w:rsidRPr="00F164E9">
        <w:rPr>
          <w:sz w:val="24"/>
          <w:szCs w:val="24"/>
          <w:lang w:eastAsia="en-US"/>
        </w:rPr>
        <w:t>основного</w:t>
      </w:r>
      <w:r w:rsidRPr="00F164E9">
        <w:rPr>
          <w:rFonts w:eastAsia="Nimbus Roman No9 L"/>
          <w:sz w:val="24"/>
          <w:szCs w:val="24"/>
          <w:lang w:eastAsia="en-US"/>
        </w:rPr>
        <w:t xml:space="preserve"> </w:t>
      </w:r>
      <w:r w:rsidRPr="00F164E9">
        <w:rPr>
          <w:sz w:val="24"/>
          <w:szCs w:val="24"/>
          <w:lang w:eastAsia="en-US"/>
        </w:rPr>
        <w:t>общего</w:t>
      </w:r>
      <w:r w:rsidRPr="00F164E9">
        <w:rPr>
          <w:rFonts w:eastAsia="Nimbus Roman No9 L"/>
          <w:sz w:val="24"/>
          <w:szCs w:val="24"/>
          <w:lang w:eastAsia="en-US"/>
        </w:rPr>
        <w:t xml:space="preserve"> </w:t>
      </w:r>
      <w:r w:rsidRPr="00F164E9">
        <w:rPr>
          <w:sz w:val="24"/>
          <w:szCs w:val="24"/>
          <w:lang w:eastAsia="en-US"/>
        </w:rPr>
        <w:t>образования.</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них</w:t>
      </w:r>
      <w:r w:rsidRPr="00F164E9">
        <w:rPr>
          <w:rFonts w:eastAsia="Nimbus Roman No9 L"/>
          <w:sz w:val="24"/>
          <w:szCs w:val="24"/>
          <w:lang w:eastAsia="en-US"/>
        </w:rPr>
        <w:t xml:space="preserve"> </w:t>
      </w:r>
      <w:r w:rsidRPr="00F164E9">
        <w:rPr>
          <w:sz w:val="24"/>
          <w:szCs w:val="24"/>
          <w:lang w:eastAsia="en-US"/>
        </w:rPr>
        <w:t>включаются:</w:t>
      </w:r>
      <w:r w:rsidRPr="00F164E9">
        <w:rPr>
          <w:rFonts w:eastAsia="Nimbus Roman No9 L"/>
          <w:sz w:val="24"/>
          <w:szCs w:val="24"/>
          <w:lang w:eastAsia="en-US"/>
        </w:rPr>
        <w:t xml:space="preserve"> </w:t>
      </w:r>
      <w:r w:rsidRPr="00F164E9">
        <w:rPr>
          <w:sz w:val="24"/>
          <w:szCs w:val="24"/>
          <w:lang w:eastAsia="en-US"/>
        </w:rPr>
        <w:t>динамика</w:t>
      </w:r>
      <w:r w:rsidRPr="00F164E9">
        <w:rPr>
          <w:rFonts w:eastAsia="Nimbus Roman No9 L"/>
          <w:sz w:val="24"/>
          <w:szCs w:val="24"/>
          <w:lang w:eastAsia="en-US"/>
        </w:rPr>
        <w:t xml:space="preserve"> </w:t>
      </w:r>
      <w:r w:rsidRPr="00F164E9">
        <w:rPr>
          <w:sz w:val="24"/>
          <w:szCs w:val="24"/>
          <w:lang w:eastAsia="en-US"/>
        </w:rPr>
        <w:t>учебных</w:t>
      </w:r>
      <w:r w:rsidRPr="00F164E9">
        <w:rPr>
          <w:rFonts w:eastAsia="Nimbus Roman No9 L"/>
          <w:sz w:val="24"/>
          <w:szCs w:val="24"/>
          <w:lang w:eastAsia="en-US"/>
        </w:rPr>
        <w:t xml:space="preserve"> </w:t>
      </w:r>
      <w:r w:rsidRPr="00F164E9">
        <w:rPr>
          <w:sz w:val="24"/>
          <w:szCs w:val="24"/>
          <w:lang w:eastAsia="en-US"/>
        </w:rPr>
        <w:t>достижений</w:t>
      </w:r>
      <w:r w:rsidRPr="00F164E9">
        <w:rPr>
          <w:rFonts w:eastAsia="Nimbus Roman No9 L"/>
          <w:sz w:val="24"/>
          <w:szCs w:val="24"/>
          <w:lang w:eastAsia="en-US"/>
        </w:rPr>
        <w:t xml:space="preserve"> </w:t>
      </w:r>
      <w:r w:rsidRPr="00F164E9">
        <w:rPr>
          <w:sz w:val="24"/>
          <w:szCs w:val="24"/>
          <w:lang w:eastAsia="en-US"/>
        </w:rPr>
        <w:t>обучающихся,</w:t>
      </w:r>
      <w:r w:rsidRPr="00F164E9">
        <w:rPr>
          <w:rFonts w:eastAsia="Nimbus Roman No9 L"/>
          <w:sz w:val="24"/>
          <w:szCs w:val="24"/>
          <w:lang w:eastAsia="en-US"/>
        </w:rPr>
        <w:t xml:space="preserve"> </w:t>
      </w:r>
      <w:r w:rsidRPr="00F164E9">
        <w:rPr>
          <w:sz w:val="24"/>
          <w:szCs w:val="24"/>
          <w:lang w:eastAsia="en-US"/>
        </w:rPr>
        <w:t>активность</w:t>
      </w:r>
      <w:r w:rsidRPr="00F164E9">
        <w:rPr>
          <w:rFonts w:eastAsia="Nimbus Roman No9 L"/>
          <w:sz w:val="24"/>
          <w:szCs w:val="24"/>
          <w:lang w:eastAsia="en-US"/>
        </w:rPr>
        <w:t xml:space="preserve"> </w:t>
      </w:r>
      <w:r w:rsidRPr="00F164E9">
        <w:rPr>
          <w:sz w:val="24"/>
          <w:szCs w:val="24"/>
          <w:lang w:eastAsia="en-US"/>
        </w:rPr>
        <w:t>их</w:t>
      </w:r>
      <w:r w:rsidRPr="00F164E9">
        <w:rPr>
          <w:rFonts w:eastAsia="Nimbus Roman No9 L"/>
          <w:sz w:val="24"/>
          <w:szCs w:val="24"/>
          <w:lang w:eastAsia="en-US"/>
        </w:rPr>
        <w:t xml:space="preserve"> </w:t>
      </w:r>
      <w:r w:rsidRPr="00F164E9">
        <w:rPr>
          <w:sz w:val="24"/>
          <w:szCs w:val="24"/>
          <w:lang w:eastAsia="en-US"/>
        </w:rPr>
        <w:t>участия</w:t>
      </w:r>
      <w:r w:rsidRPr="00F164E9">
        <w:rPr>
          <w:rFonts w:eastAsia="Nimbus Roman No9 L"/>
          <w:sz w:val="24"/>
          <w:szCs w:val="24"/>
          <w:lang w:eastAsia="en-US"/>
        </w:rPr>
        <w:t xml:space="preserve"> </w:t>
      </w:r>
      <w:r w:rsidRPr="00F164E9">
        <w:rPr>
          <w:sz w:val="24"/>
          <w:szCs w:val="24"/>
          <w:lang w:eastAsia="en-US"/>
        </w:rPr>
        <w:t>во</w:t>
      </w:r>
      <w:r w:rsidRPr="00F164E9">
        <w:rPr>
          <w:rFonts w:eastAsia="Nimbus Roman No9 L"/>
          <w:sz w:val="24"/>
          <w:szCs w:val="24"/>
          <w:lang w:eastAsia="en-US"/>
        </w:rPr>
        <w:t xml:space="preserve"> </w:t>
      </w:r>
      <w:r w:rsidRPr="00F164E9">
        <w:rPr>
          <w:sz w:val="24"/>
          <w:szCs w:val="24"/>
          <w:lang w:eastAsia="en-US"/>
        </w:rPr>
        <w:t>внеурочной</w:t>
      </w:r>
      <w:r w:rsidRPr="00F164E9">
        <w:rPr>
          <w:rFonts w:eastAsia="Nimbus Roman No9 L"/>
          <w:sz w:val="24"/>
          <w:szCs w:val="24"/>
          <w:lang w:eastAsia="en-US"/>
        </w:rPr>
        <w:t xml:space="preserve"> </w:t>
      </w:r>
      <w:r w:rsidRPr="00F164E9">
        <w:rPr>
          <w:sz w:val="24"/>
          <w:szCs w:val="24"/>
          <w:lang w:eastAsia="en-US"/>
        </w:rPr>
        <w:t>деятельности;</w:t>
      </w:r>
      <w:r w:rsidRPr="00F164E9">
        <w:rPr>
          <w:rFonts w:eastAsia="Nimbus Roman No9 L"/>
          <w:sz w:val="24"/>
          <w:szCs w:val="24"/>
          <w:lang w:eastAsia="en-US"/>
        </w:rPr>
        <w:t xml:space="preserve"> </w:t>
      </w:r>
      <w:r w:rsidRPr="00F164E9">
        <w:rPr>
          <w:sz w:val="24"/>
          <w:szCs w:val="24"/>
          <w:lang w:eastAsia="en-US"/>
        </w:rPr>
        <w:t>использование</w:t>
      </w:r>
      <w:r w:rsidRPr="00F164E9">
        <w:rPr>
          <w:rFonts w:eastAsia="Nimbus Roman No9 L"/>
          <w:sz w:val="24"/>
          <w:szCs w:val="24"/>
          <w:lang w:eastAsia="en-US"/>
        </w:rPr>
        <w:t xml:space="preserve"> </w:t>
      </w:r>
      <w:r w:rsidRPr="00F164E9">
        <w:rPr>
          <w:sz w:val="24"/>
          <w:szCs w:val="24"/>
          <w:lang w:eastAsia="en-US"/>
        </w:rPr>
        <w:t>учителями</w:t>
      </w:r>
      <w:r w:rsidRPr="00F164E9">
        <w:rPr>
          <w:rFonts w:eastAsia="Nimbus Roman No9 L"/>
          <w:sz w:val="24"/>
          <w:szCs w:val="24"/>
          <w:lang w:eastAsia="en-US"/>
        </w:rPr>
        <w:t xml:space="preserve"> </w:t>
      </w:r>
      <w:r w:rsidRPr="00F164E9">
        <w:rPr>
          <w:sz w:val="24"/>
          <w:szCs w:val="24"/>
          <w:lang w:eastAsia="en-US"/>
        </w:rPr>
        <w:t>современных</w:t>
      </w:r>
      <w:r w:rsidRPr="00F164E9">
        <w:rPr>
          <w:rFonts w:eastAsia="Nimbus Roman No9 L"/>
          <w:sz w:val="24"/>
          <w:szCs w:val="24"/>
          <w:lang w:eastAsia="en-US"/>
        </w:rPr>
        <w:t xml:space="preserve"> </w:t>
      </w:r>
      <w:r w:rsidRPr="00F164E9">
        <w:rPr>
          <w:sz w:val="24"/>
          <w:szCs w:val="24"/>
          <w:lang w:eastAsia="en-US"/>
        </w:rPr>
        <w:t>педагогических</w:t>
      </w:r>
      <w:r w:rsidRPr="00F164E9">
        <w:rPr>
          <w:rFonts w:eastAsia="Nimbus Roman No9 L"/>
          <w:sz w:val="24"/>
          <w:szCs w:val="24"/>
          <w:lang w:eastAsia="en-US"/>
        </w:rPr>
        <w:t xml:space="preserve"> </w:t>
      </w:r>
      <w:r w:rsidRPr="00F164E9">
        <w:rPr>
          <w:sz w:val="24"/>
          <w:szCs w:val="24"/>
          <w:lang w:eastAsia="en-US"/>
        </w:rPr>
        <w:t>технологий,</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том</w:t>
      </w:r>
      <w:r w:rsidRPr="00F164E9">
        <w:rPr>
          <w:rFonts w:eastAsia="Nimbus Roman No9 L"/>
          <w:sz w:val="24"/>
          <w:szCs w:val="24"/>
          <w:lang w:eastAsia="en-US"/>
        </w:rPr>
        <w:t xml:space="preserve"> </w:t>
      </w:r>
      <w:r w:rsidRPr="00F164E9">
        <w:rPr>
          <w:sz w:val="24"/>
          <w:szCs w:val="24"/>
          <w:lang w:eastAsia="en-US"/>
        </w:rPr>
        <w:t>числе</w:t>
      </w:r>
      <w:r w:rsidRPr="00F164E9">
        <w:rPr>
          <w:rFonts w:eastAsia="Nimbus Roman No9 L"/>
          <w:sz w:val="24"/>
          <w:szCs w:val="24"/>
          <w:lang w:eastAsia="en-US"/>
        </w:rPr>
        <w:t xml:space="preserve"> </w:t>
      </w:r>
      <w:r w:rsidRPr="00F164E9">
        <w:rPr>
          <w:sz w:val="24"/>
          <w:szCs w:val="24"/>
          <w:lang w:eastAsia="en-US"/>
        </w:rPr>
        <w:t>здоровьесберегающих;</w:t>
      </w:r>
      <w:r w:rsidRPr="00F164E9">
        <w:rPr>
          <w:rFonts w:eastAsia="Nimbus Roman No9 L"/>
          <w:sz w:val="24"/>
          <w:szCs w:val="24"/>
          <w:lang w:eastAsia="en-US"/>
        </w:rPr>
        <w:t xml:space="preserve"> </w:t>
      </w:r>
      <w:r w:rsidRPr="00F164E9">
        <w:rPr>
          <w:sz w:val="24"/>
          <w:szCs w:val="24"/>
          <w:lang w:eastAsia="en-US"/>
        </w:rPr>
        <w:t>участие</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методической</w:t>
      </w:r>
      <w:r w:rsidRPr="00F164E9">
        <w:rPr>
          <w:rFonts w:eastAsia="Nimbus Roman No9 L"/>
          <w:sz w:val="24"/>
          <w:szCs w:val="24"/>
          <w:lang w:eastAsia="en-US"/>
        </w:rPr>
        <w:t xml:space="preserve"> </w:t>
      </w:r>
      <w:r w:rsidRPr="00F164E9">
        <w:rPr>
          <w:sz w:val="24"/>
          <w:szCs w:val="24"/>
          <w:lang w:eastAsia="en-US"/>
        </w:rPr>
        <w:t>работе,</w:t>
      </w:r>
      <w:r w:rsidRPr="00F164E9">
        <w:rPr>
          <w:rFonts w:eastAsia="Nimbus Roman No9 L"/>
          <w:sz w:val="24"/>
          <w:szCs w:val="24"/>
          <w:lang w:eastAsia="en-US"/>
        </w:rPr>
        <w:t xml:space="preserve"> </w:t>
      </w:r>
      <w:r w:rsidRPr="00F164E9">
        <w:rPr>
          <w:sz w:val="24"/>
          <w:szCs w:val="24"/>
          <w:lang w:eastAsia="en-US"/>
        </w:rPr>
        <w:t>распространение</w:t>
      </w:r>
      <w:r w:rsidRPr="00F164E9">
        <w:rPr>
          <w:rFonts w:eastAsia="Nimbus Roman No9 L"/>
          <w:sz w:val="24"/>
          <w:szCs w:val="24"/>
          <w:lang w:eastAsia="en-US"/>
        </w:rPr>
        <w:t xml:space="preserve"> </w:t>
      </w:r>
      <w:r w:rsidRPr="00F164E9">
        <w:rPr>
          <w:sz w:val="24"/>
          <w:szCs w:val="24"/>
          <w:lang w:eastAsia="en-US"/>
        </w:rPr>
        <w:t>передового</w:t>
      </w:r>
      <w:r w:rsidRPr="00F164E9">
        <w:rPr>
          <w:rFonts w:eastAsia="Nimbus Roman No9 L"/>
          <w:sz w:val="24"/>
          <w:szCs w:val="24"/>
          <w:lang w:eastAsia="en-US"/>
        </w:rPr>
        <w:t xml:space="preserve"> </w:t>
      </w:r>
      <w:r w:rsidRPr="00F164E9">
        <w:rPr>
          <w:sz w:val="24"/>
          <w:szCs w:val="24"/>
          <w:lang w:eastAsia="en-US"/>
        </w:rPr>
        <w:t>педагогического</w:t>
      </w:r>
      <w:r w:rsidRPr="00F164E9">
        <w:rPr>
          <w:rFonts w:eastAsia="Nimbus Roman No9 L"/>
          <w:sz w:val="24"/>
          <w:szCs w:val="24"/>
          <w:lang w:eastAsia="en-US"/>
        </w:rPr>
        <w:t xml:space="preserve"> </w:t>
      </w:r>
      <w:r w:rsidRPr="00F164E9">
        <w:rPr>
          <w:sz w:val="24"/>
          <w:szCs w:val="24"/>
          <w:lang w:eastAsia="en-US"/>
        </w:rPr>
        <w:t>опыта;</w:t>
      </w:r>
      <w:r w:rsidRPr="00F164E9">
        <w:rPr>
          <w:rFonts w:eastAsia="Nimbus Roman No9 L"/>
          <w:sz w:val="24"/>
          <w:szCs w:val="24"/>
          <w:lang w:eastAsia="en-US"/>
        </w:rPr>
        <w:t xml:space="preserve"> </w:t>
      </w:r>
      <w:r w:rsidRPr="00F164E9">
        <w:rPr>
          <w:sz w:val="24"/>
          <w:szCs w:val="24"/>
          <w:lang w:eastAsia="en-US"/>
        </w:rPr>
        <w:t>повышение</w:t>
      </w:r>
      <w:r w:rsidRPr="00F164E9">
        <w:rPr>
          <w:rFonts w:eastAsia="Nimbus Roman No9 L"/>
          <w:sz w:val="24"/>
          <w:szCs w:val="24"/>
          <w:lang w:eastAsia="en-US"/>
        </w:rPr>
        <w:t xml:space="preserve"> </w:t>
      </w:r>
      <w:r w:rsidRPr="00F164E9">
        <w:rPr>
          <w:sz w:val="24"/>
          <w:szCs w:val="24"/>
          <w:lang w:eastAsia="en-US"/>
        </w:rPr>
        <w:t>уровня</w:t>
      </w:r>
      <w:r w:rsidRPr="00F164E9">
        <w:rPr>
          <w:rFonts w:eastAsia="Nimbus Roman No9 L"/>
          <w:sz w:val="24"/>
          <w:szCs w:val="24"/>
          <w:lang w:eastAsia="en-US"/>
        </w:rPr>
        <w:t xml:space="preserve"> </w:t>
      </w:r>
      <w:r w:rsidRPr="00F164E9">
        <w:rPr>
          <w:sz w:val="24"/>
          <w:szCs w:val="24"/>
          <w:lang w:eastAsia="en-US"/>
        </w:rPr>
        <w:t>профессионального</w:t>
      </w:r>
      <w:r w:rsidRPr="00F164E9">
        <w:rPr>
          <w:rFonts w:eastAsia="Nimbus Roman No9 L"/>
          <w:sz w:val="24"/>
          <w:szCs w:val="24"/>
          <w:lang w:eastAsia="en-US"/>
        </w:rPr>
        <w:t xml:space="preserve"> </w:t>
      </w:r>
      <w:r w:rsidRPr="00F164E9">
        <w:rPr>
          <w:sz w:val="24"/>
          <w:szCs w:val="24"/>
          <w:lang w:eastAsia="en-US"/>
        </w:rPr>
        <w:t>мастерства</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др.</w:t>
      </w:r>
    </w:p>
    <w:p w:rsidR="00685F55" w:rsidRPr="00F164E9" w:rsidRDefault="00685F55" w:rsidP="00905E31">
      <w:pPr>
        <w:widowControl/>
        <w:ind w:left="708"/>
        <w:rPr>
          <w:sz w:val="24"/>
          <w:szCs w:val="24"/>
          <w:lang w:eastAsia="en-US"/>
        </w:rPr>
      </w:pPr>
      <w:r w:rsidRPr="00F164E9">
        <w:rPr>
          <w:sz w:val="24"/>
          <w:szCs w:val="24"/>
          <w:lang w:eastAsia="en-US"/>
        </w:rPr>
        <w:t>Образовательное</w:t>
      </w:r>
      <w:r w:rsidRPr="00F164E9">
        <w:rPr>
          <w:rFonts w:eastAsia="Nimbus Roman No9 L"/>
          <w:sz w:val="24"/>
          <w:szCs w:val="24"/>
          <w:lang w:eastAsia="en-US"/>
        </w:rPr>
        <w:t xml:space="preserve"> </w:t>
      </w:r>
      <w:r w:rsidRPr="00F164E9">
        <w:rPr>
          <w:sz w:val="24"/>
          <w:szCs w:val="24"/>
          <w:lang w:eastAsia="en-US"/>
        </w:rPr>
        <w:t>учреждение</w:t>
      </w:r>
      <w:r w:rsidRPr="00F164E9">
        <w:rPr>
          <w:rFonts w:eastAsia="Nimbus Roman No9 L"/>
          <w:sz w:val="24"/>
          <w:szCs w:val="24"/>
          <w:lang w:eastAsia="en-US"/>
        </w:rPr>
        <w:t xml:space="preserve"> </w:t>
      </w:r>
      <w:r w:rsidRPr="00F164E9">
        <w:rPr>
          <w:sz w:val="24"/>
          <w:szCs w:val="24"/>
          <w:lang w:eastAsia="en-US"/>
        </w:rPr>
        <w:t>самостоятельно</w:t>
      </w:r>
      <w:r w:rsidRPr="00F164E9">
        <w:rPr>
          <w:rFonts w:eastAsia="Nimbus Roman No9 L"/>
          <w:sz w:val="24"/>
          <w:szCs w:val="24"/>
          <w:lang w:eastAsia="en-US"/>
        </w:rPr>
        <w:t xml:space="preserve"> </w:t>
      </w:r>
      <w:r w:rsidRPr="00F164E9">
        <w:rPr>
          <w:sz w:val="24"/>
          <w:szCs w:val="24"/>
          <w:lang w:eastAsia="en-US"/>
        </w:rPr>
        <w:t>определяет:</w:t>
      </w:r>
    </w:p>
    <w:p w:rsidR="00685F55" w:rsidRPr="00F164E9" w:rsidRDefault="00685F55" w:rsidP="00905E31">
      <w:pPr>
        <w:widowControl/>
        <w:ind w:left="708"/>
        <w:rPr>
          <w:sz w:val="24"/>
          <w:szCs w:val="24"/>
          <w:lang w:eastAsia="en-US"/>
        </w:rPr>
      </w:pPr>
      <w:r w:rsidRPr="00F164E9">
        <w:rPr>
          <w:sz w:val="24"/>
          <w:szCs w:val="24"/>
          <w:lang w:eastAsia="en-US"/>
        </w:rPr>
        <w:t>• соотношение</w:t>
      </w:r>
      <w:r w:rsidRPr="00F164E9">
        <w:rPr>
          <w:rFonts w:eastAsia="Nimbus Roman No9 L"/>
          <w:sz w:val="24"/>
          <w:szCs w:val="24"/>
          <w:lang w:eastAsia="en-US"/>
        </w:rPr>
        <w:t xml:space="preserve"> </w:t>
      </w:r>
      <w:r w:rsidRPr="00F164E9">
        <w:rPr>
          <w:sz w:val="24"/>
          <w:szCs w:val="24"/>
          <w:lang w:eastAsia="en-US"/>
        </w:rPr>
        <w:t>базовой</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стимулирующей</w:t>
      </w:r>
      <w:r w:rsidRPr="00F164E9">
        <w:rPr>
          <w:rFonts w:eastAsia="Nimbus Roman No9 L"/>
          <w:sz w:val="24"/>
          <w:szCs w:val="24"/>
          <w:lang w:eastAsia="en-US"/>
        </w:rPr>
        <w:t xml:space="preserve"> </w:t>
      </w:r>
      <w:r w:rsidRPr="00F164E9">
        <w:rPr>
          <w:sz w:val="24"/>
          <w:szCs w:val="24"/>
          <w:lang w:eastAsia="en-US"/>
        </w:rPr>
        <w:t>части</w:t>
      </w:r>
      <w:r w:rsidRPr="00F164E9">
        <w:rPr>
          <w:rFonts w:eastAsia="Nimbus Roman No9 L"/>
          <w:sz w:val="24"/>
          <w:szCs w:val="24"/>
          <w:lang w:eastAsia="en-US"/>
        </w:rPr>
        <w:t xml:space="preserve"> </w:t>
      </w:r>
      <w:r w:rsidRPr="00F164E9">
        <w:rPr>
          <w:sz w:val="24"/>
          <w:szCs w:val="24"/>
          <w:lang w:eastAsia="en-US"/>
        </w:rPr>
        <w:t>фонда</w:t>
      </w:r>
      <w:r w:rsidRPr="00F164E9">
        <w:rPr>
          <w:rFonts w:eastAsia="Nimbus Roman No9 L"/>
          <w:sz w:val="24"/>
          <w:szCs w:val="24"/>
          <w:lang w:eastAsia="en-US"/>
        </w:rPr>
        <w:t xml:space="preserve"> </w:t>
      </w:r>
      <w:r w:rsidRPr="00F164E9">
        <w:rPr>
          <w:sz w:val="24"/>
          <w:szCs w:val="24"/>
          <w:lang w:eastAsia="en-US"/>
        </w:rPr>
        <w:t>оплаты</w:t>
      </w:r>
      <w:r w:rsidRPr="00F164E9">
        <w:rPr>
          <w:rFonts w:eastAsia="Nimbus Roman No9 L"/>
          <w:sz w:val="24"/>
          <w:szCs w:val="24"/>
          <w:lang w:eastAsia="en-US"/>
        </w:rPr>
        <w:t xml:space="preserve"> </w:t>
      </w:r>
      <w:r w:rsidRPr="00F164E9">
        <w:rPr>
          <w:sz w:val="24"/>
          <w:szCs w:val="24"/>
          <w:lang w:eastAsia="en-US"/>
        </w:rPr>
        <w:t>труда;</w:t>
      </w:r>
    </w:p>
    <w:p w:rsidR="00685F55" w:rsidRPr="00F164E9" w:rsidRDefault="00685F55" w:rsidP="00905E31">
      <w:pPr>
        <w:widowControl/>
        <w:ind w:left="708"/>
        <w:rPr>
          <w:sz w:val="24"/>
          <w:szCs w:val="24"/>
          <w:lang w:eastAsia="en-US"/>
        </w:rPr>
      </w:pPr>
      <w:r w:rsidRPr="00F164E9">
        <w:rPr>
          <w:sz w:val="24"/>
          <w:szCs w:val="24"/>
          <w:lang w:eastAsia="en-US"/>
        </w:rPr>
        <w:t>• соотношение</w:t>
      </w:r>
      <w:r w:rsidRPr="00F164E9">
        <w:rPr>
          <w:rFonts w:eastAsia="Nimbus Roman No9 L"/>
          <w:sz w:val="24"/>
          <w:szCs w:val="24"/>
          <w:lang w:eastAsia="en-US"/>
        </w:rPr>
        <w:t xml:space="preserve"> </w:t>
      </w:r>
      <w:r w:rsidRPr="00F164E9">
        <w:rPr>
          <w:sz w:val="24"/>
          <w:szCs w:val="24"/>
          <w:lang w:eastAsia="en-US"/>
        </w:rPr>
        <w:t>фонда</w:t>
      </w:r>
      <w:r w:rsidRPr="00F164E9">
        <w:rPr>
          <w:rFonts w:eastAsia="Nimbus Roman No9 L"/>
          <w:sz w:val="24"/>
          <w:szCs w:val="24"/>
          <w:lang w:eastAsia="en-US"/>
        </w:rPr>
        <w:t xml:space="preserve"> </w:t>
      </w:r>
      <w:r w:rsidRPr="00F164E9">
        <w:rPr>
          <w:sz w:val="24"/>
          <w:szCs w:val="24"/>
          <w:lang w:eastAsia="en-US"/>
        </w:rPr>
        <w:t>оплаты</w:t>
      </w:r>
      <w:r w:rsidRPr="00F164E9">
        <w:rPr>
          <w:rFonts w:eastAsia="Nimbus Roman No9 L"/>
          <w:sz w:val="24"/>
          <w:szCs w:val="24"/>
          <w:lang w:eastAsia="en-US"/>
        </w:rPr>
        <w:t xml:space="preserve"> </w:t>
      </w:r>
      <w:r w:rsidRPr="00F164E9">
        <w:rPr>
          <w:sz w:val="24"/>
          <w:szCs w:val="24"/>
          <w:lang w:eastAsia="en-US"/>
        </w:rPr>
        <w:t>труда</w:t>
      </w:r>
      <w:r w:rsidRPr="00F164E9">
        <w:rPr>
          <w:rFonts w:eastAsia="Nimbus Roman No9 L"/>
          <w:sz w:val="24"/>
          <w:szCs w:val="24"/>
          <w:lang w:eastAsia="en-US"/>
        </w:rPr>
        <w:t xml:space="preserve"> </w:t>
      </w:r>
      <w:r w:rsidRPr="00F164E9">
        <w:rPr>
          <w:sz w:val="24"/>
          <w:szCs w:val="24"/>
          <w:lang w:eastAsia="en-US"/>
        </w:rPr>
        <w:t>педагогического,</w:t>
      </w:r>
      <w:r w:rsidRPr="00F164E9">
        <w:rPr>
          <w:rFonts w:eastAsia="Nimbus Roman No9 L"/>
          <w:sz w:val="24"/>
          <w:szCs w:val="24"/>
          <w:lang w:eastAsia="en-US"/>
        </w:rPr>
        <w:t xml:space="preserve"> </w:t>
      </w:r>
      <w:r w:rsidRPr="00F164E9">
        <w:rPr>
          <w:sz w:val="24"/>
          <w:szCs w:val="24"/>
          <w:lang w:eastAsia="en-US"/>
        </w:rPr>
        <w:t>административно-управленческого</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учебно-вспомогательного</w:t>
      </w:r>
      <w:r w:rsidRPr="00F164E9">
        <w:rPr>
          <w:rFonts w:eastAsia="Nimbus Roman No9 L"/>
          <w:sz w:val="24"/>
          <w:szCs w:val="24"/>
          <w:lang w:eastAsia="en-US"/>
        </w:rPr>
        <w:t xml:space="preserve"> </w:t>
      </w:r>
      <w:r w:rsidRPr="00F164E9">
        <w:rPr>
          <w:sz w:val="24"/>
          <w:szCs w:val="24"/>
          <w:lang w:eastAsia="en-US"/>
        </w:rPr>
        <w:t>персонала;</w:t>
      </w:r>
    </w:p>
    <w:p w:rsidR="00685F55" w:rsidRPr="00F164E9" w:rsidRDefault="00685F55" w:rsidP="00905E31">
      <w:pPr>
        <w:widowControl/>
        <w:ind w:left="708"/>
        <w:rPr>
          <w:sz w:val="24"/>
          <w:szCs w:val="24"/>
          <w:lang w:eastAsia="en-US"/>
        </w:rPr>
      </w:pPr>
      <w:r w:rsidRPr="00F164E9">
        <w:rPr>
          <w:sz w:val="24"/>
          <w:szCs w:val="24"/>
          <w:lang w:eastAsia="en-US"/>
        </w:rPr>
        <w:t>•  соотношение</w:t>
      </w:r>
      <w:r w:rsidRPr="00F164E9">
        <w:rPr>
          <w:rFonts w:eastAsia="Nimbus Roman No9 L"/>
          <w:sz w:val="24"/>
          <w:szCs w:val="24"/>
          <w:lang w:eastAsia="en-US"/>
        </w:rPr>
        <w:t xml:space="preserve"> </w:t>
      </w:r>
      <w:r w:rsidRPr="00F164E9">
        <w:rPr>
          <w:sz w:val="24"/>
          <w:szCs w:val="24"/>
          <w:lang w:eastAsia="en-US"/>
        </w:rPr>
        <w:t>общей</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специальной</w:t>
      </w:r>
      <w:r w:rsidRPr="00F164E9">
        <w:rPr>
          <w:rFonts w:eastAsia="Nimbus Roman No9 L"/>
          <w:sz w:val="24"/>
          <w:szCs w:val="24"/>
          <w:lang w:eastAsia="en-US"/>
        </w:rPr>
        <w:t xml:space="preserve"> </w:t>
      </w:r>
      <w:r w:rsidRPr="00F164E9">
        <w:rPr>
          <w:sz w:val="24"/>
          <w:szCs w:val="24"/>
          <w:lang w:eastAsia="en-US"/>
        </w:rPr>
        <w:t>частей</w:t>
      </w:r>
      <w:r w:rsidRPr="00F164E9">
        <w:rPr>
          <w:rFonts w:eastAsia="Nimbus Roman No9 L"/>
          <w:sz w:val="24"/>
          <w:szCs w:val="24"/>
          <w:lang w:eastAsia="en-US"/>
        </w:rPr>
        <w:t xml:space="preserve"> </w:t>
      </w:r>
      <w:r w:rsidRPr="00F164E9">
        <w:rPr>
          <w:sz w:val="24"/>
          <w:szCs w:val="24"/>
          <w:lang w:eastAsia="en-US"/>
        </w:rPr>
        <w:t>внутри</w:t>
      </w:r>
      <w:r w:rsidRPr="00F164E9">
        <w:rPr>
          <w:rFonts w:eastAsia="Nimbus Roman No9 L"/>
          <w:sz w:val="24"/>
          <w:szCs w:val="24"/>
          <w:lang w:eastAsia="en-US"/>
        </w:rPr>
        <w:t xml:space="preserve"> </w:t>
      </w:r>
      <w:r w:rsidRPr="00F164E9">
        <w:rPr>
          <w:sz w:val="24"/>
          <w:szCs w:val="24"/>
          <w:lang w:eastAsia="en-US"/>
        </w:rPr>
        <w:t>базовой</w:t>
      </w:r>
      <w:r w:rsidRPr="00F164E9">
        <w:rPr>
          <w:rFonts w:eastAsia="Nimbus Roman No9 L"/>
          <w:sz w:val="24"/>
          <w:szCs w:val="24"/>
          <w:lang w:eastAsia="en-US"/>
        </w:rPr>
        <w:t xml:space="preserve"> </w:t>
      </w:r>
      <w:r w:rsidRPr="00F164E9">
        <w:rPr>
          <w:sz w:val="24"/>
          <w:szCs w:val="24"/>
          <w:lang w:eastAsia="en-US"/>
        </w:rPr>
        <w:t>части</w:t>
      </w:r>
      <w:r w:rsidRPr="00F164E9">
        <w:rPr>
          <w:rFonts w:eastAsia="Nimbus Roman No9 L"/>
          <w:sz w:val="24"/>
          <w:szCs w:val="24"/>
          <w:lang w:eastAsia="en-US"/>
        </w:rPr>
        <w:t xml:space="preserve"> </w:t>
      </w:r>
      <w:r w:rsidRPr="00F164E9">
        <w:rPr>
          <w:sz w:val="24"/>
          <w:szCs w:val="24"/>
          <w:lang w:eastAsia="en-US"/>
        </w:rPr>
        <w:t>фонда</w:t>
      </w:r>
      <w:r w:rsidRPr="00F164E9">
        <w:rPr>
          <w:rFonts w:eastAsia="Nimbus Roman No9 L"/>
          <w:sz w:val="24"/>
          <w:szCs w:val="24"/>
          <w:lang w:eastAsia="en-US"/>
        </w:rPr>
        <w:t xml:space="preserve"> </w:t>
      </w:r>
      <w:r w:rsidRPr="00F164E9">
        <w:rPr>
          <w:sz w:val="24"/>
          <w:szCs w:val="24"/>
          <w:lang w:eastAsia="en-US"/>
        </w:rPr>
        <w:t>оплаты</w:t>
      </w:r>
      <w:r w:rsidRPr="00F164E9">
        <w:rPr>
          <w:rFonts w:eastAsia="Nimbus Roman No9 L"/>
          <w:sz w:val="24"/>
          <w:szCs w:val="24"/>
          <w:lang w:eastAsia="en-US"/>
        </w:rPr>
        <w:t xml:space="preserve"> </w:t>
      </w:r>
      <w:r w:rsidRPr="00F164E9">
        <w:rPr>
          <w:sz w:val="24"/>
          <w:szCs w:val="24"/>
          <w:lang w:eastAsia="en-US"/>
        </w:rPr>
        <w:t>труда;</w:t>
      </w:r>
    </w:p>
    <w:p w:rsidR="00685F55" w:rsidRPr="00F164E9" w:rsidRDefault="00685F55" w:rsidP="00905E31">
      <w:pPr>
        <w:widowControl/>
        <w:ind w:left="708"/>
        <w:rPr>
          <w:sz w:val="24"/>
          <w:szCs w:val="24"/>
          <w:lang w:eastAsia="en-US"/>
        </w:rPr>
      </w:pPr>
      <w:r w:rsidRPr="00F164E9">
        <w:rPr>
          <w:sz w:val="24"/>
          <w:szCs w:val="24"/>
          <w:lang w:eastAsia="en-US"/>
        </w:rPr>
        <w:t>• порядок</w:t>
      </w:r>
      <w:r w:rsidRPr="00F164E9">
        <w:rPr>
          <w:rFonts w:eastAsia="Nimbus Roman No9 L"/>
          <w:sz w:val="24"/>
          <w:szCs w:val="24"/>
          <w:lang w:eastAsia="en-US"/>
        </w:rPr>
        <w:t xml:space="preserve"> </w:t>
      </w:r>
      <w:r w:rsidRPr="00F164E9">
        <w:rPr>
          <w:sz w:val="24"/>
          <w:szCs w:val="24"/>
          <w:lang w:eastAsia="en-US"/>
        </w:rPr>
        <w:t>распределения</w:t>
      </w:r>
      <w:r w:rsidRPr="00F164E9">
        <w:rPr>
          <w:rFonts w:eastAsia="Nimbus Roman No9 L"/>
          <w:sz w:val="24"/>
          <w:szCs w:val="24"/>
          <w:lang w:eastAsia="en-US"/>
        </w:rPr>
        <w:t xml:space="preserve"> </w:t>
      </w:r>
      <w:r w:rsidRPr="00F164E9">
        <w:rPr>
          <w:sz w:val="24"/>
          <w:szCs w:val="24"/>
          <w:lang w:eastAsia="en-US"/>
        </w:rPr>
        <w:t>стимулирующей</w:t>
      </w:r>
      <w:r w:rsidRPr="00F164E9">
        <w:rPr>
          <w:rFonts w:eastAsia="Nimbus Roman No9 L"/>
          <w:sz w:val="24"/>
          <w:szCs w:val="24"/>
          <w:lang w:eastAsia="en-US"/>
        </w:rPr>
        <w:t xml:space="preserve"> </w:t>
      </w:r>
      <w:r w:rsidRPr="00F164E9">
        <w:rPr>
          <w:sz w:val="24"/>
          <w:szCs w:val="24"/>
          <w:lang w:eastAsia="en-US"/>
        </w:rPr>
        <w:t>части</w:t>
      </w:r>
      <w:r w:rsidRPr="00F164E9">
        <w:rPr>
          <w:rFonts w:eastAsia="Nimbus Roman No9 L"/>
          <w:sz w:val="24"/>
          <w:szCs w:val="24"/>
          <w:lang w:eastAsia="en-US"/>
        </w:rPr>
        <w:t xml:space="preserve"> </w:t>
      </w:r>
      <w:r w:rsidRPr="00F164E9">
        <w:rPr>
          <w:sz w:val="24"/>
          <w:szCs w:val="24"/>
          <w:lang w:eastAsia="en-US"/>
        </w:rPr>
        <w:t>фонда</w:t>
      </w:r>
      <w:r w:rsidRPr="00F164E9">
        <w:rPr>
          <w:rFonts w:eastAsia="Nimbus Roman No9 L"/>
          <w:sz w:val="24"/>
          <w:szCs w:val="24"/>
          <w:lang w:eastAsia="en-US"/>
        </w:rPr>
        <w:t xml:space="preserve"> </w:t>
      </w:r>
      <w:r w:rsidRPr="00F164E9">
        <w:rPr>
          <w:sz w:val="24"/>
          <w:szCs w:val="24"/>
          <w:lang w:eastAsia="en-US"/>
        </w:rPr>
        <w:t>оплаты</w:t>
      </w:r>
      <w:r w:rsidRPr="00F164E9">
        <w:rPr>
          <w:rFonts w:eastAsia="Nimbus Roman No9 L"/>
          <w:sz w:val="24"/>
          <w:szCs w:val="24"/>
          <w:lang w:eastAsia="en-US"/>
        </w:rPr>
        <w:t xml:space="preserve"> </w:t>
      </w:r>
      <w:r w:rsidRPr="00F164E9">
        <w:rPr>
          <w:sz w:val="24"/>
          <w:szCs w:val="24"/>
          <w:lang w:eastAsia="en-US"/>
        </w:rPr>
        <w:t>труда</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соответствии</w:t>
      </w:r>
      <w:r w:rsidRPr="00F164E9">
        <w:rPr>
          <w:rFonts w:eastAsia="Nimbus Roman No9 L"/>
          <w:sz w:val="24"/>
          <w:szCs w:val="24"/>
          <w:lang w:eastAsia="en-US"/>
        </w:rPr>
        <w:t xml:space="preserve"> </w:t>
      </w:r>
      <w:r w:rsidRPr="00F164E9">
        <w:rPr>
          <w:sz w:val="24"/>
          <w:szCs w:val="24"/>
          <w:lang w:eastAsia="en-US"/>
        </w:rPr>
        <w:t>с</w:t>
      </w:r>
      <w:r w:rsidRPr="00F164E9">
        <w:rPr>
          <w:rFonts w:eastAsia="Nimbus Roman No9 L"/>
          <w:sz w:val="24"/>
          <w:szCs w:val="24"/>
          <w:lang w:eastAsia="en-US"/>
        </w:rPr>
        <w:t xml:space="preserve"> </w:t>
      </w:r>
      <w:r w:rsidRPr="00F164E9">
        <w:rPr>
          <w:sz w:val="24"/>
          <w:szCs w:val="24"/>
          <w:lang w:eastAsia="en-US"/>
        </w:rPr>
        <w:t>региональными</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муниципальными</w:t>
      </w:r>
      <w:r w:rsidRPr="00F164E9">
        <w:rPr>
          <w:rFonts w:eastAsia="Nimbus Roman No9 L"/>
          <w:sz w:val="24"/>
          <w:szCs w:val="24"/>
          <w:lang w:eastAsia="en-US"/>
        </w:rPr>
        <w:t xml:space="preserve"> </w:t>
      </w:r>
      <w:r w:rsidRPr="00F164E9">
        <w:rPr>
          <w:sz w:val="24"/>
          <w:szCs w:val="24"/>
          <w:lang w:eastAsia="en-US"/>
        </w:rPr>
        <w:t>нормативными</w:t>
      </w:r>
      <w:r w:rsidRPr="00F164E9">
        <w:rPr>
          <w:rFonts w:eastAsia="Nimbus Roman No9 L"/>
          <w:sz w:val="24"/>
          <w:szCs w:val="24"/>
          <w:lang w:eastAsia="en-US"/>
        </w:rPr>
        <w:t xml:space="preserve"> </w:t>
      </w:r>
      <w:r w:rsidRPr="00F164E9">
        <w:rPr>
          <w:sz w:val="24"/>
          <w:szCs w:val="24"/>
          <w:lang w:eastAsia="en-US"/>
        </w:rPr>
        <w:t>актами.</w:t>
      </w:r>
    </w:p>
    <w:p w:rsidR="00685F55" w:rsidRPr="00F164E9" w:rsidRDefault="00685F55" w:rsidP="00905E31">
      <w:pPr>
        <w:widowControl/>
        <w:ind w:left="708"/>
        <w:rPr>
          <w:sz w:val="24"/>
          <w:szCs w:val="24"/>
          <w:lang w:eastAsia="en-US"/>
        </w:rPr>
      </w:pPr>
      <w:r w:rsidRPr="00F164E9">
        <w:rPr>
          <w:sz w:val="24"/>
          <w:szCs w:val="24"/>
          <w:lang w:eastAsia="en-US"/>
        </w:rPr>
        <w:t xml:space="preserve">    Для</w:t>
      </w:r>
      <w:r w:rsidRPr="00F164E9">
        <w:rPr>
          <w:rFonts w:eastAsia="Nimbus Roman No9 L"/>
          <w:sz w:val="24"/>
          <w:szCs w:val="24"/>
          <w:lang w:eastAsia="en-US"/>
        </w:rPr>
        <w:t xml:space="preserve"> </w:t>
      </w:r>
      <w:r w:rsidRPr="00F164E9">
        <w:rPr>
          <w:sz w:val="24"/>
          <w:szCs w:val="24"/>
          <w:lang w:eastAsia="en-US"/>
        </w:rPr>
        <w:t>обеспечения</w:t>
      </w:r>
      <w:r w:rsidRPr="00F164E9">
        <w:rPr>
          <w:rFonts w:eastAsia="Nimbus Roman No9 L"/>
          <w:sz w:val="24"/>
          <w:szCs w:val="24"/>
          <w:lang w:eastAsia="en-US"/>
        </w:rPr>
        <w:t xml:space="preserve"> </w:t>
      </w:r>
      <w:r w:rsidRPr="00F164E9">
        <w:rPr>
          <w:sz w:val="24"/>
          <w:szCs w:val="24"/>
          <w:lang w:eastAsia="en-US"/>
        </w:rPr>
        <w:t>требований</w:t>
      </w:r>
      <w:r w:rsidRPr="00F164E9">
        <w:rPr>
          <w:rFonts w:eastAsia="Nimbus Roman No9 L"/>
          <w:sz w:val="24"/>
          <w:szCs w:val="24"/>
          <w:lang w:eastAsia="en-US"/>
        </w:rPr>
        <w:t xml:space="preserve"> </w:t>
      </w:r>
      <w:r w:rsidRPr="00F164E9">
        <w:rPr>
          <w:sz w:val="24"/>
          <w:szCs w:val="24"/>
          <w:lang w:eastAsia="en-US"/>
        </w:rPr>
        <w:t>Стандарта</w:t>
      </w:r>
      <w:r w:rsidRPr="00F164E9">
        <w:rPr>
          <w:rFonts w:eastAsia="Nimbus Roman No9 L"/>
          <w:sz w:val="24"/>
          <w:szCs w:val="24"/>
          <w:lang w:eastAsia="en-US"/>
        </w:rPr>
        <w:t xml:space="preserve"> </w:t>
      </w:r>
      <w:r w:rsidRPr="00F164E9">
        <w:rPr>
          <w:sz w:val="24"/>
          <w:szCs w:val="24"/>
          <w:lang w:eastAsia="en-US"/>
        </w:rPr>
        <w:t>на</w:t>
      </w:r>
      <w:r w:rsidRPr="00F164E9">
        <w:rPr>
          <w:rFonts w:eastAsia="Nimbus Roman No9 L"/>
          <w:sz w:val="24"/>
          <w:szCs w:val="24"/>
          <w:lang w:eastAsia="en-US"/>
        </w:rPr>
        <w:t xml:space="preserve"> </w:t>
      </w:r>
      <w:r w:rsidRPr="00F164E9">
        <w:rPr>
          <w:sz w:val="24"/>
          <w:szCs w:val="24"/>
          <w:lang w:eastAsia="en-US"/>
        </w:rPr>
        <w:t>основе</w:t>
      </w:r>
      <w:r w:rsidRPr="00F164E9">
        <w:rPr>
          <w:rFonts w:eastAsia="Nimbus Roman No9 L"/>
          <w:sz w:val="24"/>
          <w:szCs w:val="24"/>
          <w:lang w:eastAsia="en-US"/>
        </w:rPr>
        <w:t xml:space="preserve"> </w:t>
      </w:r>
      <w:r w:rsidRPr="00F164E9">
        <w:rPr>
          <w:sz w:val="24"/>
          <w:szCs w:val="24"/>
          <w:lang w:eastAsia="en-US"/>
        </w:rPr>
        <w:t>проведённого</w:t>
      </w:r>
      <w:r w:rsidRPr="00F164E9">
        <w:rPr>
          <w:rFonts w:eastAsia="Nimbus Roman No9 L"/>
          <w:sz w:val="24"/>
          <w:szCs w:val="24"/>
          <w:lang w:eastAsia="en-US"/>
        </w:rPr>
        <w:t xml:space="preserve"> </w:t>
      </w:r>
      <w:r w:rsidRPr="00F164E9">
        <w:rPr>
          <w:sz w:val="24"/>
          <w:szCs w:val="24"/>
          <w:lang w:eastAsia="en-US"/>
        </w:rPr>
        <w:t>анализа</w:t>
      </w:r>
      <w:r w:rsidRPr="00F164E9">
        <w:rPr>
          <w:rFonts w:eastAsia="Nimbus Roman No9 L"/>
          <w:sz w:val="24"/>
          <w:szCs w:val="24"/>
          <w:lang w:eastAsia="en-US"/>
        </w:rPr>
        <w:t xml:space="preserve"> </w:t>
      </w:r>
      <w:r w:rsidRPr="00F164E9">
        <w:rPr>
          <w:sz w:val="24"/>
          <w:szCs w:val="24"/>
          <w:lang w:eastAsia="en-US"/>
        </w:rPr>
        <w:t>материально-технических</w:t>
      </w:r>
      <w:r w:rsidRPr="00F164E9">
        <w:rPr>
          <w:rFonts w:eastAsia="Nimbus Roman No9 L"/>
          <w:sz w:val="24"/>
          <w:szCs w:val="24"/>
          <w:lang w:eastAsia="en-US"/>
        </w:rPr>
        <w:t xml:space="preserve"> </w:t>
      </w:r>
      <w:r w:rsidRPr="00F164E9">
        <w:rPr>
          <w:sz w:val="24"/>
          <w:szCs w:val="24"/>
          <w:lang w:eastAsia="en-US"/>
        </w:rPr>
        <w:t>условий</w:t>
      </w:r>
      <w:r w:rsidRPr="00F164E9">
        <w:rPr>
          <w:rFonts w:eastAsia="Nimbus Roman No9 L"/>
          <w:sz w:val="24"/>
          <w:szCs w:val="24"/>
          <w:lang w:eastAsia="en-US"/>
        </w:rPr>
        <w:t xml:space="preserve"> </w:t>
      </w:r>
      <w:r w:rsidRPr="00F164E9">
        <w:rPr>
          <w:sz w:val="24"/>
          <w:szCs w:val="24"/>
          <w:lang w:eastAsia="en-US"/>
        </w:rPr>
        <w:t>реализации</w:t>
      </w:r>
      <w:r w:rsidRPr="00F164E9">
        <w:rPr>
          <w:rFonts w:eastAsia="Nimbus Roman No9 L"/>
          <w:sz w:val="24"/>
          <w:szCs w:val="24"/>
          <w:lang w:eastAsia="en-US"/>
        </w:rPr>
        <w:t xml:space="preserve"> </w:t>
      </w:r>
      <w:r w:rsidRPr="00F164E9">
        <w:rPr>
          <w:sz w:val="24"/>
          <w:szCs w:val="24"/>
          <w:lang w:eastAsia="en-US"/>
        </w:rPr>
        <w:t>основной</w:t>
      </w:r>
      <w:r w:rsidRPr="00F164E9">
        <w:rPr>
          <w:rFonts w:eastAsia="Nimbus Roman No9 L"/>
          <w:sz w:val="24"/>
          <w:szCs w:val="24"/>
          <w:lang w:eastAsia="en-US"/>
        </w:rPr>
        <w:t xml:space="preserve"> </w:t>
      </w:r>
      <w:r w:rsidRPr="00F164E9">
        <w:rPr>
          <w:sz w:val="24"/>
          <w:szCs w:val="24"/>
          <w:lang w:eastAsia="en-US"/>
        </w:rPr>
        <w:t>образовательной</w:t>
      </w:r>
      <w:r w:rsidRPr="00F164E9">
        <w:rPr>
          <w:rFonts w:eastAsia="Nimbus Roman No9 L"/>
          <w:sz w:val="24"/>
          <w:szCs w:val="24"/>
          <w:lang w:eastAsia="en-US"/>
        </w:rPr>
        <w:t xml:space="preserve"> </w:t>
      </w:r>
      <w:r w:rsidRPr="00F164E9">
        <w:rPr>
          <w:sz w:val="24"/>
          <w:szCs w:val="24"/>
          <w:lang w:eastAsia="en-US"/>
        </w:rPr>
        <w:t>программы</w:t>
      </w:r>
      <w:r w:rsidRPr="00F164E9">
        <w:rPr>
          <w:rFonts w:eastAsia="Nimbus Roman No9 L"/>
          <w:sz w:val="24"/>
          <w:szCs w:val="24"/>
          <w:lang w:eastAsia="en-US"/>
        </w:rPr>
        <w:t xml:space="preserve"> </w:t>
      </w:r>
      <w:r w:rsidRPr="00F164E9">
        <w:rPr>
          <w:sz w:val="24"/>
          <w:szCs w:val="24"/>
          <w:lang w:eastAsia="en-US"/>
        </w:rPr>
        <w:t>основного</w:t>
      </w:r>
      <w:r w:rsidRPr="00F164E9">
        <w:rPr>
          <w:rFonts w:eastAsia="Nimbus Roman No9 L"/>
          <w:sz w:val="24"/>
          <w:szCs w:val="24"/>
          <w:lang w:eastAsia="en-US"/>
        </w:rPr>
        <w:t xml:space="preserve"> </w:t>
      </w:r>
      <w:r w:rsidRPr="00F164E9">
        <w:rPr>
          <w:sz w:val="24"/>
          <w:szCs w:val="24"/>
          <w:lang w:eastAsia="en-US"/>
        </w:rPr>
        <w:t>общего</w:t>
      </w:r>
      <w:r w:rsidRPr="00F164E9">
        <w:rPr>
          <w:rFonts w:eastAsia="Nimbus Roman No9 L"/>
          <w:sz w:val="24"/>
          <w:szCs w:val="24"/>
          <w:lang w:eastAsia="en-US"/>
        </w:rPr>
        <w:t xml:space="preserve"> </w:t>
      </w:r>
      <w:r w:rsidRPr="00F164E9">
        <w:rPr>
          <w:sz w:val="24"/>
          <w:szCs w:val="24"/>
          <w:lang w:eastAsia="en-US"/>
        </w:rPr>
        <w:t>образования</w:t>
      </w:r>
      <w:r w:rsidRPr="00F164E9">
        <w:rPr>
          <w:rFonts w:eastAsia="Nimbus Roman No9 L"/>
          <w:sz w:val="24"/>
          <w:szCs w:val="24"/>
          <w:lang w:eastAsia="en-US"/>
        </w:rPr>
        <w:t xml:space="preserve"> </w:t>
      </w:r>
      <w:r w:rsidRPr="00F164E9">
        <w:rPr>
          <w:sz w:val="24"/>
          <w:szCs w:val="24"/>
          <w:lang w:eastAsia="en-US"/>
        </w:rPr>
        <w:t>образовательное</w:t>
      </w:r>
      <w:r w:rsidRPr="00F164E9">
        <w:rPr>
          <w:rFonts w:eastAsia="Nimbus Roman No9 L"/>
          <w:sz w:val="24"/>
          <w:szCs w:val="24"/>
          <w:lang w:eastAsia="en-US"/>
        </w:rPr>
        <w:t xml:space="preserve"> </w:t>
      </w:r>
      <w:r w:rsidRPr="00F164E9">
        <w:rPr>
          <w:sz w:val="24"/>
          <w:szCs w:val="24"/>
          <w:lang w:eastAsia="en-US"/>
        </w:rPr>
        <w:t>учреждение:</w:t>
      </w:r>
    </w:p>
    <w:p w:rsidR="00685F55" w:rsidRPr="00F164E9" w:rsidRDefault="00685F55" w:rsidP="00905E31">
      <w:pPr>
        <w:widowControl/>
        <w:ind w:left="708"/>
        <w:rPr>
          <w:sz w:val="24"/>
          <w:szCs w:val="24"/>
          <w:lang w:eastAsia="en-US"/>
        </w:rPr>
      </w:pPr>
      <w:r w:rsidRPr="00F164E9">
        <w:rPr>
          <w:sz w:val="24"/>
          <w:szCs w:val="24"/>
          <w:lang w:eastAsia="en-US"/>
        </w:rPr>
        <w:t>1) проводит</w:t>
      </w:r>
      <w:r w:rsidRPr="00F164E9">
        <w:rPr>
          <w:rFonts w:eastAsia="Nimbus Roman No9 L"/>
          <w:sz w:val="24"/>
          <w:szCs w:val="24"/>
          <w:lang w:eastAsia="en-US"/>
        </w:rPr>
        <w:t xml:space="preserve"> </w:t>
      </w:r>
      <w:r w:rsidRPr="00F164E9">
        <w:rPr>
          <w:sz w:val="24"/>
          <w:szCs w:val="24"/>
          <w:lang w:eastAsia="en-US"/>
        </w:rPr>
        <w:t>экономический</w:t>
      </w:r>
      <w:r w:rsidRPr="00F164E9">
        <w:rPr>
          <w:rFonts w:eastAsia="Nimbus Roman No9 L"/>
          <w:sz w:val="24"/>
          <w:szCs w:val="24"/>
          <w:lang w:eastAsia="en-US"/>
        </w:rPr>
        <w:t xml:space="preserve"> </w:t>
      </w:r>
      <w:r w:rsidRPr="00F164E9">
        <w:rPr>
          <w:sz w:val="24"/>
          <w:szCs w:val="24"/>
          <w:lang w:eastAsia="en-US"/>
        </w:rPr>
        <w:t>расчёт</w:t>
      </w:r>
      <w:r w:rsidRPr="00F164E9">
        <w:rPr>
          <w:rFonts w:eastAsia="Nimbus Roman No9 L"/>
          <w:sz w:val="24"/>
          <w:szCs w:val="24"/>
          <w:lang w:eastAsia="en-US"/>
        </w:rPr>
        <w:t xml:space="preserve"> </w:t>
      </w:r>
      <w:r w:rsidRPr="00F164E9">
        <w:rPr>
          <w:sz w:val="24"/>
          <w:szCs w:val="24"/>
          <w:lang w:eastAsia="en-US"/>
        </w:rPr>
        <w:t>стоимости</w:t>
      </w:r>
      <w:r w:rsidRPr="00F164E9">
        <w:rPr>
          <w:rFonts w:eastAsia="Nimbus Roman No9 L"/>
          <w:sz w:val="24"/>
          <w:szCs w:val="24"/>
          <w:lang w:eastAsia="en-US"/>
        </w:rPr>
        <w:t xml:space="preserve"> </w:t>
      </w:r>
      <w:r w:rsidRPr="00F164E9">
        <w:rPr>
          <w:sz w:val="24"/>
          <w:szCs w:val="24"/>
          <w:lang w:eastAsia="en-US"/>
        </w:rPr>
        <w:t>обеспечения</w:t>
      </w:r>
      <w:r w:rsidRPr="00F164E9">
        <w:rPr>
          <w:rFonts w:eastAsia="Nimbus Roman No9 L"/>
          <w:sz w:val="24"/>
          <w:szCs w:val="24"/>
          <w:lang w:eastAsia="en-US"/>
        </w:rPr>
        <w:t xml:space="preserve"> </w:t>
      </w:r>
      <w:r w:rsidRPr="00F164E9">
        <w:rPr>
          <w:sz w:val="24"/>
          <w:szCs w:val="24"/>
          <w:lang w:eastAsia="en-US"/>
        </w:rPr>
        <w:t>требований</w:t>
      </w:r>
      <w:r w:rsidRPr="00F164E9">
        <w:rPr>
          <w:rFonts w:eastAsia="Nimbus Roman No9 L"/>
          <w:sz w:val="24"/>
          <w:szCs w:val="24"/>
          <w:lang w:eastAsia="en-US"/>
        </w:rPr>
        <w:t xml:space="preserve"> </w:t>
      </w:r>
      <w:r w:rsidRPr="00F164E9">
        <w:rPr>
          <w:sz w:val="24"/>
          <w:szCs w:val="24"/>
          <w:lang w:eastAsia="en-US"/>
        </w:rPr>
        <w:t>Стандарта</w:t>
      </w:r>
      <w:r w:rsidRPr="00F164E9">
        <w:rPr>
          <w:rFonts w:eastAsia="Nimbus Roman No9 L"/>
          <w:sz w:val="24"/>
          <w:szCs w:val="24"/>
          <w:lang w:eastAsia="en-US"/>
        </w:rPr>
        <w:t xml:space="preserve"> </w:t>
      </w:r>
      <w:r w:rsidRPr="00F164E9">
        <w:rPr>
          <w:sz w:val="24"/>
          <w:szCs w:val="24"/>
          <w:lang w:eastAsia="en-US"/>
        </w:rPr>
        <w:t>по</w:t>
      </w:r>
      <w:r w:rsidRPr="00F164E9">
        <w:rPr>
          <w:rFonts w:eastAsia="Nimbus Roman No9 L"/>
          <w:sz w:val="24"/>
          <w:szCs w:val="24"/>
          <w:lang w:eastAsia="en-US"/>
        </w:rPr>
        <w:t xml:space="preserve"> </w:t>
      </w:r>
      <w:r w:rsidRPr="00F164E9">
        <w:rPr>
          <w:sz w:val="24"/>
          <w:szCs w:val="24"/>
          <w:lang w:eastAsia="en-US"/>
        </w:rPr>
        <w:t>каждой</w:t>
      </w:r>
      <w:r w:rsidRPr="00F164E9">
        <w:rPr>
          <w:rFonts w:eastAsia="Nimbus Roman No9 L"/>
          <w:sz w:val="24"/>
          <w:szCs w:val="24"/>
          <w:lang w:eastAsia="en-US"/>
        </w:rPr>
        <w:t xml:space="preserve"> </w:t>
      </w:r>
      <w:r w:rsidRPr="00F164E9">
        <w:rPr>
          <w:sz w:val="24"/>
          <w:szCs w:val="24"/>
          <w:lang w:eastAsia="en-US"/>
        </w:rPr>
        <w:t>позиции;</w:t>
      </w:r>
    </w:p>
    <w:p w:rsidR="00685F55" w:rsidRPr="00F164E9" w:rsidRDefault="00685F55" w:rsidP="00905E31">
      <w:pPr>
        <w:widowControl/>
        <w:ind w:left="708"/>
        <w:rPr>
          <w:sz w:val="24"/>
          <w:szCs w:val="24"/>
          <w:lang w:eastAsia="en-US"/>
        </w:rPr>
      </w:pPr>
      <w:r w:rsidRPr="00F164E9">
        <w:rPr>
          <w:sz w:val="24"/>
          <w:szCs w:val="24"/>
          <w:lang w:eastAsia="en-US"/>
        </w:rPr>
        <w:t>2) устанавливает</w:t>
      </w:r>
      <w:r w:rsidRPr="00F164E9">
        <w:rPr>
          <w:rFonts w:eastAsia="Nimbus Roman No9 L"/>
          <w:sz w:val="24"/>
          <w:szCs w:val="24"/>
          <w:lang w:eastAsia="en-US"/>
        </w:rPr>
        <w:t xml:space="preserve"> </w:t>
      </w:r>
      <w:r w:rsidRPr="00F164E9">
        <w:rPr>
          <w:sz w:val="24"/>
          <w:szCs w:val="24"/>
          <w:lang w:eastAsia="en-US"/>
        </w:rPr>
        <w:t>предмет</w:t>
      </w:r>
      <w:r w:rsidRPr="00F164E9">
        <w:rPr>
          <w:rFonts w:eastAsia="Nimbus Roman No9 L"/>
          <w:sz w:val="24"/>
          <w:szCs w:val="24"/>
          <w:lang w:eastAsia="en-US"/>
        </w:rPr>
        <w:t xml:space="preserve"> </w:t>
      </w:r>
      <w:r w:rsidRPr="00F164E9">
        <w:rPr>
          <w:sz w:val="24"/>
          <w:szCs w:val="24"/>
          <w:lang w:eastAsia="en-US"/>
        </w:rPr>
        <w:t>закупок,</w:t>
      </w:r>
      <w:r w:rsidRPr="00F164E9">
        <w:rPr>
          <w:rFonts w:eastAsia="Nimbus Roman No9 L"/>
          <w:sz w:val="24"/>
          <w:szCs w:val="24"/>
          <w:lang w:eastAsia="en-US"/>
        </w:rPr>
        <w:t xml:space="preserve"> </w:t>
      </w:r>
      <w:r w:rsidRPr="00F164E9">
        <w:rPr>
          <w:sz w:val="24"/>
          <w:szCs w:val="24"/>
          <w:lang w:eastAsia="en-US"/>
        </w:rPr>
        <w:t>количество</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стоимость</w:t>
      </w:r>
      <w:r w:rsidRPr="00F164E9">
        <w:rPr>
          <w:rFonts w:eastAsia="Nimbus Roman No9 L"/>
          <w:sz w:val="24"/>
          <w:szCs w:val="24"/>
          <w:lang w:eastAsia="en-US"/>
        </w:rPr>
        <w:t xml:space="preserve"> </w:t>
      </w:r>
      <w:r w:rsidRPr="00F164E9">
        <w:rPr>
          <w:sz w:val="24"/>
          <w:szCs w:val="24"/>
          <w:lang w:eastAsia="en-US"/>
        </w:rPr>
        <w:t>пополняемого</w:t>
      </w:r>
      <w:r w:rsidRPr="00F164E9">
        <w:rPr>
          <w:rFonts w:eastAsia="Nimbus Roman No9 L"/>
          <w:sz w:val="24"/>
          <w:szCs w:val="24"/>
          <w:lang w:eastAsia="en-US"/>
        </w:rPr>
        <w:t xml:space="preserve"> </w:t>
      </w:r>
      <w:r w:rsidRPr="00F164E9">
        <w:rPr>
          <w:sz w:val="24"/>
          <w:szCs w:val="24"/>
          <w:lang w:eastAsia="en-US"/>
        </w:rPr>
        <w:t>оборудования,</w:t>
      </w:r>
      <w:r w:rsidRPr="00F164E9">
        <w:rPr>
          <w:rFonts w:eastAsia="Nimbus Roman No9 L"/>
          <w:sz w:val="24"/>
          <w:szCs w:val="24"/>
          <w:lang w:eastAsia="en-US"/>
        </w:rPr>
        <w:t xml:space="preserve"> </w:t>
      </w:r>
      <w:r w:rsidRPr="00F164E9">
        <w:rPr>
          <w:sz w:val="24"/>
          <w:szCs w:val="24"/>
          <w:lang w:eastAsia="en-US"/>
        </w:rPr>
        <w:t>а</w:t>
      </w:r>
      <w:r w:rsidRPr="00F164E9">
        <w:rPr>
          <w:rFonts w:eastAsia="Nimbus Roman No9 L"/>
          <w:sz w:val="24"/>
          <w:szCs w:val="24"/>
          <w:lang w:eastAsia="en-US"/>
        </w:rPr>
        <w:t xml:space="preserve"> </w:t>
      </w:r>
      <w:r w:rsidRPr="00F164E9">
        <w:rPr>
          <w:sz w:val="24"/>
          <w:szCs w:val="24"/>
          <w:lang w:eastAsia="en-US"/>
        </w:rPr>
        <w:t>также</w:t>
      </w:r>
      <w:r w:rsidRPr="00F164E9">
        <w:rPr>
          <w:rFonts w:eastAsia="Nimbus Roman No9 L"/>
          <w:sz w:val="24"/>
          <w:szCs w:val="24"/>
          <w:lang w:eastAsia="en-US"/>
        </w:rPr>
        <w:t xml:space="preserve"> </w:t>
      </w:r>
      <w:r w:rsidRPr="00F164E9">
        <w:rPr>
          <w:sz w:val="24"/>
          <w:szCs w:val="24"/>
          <w:lang w:eastAsia="en-US"/>
        </w:rPr>
        <w:t>работ</w:t>
      </w:r>
      <w:r w:rsidRPr="00F164E9">
        <w:rPr>
          <w:rFonts w:eastAsia="Nimbus Roman No9 L"/>
          <w:sz w:val="24"/>
          <w:szCs w:val="24"/>
          <w:lang w:eastAsia="en-US"/>
        </w:rPr>
        <w:t xml:space="preserve"> </w:t>
      </w:r>
      <w:r w:rsidRPr="00F164E9">
        <w:rPr>
          <w:sz w:val="24"/>
          <w:szCs w:val="24"/>
          <w:lang w:eastAsia="en-US"/>
        </w:rPr>
        <w:t>для</w:t>
      </w:r>
      <w:r w:rsidRPr="00F164E9">
        <w:rPr>
          <w:rFonts w:eastAsia="Nimbus Roman No9 L"/>
          <w:sz w:val="24"/>
          <w:szCs w:val="24"/>
          <w:lang w:eastAsia="en-US"/>
        </w:rPr>
        <w:t xml:space="preserve"> </w:t>
      </w:r>
      <w:r w:rsidRPr="00F164E9">
        <w:rPr>
          <w:sz w:val="24"/>
          <w:szCs w:val="24"/>
          <w:lang w:eastAsia="en-US"/>
        </w:rPr>
        <w:t>обеспечения</w:t>
      </w:r>
      <w:r w:rsidRPr="00F164E9">
        <w:rPr>
          <w:rFonts w:eastAsia="Nimbus Roman No9 L"/>
          <w:sz w:val="24"/>
          <w:szCs w:val="24"/>
          <w:lang w:eastAsia="en-US"/>
        </w:rPr>
        <w:t xml:space="preserve"> </w:t>
      </w:r>
      <w:r w:rsidRPr="00F164E9">
        <w:rPr>
          <w:sz w:val="24"/>
          <w:szCs w:val="24"/>
          <w:lang w:eastAsia="en-US"/>
        </w:rPr>
        <w:t>требований</w:t>
      </w:r>
      <w:r w:rsidRPr="00F164E9">
        <w:rPr>
          <w:rFonts w:eastAsia="Nimbus Roman No9 L"/>
          <w:sz w:val="24"/>
          <w:szCs w:val="24"/>
          <w:lang w:eastAsia="en-US"/>
        </w:rPr>
        <w:t xml:space="preserve"> </w:t>
      </w:r>
      <w:r w:rsidRPr="00F164E9">
        <w:rPr>
          <w:sz w:val="24"/>
          <w:szCs w:val="24"/>
          <w:lang w:eastAsia="en-US"/>
        </w:rPr>
        <w:t>к</w:t>
      </w:r>
      <w:r w:rsidRPr="00F164E9">
        <w:rPr>
          <w:rFonts w:eastAsia="Nimbus Roman No9 L"/>
          <w:sz w:val="24"/>
          <w:szCs w:val="24"/>
          <w:lang w:eastAsia="en-US"/>
        </w:rPr>
        <w:t xml:space="preserve"> </w:t>
      </w:r>
      <w:r w:rsidRPr="00F164E9">
        <w:rPr>
          <w:sz w:val="24"/>
          <w:szCs w:val="24"/>
          <w:lang w:eastAsia="en-US"/>
        </w:rPr>
        <w:t>условиям</w:t>
      </w:r>
      <w:r w:rsidRPr="00F164E9">
        <w:rPr>
          <w:rFonts w:eastAsia="Nimbus Roman No9 L"/>
          <w:sz w:val="24"/>
          <w:szCs w:val="24"/>
          <w:lang w:eastAsia="en-US"/>
        </w:rPr>
        <w:t xml:space="preserve"> </w:t>
      </w:r>
      <w:r w:rsidRPr="00F164E9">
        <w:rPr>
          <w:sz w:val="24"/>
          <w:szCs w:val="24"/>
          <w:lang w:eastAsia="en-US"/>
        </w:rPr>
        <w:t>реализации</w:t>
      </w:r>
      <w:r w:rsidRPr="00F164E9">
        <w:rPr>
          <w:rFonts w:eastAsia="Nimbus Roman No9 L"/>
          <w:sz w:val="24"/>
          <w:szCs w:val="24"/>
          <w:lang w:eastAsia="en-US"/>
        </w:rPr>
        <w:t xml:space="preserve"> </w:t>
      </w:r>
      <w:r w:rsidRPr="00F164E9">
        <w:rPr>
          <w:sz w:val="24"/>
          <w:szCs w:val="24"/>
          <w:lang w:eastAsia="en-US"/>
        </w:rPr>
        <w:t>ООП;</w:t>
      </w:r>
    </w:p>
    <w:p w:rsidR="00685F55" w:rsidRPr="00F164E9" w:rsidRDefault="00685F55" w:rsidP="00905E31">
      <w:pPr>
        <w:widowControl/>
        <w:ind w:left="708"/>
        <w:rPr>
          <w:sz w:val="24"/>
          <w:szCs w:val="24"/>
          <w:lang w:eastAsia="en-US"/>
        </w:rPr>
      </w:pPr>
      <w:r w:rsidRPr="00F164E9">
        <w:rPr>
          <w:sz w:val="24"/>
          <w:szCs w:val="24"/>
          <w:lang w:eastAsia="en-US"/>
        </w:rPr>
        <w:t>3) определяет</w:t>
      </w:r>
      <w:r w:rsidRPr="00F164E9">
        <w:rPr>
          <w:rFonts w:eastAsia="Nimbus Roman No9 L"/>
          <w:sz w:val="24"/>
          <w:szCs w:val="24"/>
          <w:lang w:eastAsia="en-US"/>
        </w:rPr>
        <w:t xml:space="preserve"> </w:t>
      </w:r>
      <w:r w:rsidRPr="00F164E9">
        <w:rPr>
          <w:sz w:val="24"/>
          <w:szCs w:val="24"/>
          <w:lang w:eastAsia="en-US"/>
        </w:rPr>
        <w:t>величину</w:t>
      </w:r>
      <w:r w:rsidRPr="00F164E9">
        <w:rPr>
          <w:rFonts w:eastAsia="Nimbus Roman No9 L"/>
          <w:sz w:val="24"/>
          <w:szCs w:val="24"/>
          <w:lang w:eastAsia="en-US"/>
        </w:rPr>
        <w:t xml:space="preserve"> </w:t>
      </w:r>
      <w:r w:rsidRPr="00F164E9">
        <w:rPr>
          <w:sz w:val="24"/>
          <w:szCs w:val="24"/>
          <w:lang w:eastAsia="en-US"/>
        </w:rPr>
        <w:t>затрат</w:t>
      </w:r>
      <w:r w:rsidRPr="00F164E9">
        <w:rPr>
          <w:rFonts w:eastAsia="Nimbus Roman No9 L"/>
          <w:sz w:val="24"/>
          <w:szCs w:val="24"/>
          <w:lang w:eastAsia="en-US"/>
        </w:rPr>
        <w:t xml:space="preserve"> </w:t>
      </w:r>
      <w:r w:rsidRPr="00F164E9">
        <w:rPr>
          <w:sz w:val="24"/>
          <w:szCs w:val="24"/>
          <w:lang w:eastAsia="en-US"/>
        </w:rPr>
        <w:t>на</w:t>
      </w:r>
      <w:r w:rsidRPr="00F164E9">
        <w:rPr>
          <w:rFonts w:eastAsia="Nimbus Roman No9 L"/>
          <w:sz w:val="24"/>
          <w:szCs w:val="24"/>
          <w:lang w:eastAsia="en-US"/>
        </w:rPr>
        <w:t xml:space="preserve"> </w:t>
      </w:r>
      <w:r w:rsidRPr="00F164E9">
        <w:rPr>
          <w:sz w:val="24"/>
          <w:szCs w:val="24"/>
          <w:lang w:eastAsia="en-US"/>
        </w:rPr>
        <w:t>обеспечение</w:t>
      </w:r>
      <w:r w:rsidRPr="00F164E9">
        <w:rPr>
          <w:rFonts w:eastAsia="Nimbus Roman No9 L"/>
          <w:sz w:val="24"/>
          <w:szCs w:val="24"/>
          <w:lang w:eastAsia="en-US"/>
        </w:rPr>
        <w:t xml:space="preserve"> </w:t>
      </w:r>
      <w:r w:rsidRPr="00F164E9">
        <w:rPr>
          <w:sz w:val="24"/>
          <w:szCs w:val="24"/>
          <w:lang w:eastAsia="en-US"/>
        </w:rPr>
        <w:t>требований</w:t>
      </w:r>
      <w:r w:rsidRPr="00F164E9">
        <w:rPr>
          <w:rFonts w:eastAsia="Nimbus Roman No9 L"/>
          <w:sz w:val="24"/>
          <w:szCs w:val="24"/>
          <w:lang w:eastAsia="en-US"/>
        </w:rPr>
        <w:t xml:space="preserve"> </w:t>
      </w:r>
      <w:r w:rsidRPr="00F164E9">
        <w:rPr>
          <w:sz w:val="24"/>
          <w:szCs w:val="24"/>
          <w:lang w:eastAsia="en-US"/>
        </w:rPr>
        <w:t>к</w:t>
      </w:r>
      <w:r w:rsidRPr="00F164E9">
        <w:rPr>
          <w:rFonts w:eastAsia="Nimbus Roman No9 L"/>
          <w:sz w:val="24"/>
          <w:szCs w:val="24"/>
          <w:lang w:eastAsia="en-US"/>
        </w:rPr>
        <w:t xml:space="preserve"> </w:t>
      </w:r>
      <w:r w:rsidRPr="00F164E9">
        <w:rPr>
          <w:sz w:val="24"/>
          <w:szCs w:val="24"/>
          <w:lang w:eastAsia="en-US"/>
        </w:rPr>
        <w:t>условиям</w:t>
      </w:r>
      <w:r w:rsidRPr="00F164E9">
        <w:rPr>
          <w:rFonts w:eastAsia="Nimbus Roman No9 L"/>
          <w:sz w:val="24"/>
          <w:szCs w:val="24"/>
          <w:lang w:eastAsia="en-US"/>
        </w:rPr>
        <w:t xml:space="preserve"> </w:t>
      </w:r>
      <w:r w:rsidRPr="00F164E9">
        <w:rPr>
          <w:sz w:val="24"/>
          <w:szCs w:val="24"/>
          <w:lang w:eastAsia="en-US"/>
        </w:rPr>
        <w:t>реализации</w:t>
      </w:r>
      <w:r w:rsidRPr="00F164E9">
        <w:rPr>
          <w:rFonts w:eastAsia="Nimbus Roman No9 L"/>
          <w:sz w:val="24"/>
          <w:szCs w:val="24"/>
          <w:lang w:eastAsia="en-US"/>
        </w:rPr>
        <w:t xml:space="preserve"> </w:t>
      </w:r>
      <w:r w:rsidRPr="00F164E9">
        <w:rPr>
          <w:sz w:val="24"/>
          <w:szCs w:val="24"/>
          <w:lang w:eastAsia="en-US"/>
        </w:rPr>
        <w:t>ООП;</w:t>
      </w:r>
    </w:p>
    <w:p w:rsidR="00685F55" w:rsidRPr="00F164E9" w:rsidRDefault="00685F55" w:rsidP="00905E31">
      <w:pPr>
        <w:widowControl/>
        <w:ind w:left="708"/>
        <w:rPr>
          <w:sz w:val="24"/>
          <w:szCs w:val="24"/>
          <w:lang w:eastAsia="en-US"/>
        </w:rPr>
      </w:pPr>
      <w:r w:rsidRPr="00F164E9">
        <w:rPr>
          <w:sz w:val="24"/>
          <w:szCs w:val="24"/>
          <w:lang w:eastAsia="en-US"/>
        </w:rPr>
        <w:t>4) соотносит</w:t>
      </w:r>
      <w:r w:rsidRPr="00F164E9">
        <w:rPr>
          <w:rFonts w:eastAsia="Nimbus Roman No9 L"/>
          <w:sz w:val="24"/>
          <w:szCs w:val="24"/>
          <w:lang w:eastAsia="en-US"/>
        </w:rPr>
        <w:t xml:space="preserve"> </w:t>
      </w:r>
      <w:r w:rsidRPr="00F164E9">
        <w:rPr>
          <w:sz w:val="24"/>
          <w:szCs w:val="24"/>
          <w:lang w:eastAsia="en-US"/>
        </w:rPr>
        <w:t>необходимые</w:t>
      </w:r>
      <w:r w:rsidRPr="00F164E9">
        <w:rPr>
          <w:rFonts w:eastAsia="Nimbus Roman No9 L"/>
          <w:sz w:val="24"/>
          <w:szCs w:val="24"/>
          <w:lang w:eastAsia="en-US"/>
        </w:rPr>
        <w:t xml:space="preserve"> </w:t>
      </w:r>
      <w:r w:rsidRPr="00F164E9">
        <w:rPr>
          <w:sz w:val="24"/>
          <w:szCs w:val="24"/>
          <w:lang w:eastAsia="en-US"/>
        </w:rPr>
        <w:t>затраты</w:t>
      </w:r>
      <w:r w:rsidRPr="00F164E9">
        <w:rPr>
          <w:rFonts w:eastAsia="Nimbus Roman No9 L"/>
          <w:sz w:val="24"/>
          <w:szCs w:val="24"/>
          <w:lang w:eastAsia="en-US"/>
        </w:rPr>
        <w:t xml:space="preserve"> </w:t>
      </w:r>
      <w:r w:rsidRPr="00F164E9">
        <w:rPr>
          <w:sz w:val="24"/>
          <w:szCs w:val="24"/>
          <w:lang w:eastAsia="en-US"/>
        </w:rPr>
        <w:t>с</w:t>
      </w:r>
      <w:r w:rsidRPr="00F164E9">
        <w:rPr>
          <w:rFonts w:eastAsia="Nimbus Roman No9 L"/>
          <w:sz w:val="24"/>
          <w:szCs w:val="24"/>
          <w:lang w:eastAsia="en-US"/>
        </w:rPr>
        <w:t xml:space="preserve"> </w:t>
      </w:r>
      <w:r w:rsidRPr="00F164E9">
        <w:rPr>
          <w:sz w:val="24"/>
          <w:szCs w:val="24"/>
          <w:lang w:eastAsia="en-US"/>
        </w:rPr>
        <w:t>региональным</w:t>
      </w:r>
      <w:r w:rsidRPr="00F164E9">
        <w:rPr>
          <w:rFonts w:eastAsia="Nimbus Roman No9 L"/>
          <w:sz w:val="24"/>
          <w:szCs w:val="24"/>
          <w:lang w:eastAsia="en-US"/>
        </w:rPr>
        <w:t xml:space="preserve"> </w:t>
      </w:r>
      <w:r w:rsidRPr="00F164E9">
        <w:rPr>
          <w:sz w:val="24"/>
          <w:szCs w:val="24"/>
          <w:lang w:eastAsia="en-US"/>
        </w:rPr>
        <w:t>(муниципальным)</w:t>
      </w:r>
      <w:r w:rsidRPr="00F164E9">
        <w:rPr>
          <w:rFonts w:eastAsia="Nimbus Roman No9 L"/>
          <w:sz w:val="24"/>
          <w:szCs w:val="24"/>
          <w:lang w:eastAsia="en-US"/>
        </w:rPr>
        <w:t xml:space="preserve"> </w:t>
      </w:r>
      <w:r w:rsidRPr="00F164E9">
        <w:rPr>
          <w:sz w:val="24"/>
          <w:szCs w:val="24"/>
          <w:lang w:eastAsia="en-US"/>
        </w:rPr>
        <w:t>графиком</w:t>
      </w:r>
      <w:r w:rsidRPr="00F164E9">
        <w:rPr>
          <w:rFonts w:eastAsia="Nimbus Roman No9 L"/>
          <w:sz w:val="24"/>
          <w:szCs w:val="24"/>
          <w:lang w:eastAsia="en-US"/>
        </w:rPr>
        <w:t xml:space="preserve"> </w:t>
      </w:r>
      <w:r w:rsidRPr="00F164E9">
        <w:rPr>
          <w:sz w:val="24"/>
          <w:szCs w:val="24"/>
          <w:lang w:eastAsia="en-US"/>
        </w:rPr>
        <w:t>внедрения</w:t>
      </w:r>
      <w:r w:rsidRPr="00F164E9">
        <w:rPr>
          <w:rFonts w:eastAsia="Nimbus Roman No9 L"/>
          <w:sz w:val="24"/>
          <w:szCs w:val="24"/>
          <w:lang w:eastAsia="en-US"/>
        </w:rPr>
        <w:t xml:space="preserve"> </w:t>
      </w:r>
      <w:r w:rsidRPr="00F164E9">
        <w:rPr>
          <w:sz w:val="24"/>
          <w:szCs w:val="24"/>
          <w:lang w:eastAsia="en-US"/>
        </w:rPr>
        <w:t>Стандарта</w:t>
      </w:r>
      <w:r w:rsidRPr="00F164E9">
        <w:rPr>
          <w:rFonts w:eastAsia="Nimbus Roman No9 L"/>
          <w:sz w:val="24"/>
          <w:szCs w:val="24"/>
          <w:lang w:eastAsia="en-US"/>
        </w:rPr>
        <w:t xml:space="preserve"> </w:t>
      </w:r>
      <w:r w:rsidRPr="00F164E9">
        <w:rPr>
          <w:sz w:val="24"/>
          <w:szCs w:val="24"/>
          <w:lang w:eastAsia="en-US"/>
        </w:rPr>
        <w:t>основной</w:t>
      </w:r>
      <w:r w:rsidRPr="00F164E9">
        <w:rPr>
          <w:rFonts w:eastAsia="Nimbus Roman No9 L"/>
          <w:sz w:val="24"/>
          <w:szCs w:val="24"/>
          <w:lang w:eastAsia="en-US"/>
        </w:rPr>
        <w:t xml:space="preserve"> </w:t>
      </w:r>
      <w:r w:rsidRPr="00F164E9">
        <w:rPr>
          <w:sz w:val="24"/>
          <w:szCs w:val="24"/>
          <w:lang w:eastAsia="en-US"/>
        </w:rPr>
        <w:t>ступени</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определяет</w:t>
      </w:r>
      <w:r w:rsidRPr="00F164E9">
        <w:rPr>
          <w:rFonts w:eastAsia="Nimbus Roman No9 L"/>
          <w:sz w:val="24"/>
          <w:szCs w:val="24"/>
          <w:lang w:eastAsia="en-US"/>
        </w:rPr>
        <w:t xml:space="preserve"> </w:t>
      </w:r>
      <w:r w:rsidRPr="00F164E9">
        <w:rPr>
          <w:sz w:val="24"/>
          <w:szCs w:val="24"/>
          <w:lang w:eastAsia="en-US"/>
        </w:rPr>
        <w:t>распределение</w:t>
      </w:r>
      <w:r w:rsidRPr="00F164E9">
        <w:rPr>
          <w:rFonts w:eastAsia="Nimbus Roman No9 L"/>
          <w:sz w:val="24"/>
          <w:szCs w:val="24"/>
          <w:lang w:eastAsia="en-US"/>
        </w:rPr>
        <w:t xml:space="preserve"> </w:t>
      </w:r>
      <w:r w:rsidRPr="00F164E9">
        <w:rPr>
          <w:sz w:val="24"/>
          <w:szCs w:val="24"/>
          <w:lang w:eastAsia="en-US"/>
        </w:rPr>
        <w:t>по</w:t>
      </w:r>
      <w:r w:rsidRPr="00F164E9">
        <w:rPr>
          <w:rFonts w:eastAsia="Nimbus Roman No9 L"/>
          <w:sz w:val="24"/>
          <w:szCs w:val="24"/>
          <w:lang w:eastAsia="en-US"/>
        </w:rPr>
        <w:t xml:space="preserve"> </w:t>
      </w:r>
      <w:r w:rsidRPr="00F164E9">
        <w:rPr>
          <w:sz w:val="24"/>
          <w:szCs w:val="24"/>
          <w:lang w:eastAsia="en-US"/>
        </w:rPr>
        <w:t>годам</w:t>
      </w:r>
      <w:r w:rsidRPr="00F164E9">
        <w:rPr>
          <w:rFonts w:eastAsia="Nimbus Roman No9 L"/>
          <w:sz w:val="24"/>
          <w:szCs w:val="24"/>
          <w:lang w:eastAsia="en-US"/>
        </w:rPr>
        <w:t xml:space="preserve"> </w:t>
      </w:r>
      <w:r w:rsidRPr="00F164E9">
        <w:rPr>
          <w:sz w:val="24"/>
          <w:szCs w:val="24"/>
          <w:lang w:eastAsia="en-US"/>
        </w:rPr>
        <w:t>освоения</w:t>
      </w:r>
      <w:r w:rsidRPr="00F164E9">
        <w:rPr>
          <w:rFonts w:eastAsia="Nimbus Roman No9 L"/>
          <w:sz w:val="24"/>
          <w:szCs w:val="24"/>
          <w:lang w:eastAsia="en-US"/>
        </w:rPr>
        <w:t xml:space="preserve"> </w:t>
      </w:r>
      <w:r w:rsidRPr="00F164E9">
        <w:rPr>
          <w:sz w:val="24"/>
          <w:szCs w:val="24"/>
          <w:lang w:eastAsia="en-US"/>
        </w:rPr>
        <w:t>средств</w:t>
      </w:r>
      <w:r w:rsidRPr="00F164E9">
        <w:rPr>
          <w:rFonts w:eastAsia="Nimbus Roman No9 L"/>
          <w:sz w:val="24"/>
          <w:szCs w:val="24"/>
          <w:lang w:eastAsia="en-US"/>
        </w:rPr>
        <w:t xml:space="preserve"> </w:t>
      </w:r>
      <w:r w:rsidRPr="00F164E9">
        <w:rPr>
          <w:sz w:val="24"/>
          <w:szCs w:val="24"/>
          <w:lang w:eastAsia="en-US"/>
        </w:rPr>
        <w:t>на</w:t>
      </w:r>
      <w:r w:rsidRPr="00F164E9">
        <w:rPr>
          <w:rFonts w:eastAsia="Nimbus Roman No9 L"/>
          <w:sz w:val="24"/>
          <w:szCs w:val="24"/>
          <w:lang w:eastAsia="en-US"/>
        </w:rPr>
        <w:t xml:space="preserve"> </w:t>
      </w:r>
      <w:r w:rsidRPr="00F164E9">
        <w:rPr>
          <w:sz w:val="24"/>
          <w:szCs w:val="24"/>
          <w:lang w:eastAsia="en-US"/>
        </w:rPr>
        <w:t>обеспечение</w:t>
      </w:r>
      <w:r w:rsidRPr="00F164E9">
        <w:rPr>
          <w:rFonts w:eastAsia="Nimbus Roman No9 L"/>
          <w:sz w:val="24"/>
          <w:szCs w:val="24"/>
          <w:lang w:eastAsia="en-US"/>
        </w:rPr>
        <w:t xml:space="preserve"> </w:t>
      </w:r>
      <w:r w:rsidRPr="00F164E9">
        <w:rPr>
          <w:sz w:val="24"/>
          <w:szCs w:val="24"/>
          <w:lang w:eastAsia="en-US"/>
        </w:rPr>
        <w:t>требований</w:t>
      </w:r>
      <w:r w:rsidRPr="00F164E9">
        <w:rPr>
          <w:rFonts w:eastAsia="Nimbus Roman No9 L"/>
          <w:sz w:val="24"/>
          <w:szCs w:val="24"/>
          <w:lang w:eastAsia="en-US"/>
        </w:rPr>
        <w:t xml:space="preserve"> </w:t>
      </w:r>
      <w:r w:rsidRPr="00F164E9">
        <w:rPr>
          <w:sz w:val="24"/>
          <w:szCs w:val="24"/>
          <w:lang w:eastAsia="en-US"/>
        </w:rPr>
        <w:t>к</w:t>
      </w:r>
      <w:r w:rsidRPr="00F164E9">
        <w:rPr>
          <w:rFonts w:eastAsia="Nimbus Roman No9 L"/>
          <w:sz w:val="24"/>
          <w:szCs w:val="24"/>
          <w:lang w:eastAsia="en-US"/>
        </w:rPr>
        <w:t xml:space="preserve"> </w:t>
      </w:r>
      <w:r w:rsidRPr="00F164E9">
        <w:rPr>
          <w:sz w:val="24"/>
          <w:szCs w:val="24"/>
          <w:lang w:eastAsia="en-US"/>
        </w:rPr>
        <w:t>условиям</w:t>
      </w:r>
      <w:r w:rsidRPr="00F164E9">
        <w:rPr>
          <w:rFonts w:eastAsia="Nimbus Roman No9 L"/>
          <w:sz w:val="24"/>
          <w:szCs w:val="24"/>
          <w:lang w:eastAsia="en-US"/>
        </w:rPr>
        <w:t xml:space="preserve"> </w:t>
      </w:r>
      <w:r w:rsidRPr="00F164E9">
        <w:rPr>
          <w:sz w:val="24"/>
          <w:szCs w:val="24"/>
          <w:lang w:eastAsia="en-US"/>
        </w:rPr>
        <w:t>реализации</w:t>
      </w:r>
      <w:r w:rsidRPr="00F164E9">
        <w:rPr>
          <w:rFonts w:eastAsia="Nimbus Roman No9 L"/>
          <w:sz w:val="24"/>
          <w:szCs w:val="24"/>
          <w:lang w:eastAsia="en-US"/>
        </w:rPr>
        <w:t xml:space="preserve"> </w:t>
      </w:r>
      <w:r w:rsidRPr="00F164E9">
        <w:rPr>
          <w:sz w:val="24"/>
          <w:szCs w:val="24"/>
          <w:lang w:eastAsia="en-US"/>
        </w:rPr>
        <w:t>ООП</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соответствии</w:t>
      </w:r>
      <w:r w:rsidRPr="00F164E9">
        <w:rPr>
          <w:rFonts w:eastAsia="Nimbus Roman No9 L"/>
          <w:sz w:val="24"/>
          <w:szCs w:val="24"/>
          <w:lang w:eastAsia="en-US"/>
        </w:rPr>
        <w:t xml:space="preserve"> </w:t>
      </w:r>
      <w:r w:rsidRPr="00F164E9">
        <w:rPr>
          <w:sz w:val="24"/>
          <w:szCs w:val="24"/>
          <w:lang w:eastAsia="en-US"/>
        </w:rPr>
        <w:t>с</w:t>
      </w:r>
      <w:r w:rsidRPr="00F164E9">
        <w:rPr>
          <w:rFonts w:eastAsia="Nimbus Roman No9 L"/>
          <w:sz w:val="24"/>
          <w:szCs w:val="24"/>
          <w:lang w:eastAsia="en-US"/>
        </w:rPr>
        <w:t xml:space="preserve"> </w:t>
      </w:r>
      <w:r w:rsidRPr="00F164E9">
        <w:rPr>
          <w:sz w:val="24"/>
          <w:szCs w:val="24"/>
          <w:lang w:eastAsia="en-US"/>
        </w:rPr>
        <w:t>ФГОС;</w:t>
      </w:r>
    </w:p>
    <w:p w:rsidR="00685F55" w:rsidRPr="00F164E9" w:rsidRDefault="00685F55" w:rsidP="00905E31">
      <w:pPr>
        <w:widowControl/>
        <w:ind w:left="708"/>
        <w:rPr>
          <w:sz w:val="24"/>
          <w:szCs w:val="24"/>
          <w:lang w:eastAsia="en-US"/>
        </w:rPr>
      </w:pPr>
      <w:r w:rsidRPr="00F164E9">
        <w:rPr>
          <w:sz w:val="24"/>
          <w:szCs w:val="24"/>
          <w:lang w:eastAsia="en-US"/>
        </w:rPr>
        <w:t>5) определяет</w:t>
      </w:r>
      <w:r w:rsidRPr="00F164E9">
        <w:rPr>
          <w:rFonts w:eastAsia="Nimbus Roman No9 L"/>
          <w:sz w:val="24"/>
          <w:szCs w:val="24"/>
          <w:lang w:eastAsia="en-US"/>
        </w:rPr>
        <w:t xml:space="preserve"> </w:t>
      </w:r>
      <w:r w:rsidRPr="00F164E9">
        <w:rPr>
          <w:sz w:val="24"/>
          <w:szCs w:val="24"/>
          <w:lang w:eastAsia="en-US"/>
        </w:rPr>
        <w:t>объёмы</w:t>
      </w:r>
      <w:r w:rsidRPr="00F164E9">
        <w:rPr>
          <w:rFonts w:eastAsia="Nimbus Roman No9 L"/>
          <w:sz w:val="24"/>
          <w:szCs w:val="24"/>
          <w:lang w:eastAsia="en-US"/>
        </w:rPr>
        <w:t xml:space="preserve"> </w:t>
      </w:r>
      <w:r w:rsidRPr="00F164E9">
        <w:rPr>
          <w:sz w:val="24"/>
          <w:szCs w:val="24"/>
          <w:lang w:eastAsia="en-US"/>
        </w:rPr>
        <w:t>финансирования,</w:t>
      </w:r>
      <w:r w:rsidRPr="00F164E9">
        <w:rPr>
          <w:rFonts w:eastAsia="Nimbus Roman No9 L"/>
          <w:sz w:val="24"/>
          <w:szCs w:val="24"/>
          <w:lang w:eastAsia="en-US"/>
        </w:rPr>
        <w:t xml:space="preserve"> </w:t>
      </w:r>
      <w:r w:rsidRPr="00F164E9">
        <w:rPr>
          <w:sz w:val="24"/>
          <w:szCs w:val="24"/>
          <w:lang w:eastAsia="en-US"/>
        </w:rPr>
        <w:t>обеспечивающие</w:t>
      </w:r>
      <w:r w:rsidRPr="00F164E9">
        <w:rPr>
          <w:rFonts w:eastAsia="Nimbus Roman No9 L"/>
          <w:sz w:val="24"/>
          <w:szCs w:val="24"/>
          <w:lang w:eastAsia="en-US"/>
        </w:rPr>
        <w:t xml:space="preserve"> </w:t>
      </w:r>
      <w:r w:rsidRPr="00F164E9">
        <w:rPr>
          <w:sz w:val="24"/>
          <w:szCs w:val="24"/>
          <w:lang w:eastAsia="en-US"/>
        </w:rPr>
        <w:t>реализацию</w:t>
      </w:r>
      <w:r w:rsidRPr="00F164E9">
        <w:rPr>
          <w:rFonts w:eastAsia="Nimbus Roman No9 L"/>
          <w:sz w:val="24"/>
          <w:szCs w:val="24"/>
          <w:lang w:eastAsia="en-US"/>
        </w:rPr>
        <w:t xml:space="preserve"> </w:t>
      </w:r>
      <w:r w:rsidRPr="00F164E9">
        <w:rPr>
          <w:sz w:val="24"/>
          <w:szCs w:val="24"/>
          <w:lang w:eastAsia="en-US"/>
        </w:rPr>
        <w:t>внеурочной</w:t>
      </w:r>
      <w:r w:rsidRPr="00F164E9">
        <w:rPr>
          <w:rFonts w:eastAsia="Nimbus Roman No9 L"/>
          <w:sz w:val="24"/>
          <w:szCs w:val="24"/>
          <w:lang w:eastAsia="en-US"/>
        </w:rPr>
        <w:t xml:space="preserve"> </w:t>
      </w:r>
      <w:r w:rsidRPr="00F164E9">
        <w:rPr>
          <w:sz w:val="24"/>
          <w:szCs w:val="24"/>
          <w:lang w:eastAsia="en-US"/>
        </w:rPr>
        <w:t>деятельности</w:t>
      </w:r>
      <w:r w:rsidRPr="00F164E9">
        <w:rPr>
          <w:rFonts w:eastAsia="Nimbus Roman No9 L"/>
          <w:sz w:val="24"/>
          <w:szCs w:val="24"/>
          <w:lang w:eastAsia="en-US"/>
        </w:rPr>
        <w:t xml:space="preserve"> </w:t>
      </w:r>
      <w:r w:rsidRPr="00F164E9">
        <w:rPr>
          <w:sz w:val="24"/>
          <w:szCs w:val="24"/>
          <w:lang w:eastAsia="en-US"/>
        </w:rPr>
        <w:t>обучающихся,</w:t>
      </w:r>
      <w:r w:rsidRPr="00F164E9">
        <w:rPr>
          <w:rFonts w:eastAsia="Nimbus Roman No9 L"/>
          <w:sz w:val="24"/>
          <w:szCs w:val="24"/>
          <w:lang w:eastAsia="en-US"/>
        </w:rPr>
        <w:t xml:space="preserve"> </w:t>
      </w:r>
      <w:r w:rsidRPr="00F164E9">
        <w:rPr>
          <w:sz w:val="24"/>
          <w:szCs w:val="24"/>
          <w:lang w:eastAsia="en-US"/>
        </w:rPr>
        <w:t>включённой</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основную</w:t>
      </w:r>
      <w:r w:rsidRPr="00F164E9">
        <w:rPr>
          <w:rFonts w:eastAsia="Nimbus Roman No9 L"/>
          <w:sz w:val="24"/>
          <w:szCs w:val="24"/>
          <w:lang w:eastAsia="en-US"/>
        </w:rPr>
        <w:t xml:space="preserve"> </w:t>
      </w:r>
      <w:r w:rsidRPr="00F164E9">
        <w:rPr>
          <w:sz w:val="24"/>
          <w:szCs w:val="24"/>
          <w:lang w:eastAsia="en-US"/>
        </w:rPr>
        <w:t>образовательную</w:t>
      </w:r>
      <w:r w:rsidRPr="00F164E9">
        <w:rPr>
          <w:rFonts w:eastAsia="Nimbus Roman No9 L"/>
          <w:sz w:val="24"/>
          <w:szCs w:val="24"/>
          <w:lang w:eastAsia="en-US"/>
        </w:rPr>
        <w:t xml:space="preserve"> </w:t>
      </w:r>
      <w:r w:rsidRPr="00F164E9">
        <w:rPr>
          <w:sz w:val="24"/>
          <w:szCs w:val="24"/>
          <w:lang w:eastAsia="en-US"/>
        </w:rPr>
        <w:t>программу</w:t>
      </w:r>
      <w:r w:rsidRPr="00F164E9">
        <w:rPr>
          <w:rFonts w:eastAsia="Nimbus Roman No9 L"/>
          <w:sz w:val="24"/>
          <w:szCs w:val="24"/>
          <w:lang w:eastAsia="en-US"/>
        </w:rPr>
        <w:t xml:space="preserve"> </w:t>
      </w:r>
      <w:r w:rsidRPr="00F164E9">
        <w:rPr>
          <w:sz w:val="24"/>
          <w:szCs w:val="24"/>
          <w:lang w:eastAsia="en-US"/>
        </w:rPr>
        <w:t>образовательного</w:t>
      </w:r>
      <w:r w:rsidRPr="00F164E9">
        <w:rPr>
          <w:rFonts w:eastAsia="Nimbus Roman No9 L"/>
          <w:sz w:val="24"/>
          <w:szCs w:val="24"/>
          <w:lang w:eastAsia="en-US"/>
        </w:rPr>
        <w:t xml:space="preserve"> </w:t>
      </w:r>
      <w:r w:rsidRPr="00F164E9">
        <w:rPr>
          <w:sz w:val="24"/>
          <w:szCs w:val="24"/>
          <w:lang w:eastAsia="en-US"/>
        </w:rPr>
        <w:t>учреждения</w:t>
      </w:r>
      <w:r w:rsidRPr="00F164E9">
        <w:rPr>
          <w:rFonts w:eastAsia="Nimbus Roman No9 L"/>
          <w:sz w:val="24"/>
          <w:szCs w:val="24"/>
          <w:lang w:eastAsia="en-US"/>
        </w:rPr>
        <w:t xml:space="preserve"> </w:t>
      </w:r>
      <w:r w:rsidRPr="00F164E9">
        <w:rPr>
          <w:sz w:val="24"/>
          <w:szCs w:val="24"/>
          <w:lang w:eastAsia="en-US"/>
        </w:rPr>
        <w:t>(механизмы</w:t>
      </w:r>
      <w:r w:rsidRPr="00F164E9">
        <w:rPr>
          <w:rFonts w:eastAsia="Nimbus Roman No9 L"/>
          <w:sz w:val="24"/>
          <w:szCs w:val="24"/>
          <w:lang w:eastAsia="en-US"/>
        </w:rPr>
        <w:t xml:space="preserve"> </w:t>
      </w:r>
      <w:r w:rsidRPr="00F164E9">
        <w:rPr>
          <w:sz w:val="24"/>
          <w:szCs w:val="24"/>
          <w:lang w:eastAsia="en-US"/>
        </w:rPr>
        <w:t>расчёта</w:t>
      </w:r>
      <w:r w:rsidRPr="00F164E9">
        <w:rPr>
          <w:rFonts w:eastAsia="Nimbus Roman No9 L"/>
          <w:sz w:val="24"/>
          <w:szCs w:val="24"/>
          <w:lang w:eastAsia="en-US"/>
        </w:rPr>
        <w:t xml:space="preserve"> </w:t>
      </w:r>
      <w:r w:rsidRPr="00F164E9">
        <w:rPr>
          <w:sz w:val="24"/>
          <w:szCs w:val="24"/>
          <w:lang w:eastAsia="en-US"/>
        </w:rPr>
        <w:t>необходимого</w:t>
      </w:r>
      <w:r w:rsidRPr="00F164E9">
        <w:rPr>
          <w:rFonts w:eastAsia="Nimbus Roman No9 L"/>
          <w:sz w:val="24"/>
          <w:szCs w:val="24"/>
          <w:lang w:eastAsia="en-US"/>
        </w:rPr>
        <w:t xml:space="preserve"> </w:t>
      </w:r>
      <w:r w:rsidRPr="00F164E9">
        <w:rPr>
          <w:sz w:val="24"/>
          <w:szCs w:val="24"/>
          <w:lang w:eastAsia="en-US"/>
        </w:rPr>
        <w:t>финансирования</w:t>
      </w:r>
      <w:r w:rsidRPr="00F164E9">
        <w:rPr>
          <w:rFonts w:eastAsia="Nimbus Roman No9 L"/>
          <w:sz w:val="24"/>
          <w:szCs w:val="24"/>
          <w:lang w:eastAsia="en-US"/>
        </w:rPr>
        <w:t xml:space="preserve"> </w:t>
      </w:r>
      <w:r w:rsidRPr="00F164E9">
        <w:rPr>
          <w:sz w:val="24"/>
          <w:szCs w:val="24"/>
          <w:lang w:eastAsia="en-US"/>
        </w:rPr>
        <w:t>представлены</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материалах</w:t>
      </w:r>
      <w:r w:rsidRPr="00F164E9">
        <w:rPr>
          <w:rFonts w:eastAsia="Nimbus Roman No9 L"/>
          <w:sz w:val="24"/>
          <w:szCs w:val="24"/>
          <w:lang w:eastAsia="en-US"/>
        </w:rPr>
        <w:t xml:space="preserve"> </w:t>
      </w:r>
      <w:r w:rsidRPr="00F164E9">
        <w:rPr>
          <w:sz w:val="24"/>
          <w:szCs w:val="24"/>
          <w:lang w:eastAsia="en-US"/>
        </w:rPr>
        <w:t>Минобрнауки</w:t>
      </w:r>
      <w:r w:rsidRPr="00F164E9">
        <w:rPr>
          <w:rFonts w:eastAsia="Nimbus Roman No9 L"/>
          <w:sz w:val="24"/>
          <w:szCs w:val="24"/>
          <w:lang w:eastAsia="en-US"/>
        </w:rPr>
        <w:t xml:space="preserve"> </w:t>
      </w:r>
      <w:r w:rsidRPr="00F164E9">
        <w:rPr>
          <w:sz w:val="24"/>
          <w:szCs w:val="24"/>
          <w:lang w:eastAsia="en-US"/>
        </w:rPr>
        <w:t>«Модельная</w:t>
      </w:r>
      <w:r w:rsidRPr="00F164E9">
        <w:rPr>
          <w:rFonts w:eastAsia="Nimbus Roman No9 L"/>
          <w:sz w:val="24"/>
          <w:szCs w:val="24"/>
          <w:lang w:eastAsia="en-US"/>
        </w:rPr>
        <w:t xml:space="preserve"> </w:t>
      </w:r>
      <w:r w:rsidRPr="00F164E9">
        <w:rPr>
          <w:sz w:val="24"/>
          <w:szCs w:val="24"/>
          <w:lang w:eastAsia="en-US"/>
        </w:rPr>
        <w:t>методика</w:t>
      </w:r>
      <w:r w:rsidRPr="00F164E9">
        <w:rPr>
          <w:rFonts w:eastAsia="Nimbus Roman No9 L"/>
          <w:sz w:val="24"/>
          <w:szCs w:val="24"/>
          <w:lang w:eastAsia="en-US"/>
        </w:rPr>
        <w:t xml:space="preserve"> </w:t>
      </w:r>
      <w:r w:rsidRPr="00F164E9">
        <w:rPr>
          <w:sz w:val="24"/>
          <w:szCs w:val="24"/>
          <w:lang w:eastAsia="en-US"/>
        </w:rPr>
        <w:t>введения</w:t>
      </w:r>
      <w:r w:rsidRPr="00F164E9">
        <w:rPr>
          <w:rFonts w:eastAsia="Nimbus Roman No9 L"/>
          <w:sz w:val="24"/>
          <w:szCs w:val="24"/>
          <w:lang w:eastAsia="en-US"/>
        </w:rPr>
        <w:t xml:space="preserve"> </w:t>
      </w:r>
      <w:r w:rsidRPr="00F164E9">
        <w:rPr>
          <w:sz w:val="24"/>
          <w:szCs w:val="24"/>
          <w:lang w:eastAsia="en-US"/>
        </w:rPr>
        <w:t>нормативного</w:t>
      </w:r>
      <w:r w:rsidRPr="00F164E9">
        <w:rPr>
          <w:rFonts w:eastAsia="Nimbus Roman No9 L"/>
          <w:sz w:val="24"/>
          <w:szCs w:val="24"/>
          <w:lang w:eastAsia="en-US"/>
        </w:rPr>
        <w:t xml:space="preserve"> </w:t>
      </w:r>
      <w:r w:rsidRPr="00F164E9">
        <w:rPr>
          <w:sz w:val="24"/>
          <w:szCs w:val="24"/>
          <w:lang w:eastAsia="en-US"/>
        </w:rPr>
        <w:t>подушевого</w:t>
      </w:r>
      <w:r w:rsidRPr="00F164E9">
        <w:rPr>
          <w:rFonts w:eastAsia="Nimbus Roman No9 L"/>
          <w:sz w:val="24"/>
          <w:szCs w:val="24"/>
          <w:lang w:eastAsia="en-US"/>
        </w:rPr>
        <w:t xml:space="preserve"> </w:t>
      </w:r>
      <w:r w:rsidRPr="00F164E9">
        <w:rPr>
          <w:sz w:val="24"/>
          <w:szCs w:val="24"/>
          <w:lang w:eastAsia="en-US"/>
        </w:rPr>
        <w:t>финансирования</w:t>
      </w:r>
      <w:r w:rsidRPr="00F164E9">
        <w:rPr>
          <w:rFonts w:eastAsia="Nimbus Roman No9 L"/>
          <w:sz w:val="24"/>
          <w:szCs w:val="24"/>
          <w:lang w:eastAsia="en-US"/>
        </w:rPr>
        <w:t xml:space="preserve"> </w:t>
      </w:r>
      <w:r w:rsidRPr="00F164E9">
        <w:rPr>
          <w:sz w:val="24"/>
          <w:szCs w:val="24"/>
          <w:lang w:eastAsia="en-US"/>
        </w:rPr>
        <w:t>реализации</w:t>
      </w:r>
      <w:r w:rsidRPr="00F164E9">
        <w:rPr>
          <w:rFonts w:eastAsia="Nimbus Roman No9 L"/>
          <w:sz w:val="24"/>
          <w:szCs w:val="24"/>
          <w:lang w:eastAsia="en-US"/>
        </w:rPr>
        <w:t xml:space="preserve"> </w:t>
      </w:r>
      <w:r w:rsidRPr="00F164E9">
        <w:rPr>
          <w:sz w:val="24"/>
          <w:szCs w:val="24"/>
          <w:lang w:eastAsia="en-US"/>
        </w:rPr>
        <w:t>государственных</w:t>
      </w:r>
      <w:r w:rsidRPr="00F164E9">
        <w:rPr>
          <w:rFonts w:eastAsia="Nimbus Roman No9 L"/>
          <w:sz w:val="24"/>
          <w:szCs w:val="24"/>
          <w:lang w:eastAsia="en-US"/>
        </w:rPr>
        <w:t xml:space="preserve"> </w:t>
      </w:r>
      <w:r w:rsidRPr="00F164E9">
        <w:rPr>
          <w:sz w:val="24"/>
          <w:szCs w:val="24"/>
          <w:lang w:eastAsia="en-US"/>
        </w:rPr>
        <w:t>гарантий</w:t>
      </w:r>
      <w:r w:rsidRPr="00F164E9">
        <w:rPr>
          <w:rFonts w:eastAsia="Nimbus Roman No9 L"/>
          <w:sz w:val="24"/>
          <w:szCs w:val="24"/>
          <w:lang w:eastAsia="en-US"/>
        </w:rPr>
        <w:t xml:space="preserve"> </w:t>
      </w:r>
      <w:r w:rsidRPr="00F164E9">
        <w:rPr>
          <w:sz w:val="24"/>
          <w:szCs w:val="24"/>
          <w:lang w:eastAsia="en-US"/>
        </w:rPr>
        <w:t>прав</w:t>
      </w:r>
      <w:r w:rsidRPr="00F164E9">
        <w:rPr>
          <w:rFonts w:eastAsia="Nimbus Roman No9 L"/>
          <w:sz w:val="24"/>
          <w:szCs w:val="24"/>
          <w:lang w:eastAsia="en-US"/>
        </w:rPr>
        <w:t xml:space="preserve"> </w:t>
      </w:r>
      <w:r w:rsidRPr="00F164E9">
        <w:rPr>
          <w:sz w:val="24"/>
          <w:szCs w:val="24"/>
          <w:lang w:eastAsia="en-US"/>
        </w:rPr>
        <w:t>граждан</w:t>
      </w:r>
      <w:r w:rsidRPr="00F164E9">
        <w:rPr>
          <w:rFonts w:eastAsia="Nimbus Roman No9 L"/>
          <w:sz w:val="24"/>
          <w:szCs w:val="24"/>
          <w:lang w:eastAsia="en-US"/>
        </w:rPr>
        <w:t xml:space="preserve"> </w:t>
      </w:r>
      <w:r w:rsidRPr="00F164E9">
        <w:rPr>
          <w:sz w:val="24"/>
          <w:szCs w:val="24"/>
          <w:lang w:eastAsia="en-US"/>
        </w:rPr>
        <w:t>на</w:t>
      </w:r>
      <w:r w:rsidRPr="00F164E9">
        <w:rPr>
          <w:rFonts w:eastAsia="Nimbus Roman No9 L"/>
          <w:sz w:val="24"/>
          <w:szCs w:val="24"/>
          <w:lang w:eastAsia="en-US"/>
        </w:rPr>
        <w:t xml:space="preserve"> </w:t>
      </w:r>
      <w:r w:rsidRPr="00F164E9">
        <w:rPr>
          <w:sz w:val="24"/>
          <w:szCs w:val="24"/>
          <w:lang w:eastAsia="en-US"/>
        </w:rPr>
        <w:t>получение</w:t>
      </w:r>
      <w:r w:rsidRPr="00F164E9">
        <w:rPr>
          <w:rFonts w:eastAsia="Nimbus Roman No9 L"/>
          <w:sz w:val="24"/>
          <w:szCs w:val="24"/>
          <w:lang w:eastAsia="en-US"/>
        </w:rPr>
        <w:t xml:space="preserve"> </w:t>
      </w:r>
      <w:r w:rsidRPr="00F164E9">
        <w:rPr>
          <w:sz w:val="24"/>
          <w:szCs w:val="24"/>
          <w:lang w:eastAsia="en-US"/>
        </w:rPr>
        <w:t>общедоступного</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бесплатного</w:t>
      </w:r>
      <w:r w:rsidRPr="00F164E9">
        <w:rPr>
          <w:rFonts w:eastAsia="Nimbus Roman No9 L"/>
          <w:sz w:val="24"/>
          <w:szCs w:val="24"/>
          <w:lang w:eastAsia="en-US"/>
        </w:rPr>
        <w:t xml:space="preserve"> </w:t>
      </w:r>
      <w:r w:rsidRPr="00F164E9">
        <w:rPr>
          <w:sz w:val="24"/>
          <w:szCs w:val="24"/>
          <w:lang w:eastAsia="en-US"/>
        </w:rPr>
        <w:t>общего</w:t>
      </w:r>
      <w:r w:rsidRPr="00F164E9">
        <w:rPr>
          <w:rFonts w:eastAsia="Nimbus Roman No9 L"/>
          <w:sz w:val="24"/>
          <w:szCs w:val="24"/>
          <w:lang w:eastAsia="en-US"/>
        </w:rPr>
        <w:t xml:space="preserve"> </w:t>
      </w:r>
      <w:r w:rsidRPr="00F164E9">
        <w:rPr>
          <w:sz w:val="24"/>
          <w:szCs w:val="24"/>
          <w:lang w:eastAsia="en-US"/>
        </w:rPr>
        <w:t>образования»</w:t>
      </w:r>
      <w:r w:rsidRPr="00F164E9">
        <w:rPr>
          <w:rFonts w:eastAsia="Nimbus Roman No9 L"/>
          <w:sz w:val="24"/>
          <w:szCs w:val="24"/>
          <w:lang w:eastAsia="en-US"/>
        </w:rPr>
        <w:t xml:space="preserve"> </w:t>
      </w:r>
      <w:r w:rsidRPr="00F164E9">
        <w:rPr>
          <w:sz w:val="24"/>
          <w:szCs w:val="24"/>
          <w:lang w:eastAsia="en-US"/>
        </w:rPr>
        <w:t>(утверждена</w:t>
      </w:r>
      <w:r w:rsidRPr="00F164E9">
        <w:rPr>
          <w:rFonts w:eastAsia="Nimbus Roman No9 L"/>
          <w:sz w:val="24"/>
          <w:szCs w:val="24"/>
          <w:lang w:eastAsia="en-US"/>
        </w:rPr>
        <w:t xml:space="preserve"> </w:t>
      </w:r>
      <w:r w:rsidRPr="00F164E9">
        <w:rPr>
          <w:sz w:val="24"/>
          <w:szCs w:val="24"/>
          <w:lang w:eastAsia="en-US"/>
        </w:rPr>
        <w:t>Минобрнауки</w:t>
      </w:r>
      <w:r w:rsidRPr="00F164E9">
        <w:rPr>
          <w:rFonts w:eastAsia="Nimbus Roman No9 L"/>
          <w:sz w:val="24"/>
          <w:szCs w:val="24"/>
          <w:lang w:eastAsia="en-US"/>
        </w:rPr>
        <w:t xml:space="preserve"> </w:t>
      </w:r>
      <w:r w:rsidRPr="00F164E9">
        <w:rPr>
          <w:sz w:val="24"/>
          <w:szCs w:val="24"/>
          <w:lang w:eastAsia="en-US"/>
        </w:rPr>
        <w:t>22 ноября</w:t>
      </w:r>
      <w:r w:rsidRPr="00F164E9">
        <w:rPr>
          <w:rFonts w:eastAsia="Nimbus Roman No9 L"/>
          <w:sz w:val="24"/>
          <w:szCs w:val="24"/>
          <w:lang w:eastAsia="en-US"/>
        </w:rPr>
        <w:t xml:space="preserve"> </w:t>
      </w:r>
      <w:r w:rsidRPr="00F164E9">
        <w:rPr>
          <w:sz w:val="24"/>
          <w:szCs w:val="24"/>
          <w:lang w:eastAsia="en-US"/>
        </w:rPr>
        <w:t>2007 г.),</w:t>
      </w:r>
      <w:r w:rsidRPr="00F164E9">
        <w:rPr>
          <w:rFonts w:eastAsia="Nimbus Roman No9 L"/>
          <w:sz w:val="24"/>
          <w:szCs w:val="24"/>
          <w:lang w:eastAsia="en-US"/>
        </w:rPr>
        <w:t xml:space="preserve"> </w:t>
      </w:r>
      <w:r w:rsidRPr="00F164E9">
        <w:rPr>
          <w:sz w:val="24"/>
          <w:szCs w:val="24"/>
          <w:lang w:eastAsia="en-US"/>
        </w:rPr>
        <w:t>«Новая</w:t>
      </w:r>
      <w:r w:rsidRPr="00F164E9">
        <w:rPr>
          <w:rFonts w:eastAsia="Nimbus Roman No9 L"/>
          <w:sz w:val="24"/>
          <w:szCs w:val="24"/>
          <w:lang w:eastAsia="en-US"/>
        </w:rPr>
        <w:t xml:space="preserve"> </w:t>
      </w:r>
      <w:r w:rsidRPr="00F164E9">
        <w:rPr>
          <w:sz w:val="24"/>
          <w:szCs w:val="24"/>
          <w:lang w:eastAsia="en-US"/>
        </w:rPr>
        <w:t>система</w:t>
      </w:r>
      <w:r w:rsidRPr="00F164E9">
        <w:rPr>
          <w:rFonts w:eastAsia="Nimbus Roman No9 L"/>
          <w:sz w:val="24"/>
          <w:szCs w:val="24"/>
          <w:lang w:eastAsia="en-US"/>
        </w:rPr>
        <w:t xml:space="preserve"> </w:t>
      </w:r>
      <w:r w:rsidRPr="00F164E9">
        <w:rPr>
          <w:sz w:val="24"/>
          <w:szCs w:val="24"/>
          <w:lang w:eastAsia="en-US"/>
        </w:rPr>
        <w:t>оплаты</w:t>
      </w:r>
      <w:r w:rsidRPr="00F164E9">
        <w:rPr>
          <w:rFonts w:eastAsia="Nimbus Roman No9 L"/>
          <w:sz w:val="24"/>
          <w:szCs w:val="24"/>
          <w:lang w:eastAsia="en-US"/>
        </w:rPr>
        <w:t xml:space="preserve"> </w:t>
      </w:r>
      <w:r w:rsidRPr="00F164E9">
        <w:rPr>
          <w:sz w:val="24"/>
          <w:szCs w:val="24"/>
          <w:lang w:eastAsia="en-US"/>
        </w:rPr>
        <w:t>труда</w:t>
      </w:r>
      <w:r w:rsidRPr="00F164E9">
        <w:rPr>
          <w:rFonts w:eastAsia="Nimbus Roman No9 L"/>
          <w:sz w:val="24"/>
          <w:szCs w:val="24"/>
          <w:lang w:eastAsia="en-US"/>
        </w:rPr>
        <w:t xml:space="preserve"> </w:t>
      </w:r>
      <w:r w:rsidRPr="00F164E9">
        <w:rPr>
          <w:sz w:val="24"/>
          <w:szCs w:val="24"/>
          <w:lang w:eastAsia="en-US"/>
        </w:rPr>
        <w:t>работников</w:t>
      </w:r>
      <w:r w:rsidRPr="00F164E9">
        <w:rPr>
          <w:rFonts w:eastAsia="Nimbus Roman No9 L"/>
          <w:sz w:val="24"/>
          <w:szCs w:val="24"/>
          <w:lang w:eastAsia="en-US"/>
        </w:rPr>
        <w:t xml:space="preserve"> </w:t>
      </w:r>
      <w:r w:rsidRPr="00F164E9">
        <w:rPr>
          <w:sz w:val="24"/>
          <w:szCs w:val="24"/>
          <w:lang w:eastAsia="en-US"/>
        </w:rPr>
        <w:t>образования.</w:t>
      </w:r>
      <w:r w:rsidRPr="00F164E9">
        <w:rPr>
          <w:rFonts w:eastAsia="Nimbus Roman No9 L"/>
          <w:sz w:val="24"/>
          <w:szCs w:val="24"/>
          <w:lang w:eastAsia="en-US"/>
        </w:rPr>
        <w:t xml:space="preserve"> </w:t>
      </w:r>
      <w:r w:rsidRPr="00F164E9">
        <w:rPr>
          <w:sz w:val="24"/>
          <w:szCs w:val="24"/>
          <w:lang w:eastAsia="en-US"/>
        </w:rPr>
        <w:t>Модельная</w:t>
      </w:r>
      <w:r w:rsidRPr="00F164E9">
        <w:rPr>
          <w:rFonts w:eastAsia="Nimbus Roman No9 L"/>
          <w:sz w:val="24"/>
          <w:szCs w:val="24"/>
          <w:lang w:eastAsia="en-US"/>
        </w:rPr>
        <w:t xml:space="preserve"> </w:t>
      </w:r>
      <w:r w:rsidRPr="00F164E9">
        <w:rPr>
          <w:sz w:val="24"/>
          <w:szCs w:val="24"/>
          <w:lang w:eastAsia="en-US"/>
        </w:rPr>
        <w:t>методика</w:t>
      </w:r>
      <w:r w:rsidRPr="00F164E9">
        <w:rPr>
          <w:rFonts w:eastAsia="Nimbus Roman No9 L"/>
          <w:sz w:val="24"/>
          <w:szCs w:val="24"/>
          <w:lang w:eastAsia="en-US"/>
        </w:rPr>
        <w:t xml:space="preserve"> </w:t>
      </w:r>
      <w:r w:rsidRPr="00F164E9">
        <w:rPr>
          <w:sz w:val="24"/>
          <w:szCs w:val="24"/>
          <w:lang w:eastAsia="en-US"/>
        </w:rPr>
        <w:t>формирования</w:t>
      </w:r>
      <w:r w:rsidRPr="00F164E9">
        <w:rPr>
          <w:rFonts w:eastAsia="Nimbus Roman No9 L"/>
          <w:sz w:val="24"/>
          <w:szCs w:val="24"/>
          <w:lang w:eastAsia="en-US"/>
        </w:rPr>
        <w:t xml:space="preserve"> </w:t>
      </w:r>
      <w:r w:rsidRPr="00F164E9">
        <w:rPr>
          <w:sz w:val="24"/>
          <w:szCs w:val="24"/>
          <w:lang w:eastAsia="en-US"/>
        </w:rPr>
        <w:t>системы</w:t>
      </w:r>
      <w:r w:rsidRPr="00F164E9">
        <w:rPr>
          <w:rFonts w:eastAsia="Nimbus Roman No9 L"/>
          <w:sz w:val="24"/>
          <w:szCs w:val="24"/>
          <w:lang w:eastAsia="en-US"/>
        </w:rPr>
        <w:t xml:space="preserve"> </w:t>
      </w:r>
      <w:r w:rsidRPr="00F164E9">
        <w:rPr>
          <w:sz w:val="24"/>
          <w:szCs w:val="24"/>
          <w:lang w:eastAsia="en-US"/>
        </w:rPr>
        <w:t>оплаты</w:t>
      </w:r>
      <w:r w:rsidRPr="00F164E9">
        <w:rPr>
          <w:rFonts w:eastAsia="Nimbus Roman No9 L"/>
          <w:sz w:val="24"/>
          <w:szCs w:val="24"/>
          <w:lang w:eastAsia="en-US"/>
        </w:rPr>
        <w:t xml:space="preserve"> </w:t>
      </w:r>
      <w:r w:rsidRPr="00F164E9">
        <w:rPr>
          <w:sz w:val="24"/>
          <w:szCs w:val="24"/>
          <w:lang w:eastAsia="en-US"/>
        </w:rPr>
        <w:t>труда</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стимулирования</w:t>
      </w:r>
      <w:r w:rsidRPr="00F164E9">
        <w:rPr>
          <w:rFonts w:eastAsia="Nimbus Roman No9 L"/>
          <w:sz w:val="24"/>
          <w:szCs w:val="24"/>
          <w:lang w:eastAsia="en-US"/>
        </w:rPr>
        <w:t xml:space="preserve"> </w:t>
      </w:r>
      <w:r w:rsidRPr="00F164E9">
        <w:rPr>
          <w:sz w:val="24"/>
          <w:szCs w:val="24"/>
          <w:lang w:eastAsia="en-US"/>
        </w:rPr>
        <w:t>работников</w:t>
      </w:r>
      <w:r w:rsidRPr="00F164E9">
        <w:rPr>
          <w:rFonts w:eastAsia="Nimbus Roman No9 L"/>
          <w:sz w:val="24"/>
          <w:szCs w:val="24"/>
          <w:lang w:eastAsia="en-US"/>
        </w:rPr>
        <w:t xml:space="preserve"> </w:t>
      </w:r>
      <w:r w:rsidRPr="00F164E9">
        <w:rPr>
          <w:sz w:val="24"/>
          <w:szCs w:val="24"/>
          <w:lang w:eastAsia="en-US"/>
        </w:rPr>
        <w:t>государственных</w:t>
      </w:r>
      <w:r w:rsidRPr="00F164E9">
        <w:rPr>
          <w:rFonts w:eastAsia="Nimbus Roman No9 L"/>
          <w:sz w:val="24"/>
          <w:szCs w:val="24"/>
          <w:lang w:eastAsia="en-US"/>
        </w:rPr>
        <w:t xml:space="preserve"> </w:t>
      </w:r>
      <w:r w:rsidRPr="00F164E9">
        <w:rPr>
          <w:sz w:val="24"/>
          <w:szCs w:val="24"/>
          <w:lang w:eastAsia="en-US"/>
        </w:rPr>
        <w:t>образовательных</w:t>
      </w:r>
      <w:r w:rsidRPr="00F164E9">
        <w:rPr>
          <w:rFonts w:eastAsia="Nimbus Roman No9 L"/>
          <w:sz w:val="24"/>
          <w:szCs w:val="24"/>
          <w:lang w:eastAsia="en-US"/>
        </w:rPr>
        <w:t xml:space="preserve"> </w:t>
      </w:r>
      <w:r w:rsidRPr="00F164E9">
        <w:rPr>
          <w:sz w:val="24"/>
          <w:szCs w:val="24"/>
          <w:lang w:eastAsia="en-US"/>
        </w:rPr>
        <w:t>учреждений</w:t>
      </w:r>
      <w:r w:rsidRPr="00F164E9">
        <w:rPr>
          <w:rFonts w:eastAsia="Nimbus Roman No9 L"/>
          <w:sz w:val="24"/>
          <w:szCs w:val="24"/>
          <w:lang w:eastAsia="en-US"/>
        </w:rPr>
        <w:t xml:space="preserve"> </w:t>
      </w:r>
      <w:r w:rsidRPr="00F164E9">
        <w:rPr>
          <w:sz w:val="24"/>
          <w:szCs w:val="24"/>
          <w:lang w:eastAsia="en-US"/>
        </w:rPr>
        <w:t>субъектов</w:t>
      </w:r>
      <w:r w:rsidRPr="00F164E9">
        <w:rPr>
          <w:rFonts w:eastAsia="Nimbus Roman No9 L"/>
          <w:sz w:val="24"/>
          <w:szCs w:val="24"/>
          <w:lang w:eastAsia="en-US"/>
        </w:rPr>
        <w:t xml:space="preserve"> </w:t>
      </w:r>
      <w:r w:rsidRPr="00F164E9">
        <w:rPr>
          <w:sz w:val="24"/>
          <w:szCs w:val="24"/>
          <w:lang w:eastAsia="en-US"/>
        </w:rPr>
        <w:t>Российской</w:t>
      </w:r>
      <w:r w:rsidRPr="00F164E9">
        <w:rPr>
          <w:rFonts w:eastAsia="Nimbus Roman No9 L"/>
          <w:sz w:val="24"/>
          <w:szCs w:val="24"/>
          <w:lang w:eastAsia="en-US"/>
        </w:rPr>
        <w:t xml:space="preserve"> </w:t>
      </w:r>
      <w:r w:rsidRPr="00F164E9">
        <w:rPr>
          <w:sz w:val="24"/>
          <w:szCs w:val="24"/>
          <w:lang w:eastAsia="en-US"/>
        </w:rPr>
        <w:t>Федерации</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муниципальных</w:t>
      </w:r>
      <w:r w:rsidRPr="00F164E9">
        <w:rPr>
          <w:rFonts w:eastAsia="Nimbus Roman No9 L"/>
          <w:sz w:val="24"/>
          <w:szCs w:val="24"/>
          <w:lang w:eastAsia="en-US"/>
        </w:rPr>
        <w:t xml:space="preserve"> </w:t>
      </w:r>
      <w:r w:rsidRPr="00F164E9">
        <w:rPr>
          <w:sz w:val="24"/>
          <w:szCs w:val="24"/>
          <w:lang w:eastAsia="en-US"/>
        </w:rPr>
        <w:t>образовательных</w:t>
      </w:r>
      <w:r w:rsidRPr="00F164E9">
        <w:rPr>
          <w:rFonts w:eastAsia="Nimbus Roman No9 L"/>
          <w:sz w:val="24"/>
          <w:szCs w:val="24"/>
          <w:lang w:eastAsia="en-US"/>
        </w:rPr>
        <w:t xml:space="preserve"> </w:t>
      </w:r>
      <w:r w:rsidRPr="00F164E9">
        <w:rPr>
          <w:sz w:val="24"/>
          <w:szCs w:val="24"/>
          <w:lang w:eastAsia="en-US"/>
        </w:rPr>
        <w:t>учреждений»</w:t>
      </w:r>
      <w:r w:rsidRPr="00F164E9">
        <w:rPr>
          <w:rFonts w:eastAsia="Nimbus Roman No9 L"/>
          <w:sz w:val="24"/>
          <w:szCs w:val="24"/>
          <w:lang w:eastAsia="en-US"/>
        </w:rPr>
        <w:t xml:space="preserve"> </w:t>
      </w:r>
      <w:r w:rsidRPr="00F164E9">
        <w:rPr>
          <w:sz w:val="24"/>
          <w:szCs w:val="24"/>
          <w:lang w:eastAsia="en-US"/>
        </w:rPr>
        <w:t>(утверждена</w:t>
      </w:r>
      <w:r w:rsidRPr="00F164E9">
        <w:rPr>
          <w:rFonts w:eastAsia="Nimbus Roman No9 L"/>
          <w:sz w:val="24"/>
          <w:szCs w:val="24"/>
          <w:lang w:eastAsia="en-US"/>
        </w:rPr>
        <w:t xml:space="preserve"> </w:t>
      </w:r>
      <w:r w:rsidRPr="00F164E9">
        <w:rPr>
          <w:sz w:val="24"/>
          <w:szCs w:val="24"/>
          <w:lang w:eastAsia="en-US"/>
        </w:rPr>
        <w:t>Минобрнауки</w:t>
      </w:r>
      <w:r w:rsidRPr="00F164E9">
        <w:rPr>
          <w:rFonts w:eastAsia="Nimbus Roman No9 L"/>
          <w:sz w:val="24"/>
          <w:szCs w:val="24"/>
          <w:lang w:eastAsia="en-US"/>
        </w:rPr>
        <w:t xml:space="preserve"> </w:t>
      </w:r>
      <w:r w:rsidRPr="00F164E9">
        <w:rPr>
          <w:sz w:val="24"/>
          <w:szCs w:val="24"/>
          <w:lang w:eastAsia="en-US"/>
        </w:rPr>
        <w:t>22 ноября</w:t>
      </w:r>
      <w:r w:rsidRPr="00F164E9">
        <w:rPr>
          <w:rFonts w:eastAsia="Nimbus Roman No9 L"/>
          <w:sz w:val="24"/>
          <w:szCs w:val="24"/>
          <w:lang w:eastAsia="en-US"/>
        </w:rPr>
        <w:t xml:space="preserve"> </w:t>
      </w:r>
      <w:r w:rsidRPr="00F164E9">
        <w:rPr>
          <w:sz w:val="24"/>
          <w:szCs w:val="24"/>
          <w:lang w:eastAsia="en-US"/>
        </w:rPr>
        <w:t>2007 г.),</w:t>
      </w:r>
      <w:r w:rsidRPr="00F164E9">
        <w:rPr>
          <w:rFonts w:eastAsia="Nimbus Roman No9 L"/>
          <w:sz w:val="24"/>
          <w:szCs w:val="24"/>
          <w:lang w:eastAsia="en-US"/>
        </w:rPr>
        <w:t xml:space="preserve"> </w:t>
      </w:r>
      <w:r w:rsidRPr="00F164E9">
        <w:rPr>
          <w:sz w:val="24"/>
          <w:szCs w:val="24"/>
          <w:lang w:eastAsia="en-US"/>
        </w:rPr>
        <w:t>а</w:t>
      </w:r>
      <w:r w:rsidRPr="00F164E9">
        <w:rPr>
          <w:rFonts w:eastAsia="Nimbus Roman No9 L"/>
          <w:sz w:val="24"/>
          <w:szCs w:val="24"/>
          <w:lang w:eastAsia="en-US"/>
        </w:rPr>
        <w:t xml:space="preserve"> </w:t>
      </w:r>
      <w:r w:rsidRPr="00F164E9">
        <w:rPr>
          <w:sz w:val="24"/>
          <w:szCs w:val="24"/>
          <w:lang w:eastAsia="en-US"/>
        </w:rPr>
        <w:t>также</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письме</w:t>
      </w:r>
      <w:r w:rsidRPr="00F164E9">
        <w:rPr>
          <w:rFonts w:eastAsia="Nimbus Roman No9 L"/>
          <w:sz w:val="24"/>
          <w:szCs w:val="24"/>
          <w:lang w:eastAsia="en-US"/>
        </w:rPr>
        <w:t xml:space="preserve"> </w:t>
      </w:r>
      <w:r w:rsidRPr="00F164E9">
        <w:rPr>
          <w:sz w:val="24"/>
          <w:szCs w:val="24"/>
          <w:lang w:eastAsia="en-US"/>
        </w:rPr>
        <w:t>Департамента</w:t>
      </w:r>
      <w:r w:rsidRPr="00F164E9">
        <w:rPr>
          <w:rFonts w:eastAsia="Nimbus Roman No9 L"/>
          <w:sz w:val="24"/>
          <w:szCs w:val="24"/>
          <w:lang w:eastAsia="en-US"/>
        </w:rPr>
        <w:t xml:space="preserve"> </w:t>
      </w:r>
      <w:r w:rsidRPr="00F164E9">
        <w:rPr>
          <w:sz w:val="24"/>
          <w:szCs w:val="24"/>
          <w:lang w:eastAsia="en-US"/>
        </w:rPr>
        <w:t>общего</w:t>
      </w:r>
      <w:r w:rsidRPr="00F164E9">
        <w:rPr>
          <w:rFonts w:eastAsia="Nimbus Roman No9 L"/>
          <w:sz w:val="24"/>
          <w:szCs w:val="24"/>
          <w:lang w:eastAsia="en-US"/>
        </w:rPr>
        <w:t xml:space="preserve"> </w:t>
      </w:r>
      <w:r w:rsidRPr="00F164E9">
        <w:rPr>
          <w:sz w:val="24"/>
          <w:szCs w:val="24"/>
          <w:lang w:eastAsia="en-US"/>
        </w:rPr>
        <w:t>образования</w:t>
      </w:r>
      <w:r w:rsidRPr="00F164E9">
        <w:rPr>
          <w:rFonts w:eastAsia="Nimbus Roman No9 L"/>
          <w:sz w:val="24"/>
          <w:szCs w:val="24"/>
          <w:lang w:eastAsia="en-US"/>
        </w:rPr>
        <w:t xml:space="preserve"> </w:t>
      </w:r>
      <w:r w:rsidRPr="00F164E9">
        <w:rPr>
          <w:sz w:val="24"/>
          <w:szCs w:val="24"/>
          <w:lang w:eastAsia="en-US"/>
        </w:rPr>
        <w:t>«Финансовое</w:t>
      </w:r>
      <w:r w:rsidRPr="00F164E9">
        <w:rPr>
          <w:rFonts w:eastAsia="Nimbus Roman No9 L"/>
          <w:sz w:val="24"/>
          <w:szCs w:val="24"/>
          <w:lang w:eastAsia="en-US"/>
        </w:rPr>
        <w:t xml:space="preserve"> </w:t>
      </w:r>
      <w:r w:rsidRPr="00F164E9">
        <w:rPr>
          <w:sz w:val="24"/>
          <w:szCs w:val="24"/>
          <w:lang w:eastAsia="en-US"/>
        </w:rPr>
        <w:t>обеспечение</w:t>
      </w:r>
      <w:r w:rsidRPr="00F164E9">
        <w:rPr>
          <w:rFonts w:eastAsia="Nimbus Roman No9 L"/>
          <w:sz w:val="24"/>
          <w:szCs w:val="24"/>
          <w:lang w:eastAsia="en-US"/>
        </w:rPr>
        <w:t xml:space="preserve"> </w:t>
      </w:r>
      <w:r w:rsidRPr="00F164E9">
        <w:rPr>
          <w:sz w:val="24"/>
          <w:szCs w:val="24"/>
          <w:lang w:eastAsia="en-US"/>
        </w:rPr>
        <w:t>внедрения</w:t>
      </w:r>
      <w:r w:rsidRPr="00F164E9">
        <w:rPr>
          <w:rFonts w:eastAsia="Nimbus Roman No9 L"/>
          <w:sz w:val="24"/>
          <w:szCs w:val="24"/>
          <w:lang w:eastAsia="en-US"/>
        </w:rPr>
        <w:t xml:space="preserve"> </w:t>
      </w:r>
      <w:r w:rsidRPr="00F164E9">
        <w:rPr>
          <w:sz w:val="24"/>
          <w:szCs w:val="24"/>
          <w:lang w:eastAsia="en-US"/>
        </w:rPr>
        <w:t>ФГОС.</w:t>
      </w:r>
      <w:r w:rsidRPr="00F164E9">
        <w:rPr>
          <w:rFonts w:eastAsia="Nimbus Roman No9 L"/>
          <w:sz w:val="24"/>
          <w:szCs w:val="24"/>
          <w:lang w:eastAsia="en-US"/>
        </w:rPr>
        <w:t xml:space="preserve"> </w:t>
      </w:r>
      <w:r w:rsidRPr="00F164E9">
        <w:rPr>
          <w:sz w:val="24"/>
          <w:szCs w:val="24"/>
          <w:lang w:eastAsia="en-US"/>
        </w:rPr>
        <w:t>Вопросы-ответы»,</w:t>
      </w:r>
      <w:r w:rsidRPr="00F164E9">
        <w:rPr>
          <w:rFonts w:eastAsia="Nimbus Roman No9 L"/>
          <w:sz w:val="24"/>
          <w:szCs w:val="24"/>
          <w:lang w:eastAsia="en-US"/>
        </w:rPr>
        <w:t xml:space="preserve"> </w:t>
      </w:r>
      <w:r w:rsidRPr="00F164E9">
        <w:rPr>
          <w:sz w:val="24"/>
          <w:szCs w:val="24"/>
          <w:lang w:eastAsia="en-US"/>
        </w:rPr>
        <w:t>которым</w:t>
      </w:r>
      <w:r w:rsidRPr="00F164E9">
        <w:rPr>
          <w:rFonts w:eastAsia="Nimbus Roman No9 L"/>
          <w:sz w:val="24"/>
          <w:szCs w:val="24"/>
          <w:lang w:eastAsia="en-US"/>
        </w:rPr>
        <w:t xml:space="preserve"> </w:t>
      </w:r>
      <w:r w:rsidRPr="00F164E9">
        <w:rPr>
          <w:sz w:val="24"/>
          <w:szCs w:val="24"/>
          <w:lang w:eastAsia="en-US"/>
        </w:rPr>
        <w:t>предложены</w:t>
      </w:r>
      <w:r w:rsidRPr="00F164E9">
        <w:rPr>
          <w:rFonts w:eastAsia="Nimbus Roman No9 L"/>
          <w:sz w:val="24"/>
          <w:szCs w:val="24"/>
          <w:lang w:eastAsia="en-US"/>
        </w:rPr>
        <w:t xml:space="preserve"> </w:t>
      </w:r>
      <w:r w:rsidRPr="00F164E9">
        <w:rPr>
          <w:sz w:val="24"/>
          <w:szCs w:val="24"/>
          <w:lang w:eastAsia="en-US"/>
        </w:rPr>
        <w:t>дополнения</w:t>
      </w:r>
      <w:r w:rsidRPr="00F164E9">
        <w:rPr>
          <w:rFonts w:eastAsia="Nimbus Roman No9 L"/>
          <w:sz w:val="24"/>
          <w:szCs w:val="24"/>
          <w:lang w:eastAsia="en-US"/>
        </w:rPr>
        <w:t xml:space="preserve"> </w:t>
      </w:r>
      <w:r w:rsidRPr="00F164E9">
        <w:rPr>
          <w:sz w:val="24"/>
          <w:szCs w:val="24"/>
          <w:lang w:eastAsia="en-US"/>
        </w:rPr>
        <w:t>к</w:t>
      </w:r>
      <w:r w:rsidRPr="00F164E9">
        <w:rPr>
          <w:rFonts w:eastAsia="Nimbus Roman No9 L"/>
          <w:sz w:val="24"/>
          <w:szCs w:val="24"/>
          <w:lang w:eastAsia="en-US"/>
        </w:rPr>
        <w:t xml:space="preserve"> </w:t>
      </w:r>
      <w:r w:rsidRPr="00F164E9">
        <w:rPr>
          <w:sz w:val="24"/>
          <w:szCs w:val="24"/>
          <w:lang w:eastAsia="en-US"/>
        </w:rPr>
        <w:t>модельным</w:t>
      </w:r>
      <w:r w:rsidRPr="00F164E9">
        <w:rPr>
          <w:rFonts w:eastAsia="Nimbus Roman No9 L"/>
          <w:sz w:val="24"/>
          <w:szCs w:val="24"/>
          <w:lang w:eastAsia="en-US"/>
        </w:rPr>
        <w:t xml:space="preserve"> </w:t>
      </w:r>
      <w:r w:rsidRPr="00F164E9">
        <w:rPr>
          <w:sz w:val="24"/>
          <w:szCs w:val="24"/>
          <w:lang w:eastAsia="en-US"/>
        </w:rPr>
        <w:t>методикам</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соответствии</w:t>
      </w:r>
      <w:r w:rsidRPr="00F164E9">
        <w:rPr>
          <w:rFonts w:eastAsia="Nimbus Roman No9 L"/>
          <w:sz w:val="24"/>
          <w:szCs w:val="24"/>
          <w:lang w:eastAsia="en-US"/>
        </w:rPr>
        <w:t xml:space="preserve"> </w:t>
      </w:r>
      <w:r w:rsidRPr="00F164E9">
        <w:rPr>
          <w:sz w:val="24"/>
          <w:szCs w:val="24"/>
          <w:lang w:eastAsia="en-US"/>
        </w:rPr>
        <w:t>с</w:t>
      </w:r>
      <w:r w:rsidRPr="00F164E9">
        <w:rPr>
          <w:rFonts w:eastAsia="Nimbus Roman No9 L"/>
          <w:sz w:val="24"/>
          <w:szCs w:val="24"/>
          <w:lang w:eastAsia="en-US"/>
        </w:rPr>
        <w:t xml:space="preserve"> </w:t>
      </w:r>
      <w:r w:rsidRPr="00F164E9">
        <w:rPr>
          <w:sz w:val="24"/>
          <w:szCs w:val="24"/>
          <w:lang w:eastAsia="en-US"/>
        </w:rPr>
        <w:t>требованиями</w:t>
      </w:r>
      <w:r w:rsidRPr="00F164E9">
        <w:rPr>
          <w:rFonts w:eastAsia="Nimbus Roman No9 L"/>
          <w:sz w:val="24"/>
          <w:szCs w:val="24"/>
          <w:lang w:eastAsia="en-US"/>
        </w:rPr>
        <w:t xml:space="preserve"> </w:t>
      </w:r>
      <w:r w:rsidRPr="00F164E9">
        <w:rPr>
          <w:sz w:val="24"/>
          <w:szCs w:val="24"/>
          <w:lang w:eastAsia="en-US"/>
        </w:rPr>
        <w:t>ФГОС);</w:t>
      </w:r>
    </w:p>
    <w:p w:rsidR="00685F55" w:rsidRPr="00F164E9" w:rsidRDefault="00685F55" w:rsidP="00905E31">
      <w:pPr>
        <w:widowControl/>
        <w:ind w:left="708"/>
        <w:rPr>
          <w:rFonts w:eastAsia="Liberation Serif"/>
          <w:sz w:val="24"/>
          <w:szCs w:val="24"/>
          <w:lang w:eastAsia="en-US"/>
        </w:rPr>
      </w:pPr>
      <w:r w:rsidRPr="00F164E9">
        <w:rPr>
          <w:sz w:val="24"/>
          <w:szCs w:val="24"/>
          <w:lang w:eastAsia="en-US"/>
        </w:rPr>
        <w:t>6) разрабатывает</w:t>
      </w:r>
      <w:r w:rsidRPr="00F164E9">
        <w:rPr>
          <w:rFonts w:eastAsia="Nimbus Roman No9 L"/>
          <w:sz w:val="24"/>
          <w:szCs w:val="24"/>
          <w:lang w:eastAsia="en-US"/>
        </w:rPr>
        <w:t xml:space="preserve"> </w:t>
      </w:r>
      <w:r w:rsidRPr="00F164E9">
        <w:rPr>
          <w:sz w:val="24"/>
          <w:szCs w:val="24"/>
          <w:lang w:eastAsia="en-US"/>
        </w:rPr>
        <w:t>финансовый</w:t>
      </w:r>
      <w:r w:rsidRPr="00F164E9">
        <w:rPr>
          <w:rFonts w:eastAsia="Nimbus Roman No9 L"/>
          <w:sz w:val="24"/>
          <w:szCs w:val="24"/>
          <w:lang w:eastAsia="en-US"/>
        </w:rPr>
        <w:t xml:space="preserve"> </w:t>
      </w:r>
      <w:r w:rsidRPr="00F164E9">
        <w:rPr>
          <w:sz w:val="24"/>
          <w:szCs w:val="24"/>
          <w:lang w:eastAsia="en-US"/>
        </w:rPr>
        <w:t>механизм</w:t>
      </w:r>
      <w:r w:rsidRPr="00F164E9">
        <w:rPr>
          <w:rFonts w:eastAsia="Nimbus Roman No9 L"/>
          <w:sz w:val="24"/>
          <w:szCs w:val="24"/>
          <w:lang w:eastAsia="en-US"/>
        </w:rPr>
        <w:t xml:space="preserve"> </w:t>
      </w:r>
      <w:r w:rsidRPr="00F164E9">
        <w:rPr>
          <w:sz w:val="24"/>
          <w:szCs w:val="24"/>
          <w:lang w:eastAsia="en-US"/>
        </w:rPr>
        <w:t>интеграции</w:t>
      </w:r>
      <w:r w:rsidRPr="00F164E9">
        <w:rPr>
          <w:rFonts w:eastAsia="Nimbus Roman No9 L"/>
          <w:sz w:val="24"/>
          <w:szCs w:val="24"/>
          <w:lang w:eastAsia="en-US"/>
        </w:rPr>
        <w:t xml:space="preserve"> </w:t>
      </w:r>
      <w:r w:rsidRPr="00F164E9">
        <w:rPr>
          <w:sz w:val="24"/>
          <w:szCs w:val="24"/>
          <w:lang w:eastAsia="en-US"/>
        </w:rPr>
        <w:t>между</w:t>
      </w:r>
      <w:r w:rsidRPr="00F164E9">
        <w:rPr>
          <w:rFonts w:eastAsia="Nimbus Roman No9 L"/>
          <w:sz w:val="24"/>
          <w:szCs w:val="24"/>
          <w:lang w:eastAsia="en-US"/>
        </w:rPr>
        <w:t xml:space="preserve"> </w:t>
      </w:r>
      <w:r w:rsidRPr="00F164E9">
        <w:rPr>
          <w:sz w:val="24"/>
          <w:szCs w:val="24"/>
          <w:lang w:eastAsia="en-US"/>
        </w:rPr>
        <w:t>общеобразовательным</w:t>
      </w:r>
      <w:r w:rsidRPr="00F164E9">
        <w:rPr>
          <w:rFonts w:eastAsia="Nimbus Roman No9 L"/>
          <w:sz w:val="24"/>
          <w:szCs w:val="24"/>
          <w:lang w:eastAsia="en-US"/>
        </w:rPr>
        <w:t xml:space="preserve"> </w:t>
      </w:r>
      <w:r w:rsidRPr="00F164E9">
        <w:rPr>
          <w:sz w:val="24"/>
          <w:szCs w:val="24"/>
          <w:lang w:eastAsia="en-US"/>
        </w:rPr>
        <w:t>учреждением</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учреждениями</w:t>
      </w:r>
      <w:r w:rsidRPr="00F164E9">
        <w:rPr>
          <w:rFonts w:eastAsia="Nimbus Roman No9 L"/>
          <w:sz w:val="24"/>
          <w:szCs w:val="24"/>
          <w:lang w:eastAsia="en-US"/>
        </w:rPr>
        <w:t xml:space="preserve"> </w:t>
      </w:r>
      <w:r w:rsidRPr="00F164E9">
        <w:rPr>
          <w:sz w:val="24"/>
          <w:szCs w:val="24"/>
          <w:lang w:eastAsia="en-US"/>
        </w:rPr>
        <w:t>дополнительного</w:t>
      </w:r>
      <w:r w:rsidRPr="00F164E9">
        <w:rPr>
          <w:rFonts w:eastAsia="Nimbus Roman No9 L"/>
          <w:sz w:val="24"/>
          <w:szCs w:val="24"/>
          <w:lang w:eastAsia="en-US"/>
        </w:rPr>
        <w:t xml:space="preserve"> </w:t>
      </w:r>
      <w:r w:rsidRPr="00F164E9">
        <w:rPr>
          <w:sz w:val="24"/>
          <w:szCs w:val="24"/>
          <w:lang w:eastAsia="en-US"/>
        </w:rPr>
        <w:t>образования</w:t>
      </w:r>
      <w:r w:rsidRPr="00F164E9">
        <w:rPr>
          <w:rFonts w:eastAsia="Nimbus Roman No9 L"/>
          <w:sz w:val="24"/>
          <w:szCs w:val="24"/>
          <w:lang w:eastAsia="en-US"/>
        </w:rPr>
        <w:t xml:space="preserve"> </w:t>
      </w:r>
      <w:r w:rsidRPr="00F164E9">
        <w:rPr>
          <w:sz w:val="24"/>
          <w:szCs w:val="24"/>
          <w:lang w:eastAsia="en-US"/>
        </w:rPr>
        <w:t>детей,</w:t>
      </w:r>
      <w:r w:rsidRPr="00F164E9">
        <w:rPr>
          <w:rFonts w:eastAsia="Nimbus Roman No9 L"/>
          <w:sz w:val="24"/>
          <w:szCs w:val="24"/>
          <w:lang w:eastAsia="en-US"/>
        </w:rPr>
        <w:t xml:space="preserve"> </w:t>
      </w:r>
      <w:r w:rsidRPr="00F164E9">
        <w:rPr>
          <w:sz w:val="24"/>
          <w:szCs w:val="24"/>
          <w:lang w:eastAsia="en-US"/>
        </w:rPr>
        <w:t>а</w:t>
      </w:r>
      <w:r w:rsidRPr="00F164E9">
        <w:rPr>
          <w:rFonts w:eastAsia="Nimbus Roman No9 L"/>
          <w:sz w:val="24"/>
          <w:szCs w:val="24"/>
          <w:lang w:eastAsia="en-US"/>
        </w:rPr>
        <w:t xml:space="preserve"> </w:t>
      </w:r>
      <w:r w:rsidRPr="00F164E9">
        <w:rPr>
          <w:sz w:val="24"/>
          <w:szCs w:val="24"/>
          <w:lang w:eastAsia="en-US"/>
        </w:rPr>
        <w:t>также</w:t>
      </w:r>
      <w:r w:rsidRPr="00F164E9">
        <w:rPr>
          <w:rFonts w:eastAsia="Nimbus Roman No9 L"/>
          <w:sz w:val="24"/>
          <w:szCs w:val="24"/>
          <w:lang w:eastAsia="en-US"/>
        </w:rPr>
        <w:t xml:space="preserve"> </w:t>
      </w:r>
      <w:r w:rsidRPr="00F164E9">
        <w:rPr>
          <w:sz w:val="24"/>
          <w:szCs w:val="24"/>
          <w:lang w:eastAsia="en-US"/>
        </w:rPr>
        <w:t>другими</w:t>
      </w:r>
      <w:r w:rsidRPr="00F164E9">
        <w:rPr>
          <w:rFonts w:eastAsia="Nimbus Roman No9 L"/>
          <w:sz w:val="24"/>
          <w:szCs w:val="24"/>
          <w:lang w:eastAsia="en-US"/>
        </w:rPr>
        <w:t xml:space="preserve"> </w:t>
      </w:r>
      <w:r w:rsidRPr="00F164E9">
        <w:rPr>
          <w:sz w:val="24"/>
          <w:szCs w:val="24"/>
          <w:lang w:eastAsia="en-US"/>
        </w:rPr>
        <w:t>социальными</w:t>
      </w:r>
      <w:r w:rsidRPr="00F164E9">
        <w:rPr>
          <w:rFonts w:eastAsia="Nimbus Roman No9 L"/>
          <w:sz w:val="24"/>
          <w:szCs w:val="24"/>
          <w:lang w:eastAsia="en-US"/>
        </w:rPr>
        <w:t xml:space="preserve"> </w:t>
      </w:r>
      <w:r w:rsidRPr="00F164E9">
        <w:rPr>
          <w:sz w:val="24"/>
          <w:szCs w:val="24"/>
          <w:lang w:eastAsia="en-US"/>
        </w:rPr>
        <w:t>партнёрами,</w:t>
      </w:r>
      <w:r w:rsidRPr="00F164E9">
        <w:rPr>
          <w:rFonts w:eastAsia="Nimbus Roman No9 L"/>
          <w:sz w:val="24"/>
          <w:szCs w:val="24"/>
          <w:lang w:eastAsia="en-US"/>
        </w:rPr>
        <w:t xml:space="preserve"> </w:t>
      </w:r>
      <w:r w:rsidRPr="00F164E9">
        <w:rPr>
          <w:sz w:val="24"/>
          <w:szCs w:val="24"/>
          <w:lang w:eastAsia="en-US"/>
        </w:rPr>
        <w:t>организующими</w:t>
      </w:r>
      <w:r w:rsidRPr="00F164E9">
        <w:rPr>
          <w:rFonts w:eastAsia="Nimbus Roman No9 L"/>
          <w:sz w:val="24"/>
          <w:szCs w:val="24"/>
          <w:lang w:eastAsia="en-US"/>
        </w:rPr>
        <w:t xml:space="preserve"> </w:t>
      </w:r>
      <w:r w:rsidRPr="00F164E9">
        <w:rPr>
          <w:sz w:val="24"/>
          <w:szCs w:val="24"/>
          <w:lang w:eastAsia="en-US"/>
        </w:rPr>
        <w:t>внеурочную</w:t>
      </w:r>
      <w:r w:rsidRPr="00F164E9">
        <w:rPr>
          <w:rFonts w:eastAsia="Nimbus Roman No9 L"/>
          <w:sz w:val="24"/>
          <w:szCs w:val="24"/>
          <w:lang w:eastAsia="en-US"/>
        </w:rPr>
        <w:t xml:space="preserve"> </w:t>
      </w:r>
      <w:r w:rsidRPr="00F164E9">
        <w:rPr>
          <w:sz w:val="24"/>
          <w:szCs w:val="24"/>
          <w:lang w:eastAsia="en-US"/>
        </w:rPr>
        <w:t>деятельность</w:t>
      </w:r>
      <w:r w:rsidRPr="00F164E9">
        <w:rPr>
          <w:rFonts w:eastAsia="Nimbus Roman No9 L"/>
          <w:sz w:val="24"/>
          <w:szCs w:val="24"/>
          <w:lang w:eastAsia="en-US"/>
        </w:rPr>
        <w:t xml:space="preserve"> </w:t>
      </w:r>
      <w:r w:rsidRPr="00F164E9">
        <w:rPr>
          <w:sz w:val="24"/>
          <w:szCs w:val="24"/>
          <w:lang w:eastAsia="en-US"/>
        </w:rPr>
        <w:t>обучающихся,</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отражает</w:t>
      </w:r>
      <w:r w:rsidRPr="00F164E9">
        <w:rPr>
          <w:rFonts w:eastAsia="Nimbus Roman No9 L"/>
          <w:sz w:val="24"/>
          <w:szCs w:val="24"/>
          <w:lang w:eastAsia="en-US"/>
        </w:rPr>
        <w:t xml:space="preserve"> </w:t>
      </w:r>
      <w:r w:rsidRPr="00F164E9">
        <w:rPr>
          <w:sz w:val="24"/>
          <w:szCs w:val="24"/>
          <w:lang w:eastAsia="en-US"/>
        </w:rPr>
        <w:t>его</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своих</w:t>
      </w:r>
      <w:r w:rsidRPr="00F164E9">
        <w:rPr>
          <w:rFonts w:eastAsia="Nimbus Roman No9 L"/>
          <w:sz w:val="24"/>
          <w:szCs w:val="24"/>
          <w:lang w:eastAsia="en-US"/>
        </w:rPr>
        <w:t xml:space="preserve"> </w:t>
      </w:r>
      <w:r w:rsidRPr="00F164E9">
        <w:rPr>
          <w:sz w:val="24"/>
          <w:szCs w:val="24"/>
          <w:lang w:eastAsia="en-US"/>
        </w:rPr>
        <w:t>локальных</w:t>
      </w:r>
      <w:r w:rsidRPr="00F164E9">
        <w:rPr>
          <w:rFonts w:eastAsia="Nimbus Roman No9 L"/>
          <w:sz w:val="24"/>
          <w:szCs w:val="24"/>
          <w:lang w:eastAsia="en-US"/>
        </w:rPr>
        <w:t xml:space="preserve"> </w:t>
      </w:r>
      <w:r w:rsidRPr="00F164E9">
        <w:rPr>
          <w:sz w:val="24"/>
          <w:szCs w:val="24"/>
          <w:lang w:eastAsia="en-US"/>
        </w:rPr>
        <w:t>актах.</w:t>
      </w:r>
      <w:r w:rsidRPr="00F164E9">
        <w:rPr>
          <w:rFonts w:eastAsia="Nimbus Roman No9 L"/>
          <w:sz w:val="24"/>
          <w:szCs w:val="24"/>
          <w:lang w:eastAsia="en-US"/>
        </w:rPr>
        <w:t xml:space="preserve"> </w:t>
      </w:r>
      <w:r w:rsidRPr="00F164E9">
        <w:rPr>
          <w:sz w:val="24"/>
          <w:szCs w:val="24"/>
          <w:lang w:eastAsia="en-US"/>
        </w:rPr>
        <w:t>При</w:t>
      </w:r>
      <w:r w:rsidRPr="00F164E9">
        <w:rPr>
          <w:rFonts w:eastAsia="Nimbus Roman No9 L"/>
          <w:sz w:val="24"/>
          <w:szCs w:val="24"/>
          <w:lang w:eastAsia="en-US"/>
        </w:rPr>
        <w:t xml:space="preserve"> </w:t>
      </w:r>
      <w:r w:rsidRPr="00F164E9">
        <w:rPr>
          <w:sz w:val="24"/>
          <w:szCs w:val="24"/>
          <w:lang w:eastAsia="en-US"/>
        </w:rPr>
        <w:t>этом</w:t>
      </w:r>
      <w:r w:rsidRPr="00F164E9">
        <w:rPr>
          <w:rFonts w:eastAsia="Nimbus Roman No9 L"/>
          <w:sz w:val="24"/>
          <w:szCs w:val="24"/>
          <w:lang w:eastAsia="en-US"/>
        </w:rPr>
        <w:t xml:space="preserve"> </w:t>
      </w:r>
      <w:r w:rsidRPr="00F164E9">
        <w:rPr>
          <w:sz w:val="24"/>
          <w:szCs w:val="24"/>
          <w:lang w:eastAsia="en-US"/>
        </w:rPr>
        <w:t>учитывается,</w:t>
      </w:r>
      <w:r w:rsidRPr="00F164E9">
        <w:rPr>
          <w:rFonts w:eastAsia="Nimbus Roman No9 L"/>
          <w:sz w:val="24"/>
          <w:szCs w:val="24"/>
          <w:lang w:eastAsia="en-US"/>
        </w:rPr>
        <w:t xml:space="preserve"> </w:t>
      </w:r>
      <w:r w:rsidRPr="00F164E9">
        <w:rPr>
          <w:sz w:val="24"/>
          <w:szCs w:val="24"/>
          <w:lang w:eastAsia="en-US"/>
        </w:rPr>
        <w:t>что</w:t>
      </w:r>
      <w:r w:rsidRPr="00F164E9">
        <w:rPr>
          <w:rFonts w:eastAsia="Nimbus Roman No9 L"/>
          <w:sz w:val="24"/>
          <w:szCs w:val="24"/>
          <w:lang w:eastAsia="en-US"/>
        </w:rPr>
        <w:t xml:space="preserve"> </w:t>
      </w:r>
      <w:r w:rsidRPr="00F164E9">
        <w:rPr>
          <w:sz w:val="24"/>
          <w:szCs w:val="24"/>
          <w:lang w:eastAsia="en-US"/>
        </w:rPr>
        <w:t>взаимодействие</w:t>
      </w:r>
      <w:r w:rsidRPr="00F164E9">
        <w:rPr>
          <w:rFonts w:eastAsia="Nimbus Roman No9 L"/>
          <w:sz w:val="24"/>
          <w:szCs w:val="24"/>
          <w:lang w:eastAsia="en-US"/>
        </w:rPr>
        <w:t xml:space="preserve"> </w:t>
      </w:r>
      <w:r w:rsidRPr="00F164E9">
        <w:rPr>
          <w:sz w:val="24"/>
          <w:szCs w:val="24"/>
          <w:lang w:eastAsia="en-US"/>
        </w:rPr>
        <w:t>может</w:t>
      </w:r>
      <w:r w:rsidRPr="00F164E9">
        <w:rPr>
          <w:rFonts w:eastAsia="Nimbus Roman No9 L"/>
          <w:sz w:val="24"/>
          <w:szCs w:val="24"/>
          <w:lang w:eastAsia="en-US"/>
        </w:rPr>
        <w:t xml:space="preserve"> </w:t>
      </w:r>
      <w:r w:rsidRPr="00F164E9">
        <w:rPr>
          <w:sz w:val="24"/>
          <w:szCs w:val="24"/>
          <w:lang w:eastAsia="en-US"/>
        </w:rPr>
        <w:t>осуществляться:</w:t>
      </w:r>
    </w:p>
    <w:p w:rsidR="00685F55" w:rsidRPr="00F164E9" w:rsidRDefault="00685F55" w:rsidP="00905E31">
      <w:pPr>
        <w:widowControl/>
        <w:ind w:left="708"/>
        <w:rPr>
          <w:rFonts w:eastAsia="Liberation Serif"/>
          <w:sz w:val="24"/>
          <w:szCs w:val="24"/>
          <w:lang w:eastAsia="en-US"/>
        </w:rPr>
      </w:pPr>
      <w:r w:rsidRPr="00F164E9">
        <w:rPr>
          <w:rFonts w:eastAsia="Liberation Serif"/>
          <w:sz w:val="24"/>
          <w:szCs w:val="24"/>
          <w:lang w:eastAsia="en-US"/>
        </w:rPr>
        <w:t>-</w:t>
      </w:r>
      <w:r w:rsidRPr="00F164E9">
        <w:rPr>
          <w:sz w:val="24"/>
          <w:szCs w:val="24"/>
          <w:lang w:eastAsia="en-US"/>
        </w:rPr>
        <w:t>на</w:t>
      </w:r>
      <w:r w:rsidRPr="00F164E9">
        <w:rPr>
          <w:rFonts w:eastAsia="Nimbus Roman No9 L"/>
          <w:sz w:val="24"/>
          <w:szCs w:val="24"/>
          <w:lang w:eastAsia="en-US"/>
        </w:rPr>
        <w:t xml:space="preserve"> </w:t>
      </w:r>
      <w:r w:rsidRPr="00F164E9">
        <w:rPr>
          <w:sz w:val="24"/>
          <w:szCs w:val="24"/>
          <w:lang w:eastAsia="en-US"/>
        </w:rPr>
        <w:t>основе</w:t>
      </w:r>
      <w:r w:rsidRPr="00F164E9">
        <w:rPr>
          <w:rFonts w:eastAsia="Nimbus Roman No9 L"/>
          <w:sz w:val="24"/>
          <w:szCs w:val="24"/>
          <w:lang w:eastAsia="en-US"/>
        </w:rPr>
        <w:t xml:space="preserve"> </w:t>
      </w:r>
      <w:r w:rsidRPr="00F164E9">
        <w:rPr>
          <w:sz w:val="24"/>
          <w:szCs w:val="24"/>
          <w:lang w:eastAsia="en-US"/>
        </w:rPr>
        <w:t>договоров</w:t>
      </w:r>
      <w:r w:rsidRPr="00F164E9">
        <w:rPr>
          <w:rFonts w:eastAsia="Nimbus Roman No9 L"/>
          <w:sz w:val="24"/>
          <w:szCs w:val="24"/>
          <w:lang w:eastAsia="en-US"/>
        </w:rPr>
        <w:t xml:space="preserve"> </w:t>
      </w:r>
      <w:r w:rsidRPr="00F164E9">
        <w:rPr>
          <w:sz w:val="24"/>
          <w:szCs w:val="24"/>
          <w:lang w:eastAsia="en-US"/>
        </w:rPr>
        <w:t>на</w:t>
      </w:r>
      <w:r w:rsidRPr="00F164E9">
        <w:rPr>
          <w:rFonts w:eastAsia="Nimbus Roman No9 L"/>
          <w:sz w:val="24"/>
          <w:szCs w:val="24"/>
          <w:lang w:eastAsia="en-US"/>
        </w:rPr>
        <w:t xml:space="preserve"> </w:t>
      </w:r>
      <w:r w:rsidRPr="00F164E9">
        <w:rPr>
          <w:sz w:val="24"/>
          <w:szCs w:val="24"/>
          <w:lang w:eastAsia="en-US"/>
        </w:rPr>
        <w:t>проведение</w:t>
      </w:r>
      <w:r w:rsidRPr="00F164E9">
        <w:rPr>
          <w:rFonts w:eastAsia="Nimbus Roman No9 L"/>
          <w:sz w:val="24"/>
          <w:szCs w:val="24"/>
          <w:lang w:eastAsia="en-US"/>
        </w:rPr>
        <w:t xml:space="preserve"> </w:t>
      </w:r>
      <w:r w:rsidRPr="00F164E9">
        <w:rPr>
          <w:sz w:val="24"/>
          <w:szCs w:val="24"/>
          <w:lang w:eastAsia="en-US"/>
        </w:rPr>
        <w:t>занятий</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рамках</w:t>
      </w:r>
      <w:r w:rsidRPr="00F164E9">
        <w:rPr>
          <w:rFonts w:eastAsia="Nimbus Roman No9 L"/>
          <w:sz w:val="24"/>
          <w:szCs w:val="24"/>
          <w:lang w:eastAsia="en-US"/>
        </w:rPr>
        <w:t xml:space="preserve"> </w:t>
      </w:r>
      <w:r w:rsidRPr="00F164E9">
        <w:rPr>
          <w:sz w:val="24"/>
          <w:szCs w:val="24"/>
          <w:lang w:eastAsia="en-US"/>
        </w:rPr>
        <w:t>кружков,</w:t>
      </w:r>
      <w:r w:rsidRPr="00F164E9">
        <w:rPr>
          <w:rFonts w:eastAsia="Nimbus Roman No9 L"/>
          <w:sz w:val="24"/>
          <w:szCs w:val="24"/>
          <w:lang w:eastAsia="en-US"/>
        </w:rPr>
        <w:t xml:space="preserve"> </w:t>
      </w:r>
      <w:r w:rsidRPr="00F164E9">
        <w:rPr>
          <w:sz w:val="24"/>
          <w:szCs w:val="24"/>
          <w:lang w:eastAsia="en-US"/>
        </w:rPr>
        <w:t>секций,</w:t>
      </w:r>
      <w:r w:rsidRPr="00F164E9">
        <w:rPr>
          <w:rFonts w:eastAsia="Nimbus Roman No9 L"/>
          <w:sz w:val="24"/>
          <w:szCs w:val="24"/>
          <w:lang w:eastAsia="en-US"/>
        </w:rPr>
        <w:t xml:space="preserve"> </w:t>
      </w:r>
      <w:r w:rsidRPr="00F164E9">
        <w:rPr>
          <w:sz w:val="24"/>
          <w:szCs w:val="24"/>
          <w:lang w:eastAsia="en-US"/>
        </w:rPr>
        <w:t>клубов</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др.</w:t>
      </w:r>
      <w:r w:rsidRPr="00F164E9">
        <w:rPr>
          <w:rFonts w:eastAsia="Nimbus Roman No9 L"/>
          <w:sz w:val="24"/>
          <w:szCs w:val="24"/>
          <w:lang w:eastAsia="en-US"/>
        </w:rPr>
        <w:t xml:space="preserve"> </w:t>
      </w:r>
      <w:r w:rsidRPr="00F164E9">
        <w:rPr>
          <w:sz w:val="24"/>
          <w:szCs w:val="24"/>
          <w:lang w:eastAsia="en-US"/>
        </w:rPr>
        <w:t>по</w:t>
      </w:r>
      <w:r w:rsidRPr="00F164E9">
        <w:rPr>
          <w:rFonts w:eastAsia="Nimbus Roman No9 L"/>
          <w:sz w:val="24"/>
          <w:szCs w:val="24"/>
          <w:lang w:eastAsia="en-US"/>
        </w:rPr>
        <w:t xml:space="preserve"> </w:t>
      </w:r>
      <w:r w:rsidRPr="00F164E9">
        <w:rPr>
          <w:sz w:val="24"/>
          <w:szCs w:val="24"/>
          <w:lang w:eastAsia="en-US"/>
        </w:rPr>
        <w:t>различным</w:t>
      </w:r>
      <w:r w:rsidRPr="00F164E9">
        <w:rPr>
          <w:rFonts w:eastAsia="Nimbus Roman No9 L"/>
          <w:sz w:val="24"/>
          <w:szCs w:val="24"/>
          <w:lang w:eastAsia="en-US"/>
        </w:rPr>
        <w:t xml:space="preserve"> </w:t>
      </w:r>
      <w:r w:rsidRPr="00F164E9">
        <w:rPr>
          <w:sz w:val="24"/>
          <w:szCs w:val="24"/>
          <w:lang w:eastAsia="en-US"/>
        </w:rPr>
        <w:t>направлениям</w:t>
      </w:r>
      <w:r w:rsidRPr="00F164E9">
        <w:rPr>
          <w:rFonts w:eastAsia="Nimbus Roman No9 L"/>
          <w:sz w:val="24"/>
          <w:szCs w:val="24"/>
          <w:lang w:eastAsia="en-US"/>
        </w:rPr>
        <w:t xml:space="preserve"> </w:t>
      </w:r>
      <w:r w:rsidRPr="00F164E9">
        <w:rPr>
          <w:sz w:val="24"/>
          <w:szCs w:val="24"/>
          <w:lang w:eastAsia="en-US"/>
        </w:rPr>
        <w:t>внеурочной</w:t>
      </w:r>
      <w:r w:rsidRPr="00F164E9">
        <w:rPr>
          <w:rFonts w:eastAsia="Nimbus Roman No9 L"/>
          <w:sz w:val="24"/>
          <w:szCs w:val="24"/>
          <w:lang w:eastAsia="en-US"/>
        </w:rPr>
        <w:t xml:space="preserve"> </w:t>
      </w:r>
      <w:r w:rsidRPr="00F164E9">
        <w:rPr>
          <w:sz w:val="24"/>
          <w:szCs w:val="24"/>
          <w:lang w:eastAsia="en-US"/>
        </w:rPr>
        <w:t>деятельности</w:t>
      </w:r>
      <w:r w:rsidRPr="00F164E9">
        <w:rPr>
          <w:rFonts w:eastAsia="Nimbus Roman No9 L"/>
          <w:sz w:val="24"/>
          <w:szCs w:val="24"/>
          <w:lang w:eastAsia="en-US"/>
        </w:rPr>
        <w:t xml:space="preserve"> </w:t>
      </w:r>
      <w:r w:rsidRPr="00F164E9">
        <w:rPr>
          <w:sz w:val="24"/>
          <w:szCs w:val="24"/>
          <w:lang w:eastAsia="en-US"/>
        </w:rPr>
        <w:t>на</w:t>
      </w:r>
      <w:r w:rsidRPr="00F164E9">
        <w:rPr>
          <w:rFonts w:eastAsia="Nimbus Roman No9 L"/>
          <w:sz w:val="24"/>
          <w:szCs w:val="24"/>
          <w:lang w:eastAsia="en-US"/>
        </w:rPr>
        <w:t xml:space="preserve"> </w:t>
      </w:r>
      <w:r w:rsidRPr="00F164E9">
        <w:rPr>
          <w:sz w:val="24"/>
          <w:szCs w:val="24"/>
          <w:lang w:eastAsia="en-US"/>
        </w:rPr>
        <w:t>базе</w:t>
      </w:r>
      <w:r w:rsidRPr="00F164E9">
        <w:rPr>
          <w:rFonts w:eastAsia="Nimbus Roman No9 L"/>
          <w:sz w:val="24"/>
          <w:szCs w:val="24"/>
          <w:lang w:eastAsia="en-US"/>
        </w:rPr>
        <w:t xml:space="preserve"> </w:t>
      </w:r>
      <w:r w:rsidRPr="00F164E9">
        <w:rPr>
          <w:sz w:val="24"/>
          <w:szCs w:val="24"/>
          <w:lang w:eastAsia="en-US"/>
        </w:rPr>
        <w:t>школы</w:t>
      </w:r>
      <w:r w:rsidRPr="00F164E9">
        <w:rPr>
          <w:rFonts w:eastAsia="Nimbus Roman No9 L"/>
          <w:sz w:val="24"/>
          <w:szCs w:val="24"/>
          <w:lang w:eastAsia="en-US"/>
        </w:rPr>
        <w:t xml:space="preserve"> </w:t>
      </w:r>
      <w:r w:rsidRPr="00F164E9">
        <w:rPr>
          <w:sz w:val="24"/>
          <w:szCs w:val="24"/>
          <w:lang w:eastAsia="en-US"/>
        </w:rPr>
        <w:t>(учреждения</w:t>
      </w:r>
      <w:r w:rsidRPr="00F164E9">
        <w:rPr>
          <w:rFonts w:eastAsia="Nimbus Roman No9 L"/>
          <w:sz w:val="24"/>
          <w:szCs w:val="24"/>
          <w:lang w:eastAsia="en-US"/>
        </w:rPr>
        <w:t xml:space="preserve"> </w:t>
      </w:r>
      <w:r w:rsidRPr="00F164E9">
        <w:rPr>
          <w:sz w:val="24"/>
          <w:szCs w:val="24"/>
          <w:lang w:eastAsia="en-US"/>
        </w:rPr>
        <w:t>дополнительного</w:t>
      </w:r>
      <w:r w:rsidRPr="00F164E9">
        <w:rPr>
          <w:rFonts w:eastAsia="Nimbus Roman No9 L"/>
          <w:sz w:val="24"/>
          <w:szCs w:val="24"/>
          <w:lang w:eastAsia="en-US"/>
        </w:rPr>
        <w:t xml:space="preserve"> </w:t>
      </w:r>
      <w:r w:rsidRPr="00F164E9">
        <w:rPr>
          <w:sz w:val="24"/>
          <w:szCs w:val="24"/>
          <w:lang w:eastAsia="en-US"/>
        </w:rPr>
        <w:t>образования,</w:t>
      </w:r>
      <w:r w:rsidRPr="00F164E9">
        <w:rPr>
          <w:rFonts w:eastAsia="Nimbus Roman No9 L"/>
          <w:sz w:val="24"/>
          <w:szCs w:val="24"/>
          <w:lang w:eastAsia="en-US"/>
        </w:rPr>
        <w:t xml:space="preserve"> </w:t>
      </w:r>
      <w:r w:rsidRPr="00F164E9">
        <w:rPr>
          <w:sz w:val="24"/>
          <w:szCs w:val="24"/>
          <w:lang w:eastAsia="en-US"/>
        </w:rPr>
        <w:t>клуба,</w:t>
      </w:r>
      <w:r w:rsidRPr="00F164E9">
        <w:rPr>
          <w:rFonts w:eastAsia="Nimbus Roman No9 L"/>
          <w:sz w:val="24"/>
          <w:szCs w:val="24"/>
          <w:lang w:eastAsia="en-US"/>
        </w:rPr>
        <w:t xml:space="preserve"> </w:t>
      </w:r>
      <w:r w:rsidRPr="00F164E9">
        <w:rPr>
          <w:sz w:val="24"/>
          <w:szCs w:val="24"/>
          <w:lang w:eastAsia="en-US"/>
        </w:rPr>
        <w:t>спортивного</w:t>
      </w:r>
      <w:r w:rsidRPr="00F164E9">
        <w:rPr>
          <w:rFonts w:eastAsia="Nimbus Roman No9 L"/>
          <w:sz w:val="24"/>
          <w:szCs w:val="24"/>
          <w:lang w:eastAsia="en-US"/>
        </w:rPr>
        <w:t xml:space="preserve"> </w:t>
      </w:r>
      <w:r w:rsidRPr="00F164E9">
        <w:rPr>
          <w:sz w:val="24"/>
          <w:szCs w:val="24"/>
          <w:lang w:eastAsia="en-US"/>
        </w:rPr>
        <w:t>комплекса</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др.);</w:t>
      </w:r>
    </w:p>
    <w:p w:rsidR="00685F55" w:rsidRPr="00F164E9" w:rsidRDefault="00685F55" w:rsidP="00905E31">
      <w:pPr>
        <w:widowControl/>
        <w:ind w:left="708"/>
        <w:rPr>
          <w:sz w:val="24"/>
          <w:szCs w:val="24"/>
          <w:lang w:eastAsia="en-US"/>
        </w:rPr>
      </w:pPr>
      <w:r w:rsidRPr="00F164E9">
        <w:rPr>
          <w:rFonts w:eastAsia="Liberation Serif"/>
          <w:sz w:val="24"/>
          <w:szCs w:val="24"/>
          <w:lang w:eastAsia="en-US"/>
        </w:rPr>
        <w:t>-</w:t>
      </w:r>
      <w:r w:rsidRPr="00F164E9">
        <w:rPr>
          <w:sz w:val="24"/>
          <w:szCs w:val="24"/>
          <w:lang w:eastAsia="en-US"/>
        </w:rPr>
        <w:t> за</w:t>
      </w:r>
      <w:r w:rsidRPr="00F164E9">
        <w:rPr>
          <w:rFonts w:eastAsia="Nimbus Roman No9 L"/>
          <w:sz w:val="24"/>
          <w:szCs w:val="24"/>
          <w:lang w:eastAsia="en-US"/>
        </w:rPr>
        <w:t xml:space="preserve"> </w:t>
      </w:r>
      <w:r w:rsidRPr="00F164E9">
        <w:rPr>
          <w:sz w:val="24"/>
          <w:szCs w:val="24"/>
          <w:lang w:eastAsia="en-US"/>
        </w:rPr>
        <w:t>счёт</w:t>
      </w:r>
      <w:r w:rsidRPr="00F164E9">
        <w:rPr>
          <w:rFonts w:eastAsia="Nimbus Roman No9 L"/>
          <w:sz w:val="24"/>
          <w:szCs w:val="24"/>
          <w:lang w:eastAsia="en-US"/>
        </w:rPr>
        <w:t xml:space="preserve"> </w:t>
      </w:r>
      <w:r w:rsidRPr="00F164E9">
        <w:rPr>
          <w:sz w:val="24"/>
          <w:szCs w:val="24"/>
          <w:lang w:eastAsia="en-US"/>
        </w:rPr>
        <w:t>выделения</w:t>
      </w:r>
      <w:r w:rsidRPr="00F164E9">
        <w:rPr>
          <w:rFonts w:eastAsia="Nimbus Roman No9 L"/>
          <w:sz w:val="24"/>
          <w:szCs w:val="24"/>
          <w:lang w:eastAsia="en-US"/>
        </w:rPr>
        <w:t xml:space="preserve"> </w:t>
      </w:r>
      <w:r w:rsidRPr="00F164E9">
        <w:rPr>
          <w:sz w:val="24"/>
          <w:szCs w:val="24"/>
          <w:lang w:eastAsia="en-US"/>
        </w:rPr>
        <w:t>ставок</w:t>
      </w:r>
      <w:r w:rsidRPr="00F164E9">
        <w:rPr>
          <w:rFonts w:eastAsia="Nimbus Roman No9 L"/>
          <w:sz w:val="24"/>
          <w:szCs w:val="24"/>
          <w:lang w:eastAsia="en-US"/>
        </w:rPr>
        <w:t xml:space="preserve"> </w:t>
      </w:r>
      <w:r w:rsidRPr="00F164E9">
        <w:rPr>
          <w:sz w:val="24"/>
          <w:szCs w:val="24"/>
          <w:lang w:eastAsia="en-US"/>
        </w:rPr>
        <w:t>педагогов</w:t>
      </w:r>
      <w:r w:rsidRPr="00F164E9">
        <w:rPr>
          <w:rFonts w:eastAsia="Nimbus Roman No9 L"/>
          <w:sz w:val="24"/>
          <w:szCs w:val="24"/>
          <w:lang w:eastAsia="en-US"/>
        </w:rPr>
        <w:t xml:space="preserve"> </w:t>
      </w:r>
      <w:r w:rsidRPr="00F164E9">
        <w:rPr>
          <w:sz w:val="24"/>
          <w:szCs w:val="24"/>
          <w:lang w:eastAsia="en-US"/>
        </w:rPr>
        <w:t>дополнительного</w:t>
      </w:r>
      <w:r w:rsidRPr="00F164E9">
        <w:rPr>
          <w:rFonts w:eastAsia="Nimbus Roman No9 L"/>
          <w:sz w:val="24"/>
          <w:szCs w:val="24"/>
          <w:lang w:eastAsia="en-US"/>
        </w:rPr>
        <w:t xml:space="preserve"> </w:t>
      </w:r>
      <w:r w:rsidRPr="00F164E9">
        <w:rPr>
          <w:sz w:val="24"/>
          <w:szCs w:val="24"/>
          <w:lang w:eastAsia="en-US"/>
        </w:rPr>
        <w:t>образования,</w:t>
      </w:r>
      <w:r w:rsidRPr="00F164E9">
        <w:rPr>
          <w:rFonts w:eastAsia="Nimbus Roman No9 L"/>
          <w:sz w:val="24"/>
          <w:szCs w:val="24"/>
          <w:lang w:eastAsia="en-US"/>
        </w:rPr>
        <w:t xml:space="preserve"> </w:t>
      </w:r>
      <w:r w:rsidRPr="00F164E9">
        <w:rPr>
          <w:sz w:val="24"/>
          <w:szCs w:val="24"/>
          <w:lang w:eastAsia="en-US"/>
        </w:rPr>
        <w:t>которые</w:t>
      </w:r>
      <w:r w:rsidRPr="00F164E9">
        <w:rPr>
          <w:rFonts w:eastAsia="Nimbus Roman No9 L"/>
          <w:sz w:val="24"/>
          <w:szCs w:val="24"/>
          <w:lang w:eastAsia="en-US"/>
        </w:rPr>
        <w:t xml:space="preserve"> </w:t>
      </w:r>
      <w:r w:rsidRPr="00F164E9">
        <w:rPr>
          <w:sz w:val="24"/>
          <w:szCs w:val="24"/>
          <w:lang w:eastAsia="en-US"/>
        </w:rPr>
        <w:t>обеспечивают</w:t>
      </w:r>
      <w:r w:rsidRPr="00F164E9">
        <w:rPr>
          <w:rFonts w:eastAsia="Nimbus Roman No9 L"/>
          <w:sz w:val="24"/>
          <w:szCs w:val="24"/>
          <w:lang w:eastAsia="en-US"/>
        </w:rPr>
        <w:t xml:space="preserve"> </w:t>
      </w:r>
      <w:r w:rsidRPr="00F164E9">
        <w:rPr>
          <w:sz w:val="24"/>
          <w:szCs w:val="24"/>
          <w:lang w:eastAsia="en-US"/>
        </w:rPr>
        <w:t>реализацию</w:t>
      </w:r>
      <w:r w:rsidRPr="00F164E9">
        <w:rPr>
          <w:rFonts w:eastAsia="Nimbus Roman No9 L"/>
          <w:sz w:val="24"/>
          <w:szCs w:val="24"/>
          <w:lang w:eastAsia="en-US"/>
        </w:rPr>
        <w:t xml:space="preserve"> </w:t>
      </w:r>
      <w:r w:rsidRPr="00F164E9">
        <w:rPr>
          <w:sz w:val="24"/>
          <w:szCs w:val="24"/>
          <w:lang w:eastAsia="en-US"/>
        </w:rPr>
        <w:t>для</w:t>
      </w:r>
      <w:r w:rsidRPr="00F164E9">
        <w:rPr>
          <w:rFonts w:eastAsia="Nimbus Roman No9 L"/>
          <w:sz w:val="24"/>
          <w:szCs w:val="24"/>
          <w:lang w:eastAsia="en-US"/>
        </w:rPr>
        <w:t xml:space="preserve"> </w:t>
      </w:r>
      <w:r w:rsidRPr="00F164E9">
        <w:rPr>
          <w:sz w:val="24"/>
          <w:szCs w:val="24"/>
          <w:lang w:eastAsia="en-US"/>
        </w:rPr>
        <w:t>обучающихся</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общеобразовательном</w:t>
      </w:r>
      <w:r w:rsidRPr="00F164E9">
        <w:rPr>
          <w:rFonts w:eastAsia="Nimbus Roman No9 L"/>
          <w:sz w:val="24"/>
          <w:szCs w:val="24"/>
          <w:lang w:eastAsia="en-US"/>
        </w:rPr>
        <w:t xml:space="preserve"> </w:t>
      </w:r>
      <w:r w:rsidRPr="00F164E9">
        <w:rPr>
          <w:sz w:val="24"/>
          <w:szCs w:val="24"/>
          <w:lang w:eastAsia="en-US"/>
        </w:rPr>
        <w:t>учреждении</w:t>
      </w:r>
      <w:r w:rsidRPr="00F164E9">
        <w:rPr>
          <w:rFonts w:eastAsia="Nimbus Roman No9 L"/>
          <w:sz w:val="24"/>
          <w:szCs w:val="24"/>
          <w:lang w:eastAsia="en-US"/>
        </w:rPr>
        <w:t xml:space="preserve"> </w:t>
      </w:r>
      <w:r w:rsidRPr="00F164E9">
        <w:rPr>
          <w:sz w:val="24"/>
          <w:szCs w:val="24"/>
          <w:lang w:eastAsia="en-US"/>
        </w:rPr>
        <w:t>широкого</w:t>
      </w:r>
      <w:r w:rsidRPr="00F164E9">
        <w:rPr>
          <w:rFonts w:eastAsia="Nimbus Roman No9 L"/>
          <w:sz w:val="24"/>
          <w:szCs w:val="24"/>
          <w:lang w:eastAsia="en-US"/>
        </w:rPr>
        <w:t xml:space="preserve"> </w:t>
      </w:r>
      <w:r w:rsidRPr="00F164E9">
        <w:rPr>
          <w:sz w:val="24"/>
          <w:szCs w:val="24"/>
          <w:lang w:eastAsia="en-US"/>
        </w:rPr>
        <w:t>спектра</w:t>
      </w:r>
      <w:r w:rsidRPr="00F164E9">
        <w:rPr>
          <w:rFonts w:eastAsia="Nimbus Roman No9 L"/>
          <w:sz w:val="24"/>
          <w:szCs w:val="24"/>
          <w:lang w:eastAsia="en-US"/>
        </w:rPr>
        <w:t xml:space="preserve"> </w:t>
      </w:r>
      <w:r w:rsidRPr="00F164E9">
        <w:rPr>
          <w:sz w:val="24"/>
          <w:szCs w:val="24"/>
          <w:lang w:eastAsia="en-US"/>
        </w:rPr>
        <w:t>программ</w:t>
      </w:r>
      <w:r w:rsidRPr="00F164E9">
        <w:rPr>
          <w:rFonts w:eastAsia="Nimbus Roman No9 L"/>
          <w:sz w:val="24"/>
          <w:szCs w:val="24"/>
          <w:lang w:eastAsia="en-US"/>
        </w:rPr>
        <w:t xml:space="preserve"> </w:t>
      </w:r>
      <w:r w:rsidRPr="00F164E9">
        <w:rPr>
          <w:sz w:val="24"/>
          <w:szCs w:val="24"/>
          <w:lang w:eastAsia="en-US"/>
        </w:rPr>
        <w:t>внеурочной</w:t>
      </w:r>
      <w:r w:rsidRPr="00F164E9">
        <w:rPr>
          <w:rFonts w:eastAsia="Nimbus Roman No9 L"/>
          <w:sz w:val="24"/>
          <w:szCs w:val="24"/>
          <w:lang w:eastAsia="en-US"/>
        </w:rPr>
        <w:t xml:space="preserve"> </w:t>
      </w:r>
      <w:r w:rsidRPr="00F164E9">
        <w:rPr>
          <w:sz w:val="24"/>
          <w:szCs w:val="24"/>
          <w:lang w:eastAsia="en-US"/>
        </w:rPr>
        <w:t>деятельности</w:t>
      </w:r>
    </w:p>
    <w:p w:rsidR="00685F55" w:rsidRPr="00F164E9" w:rsidRDefault="00685F55" w:rsidP="00905E31">
      <w:pPr>
        <w:widowControl/>
        <w:ind w:left="708"/>
        <w:rPr>
          <w:sz w:val="24"/>
          <w:szCs w:val="24"/>
          <w:lang w:eastAsia="en-US"/>
        </w:rPr>
      </w:pPr>
      <w:r w:rsidRPr="00F164E9">
        <w:rPr>
          <w:sz w:val="24"/>
          <w:szCs w:val="24"/>
          <w:lang w:eastAsia="en-US"/>
        </w:rPr>
        <w:t>3.2.4.</w:t>
      </w:r>
      <w:r w:rsidRPr="00F164E9">
        <w:rPr>
          <w:rFonts w:eastAsia="Nimbus Roman No9 L"/>
          <w:sz w:val="24"/>
          <w:szCs w:val="24"/>
          <w:lang w:eastAsia="en-US"/>
        </w:rPr>
        <w:t xml:space="preserve"> </w:t>
      </w:r>
      <w:r w:rsidRPr="00F164E9">
        <w:rPr>
          <w:sz w:val="24"/>
          <w:szCs w:val="24"/>
          <w:lang w:eastAsia="en-US"/>
        </w:rPr>
        <w:t>Материально-технические</w:t>
      </w:r>
      <w:r w:rsidRPr="00F164E9">
        <w:rPr>
          <w:rFonts w:eastAsia="Nimbus Roman No9 L"/>
          <w:sz w:val="24"/>
          <w:szCs w:val="24"/>
          <w:lang w:eastAsia="en-US"/>
        </w:rPr>
        <w:t xml:space="preserve"> </w:t>
      </w:r>
      <w:r w:rsidRPr="00F164E9">
        <w:rPr>
          <w:sz w:val="24"/>
          <w:szCs w:val="24"/>
          <w:lang w:eastAsia="en-US"/>
        </w:rPr>
        <w:t>условия</w:t>
      </w:r>
      <w:r w:rsidRPr="00F164E9">
        <w:rPr>
          <w:rFonts w:eastAsia="Nimbus Roman No9 L"/>
          <w:sz w:val="24"/>
          <w:szCs w:val="24"/>
          <w:lang w:eastAsia="en-US"/>
        </w:rPr>
        <w:t xml:space="preserve"> </w:t>
      </w:r>
      <w:r w:rsidRPr="00F164E9">
        <w:rPr>
          <w:sz w:val="24"/>
          <w:szCs w:val="24"/>
          <w:lang w:eastAsia="en-US"/>
        </w:rPr>
        <w:t>реализации</w:t>
      </w:r>
      <w:r w:rsidRPr="00F164E9">
        <w:rPr>
          <w:rFonts w:eastAsia="Nimbus Roman No9 L"/>
          <w:sz w:val="24"/>
          <w:szCs w:val="24"/>
          <w:lang w:eastAsia="en-US"/>
        </w:rPr>
        <w:t xml:space="preserve"> </w:t>
      </w:r>
      <w:r w:rsidRPr="00F164E9">
        <w:rPr>
          <w:sz w:val="24"/>
          <w:szCs w:val="24"/>
          <w:lang w:eastAsia="en-US"/>
        </w:rPr>
        <w:t>основной</w:t>
      </w:r>
      <w:r w:rsidRPr="00F164E9">
        <w:rPr>
          <w:rFonts w:eastAsia="Nimbus Roman No9 L"/>
          <w:sz w:val="24"/>
          <w:szCs w:val="24"/>
          <w:lang w:eastAsia="en-US"/>
        </w:rPr>
        <w:t xml:space="preserve"> </w:t>
      </w:r>
      <w:r w:rsidRPr="00F164E9">
        <w:rPr>
          <w:sz w:val="24"/>
          <w:szCs w:val="24"/>
          <w:lang w:eastAsia="en-US"/>
        </w:rPr>
        <w:t>образовательной</w:t>
      </w:r>
      <w:r w:rsidRPr="00F164E9">
        <w:rPr>
          <w:rFonts w:eastAsia="Nimbus Roman No9 L"/>
          <w:sz w:val="24"/>
          <w:szCs w:val="24"/>
          <w:lang w:eastAsia="en-US"/>
        </w:rPr>
        <w:t xml:space="preserve"> </w:t>
      </w:r>
      <w:r w:rsidRPr="00F164E9">
        <w:rPr>
          <w:sz w:val="24"/>
          <w:szCs w:val="24"/>
          <w:lang w:eastAsia="en-US"/>
        </w:rPr>
        <w:t>программы</w:t>
      </w:r>
    </w:p>
    <w:p w:rsidR="00685F55" w:rsidRPr="00F164E9" w:rsidRDefault="00685F55" w:rsidP="00905E31">
      <w:pPr>
        <w:widowControl/>
        <w:ind w:left="708"/>
        <w:rPr>
          <w:sz w:val="24"/>
          <w:szCs w:val="24"/>
          <w:lang w:eastAsia="en-US"/>
        </w:rPr>
      </w:pPr>
      <w:r w:rsidRPr="00F164E9">
        <w:rPr>
          <w:sz w:val="24"/>
          <w:szCs w:val="24"/>
          <w:lang w:eastAsia="en-US"/>
        </w:rPr>
        <w:t>Материально-техническая</w:t>
      </w:r>
      <w:r w:rsidRPr="00F164E9">
        <w:rPr>
          <w:rFonts w:eastAsia="Nimbus Roman No9 L"/>
          <w:sz w:val="24"/>
          <w:szCs w:val="24"/>
          <w:lang w:eastAsia="en-US"/>
        </w:rPr>
        <w:t xml:space="preserve"> </w:t>
      </w:r>
      <w:r w:rsidRPr="00F164E9">
        <w:rPr>
          <w:sz w:val="24"/>
          <w:szCs w:val="24"/>
          <w:lang w:eastAsia="en-US"/>
        </w:rPr>
        <w:t>база</w:t>
      </w:r>
      <w:r w:rsidRPr="00F164E9">
        <w:rPr>
          <w:rFonts w:eastAsia="Nimbus Roman No9 L"/>
          <w:sz w:val="24"/>
          <w:szCs w:val="24"/>
          <w:lang w:eastAsia="en-US"/>
        </w:rPr>
        <w:t xml:space="preserve"> </w:t>
      </w:r>
      <w:r w:rsidRPr="00F164E9">
        <w:rPr>
          <w:sz w:val="24"/>
          <w:szCs w:val="24"/>
          <w:lang w:eastAsia="en-US"/>
        </w:rPr>
        <w:t>школы</w:t>
      </w:r>
      <w:r w:rsidRPr="00F164E9">
        <w:rPr>
          <w:rFonts w:eastAsia="Nimbus Roman No9 L"/>
          <w:sz w:val="24"/>
          <w:szCs w:val="24"/>
          <w:lang w:eastAsia="en-US"/>
        </w:rPr>
        <w:t xml:space="preserve"> </w:t>
      </w:r>
      <w:r w:rsidRPr="00F164E9">
        <w:rPr>
          <w:sz w:val="24"/>
          <w:szCs w:val="24"/>
          <w:lang w:eastAsia="en-US"/>
        </w:rPr>
        <w:t>приведена</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соответствие</w:t>
      </w:r>
      <w:r w:rsidRPr="00F164E9">
        <w:rPr>
          <w:rFonts w:eastAsia="Nimbus Roman No9 L"/>
          <w:sz w:val="24"/>
          <w:szCs w:val="24"/>
          <w:lang w:eastAsia="en-US"/>
        </w:rPr>
        <w:t xml:space="preserve"> </w:t>
      </w:r>
      <w:r w:rsidRPr="00F164E9">
        <w:rPr>
          <w:sz w:val="24"/>
          <w:szCs w:val="24"/>
          <w:lang w:eastAsia="en-US"/>
        </w:rPr>
        <w:t>с</w:t>
      </w:r>
      <w:r w:rsidRPr="00F164E9">
        <w:rPr>
          <w:rFonts w:eastAsia="Nimbus Roman No9 L"/>
          <w:sz w:val="24"/>
          <w:szCs w:val="24"/>
          <w:lang w:eastAsia="en-US"/>
        </w:rPr>
        <w:t xml:space="preserve"> </w:t>
      </w:r>
      <w:r w:rsidRPr="00F164E9">
        <w:rPr>
          <w:sz w:val="24"/>
          <w:szCs w:val="24"/>
          <w:lang w:eastAsia="en-US"/>
        </w:rPr>
        <w:t>задачами</w:t>
      </w:r>
      <w:r w:rsidRPr="00F164E9">
        <w:rPr>
          <w:rFonts w:eastAsia="Nimbus Roman No9 L"/>
          <w:sz w:val="24"/>
          <w:szCs w:val="24"/>
          <w:lang w:eastAsia="en-US"/>
        </w:rPr>
        <w:t xml:space="preserve"> </w:t>
      </w:r>
      <w:r w:rsidRPr="00F164E9">
        <w:rPr>
          <w:sz w:val="24"/>
          <w:szCs w:val="24"/>
          <w:lang w:eastAsia="en-US"/>
        </w:rPr>
        <w:t>по</w:t>
      </w:r>
      <w:r w:rsidRPr="00F164E9">
        <w:rPr>
          <w:rFonts w:eastAsia="Nimbus Roman No9 L"/>
          <w:sz w:val="24"/>
          <w:szCs w:val="24"/>
          <w:lang w:eastAsia="en-US"/>
        </w:rPr>
        <w:t xml:space="preserve"> </w:t>
      </w:r>
      <w:r w:rsidRPr="00F164E9">
        <w:rPr>
          <w:sz w:val="24"/>
          <w:szCs w:val="24"/>
          <w:lang w:eastAsia="en-US"/>
        </w:rPr>
        <w:t>обеспечению</w:t>
      </w:r>
      <w:r w:rsidRPr="00F164E9">
        <w:rPr>
          <w:rFonts w:eastAsia="Nimbus Roman No9 L"/>
          <w:sz w:val="24"/>
          <w:szCs w:val="24"/>
          <w:lang w:eastAsia="en-US"/>
        </w:rPr>
        <w:t xml:space="preserve"> </w:t>
      </w:r>
      <w:r w:rsidRPr="00F164E9">
        <w:rPr>
          <w:sz w:val="24"/>
          <w:szCs w:val="24"/>
          <w:lang w:eastAsia="en-US"/>
        </w:rPr>
        <w:t>реализации</w:t>
      </w:r>
      <w:r w:rsidRPr="00F164E9">
        <w:rPr>
          <w:rFonts w:eastAsia="Nimbus Roman No9 L"/>
          <w:sz w:val="24"/>
          <w:szCs w:val="24"/>
          <w:lang w:eastAsia="en-US"/>
        </w:rPr>
        <w:t xml:space="preserve"> </w:t>
      </w:r>
      <w:r w:rsidRPr="00F164E9">
        <w:rPr>
          <w:sz w:val="24"/>
          <w:szCs w:val="24"/>
          <w:lang w:eastAsia="en-US"/>
        </w:rPr>
        <w:t>основной</w:t>
      </w:r>
      <w:r w:rsidRPr="00F164E9">
        <w:rPr>
          <w:rFonts w:eastAsia="Nimbus Roman No9 L"/>
          <w:sz w:val="24"/>
          <w:szCs w:val="24"/>
          <w:lang w:eastAsia="en-US"/>
        </w:rPr>
        <w:t xml:space="preserve"> </w:t>
      </w:r>
      <w:r w:rsidRPr="00F164E9">
        <w:rPr>
          <w:sz w:val="24"/>
          <w:szCs w:val="24"/>
          <w:lang w:eastAsia="en-US"/>
        </w:rPr>
        <w:t>образовательной</w:t>
      </w:r>
      <w:r w:rsidRPr="00F164E9">
        <w:rPr>
          <w:rFonts w:eastAsia="Nimbus Roman No9 L"/>
          <w:sz w:val="24"/>
          <w:szCs w:val="24"/>
          <w:lang w:eastAsia="en-US"/>
        </w:rPr>
        <w:t xml:space="preserve"> </w:t>
      </w:r>
      <w:r w:rsidRPr="00F164E9">
        <w:rPr>
          <w:sz w:val="24"/>
          <w:szCs w:val="24"/>
          <w:lang w:eastAsia="en-US"/>
        </w:rPr>
        <w:t>программы</w:t>
      </w:r>
      <w:r w:rsidRPr="00F164E9">
        <w:rPr>
          <w:rFonts w:eastAsia="Nimbus Roman No9 L"/>
          <w:sz w:val="24"/>
          <w:szCs w:val="24"/>
          <w:lang w:eastAsia="en-US"/>
        </w:rPr>
        <w:t xml:space="preserve"> </w:t>
      </w:r>
      <w:r w:rsidRPr="00F164E9">
        <w:rPr>
          <w:sz w:val="24"/>
          <w:szCs w:val="24"/>
          <w:lang w:eastAsia="en-US"/>
        </w:rPr>
        <w:t>образовательного</w:t>
      </w:r>
      <w:r w:rsidRPr="00F164E9">
        <w:rPr>
          <w:rFonts w:eastAsia="Nimbus Roman No9 L"/>
          <w:sz w:val="24"/>
          <w:szCs w:val="24"/>
          <w:lang w:eastAsia="en-US"/>
        </w:rPr>
        <w:t xml:space="preserve"> </w:t>
      </w:r>
      <w:r w:rsidRPr="00F164E9">
        <w:rPr>
          <w:sz w:val="24"/>
          <w:szCs w:val="24"/>
          <w:lang w:eastAsia="en-US"/>
        </w:rPr>
        <w:t>учреждения,</w:t>
      </w:r>
      <w:r w:rsidRPr="00F164E9">
        <w:rPr>
          <w:rFonts w:eastAsia="Nimbus Roman No9 L"/>
          <w:sz w:val="24"/>
          <w:szCs w:val="24"/>
          <w:lang w:eastAsia="en-US"/>
        </w:rPr>
        <w:t xml:space="preserve"> </w:t>
      </w:r>
      <w:r w:rsidRPr="00F164E9">
        <w:rPr>
          <w:sz w:val="24"/>
          <w:szCs w:val="24"/>
          <w:lang w:eastAsia="en-US"/>
        </w:rPr>
        <w:t>необходимого</w:t>
      </w:r>
      <w:r w:rsidRPr="00F164E9">
        <w:rPr>
          <w:rFonts w:eastAsia="Nimbus Roman No9 L"/>
          <w:sz w:val="24"/>
          <w:szCs w:val="24"/>
          <w:lang w:eastAsia="en-US"/>
        </w:rPr>
        <w:t xml:space="preserve"> </w:t>
      </w:r>
      <w:r w:rsidRPr="00F164E9">
        <w:rPr>
          <w:sz w:val="24"/>
          <w:szCs w:val="24"/>
          <w:lang w:eastAsia="en-US"/>
        </w:rPr>
        <w:t>учебно-материального</w:t>
      </w:r>
      <w:r w:rsidRPr="00F164E9">
        <w:rPr>
          <w:rFonts w:eastAsia="Nimbus Roman No9 L"/>
          <w:sz w:val="24"/>
          <w:szCs w:val="24"/>
          <w:lang w:eastAsia="en-US"/>
        </w:rPr>
        <w:t xml:space="preserve"> </w:t>
      </w:r>
      <w:r w:rsidRPr="00F164E9">
        <w:rPr>
          <w:sz w:val="24"/>
          <w:szCs w:val="24"/>
          <w:lang w:eastAsia="en-US"/>
        </w:rPr>
        <w:t>оснащения</w:t>
      </w:r>
      <w:r w:rsidRPr="00F164E9">
        <w:rPr>
          <w:rFonts w:eastAsia="Nimbus Roman No9 L"/>
          <w:sz w:val="24"/>
          <w:szCs w:val="24"/>
          <w:lang w:eastAsia="en-US"/>
        </w:rPr>
        <w:t xml:space="preserve"> </w:t>
      </w:r>
      <w:r w:rsidRPr="00F164E9">
        <w:rPr>
          <w:sz w:val="24"/>
          <w:szCs w:val="24"/>
          <w:lang w:eastAsia="en-US"/>
        </w:rPr>
        <w:t>образовательного</w:t>
      </w:r>
      <w:r w:rsidRPr="00F164E9">
        <w:rPr>
          <w:rFonts w:eastAsia="Nimbus Roman No9 L"/>
          <w:sz w:val="24"/>
          <w:szCs w:val="24"/>
          <w:lang w:eastAsia="en-US"/>
        </w:rPr>
        <w:t xml:space="preserve"> </w:t>
      </w:r>
      <w:r w:rsidRPr="00F164E9">
        <w:rPr>
          <w:sz w:val="24"/>
          <w:szCs w:val="24"/>
          <w:lang w:eastAsia="en-US"/>
        </w:rPr>
        <w:t>процесса</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созданию</w:t>
      </w:r>
      <w:r w:rsidRPr="00F164E9">
        <w:rPr>
          <w:rFonts w:eastAsia="Nimbus Roman No9 L"/>
          <w:sz w:val="24"/>
          <w:szCs w:val="24"/>
          <w:lang w:eastAsia="en-US"/>
        </w:rPr>
        <w:t xml:space="preserve"> </w:t>
      </w:r>
      <w:r w:rsidRPr="00F164E9">
        <w:rPr>
          <w:sz w:val="24"/>
          <w:szCs w:val="24"/>
          <w:lang w:eastAsia="en-US"/>
        </w:rPr>
        <w:t>соответствующей</w:t>
      </w:r>
      <w:r w:rsidRPr="00F164E9">
        <w:rPr>
          <w:rFonts w:eastAsia="Nimbus Roman No9 L"/>
          <w:sz w:val="24"/>
          <w:szCs w:val="24"/>
          <w:lang w:eastAsia="en-US"/>
        </w:rPr>
        <w:t xml:space="preserve"> </w:t>
      </w:r>
      <w:r w:rsidRPr="00F164E9">
        <w:rPr>
          <w:sz w:val="24"/>
          <w:szCs w:val="24"/>
          <w:lang w:eastAsia="en-US"/>
        </w:rPr>
        <w:t>образовательной</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социальной</w:t>
      </w:r>
      <w:r w:rsidRPr="00F164E9">
        <w:rPr>
          <w:rFonts w:eastAsia="Nimbus Roman No9 L"/>
          <w:sz w:val="24"/>
          <w:szCs w:val="24"/>
          <w:lang w:eastAsia="en-US"/>
        </w:rPr>
        <w:t xml:space="preserve"> </w:t>
      </w:r>
      <w:r w:rsidRPr="00F164E9">
        <w:rPr>
          <w:sz w:val="24"/>
          <w:szCs w:val="24"/>
          <w:lang w:eastAsia="en-US"/>
        </w:rPr>
        <w:t>среды.</w:t>
      </w:r>
    </w:p>
    <w:p w:rsidR="00685F55" w:rsidRPr="00F164E9" w:rsidRDefault="00685F55" w:rsidP="00905E31">
      <w:pPr>
        <w:widowControl/>
        <w:ind w:left="708"/>
        <w:rPr>
          <w:sz w:val="24"/>
          <w:szCs w:val="24"/>
          <w:lang w:eastAsia="en-US"/>
        </w:rPr>
      </w:pPr>
      <w:r w:rsidRPr="00F164E9">
        <w:rPr>
          <w:sz w:val="24"/>
          <w:szCs w:val="24"/>
          <w:lang w:eastAsia="en-US"/>
        </w:rPr>
        <w:t>Критериальными</w:t>
      </w:r>
      <w:r w:rsidRPr="00F164E9">
        <w:rPr>
          <w:rFonts w:eastAsia="Nimbus Roman No9 L"/>
          <w:sz w:val="24"/>
          <w:szCs w:val="24"/>
          <w:lang w:eastAsia="en-US"/>
        </w:rPr>
        <w:t xml:space="preserve"> </w:t>
      </w:r>
      <w:r w:rsidRPr="00F164E9">
        <w:rPr>
          <w:sz w:val="24"/>
          <w:szCs w:val="24"/>
          <w:lang w:eastAsia="en-US"/>
        </w:rPr>
        <w:t>источниками</w:t>
      </w:r>
      <w:r w:rsidRPr="00F164E9">
        <w:rPr>
          <w:rFonts w:eastAsia="Nimbus Roman No9 L"/>
          <w:sz w:val="24"/>
          <w:szCs w:val="24"/>
          <w:lang w:eastAsia="en-US"/>
        </w:rPr>
        <w:t xml:space="preserve"> </w:t>
      </w:r>
      <w:r w:rsidRPr="00F164E9">
        <w:rPr>
          <w:sz w:val="24"/>
          <w:szCs w:val="24"/>
          <w:lang w:eastAsia="en-US"/>
        </w:rPr>
        <w:t>оценки</w:t>
      </w:r>
      <w:r w:rsidRPr="00F164E9">
        <w:rPr>
          <w:rFonts w:eastAsia="Nimbus Roman No9 L"/>
          <w:sz w:val="24"/>
          <w:szCs w:val="24"/>
          <w:lang w:eastAsia="en-US"/>
        </w:rPr>
        <w:t xml:space="preserve"> </w:t>
      </w:r>
      <w:r w:rsidRPr="00F164E9">
        <w:rPr>
          <w:sz w:val="24"/>
          <w:szCs w:val="24"/>
          <w:lang w:eastAsia="en-US"/>
        </w:rPr>
        <w:t>учебно-материального</w:t>
      </w:r>
      <w:r w:rsidRPr="00F164E9">
        <w:rPr>
          <w:rFonts w:eastAsia="Nimbus Roman No9 L"/>
          <w:sz w:val="24"/>
          <w:szCs w:val="24"/>
          <w:lang w:eastAsia="en-US"/>
        </w:rPr>
        <w:t xml:space="preserve"> </w:t>
      </w:r>
      <w:r w:rsidRPr="00F164E9">
        <w:rPr>
          <w:sz w:val="24"/>
          <w:szCs w:val="24"/>
          <w:lang w:eastAsia="en-US"/>
        </w:rPr>
        <w:t>обеспечения</w:t>
      </w:r>
      <w:r w:rsidRPr="00F164E9">
        <w:rPr>
          <w:rFonts w:eastAsia="Nimbus Roman No9 L"/>
          <w:sz w:val="24"/>
          <w:szCs w:val="24"/>
          <w:lang w:eastAsia="en-US"/>
        </w:rPr>
        <w:t xml:space="preserve"> </w:t>
      </w:r>
      <w:r w:rsidRPr="00F164E9">
        <w:rPr>
          <w:sz w:val="24"/>
          <w:szCs w:val="24"/>
          <w:lang w:eastAsia="en-US"/>
        </w:rPr>
        <w:t>образовательного</w:t>
      </w:r>
      <w:r w:rsidRPr="00F164E9">
        <w:rPr>
          <w:rFonts w:eastAsia="Nimbus Roman No9 L"/>
          <w:sz w:val="24"/>
          <w:szCs w:val="24"/>
          <w:lang w:eastAsia="en-US"/>
        </w:rPr>
        <w:t xml:space="preserve"> </w:t>
      </w:r>
      <w:r w:rsidRPr="00F164E9">
        <w:rPr>
          <w:sz w:val="24"/>
          <w:szCs w:val="24"/>
          <w:lang w:eastAsia="en-US"/>
        </w:rPr>
        <w:t>процесса</w:t>
      </w:r>
      <w:r w:rsidRPr="00F164E9">
        <w:rPr>
          <w:rFonts w:eastAsia="Nimbus Roman No9 L"/>
          <w:sz w:val="24"/>
          <w:szCs w:val="24"/>
          <w:lang w:eastAsia="en-US"/>
        </w:rPr>
        <w:t xml:space="preserve"> </w:t>
      </w:r>
      <w:r w:rsidRPr="00F164E9">
        <w:rPr>
          <w:sz w:val="24"/>
          <w:szCs w:val="24"/>
          <w:lang w:eastAsia="en-US"/>
        </w:rPr>
        <w:t>являются</w:t>
      </w:r>
      <w:r w:rsidRPr="00F164E9">
        <w:rPr>
          <w:rFonts w:eastAsia="Nimbus Roman No9 L"/>
          <w:sz w:val="24"/>
          <w:szCs w:val="24"/>
          <w:lang w:eastAsia="en-US"/>
        </w:rPr>
        <w:t xml:space="preserve"> </w:t>
      </w:r>
      <w:r w:rsidRPr="00F164E9">
        <w:rPr>
          <w:sz w:val="24"/>
          <w:szCs w:val="24"/>
          <w:lang w:eastAsia="en-US"/>
        </w:rPr>
        <w:t>требования</w:t>
      </w:r>
      <w:r w:rsidRPr="00F164E9">
        <w:rPr>
          <w:rFonts w:eastAsia="Nimbus Roman No9 L"/>
          <w:sz w:val="24"/>
          <w:szCs w:val="24"/>
          <w:lang w:eastAsia="en-US"/>
        </w:rPr>
        <w:t xml:space="preserve"> </w:t>
      </w:r>
      <w:r w:rsidRPr="00F164E9">
        <w:rPr>
          <w:sz w:val="24"/>
          <w:szCs w:val="24"/>
          <w:lang w:eastAsia="en-US"/>
        </w:rPr>
        <w:t>Стандарта,</w:t>
      </w:r>
      <w:r w:rsidRPr="00F164E9">
        <w:rPr>
          <w:rFonts w:eastAsia="Nimbus Roman No9 L"/>
          <w:sz w:val="24"/>
          <w:szCs w:val="24"/>
          <w:lang w:eastAsia="en-US"/>
        </w:rPr>
        <w:t xml:space="preserve"> </w:t>
      </w:r>
      <w:r w:rsidRPr="00F164E9">
        <w:rPr>
          <w:sz w:val="24"/>
          <w:szCs w:val="24"/>
          <w:lang w:eastAsia="en-US"/>
        </w:rPr>
        <w:t>требования</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условия</w:t>
      </w:r>
      <w:r w:rsidRPr="00F164E9">
        <w:rPr>
          <w:rFonts w:eastAsia="Nimbus Roman No9 L"/>
          <w:sz w:val="24"/>
          <w:szCs w:val="24"/>
          <w:lang w:eastAsia="en-US"/>
        </w:rPr>
        <w:t xml:space="preserve"> </w:t>
      </w:r>
      <w:r w:rsidRPr="00F164E9">
        <w:rPr>
          <w:sz w:val="24"/>
          <w:szCs w:val="24"/>
          <w:lang w:eastAsia="en-US"/>
        </w:rPr>
        <w:t>Положения</w:t>
      </w:r>
      <w:r w:rsidRPr="00F164E9">
        <w:rPr>
          <w:rFonts w:eastAsia="Nimbus Roman No9 L"/>
          <w:sz w:val="24"/>
          <w:szCs w:val="24"/>
          <w:lang w:eastAsia="en-US"/>
        </w:rPr>
        <w:t xml:space="preserve"> </w:t>
      </w:r>
      <w:r w:rsidRPr="00F164E9">
        <w:rPr>
          <w:sz w:val="24"/>
          <w:szCs w:val="24"/>
          <w:lang w:eastAsia="en-US"/>
        </w:rPr>
        <w:t>о</w:t>
      </w:r>
      <w:r w:rsidRPr="00F164E9">
        <w:rPr>
          <w:rFonts w:eastAsia="Nimbus Roman No9 L"/>
          <w:sz w:val="24"/>
          <w:szCs w:val="24"/>
          <w:lang w:eastAsia="en-US"/>
        </w:rPr>
        <w:t xml:space="preserve"> </w:t>
      </w:r>
      <w:r w:rsidRPr="00F164E9">
        <w:rPr>
          <w:sz w:val="24"/>
          <w:szCs w:val="24"/>
          <w:lang w:eastAsia="en-US"/>
        </w:rPr>
        <w:t>лицензировании</w:t>
      </w:r>
      <w:r w:rsidRPr="00F164E9">
        <w:rPr>
          <w:rFonts w:eastAsia="Nimbus Roman No9 L"/>
          <w:sz w:val="24"/>
          <w:szCs w:val="24"/>
          <w:lang w:eastAsia="en-US"/>
        </w:rPr>
        <w:t xml:space="preserve"> </w:t>
      </w:r>
      <w:r w:rsidRPr="00F164E9">
        <w:rPr>
          <w:sz w:val="24"/>
          <w:szCs w:val="24"/>
          <w:lang w:eastAsia="en-US"/>
        </w:rPr>
        <w:t>образовательной</w:t>
      </w:r>
      <w:r w:rsidRPr="00F164E9">
        <w:rPr>
          <w:rFonts w:eastAsia="Nimbus Roman No9 L"/>
          <w:sz w:val="24"/>
          <w:szCs w:val="24"/>
          <w:lang w:eastAsia="en-US"/>
        </w:rPr>
        <w:t xml:space="preserve"> </w:t>
      </w:r>
      <w:r w:rsidRPr="00F164E9">
        <w:rPr>
          <w:sz w:val="24"/>
          <w:szCs w:val="24"/>
          <w:lang w:eastAsia="en-US"/>
        </w:rPr>
        <w:t>деятельности,</w:t>
      </w:r>
      <w:r w:rsidRPr="00F164E9">
        <w:rPr>
          <w:rFonts w:eastAsia="Nimbus Roman No9 L"/>
          <w:sz w:val="24"/>
          <w:szCs w:val="24"/>
          <w:lang w:eastAsia="en-US"/>
        </w:rPr>
        <w:t xml:space="preserve"> </w:t>
      </w:r>
      <w:r w:rsidRPr="00F164E9">
        <w:rPr>
          <w:sz w:val="24"/>
          <w:szCs w:val="24"/>
          <w:lang w:eastAsia="en-US"/>
        </w:rPr>
        <w:t>утвержде</w:t>
      </w:r>
      <w:r w:rsidRPr="00F164E9">
        <w:rPr>
          <w:rFonts w:eastAsia="MS Mincho"/>
          <w:sz w:val="24"/>
          <w:szCs w:val="24"/>
          <w:lang w:eastAsia="en-US"/>
        </w:rPr>
        <w:t>нного</w:t>
      </w:r>
      <w:r w:rsidRPr="00F164E9">
        <w:rPr>
          <w:rFonts w:eastAsia="Nimbus Roman No9 L"/>
          <w:sz w:val="24"/>
          <w:szCs w:val="24"/>
          <w:lang w:eastAsia="en-US"/>
        </w:rPr>
        <w:t xml:space="preserve"> </w:t>
      </w:r>
      <w:r w:rsidRPr="00F164E9">
        <w:rPr>
          <w:sz w:val="24"/>
          <w:szCs w:val="24"/>
          <w:lang w:eastAsia="en-US"/>
        </w:rPr>
        <w:t>постановлением</w:t>
      </w:r>
      <w:r w:rsidRPr="00F164E9">
        <w:rPr>
          <w:rFonts w:eastAsia="Nimbus Roman No9 L"/>
          <w:sz w:val="24"/>
          <w:szCs w:val="24"/>
          <w:lang w:eastAsia="en-US"/>
        </w:rPr>
        <w:t xml:space="preserve"> </w:t>
      </w:r>
      <w:r w:rsidRPr="00F164E9">
        <w:rPr>
          <w:sz w:val="24"/>
          <w:szCs w:val="24"/>
          <w:lang w:eastAsia="en-US"/>
        </w:rPr>
        <w:t>Правительства</w:t>
      </w:r>
      <w:r w:rsidRPr="00F164E9">
        <w:rPr>
          <w:rFonts w:eastAsia="Nimbus Roman No9 L"/>
          <w:sz w:val="24"/>
          <w:szCs w:val="24"/>
          <w:lang w:eastAsia="en-US"/>
        </w:rPr>
        <w:t xml:space="preserve"> </w:t>
      </w:r>
      <w:r w:rsidRPr="00F164E9">
        <w:rPr>
          <w:sz w:val="24"/>
          <w:szCs w:val="24"/>
          <w:lang w:eastAsia="en-US"/>
        </w:rPr>
        <w:t>Российской</w:t>
      </w:r>
      <w:r w:rsidRPr="00F164E9">
        <w:rPr>
          <w:rFonts w:eastAsia="Nimbus Roman No9 L"/>
          <w:sz w:val="24"/>
          <w:szCs w:val="24"/>
          <w:lang w:eastAsia="en-US"/>
        </w:rPr>
        <w:t xml:space="preserve"> </w:t>
      </w:r>
      <w:r w:rsidRPr="00F164E9">
        <w:rPr>
          <w:sz w:val="24"/>
          <w:szCs w:val="24"/>
          <w:lang w:eastAsia="en-US"/>
        </w:rPr>
        <w:t>Федерации</w:t>
      </w:r>
      <w:r w:rsidRPr="00F164E9">
        <w:rPr>
          <w:rFonts w:eastAsia="Nimbus Roman No9 L"/>
          <w:sz w:val="24"/>
          <w:szCs w:val="24"/>
          <w:lang w:eastAsia="en-US"/>
        </w:rPr>
        <w:t xml:space="preserve"> </w:t>
      </w:r>
      <w:r w:rsidRPr="00F164E9">
        <w:rPr>
          <w:sz w:val="24"/>
          <w:szCs w:val="24"/>
          <w:lang w:eastAsia="en-US"/>
        </w:rPr>
        <w:t>от</w:t>
      </w:r>
      <w:r w:rsidRPr="00F164E9">
        <w:rPr>
          <w:rFonts w:eastAsia="Nimbus Roman No9 L"/>
          <w:sz w:val="24"/>
          <w:szCs w:val="24"/>
          <w:lang w:eastAsia="en-US"/>
        </w:rPr>
        <w:t xml:space="preserve"> </w:t>
      </w:r>
      <w:r w:rsidRPr="00F164E9">
        <w:rPr>
          <w:sz w:val="24"/>
          <w:szCs w:val="24"/>
          <w:lang w:eastAsia="en-US"/>
        </w:rPr>
        <w:t>31</w:t>
      </w:r>
      <w:r w:rsidRPr="00F164E9">
        <w:rPr>
          <w:rFonts w:eastAsia="Nimbus Roman No9 L"/>
          <w:sz w:val="24"/>
          <w:szCs w:val="24"/>
          <w:lang w:eastAsia="en-US"/>
        </w:rPr>
        <w:t xml:space="preserve"> </w:t>
      </w:r>
      <w:r w:rsidRPr="00F164E9">
        <w:rPr>
          <w:sz w:val="24"/>
          <w:szCs w:val="24"/>
          <w:lang w:eastAsia="en-US"/>
        </w:rPr>
        <w:t>марта</w:t>
      </w:r>
      <w:r w:rsidRPr="00F164E9">
        <w:rPr>
          <w:rFonts w:eastAsia="Nimbus Roman No9 L"/>
          <w:sz w:val="24"/>
          <w:szCs w:val="24"/>
          <w:lang w:eastAsia="en-US"/>
        </w:rPr>
        <w:t xml:space="preserve"> </w:t>
      </w:r>
      <w:r w:rsidRPr="00F164E9">
        <w:rPr>
          <w:sz w:val="24"/>
          <w:szCs w:val="24"/>
          <w:lang w:eastAsia="en-US"/>
        </w:rPr>
        <w:t>2009</w:t>
      </w:r>
      <w:r w:rsidRPr="00F164E9">
        <w:rPr>
          <w:rFonts w:eastAsia="Nimbus Roman No9 L"/>
          <w:sz w:val="24"/>
          <w:szCs w:val="24"/>
          <w:lang w:eastAsia="en-US"/>
        </w:rPr>
        <w:t xml:space="preserve"> </w:t>
      </w:r>
      <w:r w:rsidRPr="00F164E9">
        <w:rPr>
          <w:sz w:val="24"/>
          <w:szCs w:val="24"/>
          <w:lang w:eastAsia="en-US"/>
        </w:rPr>
        <w:t>г.</w:t>
      </w:r>
      <w:r w:rsidRPr="00F164E9">
        <w:rPr>
          <w:rFonts w:eastAsia="Nimbus Roman No9 L"/>
          <w:sz w:val="24"/>
          <w:szCs w:val="24"/>
          <w:lang w:eastAsia="en-US"/>
        </w:rPr>
        <w:t xml:space="preserve"> № </w:t>
      </w:r>
      <w:r w:rsidRPr="00F164E9">
        <w:rPr>
          <w:sz w:val="24"/>
          <w:szCs w:val="24"/>
          <w:lang w:eastAsia="en-US"/>
        </w:rPr>
        <w:t>277,</w:t>
      </w:r>
      <w:r w:rsidRPr="00F164E9">
        <w:rPr>
          <w:rFonts w:eastAsia="Nimbus Roman No9 L"/>
          <w:sz w:val="24"/>
          <w:szCs w:val="24"/>
          <w:lang w:eastAsia="en-US"/>
        </w:rPr>
        <w:t xml:space="preserve"> </w:t>
      </w:r>
      <w:r w:rsidRPr="00F164E9">
        <w:rPr>
          <w:sz w:val="24"/>
          <w:szCs w:val="24"/>
          <w:lang w:eastAsia="en-US"/>
        </w:rPr>
        <w:t>а</w:t>
      </w:r>
      <w:r w:rsidRPr="00F164E9">
        <w:rPr>
          <w:rFonts w:eastAsia="Nimbus Roman No9 L"/>
          <w:sz w:val="24"/>
          <w:szCs w:val="24"/>
          <w:lang w:eastAsia="en-US"/>
        </w:rPr>
        <w:t xml:space="preserve"> </w:t>
      </w:r>
      <w:r w:rsidRPr="00F164E9">
        <w:rPr>
          <w:sz w:val="24"/>
          <w:szCs w:val="24"/>
          <w:lang w:eastAsia="en-US"/>
        </w:rPr>
        <w:t>также</w:t>
      </w:r>
      <w:r w:rsidRPr="00F164E9">
        <w:rPr>
          <w:rFonts w:eastAsia="Nimbus Roman No9 L"/>
          <w:sz w:val="24"/>
          <w:szCs w:val="24"/>
          <w:lang w:eastAsia="en-US"/>
        </w:rPr>
        <w:t xml:space="preserve"> </w:t>
      </w:r>
      <w:r w:rsidRPr="00F164E9">
        <w:rPr>
          <w:sz w:val="24"/>
          <w:szCs w:val="24"/>
          <w:lang w:eastAsia="en-US"/>
        </w:rPr>
        <w:t>соответствующие</w:t>
      </w:r>
      <w:r w:rsidRPr="00F164E9">
        <w:rPr>
          <w:rFonts w:eastAsia="Nimbus Roman No9 L"/>
          <w:sz w:val="24"/>
          <w:szCs w:val="24"/>
          <w:lang w:eastAsia="en-US"/>
        </w:rPr>
        <w:t xml:space="preserve"> </w:t>
      </w:r>
      <w:r w:rsidRPr="00F164E9">
        <w:rPr>
          <w:sz w:val="24"/>
          <w:szCs w:val="24"/>
          <w:lang w:eastAsia="en-US"/>
        </w:rPr>
        <w:t>методические</w:t>
      </w:r>
      <w:r w:rsidRPr="00F164E9">
        <w:rPr>
          <w:rFonts w:eastAsia="Nimbus Roman No9 L"/>
          <w:sz w:val="24"/>
          <w:szCs w:val="24"/>
          <w:lang w:eastAsia="en-US"/>
        </w:rPr>
        <w:t xml:space="preserve"> </w:t>
      </w:r>
      <w:r w:rsidRPr="00F164E9">
        <w:rPr>
          <w:sz w:val="24"/>
          <w:szCs w:val="24"/>
          <w:lang w:eastAsia="en-US"/>
        </w:rPr>
        <w:t>рекомендации,</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том</w:t>
      </w:r>
      <w:r w:rsidRPr="00F164E9">
        <w:rPr>
          <w:rFonts w:eastAsia="Nimbus Roman No9 L"/>
          <w:sz w:val="24"/>
          <w:szCs w:val="24"/>
          <w:lang w:eastAsia="en-US"/>
        </w:rPr>
        <w:t xml:space="preserve"> </w:t>
      </w:r>
      <w:r w:rsidRPr="00F164E9">
        <w:rPr>
          <w:sz w:val="24"/>
          <w:szCs w:val="24"/>
          <w:lang w:eastAsia="en-US"/>
        </w:rPr>
        <w:t>числе:</w:t>
      </w:r>
    </w:p>
    <w:p w:rsidR="00685F55" w:rsidRPr="00F164E9" w:rsidRDefault="00685F55" w:rsidP="00905E31">
      <w:pPr>
        <w:widowControl/>
        <w:ind w:left="708"/>
        <w:rPr>
          <w:sz w:val="24"/>
          <w:szCs w:val="24"/>
          <w:lang w:eastAsia="en-US"/>
        </w:rPr>
      </w:pPr>
      <w:r w:rsidRPr="00F164E9">
        <w:rPr>
          <w:sz w:val="24"/>
          <w:szCs w:val="24"/>
          <w:lang w:eastAsia="en-US"/>
        </w:rPr>
        <w:t>-письмо</w:t>
      </w:r>
      <w:r w:rsidRPr="00F164E9">
        <w:rPr>
          <w:rFonts w:eastAsia="Nimbus Roman No9 L"/>
          <w:sz w:val="24"/>
          <w:szCs w:val="24"/>
          <w:lang w:eastAsia="en-US"/>
        </w:rPr>
        <w:t xml:space="preserve"> </w:t>
      </w:r>
      <w:r w:rsidRPr="00F164E9">
        <w:rPr>
          <w:sz w:val="24"/>
          <w:szCs w:val="24"/>
          <w:lang w:eastAsia="en-US"/>
        </w:rPr>
        <w:t>Департамента</w:t>
      </w:r>
      <w:r w:rsidRPr="00F164E9">
        <w:rPr>
          <w:rFonts w:eastAsia="Nimbus Roman No9 L"/>
          <w:sz w:val="24"/>
          <w:szCs w:val="24"/>
          <w:lang w:eastAsia="en-US"/>
        </w:rPr>
        <w:t xml:space="preserve"> </w:t>
      </w:r>
      <w:r w:rsidRPr="00F164E9">
        <w:rPr>
          <w:sz w:val="24"/>
          <w:szCs w:val="24"/>
          <w:lang w:eastAsia="en-US"/>
        </w:rPr>
        <w:t>государственной</w:t>
      </w:r>
      <w:r w:rsidRPr="00F164E9">
        <w:rPr>
          <w:rFonts w:eastAsia="Nimbus Roman No9 L"/>
          <w:sz w:val="24"/>
          <w:szCs w:val="24"/>
          <w:lang w:eastAsia="en-US"/>
        </w:rPr>
        <w:t xml:space="preserve"> </w:t>
      </w:r>
      <w:r w:rsidRPr="00F164E9">
        <w:rPr>
          <w:sz w:val="24"/>
          <w:szCs w:val="24"/>
          <w:lang w:eastAsia="en-US"/>
        </w:rPr>
        <w:t>политики</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сфере</w:t>
      </w:r>
      <w:r w:rsidRPr="00F164E9">
        <w:rPr>
          <w:rFonts w:eastAsia="Nimbus Roman No9 L"/>
          <w:sz w:val="24"/>
          <w:szCs w:val="24"/>
          <w:lang w:eastAsia="en-US"/>
        </w:rPr>
        <w:t xml:space="preserve"> </w:t>
      </w:r>
      <w:r w:rsidRPr="00F164E9">
        <w:rPr>
          <w:sz w:val="24"/>
          <w:szCs w:val="24"/>
          <w:lang w:eastAsia="en-US"/>
        </w:rPr>
        <w:t>образования</w:t>
      </w:r>
      <w:r w:rsidRPr="00F164E9">
        <w:rPr>
          <w:rFonts w:eastAsia="Nimbus Roman No9 L"/>
          <w:sz w:val="24"/>
          <w:szCs w:val="24"/>
          <w:lang w:eastAsia="en-US"/>
        </w:rPr>
        <w:t xml:space="preserve"> </w:t>
      </w:r>
      <w:r w:rsidRPr="00F164E9">
        <w:rPr>
          <w:sz w:val="24"/>
          <w:szCs w:val="24"/>
          <w:lang w:eastAsia="en-US"/>
        </w:rPr>
        <w:t>Минобранауки</w:t>
      </w:r>
      <w:r w:rsidRPr="00F164E9">
        <w:rPr>
          <w:rFonts w:eastAsia="Nimbus Roman No9 L"/>
          <w:sz w:val="24"/>
          <w:szCs w:val="24"/>
          <w:lang w:eastAsia="en-US"/>
        </w:rPr>
        <w:t xml:space="preserve"> </w:t>
      </w:r>
      <w:r w:rsidRPr="00F164E9">
        <w:rPr>
          <w:sz w:val="24"/>
          <w:szCs w:val="24"/>
          <w:lang w:eastAsia="en-US"/>
        </w:rPr>
        <w:t>России</w:t>
      </w:r>
      <w:r w:rsidRPr="00F164E9">
        <w:rPr>
          <w:rFonts w:eastAsia="Nimbus Roman No9 L"/>
          <w:sz w:val="24"/>
          <w:szCs w:val="24"/>
          <w:lang w:eastAsia="en-US"/>
        </w:rPr>
        <w:t xml:space="preserve"> </w:t>
      </w:r>
      <w:r w:rsidRPr="00F164E9">
        <w:rPr>
          <w:sz w:val="24"/>
          <w:szCs w:val="24"/>
          <w:lang w:eastAsia="en-US"/>
        </w:rPr>
        <w:t>от</w:t>
      </w:r>
      <w:r w:rsidRPr="00F164E9">
        <w:rPr>
          <w:rFonts w:eastAsia="Nimbus Roman No9 L"/>
          <w:sz w:val="24"/>
          <w:szCs w:val="24"/>
          <w:lang w:eastAsia="en-US"/>
        </w:rPr>
        <w:t xml:space="preserve"> </w:t>
      </w:r>
      <w:r w:rsidRPr="00F164E9">
        <w:rPr>
          <w:sz w:val="24"/>
          <w:szCs w:val="24"/>
          <w:lang w:eastAsia="en-US"/>
        </w:rPr>
        <w:t>1</w:t>
      </w:r>
      <w:r w:rsidRPr="00F164E9">
        <w:rPr>
          <w:rFonts w:eastAsia="Nimbus Roman No9 L"/>
          <w:sz w:val="24"/>
          <w:szCs w:val="24"/>
          <w:lang w:eastAsia="en-US"/>
        </w:rPr>
        <w:t xml:space="preserve"> </w:t>
      </w:r>
      <w:r w:rsidRPr="00F164E9">
        <w:rPr>
          <w:sz w:val="24"/>
          <w:szCs w:val="24"/>
          <w:lang w:eastAsia="en-US"/>
        </w:rPr>
        <w:t>апреля</w:t>
      </w:r>
      <w:r w:rsidRPr="00F164E9">
        <w:rPr>
          <w:rFonts w:eastAsia="Nimbus Roman No9 L"/>
          <w:sz w:val="24"/>
          <w:szCs w:val="24"/>
          <w:lang w:eastAsia="en-US"/>
        </w:rPr>
        <w:t xml:space="preserve"> </w:t>
      </w:r>
      <w:r w:rsidRPr="00F164E9">
        <w:rPr>
          <w:sz w:val="24"/>
          <w:szCs w:val="24"/>
          <w:lang w:eastAsia="en-US"/>
        </w:rPr>
        <w:t>2005</w:t>
      </w:r>
      <w:r w:rsidRPr="00F164E9">
        <w:rPr>
          <w:rFonts w:eastAsia="Nimbus Roman No9 L"/>
          <w:sz w:val="24"/>
          <w:szCs w:val="24"/>
          <w:lang w:eastAsia="en-US"/>
        </w:rPr>
        <w:t xml:space="preserve"> </w:t>
      </w:r>
      <w:r w:rsidRPr="00F164E9">
        <w:rPr>
          <w:sz w:val="24"/>
          <w:szCs w:val="24"/>
          <w:lang w:eastAsia="en-US"/>
        </w:rPr>
        <w:t>г.</w:t>
      </w:r>
      <w:r w:rsidRPr="00F164E9">
        <w:rPr>
          <w:rFonts w:eastAsia="Nimbus Roman No9 L"/>
          <w:sz w:val="24"/>
          <w:szCs w:val="24"/>
          <w:lang w:eastAsia="en-US"/>
        </w:rPr>
        <w:t xml:space="preserve"> № </w:t>
      </w:r>
      <w:r w:rsidRPr="00F164E9">
        <w:rPr>
          <w:sz w:val="24"/>
          <w:szCs w:val="24"/>
          <w:lang w:eastAsia="en-US"/>
        </w:rPr>
        <w:t>03-417</w:t>
      </w:r>
      <w:r w:rsidRPr="00F164E9">
        <w:rPr>
          <w:rFonts w:eastAsia="Nimbus Roman No9 L"/>
          <w:sz w:val="24"/>
          <w:szCs w:val="24"/>
          <w:lang w:eastAsia="en-US"/>
        </w:rPr>
        <w:t xml:space="preserve"> </w:t>
      </w:r>
      <w:r w:rsidRPr="00F164E9">
        <w:rPr>
          <w:sz w:val="24"/>
          <w:szCs w:val="24"/>
          <w:lang w:eastAsia="en-US"/>
        </w:rPr>
        <w:t>«О</w:t>
      </w:r>
      <w:r w:rsidRPr="00F164E9">
        <w:rPr>
          <w:rFonts w:eastAsia="Nimbus Roman No9 L"/>
          <w:sz w:val="24"/>
          <w:szCs w:val="24"/>
          <w:lang w:eastAsia="en-US"/>
        </w:rPr>
        <w:t xml:space="preserve"> </w:t>
      </w:r>
      <w:r w:rsidRPr="00F164E9">
        <w:rPr>
          <w:sz w:val="24"/>
          <w:szCs w:val="24"/>
          <w:lang w:eastAsia="en-US"/>
        </w:rPr>
        <w:t>Перечне</w:t>
      </w:r>
      <w:r w:rsidRPr="00F164E9">
        <w:rPr>
          <w:rFonts w:eastAsia="Nimbus Roman No9 L"/>
          <w:sz w:val="24"/>
          <w:szCs w:val="24"/>
          <w:lang w:eastAsia="en-US"/>
        </w:rPr>
        <w:t xml:space="preserve"> </w:t>
      </w:r>
      <w:r w:rsidRPr="00F164E9">
        <w:rPr>
          <w:sz w:val="24"/>
          <w:szCs w:val="24"/>
          <w:lang w:eastAsia="en-US"/>
        </w:rPr>
        <w:t>учебного</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компьютерного</w:t>
      </w:r>
      <w:r w:rsidRPr="00F164E9">
        <w:rPr>
          <w:rFonts w:eastAsia="Nimbus Roman No9 L"/>
          <w:sz w:val="24"/>
          <w:szCs w:val="24"/>
          <w:lang w:eastAsia="en-US"/>
        </w:rPr>
        <w:t xml:space="preserve"> </w:t>
      </w:r>
      <w:r w:rsidRPr="00F164E9">
        <w:rPr>
          <w:sz w:val="24"/>
          <w:szCs w:val="24"/>
          <w:lang w:eastAsia="en-US"/>
        </w:rPr>
        <w:t>оборудования</w:t>
      </w:r>
      <w:r w:rsidRPr="00F164E9">
        <w:rPr>
          <w:rFonts w:eastAsia="Nimbus Roman No9 L"/>
          <w:sz w:val="24"/>
          <w:szCs w:val="24"/>
          <w:lang w:eastAsia="en-US"/>
        </w:rPr>
        <w:t xml:space="preserve"> </w:t>
      </w:r>
      <w:r w:rsidRPr="00F164E9">
        <w:rPr>
          <w:sz w:val="24"/>
          <w:szCs w:val="24"/>
          <w:lang w:eastAsia="en-US"/>
        </w:rPr>
        <w:t>для</w:t>
      </w:r>
      <w:r w:rsidRPr="00F164E9">
        <w:rPr>
          <w:rFonts w:eastAsia="Nimbus Roman No9 L"/>
          <w:sz w:val="24"/>
          <w:szCs w:val="24"/>
          <w:lang w:eastAsia="en-US"/>
        </w:rPr>
        <w:t xml:space="preserve"> </w:t>
      </w:r>
      <w:r w:rsidRPr="00F164E9">
        <w:rPr>
          <w:sz w:val="24"/>
          <w:szCs w:val="24"/>
          <w:lang w:eastAsia="en-US"/>
        </w:rPr>
        <w:t>оснащения</w:t>
      </w:r>
      <w:r w:rsidRPr="00F164E9">
        <w:rPr>
          <w:rFonts w:eastAsia="Nimbus Roman No9 L"/>
          <w:sz w:val="24"/>
          <w:szCs w:val="24"/>
          <w:lang w:eastAsia="en-US"/>
        </w:rPr>
        <w:t xml:space="preserve"> </w:t>
      </w:r>
      <w:r w:rsidRPr="00F164E9">
        <w:rPr>
          <w:sz w:val="24"/>
          <w:szCs w:val="24"/>
          <w:lang w:eastAsia="en-US"/>
        </w:rPr>
        <w:t>общеобразовательных</w:t>
      </w:r>
      <w:r w:rsidRPr="00F164E9">
        <w:rPr>
          <w:rFonts w:eastAsia="Nimbus Roman No9 L"/>
          <w:sz w:val="24"/>
          <w:szCs w:val="24"/>
          <w:lang w:eastAsia="en-US"/>
        </w:rPr>
        <w:t xml:space="preserve"> </w:t>
      </w:r>
      <w:r w:rsidRPr="00F164E9">
        <w:rPr>
          <w:sz w:val="24"/>
          <w:szCs w:val="24"/>
          <w:lang w:eastAsia="en-US"/>
        </w:rPr>
        <w:t>учреждений»;</w:t>
      </w:r>
    </w:p>
    <w:p w:rsidR="00685F55" w:rsidRPr="00F164E9" w:rsidRDefault="00685F55" w:rsidP="00905E31">
      <w:pPr>
        <w:widowControl/>
        <w:ind w:left="708"/>
        <w:rPr>
          <w:sz w:val="24"/>
          <w:szCs w:val="24"/>
          <w:lang w:eastAsia="en-US"/>
        </w:rPr>
      </w:pPr>
      <w:r w:rsidRPr="00F164E9">
        <w:rPr>
          <w:sz w:val="24"/>
          <w:szCs w:val="24"/>
          <w:lang w:eastAsia="en-US"/>
        </w:rPr>
        <w:t>-библиотека,</w:t>
      </w:r>
      <w:r w:rsidRPr="00F164E9">
        <w:rPr>
          <w:rFonts w:eastAsia="Nimbus Roman No9 L"/>
          <w:sz w:val="24"/>
          <w:szCs w:val="24"/>
          <w:lang w:eastAsia="en-US"/>
        </w:rPr>
        <w:t xml:space="preserve"> </w:t>
      </w:r>
      <w:r w:rsidRPr="00F164E9">
        <w:rPr>
          <w:sz w:val="24"/>
          <w:szCs w:val="24"/>
          <w:lang w:eastAsia="en-US"/>
        </w:rPr>
        <w:t>медиатека;</w:t>
      </w:r>
    </w:p>
    <w:p w:rsidR="00685F55" w:rsidRPr="00F164E9" w:rsidRDefault="00685F55" w:rsidP="00905E31">
      <w:pPr>
        <w:widowControl/>
        <w:ind w:left="708"/>
        <w:rPr>
          <w:sz w:val="24"/>
          <w:szCs w:val="24"/>
          <w:lang w:eastAsia="en-US"/>
        </w:rPr>
      </w:pPr>
      <w:r w:rsidRPr="00F164E9">
        <w:rPr>
          <w:sz w:val="24"/>
          <w:szCs w:val="24"/>
          <w:lang w:eastAsia="en-US"/>
        </w:rPr>
        <w:t>-спортивный</w:t>
      </w:r>
      <w:r w:rsidRPr="00F164E9">
        <w:rPr>
          <w:rFonts w:eastAsia="Nimbus Roman No9 L"/>
          <w:sz w:val="24"/>
          <w:szCs w:val="24"/>
          <w:lang w:eastAsia="en-US"/>
        </w:rPr>
        <w:t xml:space="preserve"> </w:t>
      </w:r>
      <w:r w:rsidRPr="00F164E9">
        <w:rPr>
          <w:sz w:val="24"/>
          <w:szCs w:val="24"/>
          <w:lang w:eastAsia="en-US"/>
        </w:rPr>
        <w:t>зал,</w:t>
      </w:r>
      <w:r w:rsidRPr="00F164E9">
        <w:rPr>
          <w:rFonts w:eastAsia="Nimbus Roman No9 L"/>
          <w:sz w:val="24"/>
          <w:szCs w:val="24"/>
          <w:lang w:eastAsia="en-US"/>
        </w:rPr>
        <w:t xml:space="preserve"> </w:t>
      </w:r>
      <w:r w:rsidRPr="00F164E9">
        <w:rPr>
          <w:sz w:val="24"/>
          <w:szCs w:val="24"/>
          <w:lang w:eastAsia="en-US"/>
        </w:rPr>
        <w:t>оснаще</w:t>
      </w:r>
      <w:r w:rsidRPr="00F164E9">
        <w:rPr>
          <w:rFonts w:eastAsia="MS Mincho"/>
          <w:sz w:val="24"/>
          <w:szCs w:val="24"/>
          <w:lang w:eastAsia="en-US"/>
        </w:rPr>
        <w:t>нный</w:t>
      </w:r>
      <w:r w:rsidRPr="00F164E9">
        <w:rPr>
          <w:rFonts w:eastAsia="Nimbus Roman No9 L"/>
          <w:sz w:val="24"/>
          <w:szCs w:val="24"/>
          <w:lang w:eastAsia="en-US"/>
        </w:rPr>
        <w:t xml:space="preserve"> </w:t>
      </w:r>
      <w:r w:rsidRPr="00F164E9">
        <w:rPr>
          <w:sz w:val="24"/>
          <w:szCs w:val="24"/>
          <w:lang w:eastAsia="en-US"/>
        </w:rPr>
        <w:t>игровым,</w:t>
      </w:r>
      <w:r w:rsidRPr="00F164E9">
        <w:rPr>
          <w:rFonts w:eastAsia="Nimbus Roman No9 L"/>
          <w:sz w:val="24"/>
          <w:szCs w:val="24"/>
          <w:lang w:eastAsia="en-US"/>
        </w:rPr>
        <w:t xml:space="preserve"> </w:t>
      </w:r>
      <w:r w:rsidRPr="00F164E9">
        <w:rPr>
          <w:sz w:val="24"/>
          <w:szCs w:val="24"/>
          <w:lang w:eastAsia="en-US"/>
        </w:rPr>
        <w:t>спортивным</w:t>
      </w:r>
      <w:r w:rsidRPr="00F164E9">
        <w:rPr>
          <w:rFonts w:eastAsia="Nimbus Roman No9 L"/>
          <w:sz w:val="24"/>
          <w:szCs w:val="24"/>
          <w:lang w:eastAsia="en-US"/>
        </w:rPr>
        <w:t xml:space="preserve"> </w:t>
      </w:r>
      <w:r w:rsidRPr="00F164E9">
        <w:rPr>
          <w:sz w:val="24"/>
          <w:szCs w:val="24"/>
          <w:lang w:eastAsia="en-US"/>
        </w:rPr>
        <w:t>оборудованием</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инвентаре</w:t>
      </w:r>
      <w:r w:rsidRPr="00F164E9">
        <w:rPr>
          <w:rFonts w:eastAsia="MS Mincho"/>
          <w:sz w:val="24"/>
          <w:szCs w:val="24"/>
          <w:lang w:eastAsia="en-US"/>
        </w:rPr>
        <w:t>м,</w:t>
      </w:r>
      <w:r w:rsidRPr="00F164E9">
        <w:rPr>
          <w:rFonts w:eastAsia="Nimbus Roman No9 L"/>
          <w:sz w:val="24"/>
          <w:szCs w:val="24"/>
          <w:lang w:eastAsia="en-US"/>
        </w:rPr>
        <w:t xml:space="preserve"> </w:t>
      </w:r>
      <w:r w:rsidRPr="00F164E9">
        <w:rPr>
          <w:sz w:val="24"/>
          <w:szCs w:val="24"/>
          <w:lang w:eastAsia="en-US"/>
        </w:rPr>
        <w:t>спортивная</w:t>
      </w:r>
      <w:r w:rsidRPr="00F164E9">
        <w:rPr>
          <w:rFonts w:eastAsia="Nimbus Roman No9 L"/>
          <w:sz w:val="24"/>
          <w:szCs w:val="24"/>
          <w:lang w:eastAsia="en-US"/>
        </w:rPr>
        <w:t xml:space="preserve"> </w:t>
      </w:r>
      <w:r w:rsidRPr="00F164E9">
        <w:rPr>
          <w:sz w:val="24"/>
          <w:szCs w:val="24"/>
          <w:lang w:eastAsia="en-US"/>
        </w:rPr>
        <w:t>площадка;</w:t>
      </w:r>
    </w:p>
    <w:p w:rsidR="00685F55" w:rsidRPr="00F164E9" w:rsidRDefault="00685F55" w:rsidP="00905E31">
      <w:pPr>
        <w:widowControl/>
        <w:ind w:left="708"/>
        <w:rPr>
          <w:sz w:val="24"/>
          <w:szCs w:val="24"/>
          <w:lang w:eastAsia="en-US"/>
        </w:rPr>
      </w:pPr>
      <w:r w:rsidRPr="00F164E9">
        <w:rPr>
          <w:sz w:val="24"/>
          <w:szCs w:val="24"/>
          <w:lang w:eastAsia="en-US"/>
        </w:rPr>
        <w:t>-столовая;</w:t>
      </w:r>
    </w:p>
    <w:p w:rsidR="00685F55" w:rsidRPr="00F164E9" w:rsidRDefault="00685F55" w:rsidP="00905E31">
      <w:pPr>
        <w:widowControl/>
        <w:ind w:left="708"/>
        <w:rPr>
          <w:sz w:val="24"/>
          <w:szCs w:val="24"/>
          <w:lang w:eastAsia="en-US"/>
        </w:rPr>
      </w:pPr>
      <w:r w:rsidRPr="00F164E9">
        <w:rPr>
          <w:sz w:val="24"/>
          <w:szCs w:val="24"/>
          <w:lang w:eastAsia="en-US"/>
        </w:rPr>
        <w:t>-медкабинет;</w:t>
      </w:r>
    </w:p>
    <w:p w:rsidR="00685F55" w:rsidRPr="00F164E9" w:rsidRDefault="00685F55" w:rsidP="00905E31">
      <w:pPr>
        <w:widowControl/>
        <w:ind w:left="708"/>
        <w:rPr>
          <w:sz w:val="24"/>
          <w:szCs w:val="24"/>
          <w:lang w:eastAsia="en-US"/>
        </w:rPr>
      </w:pPr>
      <w:r w:rsidRPr="00F164E9">
        <w:rPr>
          <w:sz w:val="24"/>
          <w:szCs w:val="24"/>
          <w:lang w:eastAsia="en-US"/>
        </w:rPr>
        <w:t>-гардероб.</w:t>
      </w:r>
    </w:p>
    <w:p w:rsidR="00685F55" w:rsidRPr="00F164E9" w:rsidRDefault="00685F55" w:rsidP="00905E31">
      <w:pPr>
        <w:widowControl/>
        <w:ind w:left="708"/>
        <w:rPr>
          <w:sz w:val="24"/>
          <w:szCs w:val="24"/>
          <w:lang w:eastAsia="en-US"/>
        </w:rPr>
      </w:pPr>
      <w:r w:rsidRPr="00F164E9">
        <w:rPr>
          <w:sz w:val="24"/>
          <w:szCs w:val="24"/>
          <w:lang w:eastAsia="en-US"/>
        </w:rPr>
        <w:t xml:space="preserve">     В</w:t>
      </w:r>
      <w:r w:rsidRPr="00F164E9">
        <w:rPr>
          <w:rFonts w:eastAsia="Nimbus Roman No9 L"/>
          <w:sz w:val="24"/>
          <w:szCs w:val="24"/>
          <w:lang w:eastAsia="en-US"/>
        </w:rPr>
        <w:t xml:space="preserve"> </w:t>
      </w:r>
      <w:r w:rsidRPr="00F164E9">
        <w:rPr>
          <w:sz w:val="24"/>
          <w:szCs w:val="24"/>
          <w:lang w:eastAsia="en-US"/>
        </w:rPr>
        <w:t>соответствии</w:t>
      </w:r>
      <w:r w:rsidRPr="00F164E9">
        <w:rPr>
          <w:rFonts w:eastAsia="Nimbus Roman No9 L"/>
          <w:sz w:val="24"/>
          <w:szCs w:val="24"/>
          <w:lang w:eastAsia="en-US"/>
        </w:rPr>
        <w:t xml:space="preserve"> </w:t>
      </w:r>
      <w:r w:rsidRPr="00F164E9">
        <w:rPr>
          <w:sz w:val="24"/>
          <w:szCs w:val="24"/>
          <w:lang w:eastAsia="en-US"/>
        </w:rPr>
        <w:t>с</w:t>
      </w:r>
      <w:r w:rsidRPr="00F164E9">
        <w:rPr>
          <w:rFonts w:eastAsia="Nimbus Roman No9 L"/>
          <w:sz w:val="24"/>
          <w:szCs w:val="24"/>
          <w:lang w:eastAsia="en-US"/>
        </w:rPr>
        <w:t xml:space="preserve"> </w:t>
      </w:r>
      <w:r w:rsidRPr="00F164E9">
        <w:rPr>
          <w:sz w:val="24"/>
          <w:szCs w:val="24"/>
          <w:lang w:eastAsia="en-US"/>
        </w:rPr>
        <w:t>требованиями</w:t>
      </w:r>
      <w:r w:rsidRPr="00F164E9">
        <w:rPr>
          <w:rFonts w:eastAsia="Nimbus Roman No9 L"/>
          <w:sz w:val="24"/>
          <w:szCs w:val="24"/>
          <w:lang w:eastAsia="en-US"/>
        </w:rPr>
        <w:t xml:space="preserve"> </w:t>
      </w:r>
      <w:r w:rsidRPr="00F164E9">
        <w:rPr>
          <w:sz w:val="24"/>
          <w:szCs w:val="24"/>
          <w:lang w:eastAsia="en-US"/>
        </w:rPr>
        <w:t>ФГОС</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образовательном</w:t>
      </w:r>
      <w:r w:rsidRPr="00F164E9">
        <w:rPr>
          <w:rFonts w:eastAsia="Nimbus Roman No9 L"/>
          <w:sz w:val="24"/>
          <w:szCs w:val="24"/>
          <w:lang w:eastAsia="en-US"/>
        </w:rPr>
        <w:t xml:space="preserve"> </w:t>
      </w:r>
      <w:r w:rsidRPr="00F164E9">
        <w:rPr>
          <w:sz w:val="24"/>
          <w:szCs w:val="24"/>
          <w:lang w:eastAsia="en-US"/>
        </w:rPr>
        <w:t>учреждении,</w:t>
      </w:r>
      <w:r w:rsidRPr="00F164E9">
        <w:rPr>
          <w:rFonts w:eastAsia="Nimbus Roman No9 L"/>
          <w:sz w:val="24"/>
          <w:szCs w:val="24"/>
          <w:lang w:eastAsia="en-US"/>
        </w:rPr>
        <w:t xml:space="preserve"> </w:t>
      </w:r>
      <w:r w:rsidRPr="00F164E9">
        <w:rPr>
          <w:sz w:val="24"/>
          <w:szCs w:val="24"/>
          <w:lang w:eastAsia="en-US"/>
        </w:rPr>
        <w:t>реализующем</w:t>
      </w:r>
      <w:r w:rsidRPr="00F164E9">
        <w:rPr>
          <w:rFonts w:eastAsia="Nimbus Roman No9 L"/>
          <w:sz w:val="24"/>
          <w:szCs w:val="24"/>
          <w:lang w:eastAsia="en-US"/>
        </w:rPr>
        <w:t xml:space="preserve"> </w:t>
      </w:r>
      <w:r w:rsidRPr="00F164E9">
        <w:rPr>
          <w:sz w:val="24"/>
          <w:szCs w:val="24"/>
          <w:lang w:eastAsia="en-US"/>
        </w:rPr>
        <w:t>начальную</w:t>
      </w:r>
      <w:r w:rsidRPr="00F164E9">
        <w:rPr>
          <w:rFonts w:eastAsia="Nimbus Roman No9 L"/>
          <w:sz w:val="24"/>
          <w:szCs w:val="24"/>
          <w:lang w:eastAsia="en-US"/>
        </w:rPr>
        <w:t xml:space="preserve"> </w:t>
      </w:r>
      <w:r w:rsidRPr="00F164E9">
        <w:rPr>
          <w:sz w:val="24"/>
          <w:szCs w:val="24"/>
          <w:lang w:eastAsia="en-US"/>
        </w:rPr>
        <w:t>образовательную</w:t>
      </w:r>
      <w:r w:rsidRPr="00F164E9">
        <w:rPr>
          <w:rFonts w:eastAsia="Nimbus Roman No9 L"/>
          <w:sz w:val="24"/>
          <w:szCs w:val="24"/>
          <w:lang w:eastAsia="en-US"/>
        </w:rPr>
        <w:t xml:space="preserve"> </w:t>
      </w:r>
      <w:r w:rsidRPr="00F164E9">
        <w:rPr>
          <w:sz w:val="24"/>
          <w:szCs w:val="24"/>
          <w:lang w:eastAsia="en-US"/>
        </w:rPr>
        <w:t>программу</w:t>
      </w:r>
      <w:r w:rsidRPr="00F164E9">
        <w:rPr>
          <w:rFonts w:eastAsia="Nimbus Roman No9 L"/>
          <w:sz w:val="24"/>
          <w:szCs w:val="24"/>
          <w:lang w:eastAsia="en-US"/>
        </w:rPr>
        <w:t xml:space="preserve"> </w:t>
      </w:r>
      <w:r w:rsidRPr="00F164E9">
        <w:rPr>
          <w:sz w:val="24"/>
          <w:szCs w:val="24"/>
          <w:lang w:eastAsia="en-US"/>
        </w:rPr>
        <w:t>основного</w:t>
      </w:r>
      <w:r w:rsidRPr="00F164E9">
        <w:rPr>
          <w:rFonts w:eastAsia="Nimbus Roman No9 L"/>
          <w:sz w:val="24"/>
          <w:szCs w:val="24"/>
          <w:lang w:eastAsia="en-US"/>
        </w:rPr>
        <w:t xml:space="preserve"> </w:t>
      </w:r>
      <w:r w:rsidRPr="00F164E9">
        <w:rPr>
          <w:sz w:val="24"/>
          <w:szCs w:val="24"/>
          <w:lang w:eastAsia="en-US"/>
        </w:rPr>
        <w:t>общего</w:t>
      </w:r>
      <w:r w:rsidRPr="00F164E9">
        <w:rPr>
          <w:rFonts w:eastAsia="Nimbus Roman No9 L"/>
          <w:sz w:val="24"/>
          <w:szCs w:val="24"/>
          <w:lang w:eastAsia="en-US"/>
        </w:rPr>
        <w:t xml:space="preserve"> </w:t>
      </w:r>
      <w:r w:rsidRPr="00F164E9">
        <w:rPr>
          <w:sz w:val="24"/>
          <w:szCs w:val="24"/>
          <w:lang w:eastAsia="en-US"/>
        </w:rPr>
        <w:t>образования,</w:t>
      </w:r>
      <w:r w:rsidRPr="00F164E9">
        <w:rPr>
          <w:rFonts w:eastAsia="Nimbus Roman No9 L"/>
          <w:sz w:val="24"/>
          <w:szCs w:val="24"/>
          <w:lang w:eastAsia="en-US"/>
        </w:rPr>
        <w:t xml:space="preserve"> </w:t>
      </w:r>
      <w:r w:rsidRPr="00F164E9">
        <w:rPr>
          <w:sz w:val="24"/>
          <w:szCs w:val="24"/>
          <w:lang w:eastAsia="en-US"/>
        </w:rPr>
        <w:t>оборудованы:</w:t>
      </w:r>
    </w:p>
    <w:p w:rsidR="00685F55" w:rsidRPr="00F164E9" w:rsidRDefault="00685F55" w:rsidP="00905E31">
      <w:pPr>
        <w:widowControl/>
        <w:ind w:left="708"/>
        <w:rPr>
          <w:rFonts w:eastAsia="Nimbus Roman No9 L"/>
          <w:sz w:val="24"/>
          <w:szCs w:val="24"/>
          <w:lang w:eastAsia="en-US"/>
        </w:rPr>
      </w:pPr>
      <w:r w:rsidRPr="00F164E9">
        <w:rPr>
          <w:sz w:val="24"/>
          <w:szCs w:val="24"/>
          <w:lang w:eastAsia="en-US"/>
        </w:rPr>
        <w:t>-1</w:t>
      </w:r>
      <w:r w:rsidRPr="00F164E9">
        <w:rPr>
          <w:rFonts w:eastAsia="Nimbus Roman No9 L"/>
          <w:sz w:val="24"/>
          <w:szCs w:val="24"/>
          <w:lang w:eastAsia="en-US"/>
        </w:rPr>
        <w:t xml:space="preserve"> </w:t>
      </w:r>
      <w:r w:rsidRPr="00F164E9">
        <w:rPr>
          <w:sz w:val="24"/>
          <w:szCs w:val="24"/>
          <w:lang w:eastAsia="en-US"/>
        </w:rPr>
        <w:t>кабинет</w:t>
      </w:r>
      <w:r w:rsidRPr="00F164E9">
        <w:rPr>
          <w:rFonts w:eastAsia="Nimbus Roman No9 L"/>
          <w:sz w:val="24"/>
          <w:szCs w:val="24"/>
          <w:lang w:eastAsia="en-US"/>
        </w:rPr>
        <w:t xml:space="preserve"> </w:t>
      </w:r>
      <w:r w:rsidRPr="00F164E9">
        <w:rPr>
          <w:sz w:val="24"/>
          <w:szCs w:val="24"/>
          <w:lang w:eastAsia="en-US"/>
        </w:rPr>
        <w:t>информатики</w:t>
      </w:r>
      <w:r w:rsidRPr="00F164E9">
        <w:rPr>
          <w:rFonts w:eastAsia="Nimbus Roman No9 L"/>
          <w:sz w:val="24"/>
          <w:szCs w:val="24"/>
          <w:lang w:eastAsia="en-US"/>
        </w:rPr>
        <w:t xml:space="preserve">  - интерактивная доска</w:t>
      </w:r>
    </w:p>
    <w:p w:rsidR="00685F55" w:rsidRPr="00F164E9" w:rsidRDefault="00685F55" w:rsidP="00905E31">
      <w:pPr>
        <w:widowControl/>
        <w:ind w:left="708"/>
        <w:rPr>
          <w:sz w:val="24"/>
          <w:szCs w:val="24"/>
          <w:lang w:eastAsia="en-US"/>
        </w:rPr>
      </w:pPr>
      <w:r w:rsidRPr="00F164E9">
        <w:rPr>
          <w:rFonts w:eastAsia="Nimbus Roman No9 L"/>
          <w:sz w:val="24"/>
          <w:szCs w:val="24"/>
          <w:lang w:eastAsia="en-US"/>
        </w:rPr>
        <w:t>- предметные кабинеты начальных классов -6 (2 кабинета оснащены интерактивными досками)</w:t>
      </w:r>
    </w:p>
    <w:p w:rsidR="00685F55" w:rsidRPr="00F164E9" w:rsidRDefault="00685F55" w:rsidP="00905E31">
      <w:pPr>
        <w:widowControl/>
        <w:ind w:left="708"/>
        <w:rPr>
          <w:sz w:val="24"/>
          <w:szCs w:val="24"/>
          <w:lang w:eastAsia="en-US"/>
        </w:rPr>
      </w:pPr>
      <w:r w:rsidRPr="00F164E9">
        <w:rPr>
          <w:sz w:val="24"/>
          <w:szCs w:val="24"/>
          <w:lang w:eastAsia="en-US"/>
        </w:rPr>
        <w:t>-библиотека</w:t>
      </w:r>
    </w:p>
    <w:p w:rsidR="00685F55" w:rsidRPr="00F164E9" w:rsidRDefault="00685F55" w:rsidP="00905E31">
      <w:pPr>
        <w:widowControl/>
        <w:ind w:left="708"/>
        <w:rPr>
          <w:sz w:val="24"/>
          <w:szCs w:val="24"/>
          <w:lang w:eastAsia="en-US"/>
        </w:rPr>
      </w:pPr>
      <w:r w:rsidRPr="00F164E9">
        <w:rPr>
          <w:sz w:val="24"/>
          <w:szCs w:val="24"/>
          <w:lang w:eastAsia="en-US"/>
        </w:rPr>
        <w:t>-спортивный</w:t>
      </w:r>
      <w:r w:rsidRPr="00F164E9">
        <w:rPr>
          <w:rFonts w:eastAsia="Nimbus Roman No9 L"/>
          <w:sz w:val="24"/>
          <w:szCs w:val="24"/>
          <w:lang w:eastAsia="en-US"/>
        </w:rPr>
        <w:t xml:space="preserve"> </w:t>
      </w:r>
      <w:r w:rsidRPr="00F164E9">
        <w:rPr>
          <w:sz w:val="24"/>
          <w:szCs w:val="24"/>
          <w:lang w:eastAsia="en-US"/>
        </w:rPr>
        <w:t>зал,</w:t>
      </w:r>
      <w:r w:rsidRPr="00F164E9">
        <w:rPr>
          <w:rFonts w:eastAsia="Nimbus Roman No9 L"/>
          <w:sz w:val="24"/>
          <w:szCs w:val="24"/>
          <w:lang w:eastAsia="en-US"/>
        </w:rPr>
        <w:t xml:space="preserve"> </w:t>
      </w:r>
      <w:r w:rsidRPr="00F164E9">
        <w:rPr>
          <w:sz w:val="24"/>
          <w:szCs w:val="24"/>
          <w:lang w:eastAsia="en-US"/>
        </w:rPr>
        <w:t>спортивная</w:t>
      </w:r>
      <w:r w:rsidRPr="00F164E9">
        <w:rPr>
          <w:rFonts w:eastAsia="Nimbus Roman No9 L"/>
          <w:sz w:val="24"/>
          <w:szCs w:val="24"/>
          <w:lang w:eastAsia="en-US"/>
        </w:rPr>
        <w:t xml:space="preserve"> </w:t>
      </w:r>
      <w:r w:rsidRPr="00F164E9">
        <w:rPr>
          <w:sz w:val="24"/>
          <w:szCs w:val="24"/>
          <w:lang w:eastAsia="en-US"/>
        </w:rPr>
        <w:t>площадка,</w:t>
      </w:r>
      <w:r w:rsidRPr="00F164E9">
        <w:rPr>
          <w:rFonts w:eastAsia="Nimbus Roman No9 L"/>
          <w:sz w:val="24"/>
          <w:szCs w:val="24"/>
          <w:lang w:eastAsia="en-US"/>
        </w:rPr>
        <w:t xml:space="preserve">  </w:t>
      </w:r>
      <w:r w:rsidRPr="00F164E9">
        <w:rPr>
          <w:sz w:val="24"/>
          <w:szCs w:val="24"/>
          <w:lang w:eastAsia="en-US"/>
        </w:rPr>
        <w:t>оснащенные</w:t>
      </w:r>
      <w:r w:rsidRPr="00F164E9">
        <w:rPr>
          <w:rFonts w:eastAsia="Nimbus Roman No9 L"/>
          <w:sz w:val="24"/>
          <w:szCs w:val="24"/>
          <w:lang w:eastAsia="en-US"/>
        </w:rPr>
        <w:t xml:space="preserve"> </w:t>
      </w:r>
      <w:r w:rsidRPr="00F164E9">
        <w:rPr>
          <w:sz w:val="24"/>
          <w:szCs w:val="24"/>
          <w:lang w:eastAsia="en-US"/>
        </w:rPr>
        <w:t>игровым,</w:t>
      </w:r>
      <w:r w:rsidRPr="00F164E9">
        <w:rPr>
          <w:rFonts w:eastAsia="Nimbus Roman No9 L"/>
          <w:sz w:val="24"/>
          <w:szCs w:val="24"/>
          <w:lang w:eastAsia="en-US"/>
        </w:rPr>
        <w:t xml:space="preserve"> </w:t>
      </w:r>
      <w:r w:rsidRPr="00F164E9">
        <w:rPr>
          <w:sz w:val="24"/>
          <w:szCs w:val="24"/>
          <w:lang w:eastAsia="en-US"/>
        </w:rPr>
        <w:t>спортивным</w:t>
      </w:r>
      <w:r w:rsidRPr="00F164E9">
        <w:rPr>
          <w:rFonts w:eastAsia="Nimbus Roman No9 L"/>
          <w:sz w:val="24"/>
          <w:szCs w:val="24"/>
          <w:lang w:eastAsia="en-US"/>
        </w:rPr>
        <w:t xml:space="preserve"> </w:t>
      </w:r>
      <w:r w:rsidRPr="00F164E9">
        <w:rPr>
          <w:sz w:val="24"/>
          <w:szCs w:val="24"/>
          <w:lang w:eastAsia="en-US"/>
        </w:rPr>
        <w:t>оборудованием</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инвентарём;</w:t>
      </w:r>
      <w:r w:rsidRPr="00F164E9">
        <w:rPr>
          <w:rFonts w:eastAsia="Nimbus Roman No9 L"/>
          <w:sz w:val="24"/>
          <w:szCs w:val="24"/>
          <w:lang w:eastAsia="en-US"/>
        </w:rPr>
        <w:t xml:space="preserve"> </w:t>
      </w:r>
    </w:p>
    <w:p w:rsidR="00685F55" w:rsidRPr="00F164E9" w:rsidRDefault="00685F55" w:rsidP="00905E31">
      <w:pPr>
        <w:widowControl/>
        <w:ind w:left="708"/>
        <w:rPr>
          <w:sz w:val="24"/>
          <w:szCs w:val="24"/>
          <w:lang w:eastAsia="en-US"/>
        </w:rPr>
      </w:pPr>
      <w:r w:rsidRPr="00F164E9">
        <w:rPr>
          <w:sz w:val="24"/>
          <w:szCs w:val="24"/>
          <w:lang w:eastAsia="en-US"/>
        </w:rPr>
        <w:t>-помещения</w:t>
      </w:r>
      <w:r w:rsidRPr="00F164E9">
        <w:rPr>
          <w:rFonts w:eastAsia="Nimbus Roman No9 L"/>
          <w:sz w:val="24"/>
          <w:szCs w:val="24"/>
          <w:lang w:eastAsia="en-US"/>
        </w:rPr>
        <w:t xml:space="preserve"> </w:t>
      </w:r>
      <w:r w:rsidRPr="00F164E9">
        <w:rPr>
          <w:sz w:val="24"/>
          <w:szCs w:val="24"/>
          <w:lang w:eastAsia="en-US"/>
        </w:rPr>
        <w:t>для</w:t>
      </w:r>
      <w:r w:rsidRPr="00F164E9">
        <w:rPr>
          <w:rFonts w:eastAsia="Nimbus Roman No9 L"/>
          <w:sz w:val="24"/>
          <w:szCs w:val="24"/>
          <w:lang w:eastAsia="en-US"/>
        </w:rPr>
        <w:t xml:space="preserve"> </w:t>
      </w:r>
      <w:r w:rsidRPr="00F164E9">
        <w:rPr>
          <w:sz w:val="24"/>
          <w:szCs w:val="24"/>
          <w:lang w:eastAsia="en-US"/>
        </w:rPr>
        <w:t>питания</w:t>
      </w:r>
      <w:r w:rsidRPr="00F164E9">
        <w:rPr>
          <w:rFonts w:eastAsia="Nimbus Roman No9 L"/>
          <w:sz w:val="24"/>
          <w:szCs w:val="24"/>
          <w:lang w:eastAsia="en-US"/>
        </w:rPr>
        <w:t xml:space="preserve"> </w:t>
      </w:r>
      <w:r w:rsidRPr="00F164E9">
        <w:rPr>
          <w:sz w:val="24"/>
          <w:szCs w:val="24"/>
          <w:lang w:eastAsia="en-US"/>
        </w:rPr>
        <w:t>обучающихся,</w:t>
      </w:r>
      <w:r w:rsidRPr="00F164E9">
        <w:rPr>
          <w:rFonts w:eastAsia="Nimbus Roman No9 L"/>
          <w:sz w:val="24"/>
          <w:szCs w:val="24"/>
          <w:lang w:eastAsia="en-US"/>
        </w:rPr>
        <w:t xml:space="preserve"> </w:t>
      </w:r>
      <w:r w:rsidRPr="00F164E9">
        <w:rPr>
          <w:sz w:val="24"/>
          <w:szCs w:val="24"/>
          <w:lang w:eastAsia="en-US"/>
        </w:rPr>
        <w:t>а</w:t>
      </w:r>
      <w:r w:rsidRPr="00F164E9">
        <w:rPr>
          <w:rFonts w:eastAsia="Nimbus Roman No9 L"/>
          <w:sz w:val="24"/>
          <w:szCs w:val="24"/>
          <w:lang w:eastAsia="en-US"/>
        </w:rPr>
        <w:t xml:space="preserve"> </w:t>
      </w:r>
      <w:r w:rsidRPr="00F164E9">
        <w:rPr>
          <w:sz w:val="24"/>
          <w:szCs w:val="24"/>
          <w:lang w:eastAsia="en-US"/>
        </w:rPr>
        <w:t>также</w:t>
      </w:r>
      <w:r w:rsidRPr="00F164E9">
        <w:rPr>
          <w:rFonts w:eastAsia="Nimbus Roman No9 L"/>
          <w:sz w:val="24"/>
          <w:szCs w:val="24"/>
          <w:lang w:eastAsia="en-US"/>
        </w:rPr>
        <w:t xml:space="preserve"> </w:t>
      </w:r>
      <w:r w:rsidRPr="00F164E9">
        <w:rPr>
          <w:sz w:val="24"/>
          <w:szCs w:val="24"/>
          <w:lang w:eastAsia="en-US"/>
        </w:rPr>
        <w:t>для</w:t>
      </w:r>
      <w:r w:rsidRPr="00F164E9">
        <w:rPr>
          <w:rFonts w:eastAsia="Nimbus Roman No9 L"/>
          <w:sz w:val="24"/>
          <w:szCs w:val="24"/>
          <w:lang w:eastAsia="en-US"/>
        </w:rPr>
        <w:t xml:space="preserve"> </w:t>
      </w:r>
      <w:r w:rsidRPr="00F164E9">
        <w:rPr>
          <w:sz w:val="24"/>
          <w:szCs w:val="24"/>
          <w:lang w:eastAsia="en-US"/>
        </w:rPr>
        <w:t>хранения</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приготовления</w:t>
      </w:r>
      <w:r w:rsidRPr="00F164E9">
        <w:rPr>
          <w:rFonts w:eastAsia="Nimbus Roman No9 L"/>
          <w:sz w:val="24"/>
          <w:szCs w:val="24"/>
          <w:lang w:eastAsia="en-US"/>
        </w:rPr>
        <w:t xml:space="preserve"> </w:t>
      </w:r>
      <w:r w:rsidRPr="00F164E9">
        <w:rPr>
          <w:sz w:val="24"/>
          <w:szCs w:val="24"/>
          <w:lang w:eastAsia="en-US"/>
        </w:rPr>
        <w:t>пищи,</w:t>
      </w:r>
      <w:r w:rsidRPr="00F164E9">
        <w:rPr>
          <w:rFonts w:eastAsia="Nimbus Roman No9 L"/>
          <w:sz w:val="24"/>
          <w:szCs w:val="24"/>
          <w:lang w:eastAsia="en-US"/>
        </w:rPr>
        <w:t xml:space="preserve"> </w:t>
      </w:r>
      <w:r w:rsidRPr="00F164E9">
        <w:rPr>
          <w:sz w:val="24"/>
          <w:szCs w:val="24"/>
          <w:lang w:eastAsia="en-US"/>
        </w:rPr>
        <w:t>обеспечивающие</w:t>
      </w:r>
      <w:r w:rsidRPr="00F164E9">
        <w:rPr>
          <w:rFonts w:eastAsia="Nimbus Roman No9 L"/>
          <w:sz w:val="24"/>
          <w:szCs w:val="24"/>
          <w:lang w:eastAsia="en-US"/>
        </w:rPr>
        <w:t xml:space="preserve"> </w:t>
      </w:r>
      <w:r w:rsidRPr="00F164E9">
        <w:rPr>
          <w:sz w:val="24"/>
          <w:szCs w:val="24"/>
          <w:lang w:eastAsia="en-US"/>
        </w:rPr>
        <w:t>возможность</w:t>
      </w:r>
      <w:r w:rsidRPr="00F164E9">
        <w:rPr>
          <w:rFonts w:eastAsia="Nimbus Roman No9 L"/>
          <w:sz w:val="24"/>
          <w:szCs w:val="24"/>
          <w:lang w:eastAsia="en-US"/>
        </w:rPr>
        <w:t xml:space="preserve"> </w:t>
      </w:r>
      <w:r w:rsidRPr="00F164E9">
        <w:rPr>
          <w:sz w:val="24"/>
          <w:szCs w:val="24"/>
          <w:lang w:eastAsia="en-US"/>
        </w:rPr>
        <w:t>организации</w:t>
      </w:r>
      <w:r w:rsidRPr="00F164E9">
        <w:rPr>
          <w:rFonts w:eastAsia="Nimbus Roman No9 L"/>
          <w:sz w:val="24"/>
          <w:szCs w:val="24"/>
          <w:lang w:eastAsia="en-US"/>
        </w:rPr>
        <w:t xml:space="preserve"> </w:t>
      </w:r>
      <w:r w:rsidRPr="00F164E9">
        <w:rPr>
          <w:sz w:val="24"/>
          <w:szCs w:val="24"/>
          <w:lang w:eastAsia="en-US"/>
        </w:rPr>
        <w:t>качественного</w:t>
      </w:r>
      <w:r w:rsidRPr="00F164E9">
        <w:rPr>
          <w:rFonts w:eastAsia="Nimbus Roman No9 L"/>
          <w:sz w:val="24"/>
          <w:szCs w:val="24"/>
          <w:lang w:eastAsia="en-US"/>
        </w:rPr>
        <w:t xml:space="preserve"> </w:t>
      </w:r>
      <w:r w:rsidRPr="00F164E9">
        <w:rPr>
          <w:sz w:val="24"/>
          <w:szCs w:val="24"/>
          <w:lang w:eastAsia="en-US"/>
        </w:rPr>
        <w:t>горячего</w:t>
      </w:r>
      <w:r w:rsidRPr="00F164E9">
        <w:rPr>
          <w:rFonts w:eastAsia="Nimbus Roman No9 L"/>
          <w:sz w:val="24"/>
          <w:szCs w:val="24"/>
          <w:lang w:eastAsia="en-US"/>
        </w:rPr>
        <w:t xml:space="preserve"> </w:t>
      </w:r>
      <w:r w:rsidRPr="00F164E9">
        <w:rPr>
          <w:sz w:val="24"/>
          <w:szCs w:val="24"/>
          <w:lang w:eastAsia="en-US"/>
        </w:rPr>
        <w:t>питания,</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том</w:t>
      </w:r>
      <w:r w:rsidRPr="00F164E9">
        <w:rPr>
          <w:rFonts w:eastAsia="Nimbus Roman No9 L"/>
          <w:sz w:val="24"/>
          <w:szCs w:val="24"/>
          <w:lang w:eastAsia="en-US"/>
        </w:rPr>
        <w:t xml:space="preserve"> </w:t>
      </w:r>
      <w:r w:rsidRPr="00F164E9">
        <w:rPr>
          <w:sz w:val="24"/>
          <w:szCs w:val="24"/>
          <w:lang w:eastAsia="en-US"/>
        </w:rPr>
        <w:t>числе</w:t>
      </w:r>
      <w:r w:rsidRPr="00F164E9">
        <w:rPr>
          <w:rFonts w:eastAsia="Nimbus Roman No9 L"/>
          <w:sz w:val="24"/>
          <w:szCs w:val="24"/>
          <w:lang w:eastAsia="en-US"/>
        </w:rPr>
        <w:t xml:space="preserve"> </w:t>
      </w:r>
      <w:r w:rsidRPr="00F164E9">
        <w:rPr>
          <w:sz w:val="24"/>
          <w:szCs w:val="24"/>
          <w:lang w:eastAsia="en-US"/>
        </w:rPr>
        <w:t>горячих</w:t>
      </w:r>
      <w:r w:rsidRPr="00F164E9">
        <w:rPr>
          <w:rFonts w:eastAsia="Nimbus Roman No9 L"/>
          <w:sz w:val="24"/>
          <w:szCs w:val="24"/>
          <w:lang w:eastAsia="en-US"/>
        </w:rPr>
        <w:t xml:space="preserve"> </w:t>
      </w:r>
      <w:r w:rsidRPr="00F164E9">
        <w:rPr>
          <w:sz w:val="24"/>
          <w:szCs w:val="24"/>
          <w:lang w:eastAsia="en-US"/>
        </w:rPr>
        <w:t>завтраков</w:t>
      </w:r>
      <w:r w:rsidRPr="00F164E9">
        <w:rPr>
          <w:rFonts w:eastAsia="Nimbus Roman No9 L"/>
          <w:sz w:val="24"/>
          <w:szCs w:val="24"/>
          <w:lang w:eastAsia="en-US"/>
        </w:rPr>
        <w:t xml:space="preserve"> </w:t>
      </w:r>
      <w:r w:rsidRPr="00F164E9">
        <w:rPr>
          <w:sz w:val="24"/>
          <w:szCs w:val="24"/>
          <w:lang w:eastAsia="en-US"/>
        </w:rPr>
        <w:t>(кухня,</w:t>
      </w:r>
      <w:r w:rsidRPr="00F164E9">
        <w:rPr>
          <w:rFonts w:eastAsia="Nimbus Roman No9 L"/>
          <w:sz w:val="24"/>
          <w:szCs w:val="24"/>
          <w:lang w:eastAsia="en-US"/>
        </w:rPr>
        <w:t xml:space="preserve"> </w:t>
      </w:r>
      <w:r w:rsidRPr="00F164E9">
        <w:rPr>
          <w:sz w:val="24"/>
          <w:szCs w:val="24"/>
          <w:lang w:eastAsia="en-US"/>
        </w:rPr>
        <w:t>зал</w:t>
      </w:r>
      <w:r w:rsidRPr="00F164E9">
        <w:rPr>
          <w:rFonts w:eastAsia="Nimbus Roman No9 L"/>
          <w:sz w:val="24"/>
          <w:szCs w:val="24"/>
          <w:lang w:eastAsia="en-US"/>
        </w:rPr>
        <w:t xml:space="preserve"> </w:t>
      </w:r>
      <w:r w:rsidRPr="00F164E9">
        <w:rPr>
          <w:sz w:val="24"/>
          <w:szCs w:val="24"/>
          <w:lang w:eastAsia="en-US"/>
        </w:rPr>
        <w:t>для</w:t>
      </w:r>
      <w:r w:rsidRPr="00F164E9">
        <w:rPr>
          <w:rFonts w:eastAsia="Nimbus Roman No9 L"/>
          <w:sz w:val="24"/>
          <w:szCs w:val="24"/>
          <w:lang w:eastAsia="en-US"/>
        </w:rPr>
        <w:t xml:space="preserve"> </w:t>
      </w:r>
      <w:r w:rsidRPr="00F164E9">
        <w:rPr>
          <w:sz w:val="24"/>
          <w:szCs w:val="24"/>
          <w:lang w:eastAsia="en-US"/>
        </w:rPr>
        <w:t>питания</w:t>
      </w:r>
      <w:r w:rsidRPr="00F164E9">
        <w:rPr>
          <w:rFonts w:eastAsia="Nimbus Roman No9 L"/>
          <w:sz w:val="24"/>
          <w:szCs w:val="24"/>
          <w:lang w:eastAsia="en-US"/>
        </w:rPr>
        <w:t xml:space="preserve"> </w:t>
      </w:r>
      <w:r w:rsidRPr="00F164E9">
        <w:rPr>
          <w:sz w:val="24"/>
          <w:szCs w:val="24"/>
          <w:lang w:eastAsia="en-US"/>
        </w:rPr>
        <w:t>детей</w:t>
      </w:r>
      <w:r w:rsidRPr="00F164E9">
        <w:rPr>
          <w:rFonts w:eastAsia="Nimbus Roman No9 L"/>
          <w:sz w:val="24"/>
          <w:szCs w:val="24"/>
          <w:lang w:eastAsia="en-US"/>
        </w:rPr>
        <w:t xml:space="preserve"> </w:t>
      </w:r>
      <w:r w:rsidRPr="00F164E9">
        <w:rPr>
          <w:sz w:val="24"/>
          <w:szCs w:val="24"/>
          <w:lang w:eastAsia="en-US"/>
        </w:rPr>
        <w:t>на</w:t>
      </w:r>
      <w:r w:rsidRPr="00F164E9">
        <w:rPr>
          <w:rFonts w:eastAsia="Nimbus Roman No9 L"/>
          <w:sz w:val="24"/>
          <w:szCs w:val="24"/>
          <w:lang w:eastAsia="en-US"/>
        </w:rPr>
        <w:t xml:space="preserve"> </w:t>
      </w:r>
      <w:r w:rsidRPr="00F164E9">
        <w:rPr>
          <w:sz w:val="24"/>
          <w:szCs w:val="24"/>
          <w:lang w:eastAsia="en-US"/>
        </w:rPr>
        <w:t>40</w:t>
      </w:r>
      <w:r w:rsidRPr="00F164E9">
        <w:rPr>
          <w:rFonts w:eastAsia="Nimbus Roman No9 L"/>
          <w:sz w:val="24"/>
          <w:szCs w:val="24"/>
          <w:lang w:eastAsia="en-US"/>
        </w:rPr>
        <w:t xml:space="preserve"> </w:t>
      </w:r>
      <w:r w:rsidRPr="00F164E9">
        <w:rPr>
          <w:sz w:val="24"/>
          <w:szCs w:val="24"/>
          <w:lang w:eastAsia="en-US"/>
        </w:rPr>
        <w:t>посадочных</w:t>
      </w:r>
      <w:r w:rsidRPr="00F164E9">
        <w:rPr>
          <w:rFonts w:eastAsia="Nimbus Roman No9 L"/>
          <w:sz w:val="24"/>
          <w:szCs w:val="24"/>
          <w:lang w:eastAsia="en-US"/>
        </w:rPr>
        <w:t xml:space="preserve"> </w:t>
      </w:r>
      <w:r w:rsidRPr="00F164E9">
        <w:rPr>
          <w:sz w:val="24"/>
          <w:szCs w:val="24"/>
          <w:lang w:eastAsia="en-US"/>
        </w:rPr>
        <w:t>мест,</w:t>
      </w:r>
      <w:r w:rsidRPr="00F164E9">
        <w:rPr>
          <w:rFonts w:eastAsia="Nimbus Roman No9 L"/>
          <w:sz w:val="24"/>
          <w:szCs w:val="24"/>
          <w:lang w:eastAsia="en-US"/>
        </w:rPr>
        <w:t xml:space="preserve"> </w:t>
      </w:r>
      <w:r w:rsidRPr="00F164E9">
        <w:rPr>
          <w:sz w:val="24"/>
          <w:szCs w:val="24"/>
          <w:lang w:eastAsia="en-US"/>
        </w:rPr>
        <w:t>подсобные</w:t>
      </w:r>
      <w:r w:rsidRPr="00F164E9">
        <w:rPr>
          <w:rFonts w:eastAsia="Nimbus Roman No9 L"/>
          <w:sz w:val="24"/>
          <w:szCs w:val="24"/>
          <w:lang w:eastAsia="en-US"/>
        </w:rPr>
        <w:t xml:space="preserve"> </w:t>
      </w:r>
      <w:r w:rsidRPr="00F164E9">
        <w:rPr>
          <w:sz w:val="24"/>
          <w:szCs w:val="24"/>
          <w:lang w:eastAsia="en-US"/>
        </w:rPr>
        <w:t>помещения);</w:t>
      </w:r>
    </w:p>
    <w:p w:rsidR="00685F55" w:rsidRPr="00F164E9" w:rsidRDefault="00685F55" w:rsidP="00905E31">
      <w:pPr>
        <w:widowControl/>
        <w:ind w:left="708"/>
        <w:rPr>
          <w:sz w:val="24"/>
          <w:szCs w:val="24"/>
          <w:lang w:eastAsia="en-US"/>
        </w:rPr>
      </w:pPr>
      <w:r w:rsidRPr="00F164E9">
        <w:rPr>
          <w:sz w:val="24"/>
          <w:szCs w:val="24"/>
          <w:lang w:eastAsia="en-US"/>
        </w:rPr>
        <w:t>-административные</w:t>
      </w:r>
      <w:r w:rsidRPr="00F164E9">
        <w:rPr>
          <w:rFonts w:eastAsia="Nimbus Roman No9 L"/>
          <w:sz w:val="24"/>
          <w:szCs w:val="24"/>
          <w:lang w:eastAsia="en-US"/>
        </w:rPr>
        <w:t xml:space="preserve"> </w:t>
      </w:r>
      <w:r w:rsidRPr="00F164E9">
        <w:rPr>
          <w:sz w:val="24"/>
          <w:szCs w:val="24"/>
          <w:lang w:eastAsia="en-US"/>
        </w:rPr>
        <w:t>помещения</w:t>
      </w:r>
      <w:r w:rsidRPr="00F164E9">
        <w:rPr>
          <w:rFonts w:eastAsia="Nimbus Roman No9 L"/>
          <w:sz w:val="24"/>
          <w:szCs w:val="24"/>
          <w:lang w:eastAsia="en-US"/>
        </w:rPr>
        <w:t xml:space="preserve"> </w:t>
      </w:r>
      <w:r w:rsidRPr="00F164E9">
        <w:rPr>
          <w:sz w:val="24"/>
          <w:szCs w:val="24"/>
          <w:lang w:eastAsia="en-US"/>
        </w:rPr>
        <w:t>(кабинет</w:t>
      </w:r>
      <w:r w:rsidRPr="00F164E9">
        <w:rPr>
          <w:rFonts w:eastAsia="Nimbus Roman No9 L"/>
          <w:sz w:val="24"/>
          <w:szCs w:val="24"/>
          <w:lang w:eastAsia="en-US"/>
        </w:rPr>
        <w:t xml:space="preserve"> </w:t>
      </w:r>
      <w:r w:rsidRPr="00F164E9">
        <w:rPr>
          <w:sz w:val="24"/>
          <w:szCs w:val="24"/>
          <w:lang w:eastAsia="en-US"/>
        </w:rPr>
        <w:t>директора,</w:t>
      </w:r>
      <w:r w:rsidRPr="00F164E9">
        <w:rPr>
          <w:rFonts w:eastAsia="Nimbus Roman No9 L"/>
          <w:sz w:val="24"/>
          <w:szCs w:val="24"/>
          <w:lang w:eastAsia="en-US"/>
        </w:rPr>
        <w:t xml:space="preserve"> </w:t>
      </w:r>
      <w:r w:rsidRPr="00F164E9">
        <w:rPr>
          <w:sz w:val="24"/>
          <w:szCs w:val="24"/>
          <w:lang w:eastAsia="en-US"/>
        </w:rPr>
        <w:t>учительская;</w:t>
      </w:r>
    </w:p>
    <w:p w:rsidR="00685F55" w:rsidRPr="00F164E9" w:rsidRDefault="00685F55" w:rsidP="00905E31">
      <w:pPr>
        <w:widowControl/>
        <w:ind w:left="708"/>
        <w:rPr>
          <w:sz w:val="24"/>
          <w:szCs w:val="24"/>
          <w:lang w:eastAsia="en-US"/>
        </w:rPr>
      </w:pPr>
      <w:r w:rsidRPr="00F164E9">
        <w:rPr>
          <w:sz w:val="24"/>
          <w:szCs w:val="24"/>
          <w:lang w:eastAsia="en-US"/>
        </w:rPr>
        <w:t>-гардеробы.</w:t>
      </w:r>
    </w:p>
    <w:p w:rsidR="00685F55" w:rsidRPr="00F164E9" w:rsidRDefault="00685F55" w:rsidP="00905E31">
      <w:pPr>
        <w:widowControl/>
        <w:ind w:left="708"/>
        <w:rPr>
          <w:sz w:val="24"/>
          <w:szCs w:val="24"/>
          <w:lang w:eastAsia="en-US"/>
        </w:rPr>
      </w:pPr>
      <w:r w:rsidRPr="00F164E9">
        <w:rPr>
          <w:sz w:val="24"/>
          <w:szCs w:val="24"/>
          <w:lang w:eastAsia="en-US"/>
        </w:rPr>
        <w:t xml:space="preserve">     Все</w:t>
      </w:r>
      <w:r w:rsidRPr="00F164E9">
        <w:rPr>
          <w:rFonts w:eastAsia="Nimbus Roman No9 L"/>
          <w:sz w:val="24"/>
          <w:szCs w:val="24"/>
          <w:lang w:eastAsia="en-US"/>
        </w:rPr>
        <w:t xml:space="preserve"> </w:t>
      </w:r>
      <w:r w:rsidRPr="00F164E9">
        <w:rPr>
          <w:sz w:val="24"/>
          <w:szCs w:val="24"/>
          <w:lang w:eastAsia="en-US"/>
        </w:rPr>
        <w:t>помещения</w:t>
      </w:r>
      <w:r w:rsidRPr="00F164E9">
        <w:rPr>
          <w:rFonts w:eastAsia="Nimbus Roman No9 L"/>
          <w:sz w:val="24"/>
          <w:szCs w:val="24"/>
          <w:lang w:eastAsia="en-US"/>
        </w:rPr>
        <w:t xml:space="preserve"> </w:t>
      </w:r>
      <w:r w:rsidRPr="00F164E9">
        <w:rPr>
          <w:sz w:val="24"/>
          <w:szCs w:val="24"/>
          <w:lang w:eastAsia="en-US"/>
        </w:rPr>
        <w:t>обеспечены</w:t>
      </w:r>
      <w:r w:rsidRPr="00F164E9">
        <w:rPr>
          <w:rFonts w:eastAsia="Nimbus Roman No9 L"/>
          <w:sz w:val="24"/>
          <w:szCs w:val="24"/>
          <w:lang w:eastAsia="en-US"/>
        </w:rPr>
        <w:t xml:space="preserve"> </w:t>
      </w:r>
      <w:r w:rsidRPr="00F164E9">
        <w:rPr>
          <w:sz w:val="24"/>
          <w:szCs w:val="24"/>
          <w:lang w:eastAsia="en-US"/>
        </w:rPr>
        <w:t>комплектами</w:t>
      </w:r>
      <w:r w:rsidRPr="00F164E9">
        <w:rPr>
          <w:rFonts w:eastAsia="Nimbus Roman No9 L"/>
          <w:sz w:val="24"/>
          <w:szCs w:val="24"/>
          <w:lang w:eastAsia="en-US"/>
        </w:rPr>
        <w:t xml:space="preserve"> </w:t>
      </w:r>
      <w:r w:rsidRPr="00F164E9">
        <w:rPr>
          <w:sz w:val="24"/>
          <w:szCs w:val="24"/>
          <w:lang w:eastAsia="en-US"/>
        </w:rPr>
        <w:t>оборудования</w:t>
      </w:r>
      <w:r w:rsidRPr="00F164E9">
        <w:rPr>
          <w:rFonts w:eastAsia="Nimbus Roman No9 L"/>
          <w:sz w:val="24"/>
          <w:szCs w:val="24"/>
          <w:lang w:eastAsia="en-US"/>
        </w:rPr>
        <w:t xml:space="preserve"> </w:t>
      </w:r>
      <w:r w:rsidRPr="00F164E9">
        <w:rPr>
          <w:sz w:val="24"/>
          <w:szCs w:val="24"/>
          <w:lang w:eastAsia="en-US"/>
        </w:rPr>
        <w:t>для</w:t>
      </w:r>
      <w:r w:rsidRPr="00F164E9">
        <w:rPr>
          <w:rFonts w:eastAsia="Nimbus Roman No9 L"/>
          <w:sz w:val="24"/>
          <w:szCs w:val="24"/>
          <w:lang w:eastAsia="en-US"/>
        </w:rPr>
        <w:t xml:space="preserve"> </w:t>
      </w:r>
      <w:r w:rsidRPr="00F164E9">
        <w:rPr>
          <w:sz w:val="24"/>
          <w:szCs w:val="24"/>
          <w:lang w:eastAsia="en-US"/>
        </w:rPr>
        <w:t>реализации</w:t>
      </w:r>
      <w:r w:rsidRPr="00F164E9">
        <w:rPr>
          <w:rFonts w:eastAsia="Nimbus Roman No9 L"/>
          <w:sz w:val="24"/>
          <w:szCs w:val="24"/>
          <w:lang w:eastAsia="en-US"/>
        </w:rPr>
        <w:t xml:space="preserve"> </w:t>
      </w:r>
      <w:r w:rsidRPr="00F164E9">
        <w:rPr>
          <w:sz w:val="24"/>
          <w:szCs w:val="24"/>
          <w:lang w:eastAsia="en-US"/>
        </w:rPr>
        <w:t>всех</w:t>
      </w:r>
      <w:r w:rsidRPr="00F164E9">
        <w:rPr>
          <w:rFonts w:eastAsia="Nimbus Roman No9 L"/>
          <w:sz w:val="24"/>
          <w:szCs w:val="24"/>
          <w:lang w:eastAsia="en-US"/>
        </w:rPr>
        <w:t xml:space="preserve"> </w:t>
      </w:r>
      <w:r w:rsidRPr="00F164E9">
        <w:rPr>
          <w:sz w:val="24"/>
          <w:szCs w:val="24"/>
          <w:lang w:eastAsia="en-US"/>
        </w:rPr>
        <w:t>предметных</w:t>
      </w:r>
      <w:r w:rsidRPr="00F164E9">
        <w:rPr>
          <w:rFonts w:eastAsia="Nimbus Roman No9 L"/>
          <w:sz w:val="24"/>
          <w:szCs w:val="24"/>
          <w:lang w:eastAsia="en-US"/>
        </w:rPr>
        <w:t xml:space="preserve"> </w:t>
      </w:r>
      <w:r w:rsidRPr="00F164E9">
        <w:rPr>
          <w:sz w:val="24"/>
          <w:szCs w:val="24"/>
          <w:lang w:eastAsia="en-US"/>
        </w:rPr>
        <w:t>областей</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внеурочной</w:t>
      </w:r>
      <w:r w:rsidRPr="00F164E9">
        <w:rPr>
          <w:rFonts w:eastAsia="Nimbus Roman No9 L"/>
          <w:sz w:val="24"/>
          <w:szCs w:val="24"/>
          <w:lang w:eastAsia="en-US"/>
        </w:rPr>
        <w:t xml:space="preserve"> </w:t>
      </w:r>
      <w:r w:rsidRPr="00F164E9">
        <w:rPr>
          <w:sz w:val="24"/>
          <w:szCs w:val="24"/>
          <w:lang w:eastAsia="en-US"/>
        </w:rPr>
        <w:t>деятельности.</w:t>
      </w:r>
    </w:p>
    <w:p w:rsidR="00685F55" w:rsidRPr="00F164E9" w:rsidRDefault="00685F55" w:rsidP="00905E31">
      <w:pPr>
        <w:widowControl/>
        <w:ind w:left="708"/>
        <w:rPr>
          <w:sz w:val="24"/>
          <w:szCs w:val="24"/>
          <w:lang w:eastAsia="en-US"/>
        </w:rPr>
      </w:pPr>
      <w:r w:rsidRPr="00F164E9">
        <w:rPr>
          <w:sz w:val="24"/>
          <w:szCs w:val="24"/>
          <w:lang w:eastAsia="en-US"/>
        </w:rPr>
        <w:t>Оценка</w:t>
      </w:r>
      <w:r w:rsidRPr="00F164E9">
        <w:rPr>
          <w:rFonts w:eastAsia="Nimbus Roman No9 L"/>
          <w:sz w:val="24"/>
          <w:szCs w:val="24"/>
          <w:lang w:eastAsia="en-US"/>
        </w:rPr>
        <w:t xml:space="preserve"> </w:t>
      </w:r>
      <w:r w:rsidRPr="00F164E9">
        <w:rPr>
          <w:sz w:val="24"/>
          <w:szCs w:val="24"/>
          <w:lang w:eastAsia="en-US"/>
        </w:rPr>
        <w:t>материально</w:t>
      </w:r>
      <w:r w:rsidRPr="00F164E9">
        <w:rPr>
          <w:rFonts w:eastAsia="Nimbus Roman No9 L"/>
          <w:sz w:val="24"/>
          <w:szCs w:val="24"/>
          <w:lang w:eastAsia="en-US"/>
        </w:rPr>
        <w:t xml:space="preserve"> — </w:t>
      </w:r>
      <w:r w:rsidRPr="00F164E9">
        <w:rPr>
          <w:sz w:val="24"/>
          <w:szCs w:val="24"/>
          <w:lang w:eastAsia="en-US"/>
        </w:rPr>
        <w:t>технических</w:t>
      </w:r>
      <w:r w:rsidRPr="00F164E9">
        <w:rPr>
          <w:rFonts w:eastAsia="Nimbus Roman No9 L"/>
          <w:sz w:val="24"/>
          <w:szCs w:val="24"/>
          <w:lang w:eastAsia="en-US"/>
        </w:rPr>
        <w:t xml:space="preserve"> </w:t>
      </w:r>
      <w:r w:rsidRPr="00F164E9">
        <w:rPr>
          <w:sz w:val="24"/>
          <w:szCs w:val="24"/>
          <w:lang w:eastAsia="en-US"/>
        </w:rPr>
        <w:t>условий</w:t>
      </w:r>
      <w:r w:rsidRPr="00F164E9">
        <w:rPr>
          <w:rFonts w:eastAsia="Nimbus Roman No9 L"/>
          <w:sz w:val="24"/>
          <w:szCs w:val="24"/>
          <w:lang w:eastAsia="en-US"/>
        </w:rPr>
        <w:t xml:space="preserve"> </w:t>
      </w:r>
      <w:r w:rsidRPr="00F164E9">
        <w:rPr>
          <w:sz w:val="24"/>
          <w:szCs w:val="24"/>
          <w:lang w:eastAsia="en-US"/>
        </w:rPr>
        <w:t>реализации</w:t>
      </w:r>
      <w:r w:rsidRPr="00F164E9">
        <w:rPr>
          <w:rFonts w:eastAsia="Nimbus Roman No9 L"/>
          <w:sz w:val="24"/>
          <w:szCs w:val="24"/>
          <w:lang w:eastAsia="en-US"/>
        </w:rPr>
        <w:t xml:space="preserve"> </w:t>
      </w:r>
      <w:r w:rsidRPr="00F164E9">
        <w:rPr>
          <w:sz w:val="24"/>
          <w:szCs w:val="24"/>
          <w:lang w:eastAsia="en-US"/>
        </w:rPr>
        <w:t>основной</w:t>
      </w:r>
      <w:r w:rsidRPr="00F164E9">
        <w:rPr>
          <w:rFonts w:eastAsia="Nimbus Roman No9 L"/>
          <w:sz w:val="24"/>
          <w:szCs w:val="24"/>
          <w:lang w:eastAsia="en-US"/>
        </w:rPr>
        <w:t xml:space="preserve"> </w:t>
      </w:r>
      <w:r w:rsidRPr="00F164E9">
        <w:rPr>
          <w:sz w:val="24"/>
          <w:szCs w:val="24"/>
          <w:lang w:eastAsia="en-US"/>
        </w:rPr>
        <w:t>образовательной</w:t>
      </w:r>
      <w:r w:rsidRPr="00F164E9">
        <w:rPr>
          <w:rFonts w:eastAsia="Nimbus Roman No9 L"/>
          <w:sz w:val="24"/>
          <w:szCs w:val="24"/>
          <w:lang w:eastAsia="en-US"/>
        </w:rPr>
        <w:t xml:space="preserve"> </w:t>
      </w:r>
      <w:r w:rsidRPr="00F164E9">
        <w:rPr>
          <w:sz w:val="24"/>
          <w:szCs w:val="24"/>
          <w:lang w:eastAsia="en-US"/>
        </w:rPr>
        <w:t>программы</w:t>
      </w:r>
    </w:p>
    <w:tbl>
      <w:tblPr>
        <w:tblW w:w="10071" w:type="dxa"/>
        <w:tblInd w:w="708" w:type="dxa"/>
        <w:tblLayout w:type="fixed"/>
        <w:tblLook w:val="0000"/>
      </w:tblPr>
      <w:tblGrid>
        <w:gridCol w:w="525"/>
        <w:gridCol w:w="6837"/>
        <w:gridCol w:w="2709"/>
      </w:tblGrid>
      <w:tr w:rsidR="00685F55" w:rsidRPr="00F164E9" w:rsidTr="00905E31">
        <w:tc>
          <w:tcPr>
            <w:tcW w:w="525" w:type="dxa"/>
            <w:tcBorders>
              <w:top w:val="single" w:sz="4" w:space="0" w:color="000000"/>
              <w:left w:val="single" w:sz="4" w:space="0" w:color="000000"/>
              <w:bottom w:val="single" w:sz="4" w:space="0" w:color="000000"/>
            </w:tcBorders>
          </w:tcPr>
          <w:p w:rsidR="00685F55" w:rsidRPr="00F164E9" w:rsidRDefault="00685F55" w:rsidP="001A082D">
            <w:pPr>
              <w:widowControl/>
              <w:spacing w:after="200"/>
              <w:jc w:val="left"/>
              <w:rPr>
                <w:sz w:val="24"/>
                <w:szCs w:val="24"/>
                <w:lang w:eastAsia="en-US"/>
              </w:rPr>
            </w:pPr>
            <w:r w:rsidRPr="00F164E9">
              <w:rPr>
                <w:sz w:val="24"/>
                <w:szCs w:val="24"/>
                <w:lang w:eastAsia="en-US"/>
              </w:rPr>
              <w:t>№ п/п</w:t>
            </w:r>
          </w:p>
        </w:tc>
        <w:tc>
          <w:tcPr>
            <w:tcW w:w="6837" w:type="dxa"/>
            <w:tcBorders>
              <w:top w:val="single" w:sz="4" w:space="0" w:color="000000"/>
              <w:left w:val="single" w:sz="4" w:space="0" w:color="000000"/>
              <w:bottom w:val="single" w:sz="4" w:space="0" w:color="000000"/>
            </w:tcBorders>
          </w:tcPr>
          <w:p w:rsidR="00685F55" w:rsidRPr="00F164E9" w:rsidRDefault="00685F55" w:rsidP="001A082D">
            <w:pPr>
              <w:widowControl/>
              <w:spacing w:after="200"/>
              <w:jc w:val="left"/>
              <w:rPr>
                <w:sz w:val="24"/>
                <w:szCs w:val="24"/>
                <w:lang w:eastAsia="en-US"/>
              </w:rPr>
            </w:pPr>
          </w:p>
          <w:p w:rsidR="00685F55" w:rsidRPr="00F164E9" w:rsidRDefault="00685F55" w:rsidP="001A082D">
            <w:pPr>
              <w:widowControl/>
              <w:spacing w:after="200"/>
              <w:jc w:val="left"/>
              <w:rPr>
                <w:sz w:val="24"/>
                <w:szCs w:val="24"/>
                <w:lang w:eastAsia="en-US"/>
              </w:rPr>
            </w:pPr>
            <w:r w:rsidRPr="00F164E9">
              <w:rPr>
                <w:sz w:val="24"/>
                <w:szCs w:val="24"/>
                <w:lang w:eastAsia="en-US"/>
              </w:rPr>
              <w:t>Требования</w:t>
            </w:r>
            <w:r w:rsidRPr="00F164E9">
              <w:rPr>
                <w:rFonts w:eastAsia="Nimbus Roman No9 L"/>
                <w:sz w:val="24"/>
                <w:szCs w:val="24"/>
                <w:lang w:eastAsia="en-US"/>
              </w:rPr>
              <w:t xml:space="preserve"> </w:t>
            </w:r>
            <w:r w:rsidRPr="00F164E9">
              <w:rPr>
                <w:sz w:val="24"/>
                <w:szCs w:val="24"/>
                <w:lang w:eastAsia="en-US"/>
              </w:rPr>
              <w:t>ФГОС,</w:t>
            </w:r>
            <w:r w:rsidRPr="00F164E9">
              <w:rPr>
                <w:rFonts w:eastAsia="Nimbus Roman No9 L"/>
                <w:sz w:val="24"/>
                <w:szCs w:val="24"/>
                <w:lang w:eastAsia="en-US"/>
              </w:rPr>
              <w:t xml:space="preserve"> </w:t>
            </w:r>
            <w:r w:rsidRPr="00F164E9">
              <w:rPr>
                <w:sz w:val="24"/>
                <w:szCs w:val="24"/>
                <w:lang w:eastAsia="en-US"/>
              </w:rPr>
              <w:t>нормативных</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локальных</w:t>
            </w:r>
            <w:r w:rsidRPr="00F164E9">
              <w:rPr>
                <w:rFonts w:eastAsia="Nimbus Roman No9 L"/>
                <w:sz w:val="24"/>
                <w:szCs w:val="24"/>
                <w:lang w:eastAsia="en-US"/>
              </w:rPr>
              <w:t xml:space="preserve"> </w:t>
            </w:r>
            <w:r w:rsidRPr="00F164E9">
              <w:rPr>
                <w:sz w:val="24"/>
                <w:szCs w:val="24"/>
                <w:lang w:eastAsia="en-US"/>
              </w:rPr>
              <w:t>актов</w:t>
            </w:r>
          </w:p>
        </w:tc>
        <w:tc>
          <w:tcPr>
            <w:tcW w:w="2709" w:type="dxa"/>
            <w:tcBorders>
              <w:top w:val="single" w:sz="4" w:space="0" w:color="000000"/>
              <w:left w:val="single" w:sz="4" w:space="0" w:color="000000"/>
              <w:bottom w:val="single" w:sz="4" w:space="0" w:color="000000"/>
              <w:right w:val="single" w:sz="4" w:space="0" w:color="000000"/>
            </w:tcBorders>
          </w:tcPr>
          <w:p w:rsidR="00685F55" w:rsidRPr="00F164E9" w:rsidRDefault="00685F55" w:rsidP="001A082D">
            <w:pPr>
              <w:widowControl/>
              <w:spacing w:after="200"/>
              <w:jc w:val="left"/>
              <w:rPr>
                <w:sz w:val="24"/>
                <w:szCs w:val="24"/>
                <w:lang w:eastAsia="en-US"/>
              </w:rPr>
            </w:pPr>
          </w:p>
          <w:p w:rsidR="00685F55" w:rsidRPr="00F164E9" w:rsidRDefault="00685F55" w:rsidP="001A082D">
            <w:pPr>
              <w:widowControl/>
              <w:spacing w:after="200"/>
              <w:jc w:val="left"/>
              <w:rPr>
                <w:sz w:val="24"/>
                <w:szCs w:val="24"/>
                <w:lang w:eastAsia="en-US"/>
              </w:rPr>
            </w:pPr>
            <w:r w:rsidRPr="00F164E9">
              <w:rPr>
                <w:sz w:val="24"/>
                <w:szCs w:val="24"/>
                <w:lang w:eastAsia="en-US"/>
              </w:rPr>
              <w:t>Необходимо/</w:t>
            </w:r>
            <w:r w:rsidRPr="00F164E9">
              <w:rPr>
                <w:rFonts w:eastAsia="Nimbus Roman No9 L"/>
                <w:sz w:val="24"/>
                <w:szCs w:val="24"/>
                <w:lang w:eastAsia="en-US"/>
              </w:rPr>
              <w:t xml:space="preserve"> </w:t>
            </w:r>
            <w:r w:rsidRPr="00F164E9">
              <w:rPr>
                <w:sz w:val="24"/>
                <w:szCs w:val="24"/>
                <w:lang w:eastAsia="en-US"/>
              </w:rPr>
              <w:t>имеются</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наличии</w:t>
            </w:r>
          </w:p>
          <w:p w:rsidR="00685F55" w:rsidRPr="00F164E9" w:rsidRDefault="00685F55" w:rsidP="001A082D">
            <w:pPr>
              <w:widowControl/>
              <w:spacing w:after="200"/>
              <w:jc w:val="left"/>
              <w:rPr>
                <w:sz w:val="24"/>
                <w:szCs w:val="24"/>
                <w:lang w:eastAsia="en-US"/>
              </w:rPr>
            </w:pPr>
          </w:p>
        </w:tc>
      </w:tr>
      <w:tr w:rsidR="00685F55" w:rsidRPr="00F164E9" w:rsidTr="00905E31">
        <w:tc>
          <w:tcPr>
            <w:tcW w:w="525" w:type="dxa"/>
            <w:tcBorders>
              <w:top w:val="single" w:sz="4" w:space="0" w:color="000000"/>
              <w:left w:val="single" w:sz="4" w:space="0" w:color="000000"/>
              <w:bottom w:val="single" w:sz="4" w:space="0" w:color="000000"/>
            </w:tcBorders>
          </w:tcPr>
          <w:p w:rsidR="00685F55" w:rsidRPr="00F164E9" w:rsidRDefault="00685F55" w:rsidP="001A082D">
            <w:pPr>
              <w:widowControl/>
              <w:spacing w:after="200"/>
              <w:jc w:val="left"/>
              <w:rPr>
                <w:sz w:val="24"/>
                <w:szCs w:val="24"/>
                <w:lang w:eastAsia="en-US"/>
              </w:rPr>
            </w:pPr>
            <w:r w:rsidRPr="00F164E9">
              <w:rPr>
                <w:sz w:val="24"/>
                <w:szCs w:val="24"/>
                <w:lang w:eastAsia="en-US"/>
              </w:rPr>
              <w:t>1</w:t>
            </w:r>
          </w:p>
        </w:tc>
        <w:tc>
          <w:tcPr>
            <w:tcW w:w="6837" w:type="dxa"/>
            <w:tcBorders>
              <w:top w:val="single" w:sz="4" w:space="0" w:color="000000"/>
              <w:left w:val="single" w:sz="4" w:space="0" w:color="000000"/>
              <w:bottom w:val="single" w:sz="4" w:space="0" w:color="000000"/>
            </w:tcBorders>
          </w:tcPr>
          <w:p w:rsidR="00685F55" w:rsidRPr="00F164E9" w:rsidRDefault="00685F55" w:rsidP="001A082D">
            <w:pPr>
              <w:widowControl/>
              <w:spacing w:after="200"/>
              <w:jc w:val="left"/>
              <w:rPr>
                <w:sz w:val="24"/>
                <w:szCs w:val="24"/>
                <w:lang w:eastAsia="en-US"/>
              </w:rPr>
            </w:pPr>
            <w:r w:rsidRPr="00F164E9">
              <w:rPr>
                <w:sz w:val="24"/>
                <w:szCs w:val="24"/>
                <w:lang w:eastAsia="en-US"/>
              </w:rPr>
              <w:t>Учебные</w:t>
            </w:r>
            <w:r w:rsidRPr="00F164E9">
              <w:rPr>
                <w:rFonts w:eastAsia="Nimbus Roman No9 L"/>
                <w:sz w:val="24"/>
                <w:szCs w:val="24"/>
                <w:lang w:eastAsia="en-US"/>
              </w:rPr>
              <w:t xml:space="preserve"> </w:t>
            </w:r>
            <w:r w:rsidRPr="00F164E9">
              <w:rPr>
                <w:sz w:val="24"/>
                <w:szCs w:val="24"/>
                <w:lang w:eastAsia="en-US"/>
              </w:rPr>
              <w:t>кабинеты</w:t>
            </w:r>
            <w:r w:rsidRPr="00F164E9">
              <w:rPr>
                <w:rFonts w:eastAsia="Nimbus Roman No9 L"/>
                <w:sz w:val="24"/>
                <w:szCs w:val="24"/>
                <w:lang w:eastAsia="en-US"/>
              </w:rPr>
              <w:t xml:space="preserve"> </w:t>
            </w:r>
            <w:r w:rsidRPr="00F164E9">
              <w:rPr>
                <w:sz w:val="24"/>
                <w:szCs w:val="24"/>
                <w:lang w:eastAsia="en-US"/>
              </w:rPr>
              <w:t>с</w:t>
            </w:r>
            <w:r w:rsidRPr="00F164E9">
              <w:rPr>
                <w:rFonts w:eastAsia="Nimbus Roman No9 L"/>
                <w:sz w:val="24"/>
                <w:szCs w:val="24"/>
                <w:lang w:eastAsia="en-US"/>
              </w:rPr>
              <w:t xml:space="preserve"> </w:t>
            </w:r>
            <w:r w:rsidRPr="00F164E9">
              <w:rPr>
                <w:sz w:val="24"/>
                <w:szCs w:val="24"/>
                <w:lang w:eastAsia="en-US"/>
              </w:rPr>
              <w:t>автоматизированными</w:t>
            </w:r>
            <w:r w:rsidRPr="00F164E9">
              <w:rPr>
                <w:rFonts w:eastAsia="Nimbus Roman No9 L"/>
                <w:sz w:val="24"/>
                <w:szCs w:val="24"/>
                <w:lang w:eastAsia="en-US"/>
              </w:rPr>
              <w:t xml:space="preserve"> </w:t>
            </w:r>
            <w:r w:rsidRPr="00F164E9">
              <w:rPr>
                <w:sz w:val="24"/>
                <w:szCs w:val="24"/>
                <w:lang w:eastAsia="en-US"/>
              </w:rPr>
              <w:t>рабочими</w:t>
            </w:r>
            <w:r w:rsidRPr="00F164E9">
              <w:rPr>
                <w:rFonts w:eastAsia="Nimbus Roman No9 L"/>
                <w:sz w:val="24"/>
                <w:szCs w:val="24"/>
                <w:lang w:eastAsia="en-US"/>
              </w:rPr>
              <w:t xml:space="preserve"> </w:t>
            </w:r>
            <w:r w:rsidRPr="00F164E9">
              <w:rPr>
                <w:sz w:val="24"/>
                <w:szCs w:val="24"/>
                <w:lang w:eastAsia="en-US"/>
              </w:rPr>
              <w:t>местами</w:t>
            </w:r>
            <w:r w:rsidRPr="00F164E9">
              <w:rPr>
                <w:rFonts w:eastAsia="Nimbus Roman No9 L"/>
                <w:sz w:val="24"/>
                <w:szCs w:val="24"/>
                <w:lang w:eastAsia="en-US"/>
              </w:rPr>
              <w:t xml:space="preserve"> </w:t>
            </w:r>
            <w:r w:rsidRPr="00F164E9">
              <w:rPr>
                <w:sz w:val="24"/>
                <w:szCs w:val="24"/>
                <w:lang w:eastAsia="en-US"/>
              </w:rPr>
              <w:t>обучающихся</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педагогических</w:t>
            </w:r>
            <w:r w:rsidRPr="00F164E9">
              <w:rPr>
                <w:rFonts w:eastAsia="Nimbus Roman No9 L"/>
                <w:sz w:val="24"/>
                <w:szCs w:val="24"/>
                <w:lang w:eastAsia="en-US"/>
              </w:rPr>
              <w:t xml:space="preserve"> </w:t>
            </w:r>
            <w:r w:rsidRPr="00F164E9">
              <w:rPr>
                <w:sz w:val="24"/>
                <w:szCs w:val="24"/>
                <w:lang w:eastAsia="en-US"/>
              </w:rPr>
              <w:t>работников</w:t>
            </w:r>
          </w:p>
          <w:p w:rsidR="00685F55" w:rsidRPr="00F164E9" w:rsidRDefault="00685F55" w:rsidP="001A082D">
            <w:pPr>
              <w:widowControl/>
              <w:spacing w:after="200"/>
              <w:jc w:val="left"/>
              <w:rPr>
                <w:sz w:val="24"/>
                <w:szCs w:val="24"/>
                <w:lang w:eastAsia="en-US"/>
              </w:rPr>
            </w:pPr>
          </w:p>
        </w:tc>
        <w:tc>
          <w:tcPr>
            <w:tcW w:w="2709" w:type="dxa"/>
            <w:tcBorders>
              <w:top w:val="single" w:sz="4" w:space="0" w:color="000000"/>
              <w:left w:val="single" w:sz="4" w:space="0" w:color="000000"/>
              <w:bottom w:val="single" w:sz="4" w:space="0" w:color="000000"/>
              <w:right w:val="single" w:sz="4" w:space="0" w:color="000000"/>
            </w:tcBorders>
          </w:tcPr>
          <w:p w:rsidR="00685F55" w:rsidRPr="00F164E9" w:rsidRDefault="00685F55" w:rsidP="001A082D">
            <w:pPr>
              <w:widowControl/>
              <w:spacing w:after="200"/>
              <w:jc w:val="left"/>
              <w:rPr>
                <w:sz w:val="24"/>
                <w:szCs w:val="24"/>
                <w:lang w:eastAsia="en-US"/>
              </w:rPr>
            </w:pPr>
            <w:r w:rsidRPr="00F164E9">
              <w:rPr>
                <w:sz w:val="24"/>
                <w:szCs w:val="24"/>
                <w:lang w:eastAsia="en-US"/>
              </w:rPr>
              <w:t>2/</w:t>
            </w:r>
            <w:r w:rsidRPr="00F164E9">
              <w:rPr>
                <w:rFonts w:eastAsia="Nimbus Roman No9 L"/>
                <w:sz w:val="24"/>
                <w:szCs w:val="24"/>
                <w:lang w:eastAsia="en-US"/>
              </w:rPr>
              <w:t xml:space="preserve"> </w:t>
            </w:r>
            <w:r w:rsidRPr="00F164E9">
              <w:rPr>
                <w:sz w:val="24"/>
                <w:szCs w:val="24"/>
                <w:lang w:eastAsia="en-US"/>
              </w:rPr>
              <w:t>2</w:t>
            </w:r>
          </w:p>
        </w:tc>
      </w:tr>
      <w:tr w:rsidR="00685F55" w:rsidRPr="00F164E9" w:rsidTr="00905E31">
        <w:tc>
          <w:tcPr>
            <w:tcW w:w="525" w:type="dxa"/>
            <w:tcBorders>
              <w:top w:val="single" w:sz="4" w:space="0" w:color="000000"/>
              <w:left w:val="single" w:sz="4" w:space="0" w:color="000000"/>
              <w:bottom w:val="single" w:sz="4" w:space="0" w:color="000000"/>
            </w:tcBorders>
          </w:tcPr>
          <w:p w:rsidR="00685F55" w:rsidRPr="00F164E9" w:rsidRDefault="00685F55" w:rsidP="001A082D">
            <w:pPr>
              <w:widowControl/>
              <w:spacing w:after="200"/>
              <w:jc w:val="left"/>
              <w:rPr>
                <w:sz w:val="24"/>
                <w:szCs w:val="24"/>
                <w:lang w:eastAsia="en-US"/>
              </w:rPr>
            </w:pPr>
            <w:r w:rsidRPr="00F164E9">
              <w:rPr>
                <w:sz w:val="24"/>
                <w:szCs w:val="24"/>
                <w:lang w:eastAsia="en-US"/>
              </w:rPr>
              <w:t>2</w:t>
            </w:r>
          </w:p>
        </w:tc>
        <w:tc>
          <w:tcPr>
            <w:tcW w:w="6837" w:type="dxa"/>
            <w:tcBorders>
              <w:top w:val="single" w:sz="4" w:space="0" w:color="000000"/>
              <w:left w:val="single" w:sz="4" w:space="0" w:color="000000"/>
              <w:bottom w:val="single" w:sz="4" w:space="0" w:color="000000"/>
            </w:tcBorders>
          </w:tcPr>
          <w:p w:rsidR="00685F55" w:rsidRPr="00F164E9" w:rsidRDefault="00685F55" w:rsidP="001A082D">
            <w:pPr>
              <w:widowControl/>
              <w:spacing w:after="200"/>
              <w:jc w:val="left"/>
              <w:rPr>
                <w:sz w:val="24"/>
                <w:szCs w:val="24"/>
                <w:lang w:eastAsia="en-US"/>
              </w:rPr>
            </w:pPr>
            <w:r w:rsidRPr="00F164E9">
              <w:rPr>
                <w:sz w:val="24"/>
                <w:szCs w:val="24"/>
                <w:lang w:eastAsia="en-US"/>
              </w:rPr>
              <w:t>Необходимые</w:t>
            </w:r>
            <w:r w:rsidRPr="00F164E9">
              <w:rPr>
                <w:rFonts w:eastAsia="Nimbus Roman No9 L"/>
                <w:sz w:val="24"/>
                <w:szCs w:val="24"/>
                <w:lang w:eastAsia="en-US"/>
              </w:rPr>
              <w:t xml:space="preserve"> </w:t>
            </w:r>
            <w:r w:rsidRPr="00F164E9">
              <w:rPr>
                <w:sz w:val="24"/>
                <w:szCs w:val="24"/>
                <w:lang w:eastAsia="en-US"/>
              </w:rPr>
              <w:t>для</w:t>
            </w:r>
            <w:r w:rsidRPr="00F164E9">
              <w:rPr>
                <w:rFonts w:eastAsia="Nimbus Roman No9 L"/>
                <w:sz w:val="24"/>
                <w:szCs w:val="24"/>
                <w:lang w:eastAsia="en-US"/>
              </w:rPr>
              <w:t xml:space="preserve"> </w:t>
            </w:r>
            <w:r w:rsidRPr="00F164E9">
              <w:rPr>
                <w:sz w:val="24"/>
                <w:szCs w:val="24"/>
                <w:lang w:eastAsia="en-US"/>
              </w:rPr>
              <w:t>реализации</w:t>
            </w:r>
            <w:r w:rsidRPr="00F164E9">
              <w:rPr>
                <w:rFonts w:eastAsia="Nimbus Roman No9 L"/>
                <w:sz w:val="24"/>
                <w:szCs w:val="24"/>
                <w:lang w:eastAsia="en-US"/>
              </w:rPr>
              <w:t xml:space="preserve"> </w:t>
            </w:r>
            <w:r w:rsidRPr="00F164E9">
              <w:rPr>
                <w:sz w:val="24"/>
                <w:szCs w:val="24"/>
                <w:lang w:eastAsia="en-US"/>
              </w:rPr>
              <w:t>учебной</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внеурочной</w:t>
            </w:r>
            <w:r w:rsidRPr="00F164E9">
              <w:rPr>
                <w:rFonts w:eastAsia="Nimbus Roman No9 L"/>
                <w:sz w:val="24"/>
                <w:szCs w:val="24"/>
                <w:lang w:eastAsia="en-US"/>
              </w:rPr>
              <w:t xml:space="preserve"> </w:t>
            </w:r>
            <w:r w:rsidRPr="00F164E9">
              <w:rPr>
                <w:sz w:val="24"/>
                <w:szCs w:val="24"/>
                <w:lang w:eastAsia="en-US"/>
              </w:rPr>
              <w:t>деятельности</w:t>
            </w:r>
            <w:r w:rsidRPr="00F164E9">
              <w:rPr>
                <w:rFonts w:eastAsia="Nimbus Roman No9 L"/>
                <w:sz w:val="24"/>
                <w:szCs w:val="24"/>
                <w:lang w:eastAsia="en-US"/>
              </w:rPr>
              <w:t xml:space="preserve"> </w:t>
            </w:r>
            <w:r w:rsidRPr="00F164E9">
              <w:rPr>
                <w:sz w:val="24"/>
                <w:szCs w:val="24"/>
                <w:lang w:eastAsia="en-US"/>
              </w:rPr>
              <w:t>лаборатории</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мастерские</w:t>
            </w:r>
          </w:p>
          <w:p w:rsidR="00685F55" w:rsidRPr="00F164E9" w:rsidRDefault="00685F55" w:rsidP="001A082D">
            <w:pPr>
              <w:widowControl/>
              <w:spacing w:after="200"/>
              <w:jc w:val="left"/>
              <w:rPr>
                <w:sz w:val="24"/>
                <w:szCs w:val="24"/>
                <w:lang w:eastAsia="en-US"/>
              </w:rPr>
            </w:pPr>
          </w:p>
        </w:tc>
        <w:tc>
          <w:tcPr>
            <w:tcW w:w="2709" w:type="dxa"/>
            <w:tcBorders>
              <w:top w:val="single" w:sz="4" w:space="0" w:color="000000"/>
              <w:left w:val="single" w:sz="4" w:space="0" w:color="000000"/>
              <w:bottom w:val="single" w:sz="4" w:space="0" w:color="000000"/>
              <w:right w:val="single" w:sz="4" w:space="0" w:color="000000"/>
            </w:tcBorders>
          </w:tcPr>
          <w:p w:rsidR="00685F55" w:rsidRPr="00F164E9" w:rsidRDefault="00685F55" w:rsidP="001A082D">
            <w:pPr>
              <w:widowControl/>
              <w:spacing w:after="200"/>
              <w:jc w:val="left"/>
              <w:rPr>
                <w:sz w:val="24"/>
                <w:szCs w:val="24"/>
                <w:lang w:eastAsia="en-US"/>
              </w:rPr>
            </w:pPr>
            <w:r w:rsidRPr="00F164E9">
              <w:rPr>
                <w:sz w:val="24"/>
                <w:szCs w:val="24"/>
                <w:lang w:eastAsia="en-US"/>
              </w:rPr>
              <w:t xml:space="preserve"> 2/</w:t>
            </w:r>
            <w:r w:rsidRPr="00F164E9">
              <w:rPr>
                <w:rFonts w:eastAsia="Nimbus Roman No9 L"/>
                <w:sz w:val="24"/>
                <w:szCs w:val="24"/>
                <w:lang w:eastAsia="en-US"/>
              </w:rPr>
              <w:t xml:space="preserve"> </w:t>
            </w:r>
            <w:r w:rsidRPr="00F164E9">
              <w:rPr>
                <w:sz w:val="24"/>
                <w:szCs w:val="24"/>
                <w:lang w:eastAsia="en-US"/>
              </w:rPr>
              <w:t>1</w:t>
            </w:r>
          </w:p>
        </w:tc>
      </w:tr>
      <w:tr w:rsidR="00685F55" w:rsidRPr="00F164E9" w:rsidTr="00905E31">
        <w:tc>
          <w:tcPr>
            <w:tcW w:w="525" w:type="dxa"/>
            <w:tcBorders>
              <w:top w:val="single" w:sz="4" w:space="0" w:color="000000"/>
              <w:left w:val="single" w:sz="4" w:space="0" w:color="000000"/>
              <w:bottom w:val="single" w:sz="4" w:space="0" w:color="000000"/>
            </w:tcBorders>
          </w:tcPr>
          <w:p w:rsidR="00685F55" w:rsidRPr="00F164E9" w:rsidRDefault="00685F55" w:rsidP="001A082D">
            <w:pPr>
              <w:widowControl/>
              <w:spacing w:after="200"/>
              <w:jc w:val="left"/>
              <w:rPr>
                <w:sz w:val="24"/>
                <w:szCs w:val="24"/>
                <w:lang w:eastAsia="en-US"/>
              </w:rPr>
            </w:pPr>
            <w:r w:rsidRPr="00F164E9">
              <w:rPr>
                <w:sz w:val="24"/>
                <w:szCs w:val="24"/>
                <w:lang w:eastAsia="en-US"/>
              </w:rPr>
              <w:t>4</w:t>
            </w:r>
          </w:p>
        </w:tc>
        <w:tc>
          <w:tcPr>
            <w:tcW w:w="6837" w:type="dxa"/>
            <w:tcBorders>
              <w:top w:val="single" w:sz="4" w:space="0" w:color="000000"/>
              <w:left w:val="single" w:sz="4" w:space="0" w:color="000000"/>
              <w:bottom w:val="single" w:sz="4" w:space="0" w:color="000000"/>
            </w:tcBorders>
          </w:tcPr>
          <w:p w:rsidR="00685F55" w:rsidRPr="00F164E9" w:rsidRDefault="00685F55" w:rsidP="001A082D">
            <w:pPr>
              <w:widowControl/>
              <w:spacing w:after="200"/>
              <w:jc w:val="left"/>
              <w:rPr>
                <w:sz w:val="24"/>
                <w:szCs w:val="24"/>
                <w:lang w:eastAsia="en-US"/>
              </w:rPr>
            </w:pPr>
            <w:r w:rsidRPr="00F164E9">
              <w:rPr>
                <w:sz w:val="24"/>
                <w:szCs w:val="24"/>
                <w:lang w:eastAsia="en-US"/>
              </w:rPr>
              <w:t>Необходимые</w:t>
            </w:r>
            <w:r w:rsidRPr="00F164E9">
              <w:rPr>
                <w:rFonts w:eastAsia="Nimbus Roman No9 L"/>
                <w:sz w:val="24"/>
                <w:szCs w:val="24"/>
                <w:lang w:eastAsia="en-US"/>
              </w:rPr>
              <w:t xml:space="preserve"> </w:t>
            </w:r>
            <w:r w:rsidRPr="00F164E9">
              <w:rPr>
                <w:sz w:val="24"/>
                <w:szCs w:val="24"/>
                <w:lang w:eastAsia="en-US"/>
              </w:rPr>
              <w:t>для</w:t>
            </w:r>
            <w:r w:rsidRPr="00F164E9">
              <w:rPr>
                <w:rFonts w:eastAsia="Nimbus Roman No9 L"/>
                <w:sz w:val="24"/>
                <w:szCs w:val="24"/>
                <w:lang w:eastAsia="en-US"/>
              </w:rPr>
              <w:t xml:space="preserve"> </w:t>
            </w:r>
            <w:r w:rsidRPr="00F164E9">
              <w:rPr>
                <w:sz w:val="24"/>
                <w:szCs w:val="24"/>
                <w:lang w:eastAsia="en-US"/>
              </w:rPr>
              <w:t>занятий</w:t>
            </w:r>
            <w:r w:rsidRPr="00F164E9">
              <w:rPr>
                <w:rFonts w:eastAsia="Nimbus Roman No9 L"/>
                <w:sz w:val="24"/>
                <w:szCs w:val="24"/>
                <w:lang w:eastAsia="en-US"/>
              </w:rPr>
              <w:t xml:space="preserve"> </w:t>
            </w:r>
            <w:r w:rsidRPr="00F164E9">
              <w:rPr>
                <w:sz w:val="24"/>
                <w:szCs w:val="24"/>
                <w:lang w:eastAsia="en-US"/>
              </w:rPr>
              <w:t>спортивно-оздоровительной</w:t>
            </w:r>
            <w:r w:rsidRPr="00F164E9">
              <w:rPr>
                <w:rFonts w:eastAsia="Nimbus Roman No9 L"/>
                <w:sz w:val="24"/>
                <w:szCs w:val="24"/>
                <w:lang w:eastAsia="en-US"/>
              </w:rPr>
              <w:t xml:space="preserve"> </w:t>
            </w:r>
            <w:r w:rsidRPr="00F164E9">
              <w:rPr>
                <w:sz w:val="24"/>
                <w:szCs w:val="24"/>
                <w:lang w:eastAsia="en-US"/>
              </w:rPr>
              <w:t>работой</w:t>
            </w:r>
            <w:r w:rsidRPr="00F164E9">
              <w:rPr>
                <w:rFonts w:eastAsia="Nimbus Roman No9 L"/>
                <w:sz w:val="24"/>
                <w:szCs w:val="24"/>
                <w:lang w:eastAsia="en-US"/>
              </w:rPr>
              <w:t xml:space="preserve"> </w:t>
            </w:r>
            <w:r w:rsidRPr="00F164E9">
              <w:rPr>
                <w:sz w:val="24"/>
                <w:szCs w:val="24"/>
                <w:lang w:eastAsia="en-US"/>
              </w:rPr>
              <w:t>помещения</w:t>
            </w:r>
            <w:r w:rsidRPr="00F164E9">
              <w:rPr>
                <w:rFonts w:eastAsia="Nimbus Roman No9 L"/>
                <w:sz w:val="24"/>
                <w:szCs w:val="24"/>
                <w:lang w:eastAsia="en-US"/>
              </w:rPr>
              <w:t xml:space="preserve"> </w:t>
            </w:r>
            <w:r w:rsidRPr="00F164E9">
              <w:rPr>
                <w:sz w:val="24"/>
                <w:szCs w:val="24"/>
                <w:lang w:eastAsia="en-US"/>
              </w:rPr>
              <w:t>(спортивные</w:t>
            </w:r>
            <w:r w:rsidRPr="00F164E9">
              <w:rPr>
                <w:rFonts w:eastAsia="Nimbus Roman No9 L"/>
                <w:sz w:val="24"/>
                <w:szCs w:val="24"/>
                <w:lang w:eastAsia="en-US"/>
              </w:rPr>
              <w:t xml:space="preserve"> </w:t>
            </w:r>
            <w:r w:rsidRPr="00F164E9">
              <w:rPr>
                <w:sz w:val="24"/>
                <w:szCs w:val="24"/>
                <w:lang w:eastAsia="en-US"/>
              </w:rPr>
              <w:t>залы)</w:t>
            </w:r>
            <w:r w:rsidRPr="00F164E9">
              <w:rPr>
                <w:rFonts w:eastAsia="Nimbus Roman No9 L"/>
                <w:sz w:val="24"/>
                <w:szCs w:val="24"/>
                <w:lang w:eastAsia="en-US"/>
              </w:rPr>
              <w:t>.</w:t>
            </w:r>
          </w:p>
          <w:p w:rsidR="00685F55" w:rsidRPr="00F164E9" w:rsidRDefault="00685F55" w:rsidP="001A082D">
            <w:pPr>
              <w:widowControl/>
              <w:spacing w:after="200"/>
              <w:jc w:val="left"/>
              <w:rPr>
                <w:sz w:val="24"/>
                <w:szCs w:val="24"/>
                <w:lang w:eastAsia="en-US"/>
              </w:rPr>
            </w:pPr>
          </w:p>
        </w:tc>
        <w:tc>
          <w:tcPr>
            <w:tcW w:w="2709" w:type="dxa"/>
            <w:tcBorders>
              <w:top w:val="single" w:sz="4" w:space="0" w:color="000000"/>
              <w:left w:val="single" w:sz="4" w:space="0" w:color="000000"/>
              <w:bottom w:val="single" w:sz="4" w:space="0" w:color="000000"/>
              <w:right w:val="single" w:sz="4" w:space="0" w:color="000000"/>
            </w:tcBorders>
          </w:tcPr>
          <w:p w:rsidR="00685F55" w:rsidRPr="00F164E9" w:rsidRDefault="00685F55" w:rsidP="001A082D">
            <w:pPr>
              <w:widowControl/>
              <w:spacing w:after="200"/>
              <w:jc w:val="left"/>
              <w:rPr>
                <w:sz w:val="24"/>
                <w:szCs w:val="24"/>
                <w:lang w:eastAsia="en-US"/>
              </w:rPr>
            </w:pPr>
            <w:r w:rsidRPr="00F164E9">
              <w:rPr>
                <w:sz w:val="24"/>
                <w:szCs w:val="24"/>
                <w:lang w:eastAsia="en-US"/>
              </w:rPr>
              <w:t>1</w:t>
            </w:r>
            <w:r w:rsidRPr="00F164E9">
              <w:rPr>
                <w:rFonts w:eastAsia="Nimbus Roman No9 L"/>
                <w:sz w:val="24"/>
                <w:szCs w:val="24"/>
                <w:lang w:eastAsia="en-US"/>
              </w:rPr>
              <w:t xml:space="preserve"> </w:t>
            </w:r>
            <w:r w:rsidRPr="00F164E9">
              <w:rPr>
                <w:sz w:val="24"/>
                <w:szCs w:val="24"/>
                <w:lang w:eastAsia="en-US"/>
              </w:rPr>
              <w:t>/</w:t>
            </w:r>
            <w:r w:rsidRPr="00F164E9">
              <w:rPr>
                <w:rFonts w:eastAsia="Nimbus Roman No9 L"/>
                <w:sz w:val="24"/>
                <w:szCs w:val="24"/>
                <w:lang w:eastAsia="en-US"/>
              </w:rPr>
              <w:t xml:space="preserve"> </w:t>
            </w:r>
            <w:r w:rsidRPr="00F164E9">
              <w:rPr>
                <w:sz w:val="24"/>
                <w:szCs w:val="24"/>
                <w:lang w:eastAsia="en-US"/>
              </w:rPr>
              <w:t>-</w:t>
            </w:r>
          </w:p>
        </w:tc>
      </w:tr>
    </w:tbl>
    <w:p w:rsidR="00685F55" w:rsidRPr="00F164E9" w:rsidRDefault="00685F55" w:rsidP="00905E31">
      <w:pPr>
        <w:widowControl/>
        <w:spacing w:after="200"/>
        <w:ind w:left="708"/>
        <w:jc w:val="left"/>
        <w:rPr>
          <w:sz w:val="24"/>
          <w:szCs w:val="24"/>
          <w:lang w:eastAsia="en-US"/>
        </w:rPr>
      </w:pP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2016</w:t>
      </w:r>
      <w:r w:rsidRPr="00F164E9">
        <w:rPr>
          <w:rFonts w:eastAsia="Nimbus Roman No9 L"/>
          <w:sz w:val="24"/>
          <w:szCs w:val="24"/>
          <w:lang w:eastAsia="en-US"/>
        </w:rPr>
        <w:t xml:space="preserve"> </w:t>
      </w:r>
      <w:r w:rsidRPr="00F164E9">
        <w:rPr>
          <w:sz w:val="24"/>
          <w:szCs w:val="24"/>
          <w:lang w:eastAsia="en-US"/>
        </w:rPr>
        <w:t>году</w:t>
      </w:r>
      <w:r w:rsidRPr="00F164E9">
        <w:rPr>
          <w:rFonts w:eastAsia="Nimbus Roman No9 L"/>
          <w:sz w:val="24"/>
          <w:szCs w:val="24"/>
          <w:lang w:eastAsia="en-US"/>
        </w:rPr>
        <w:t xml:space="preserve"> </w:t>
      </w:r>
      <w:r w:rsidRPr="00F164E9">
        <w:rPr>
          <w:sz w:val="24"/>
          <w:szCs w:val="24"/>
          <w:lang w:eastAsia="en-US"/>
        </w:rPr>
        <w:t>информационная</w:t>
      </w:r>
      <w:r w:rsidRPr="00F164E9">
        <w:rPr>
          <w:rFonts w:eastAsia="Nimbus Roman No9 L"/>
          <w:sz w:val="24"/>
          <w:szCs w:val="24"/>
          <w:lang w:eastAsia="en-US"/>
        </w:rPr>
        <w:t xml:space="preserve"> </w:t>
      </w:r>
      <w:r w:rsidRPr="00F164E9">
        <w:rPr>
          <w:sz w:val="24"/>
          <w:szCs w:val="24"/>
          <w:lang w:eastAsia="en-US"/>
        </w:rPr>
        <w:t>материальная</w:t>
      </w:r>
      <w:r w:rsidRPr="00F164E9">
        <w:rPr>
          <w:rFonts w:eastAsia="Nimbus Roman No9 L"/>
          <w:sz w:val="24"/>
          <w:szCs w:val="24"/>
          <w:lang w:eastAsia="en-US"/>
        </w:rPr>
        <w:t xml:space="preserve"> </w:t>
      </w:r>
      <w:r w:rsidRPr="00F164E9">
        <w:rPr>
          <w:sz w:val="24"/>
          <w:szCs w:val="24"/>
          <w:lang w:eastAsia="en-US"/>
        </w:rPr>
        <w:t>база</w:t>
      </w:r>
      <w:r w:rsidRPr="00F164E9">
        <w:rPr>
          <w:rFonts w:eastAsia="Nimbus Roman No9 L"/>
          <w:sz w:val="24"/>
          <w:szCs w:val="24"/>
          <w:lang w:eastAsia="en-US"/>
        </w:rPr>
        <w:t xml:space="preserve"> </w:t>
      </w:r>
      <w:r w:rsidRPr="00F164E9">
        <w:rPr>
          <w:sz w:val="24"/>
          <w:szCs w:val="24"/>
          <w:lang w:eastAsia="en-US"/>
        </w:rPr>
        <w:t>школы</w:t>
      </w:r>
      <w:r w:rsidRPr="00F164E9">
        <w:rPr>
          <w:rFonts w:eastAsia="Nimbus Roman No9 L"/>
          <w:sz w:val="24"/>
          <w:szCs w:val="24"/>
          <w:lang w:eastAsia="en-US"/>
        </w:rPr>
        <w:t xml:space="preserve"> </w:t>
      </w:r>
      <w:r w:rsidRPr="00F164E9">
        <w:rPr>
          <w:sz w:val="24"/>
          <w:szCs w:val="24"/>
          <w:lang w:eastAsia="en-US"/>
        </w:rPr>
        <w:t>состоит</w:t>
      </w:r>
      <w:r w:rsidRPr="00F164E9">
        <w:rPr>
          <w:rFonts w:eastAsia="Nimbus Roman No9 L"/>
          <w:sz w:val="24"/>
          <w:szCs w:val="24"/>
          <w:lang w:eastAsia="en-US"/>
        </w:rPr>
        <w:t xml:space="preserve"> </w:t>
      </w:r>
      <w:r w:rsidRPr="00F164E9">
        <w:rPr>
          <w:sz w:val="24"/>
          <w:szCs w:val="24"/>
          <w:lang w:eastAsia="en-US"/>
        </w:rPr>
        <w:t>из:</w:t>
      </w:r>
    </w:p>
    <w:tbl>
      <w:tblPr>
        <w:tblW w:w="10080" w:type="dxa"/>
        <w:tblInd w:w="816" w:type="dxa"/>
        <w:tblLayout w:type="fixed"/>
        <w:tblLook w:val="0000"/>
      </w:tblPr>
      <w:tblGrid>
        <w:gridCol w:w="8080"/>
        <w:gridCol w:w="2000"/>
      </w:tblGrid>
      <w:tr w:rsidR="00685F55" w:rsidRPr="00F164E9" w:rsidTr="00905E31">
        <w:trPr>
          <w:trHeight w:val="272"/>
        </w:trPr>
        <w:tc>
          <w:tcPr>
            <w:tcW w:w="8080" w:type="dxa"/>
            <w:tcBorders>
              <w:top w:val="single" w:sz="4" w:space="0" w:color="000000"/>
              <w:left w:val="single" w:sz="4" w:space="0" w:color="000000"/>
              <w:bottom w:val="single" w:sz="4" w:space="0" w:color="000000"/>
            </w:tcBorders>
          </w:tcPr>
          <w:p w:rsidR="00685F55" w:rsidRPr="00F164E9" w:rsidRDefault="00685F55" w:rsidP="001A082D">
            <w:pPr>
              <w:widowControl/>
              <w:spacing w:after="200"/>
              <w:jc w:val="left"/>
              <w:rPr>
                <w:sz w:val="24"/>
                <w:szCs w:val="24"/>
                <w:lang w:eastAsia="en-US"/>
              </w:rPr>
            </w:pPr>
            <w:r w:rsidRPr="00F164E9">
              <w:rPr>
                <w:sz w:val="24"/>
                <w:szCs w:val="24"/>
                <w:lang w:eastAsia="en-US"/>
              </w:rPr>
              <w:t>Показатели</w:t>
            </w:r>
          </w:p>
        </w:tc>
        <w:tc>
          <w:tcPr>
            <w:tcW w:w="2000" w:type="dxa"/>
            <w:tcBorders>
              <w:top w:val="single" w:sz="4" w:space="0" w:color="000000"/>
              <w:left w:val="single" w:sz="4" w:space="0" w:color="000000"/>
              <w:bottom w:val="single" w:sz="4" w:space="0" w:color="000000"/>
              <w:right w:val="single" w:sz="4" w:space="0" w:color="000000"/>
            </w:tcBorders>
          </w:tcPr>
          <w:p w:rsidR="00685F55" w:rsidRPr="00F164E9" w:rsidRDefault="00685F55" w:rsidP="001A082D">
            <w:pPr>
              <w:widowControl/>
              <w:spacing w:after="200"/>
              <w:jc w:val="left"/>
              <w:rPr>
                <w:sz w:val="24"/>
                <w:szCs w:val="24"/>
                <w:lang w:eastAsia="en-US"/>
              </w:rPr>
            </w:pPr>
            <w:r w:rsidRPr="00F164E9">
              <w:rPr>
                <w:sz w:val="24"/>
                <w:szCs w:val="24"/>
                <w:lang w:eastAsia="en-US"/>
              </w:rPr>
              <w:t>Информация</w:t>
            </w:r>
          </w:p>
        </w:tc>
      </w:tr>
      <w:tr w:rsidR="00685F55" w:rsidRPr="00F164E9" w:rsidTr="00905E31">
        <w:tc>
          <w:tcPr>
            <w:tcW w:w="8080" w:type="dxa"/>
            <w:tcBorders>
              <w:top w:val="single" w:sz="4" w:space="0" w:color="000000"/>
              <w:left w:val="single" w:sz="4" w:space="0" w:color="000000"/>
              <w:bottom w:val="single" w:sz="4" w:space="0" w:color="000000"/>
            </w:tcBorders>
          </w:tcPr>
          <w:p w:rsidR="00685F55" w:rsidRPr="00F164E9" w:rsidRDefault="00685F55" w:rsidP="001A082D">
            <w:pPr>
              <w:widowControl/>
              <w:spacing w:after="200"/>
              <w:jc w:val="left"/>
              <w:rPr>
                <w:sz w:val="24"/>
                <w:szCs w:val="24"/>
                <w:lang w:eastAsia="en-US"/>
              </w:rPr>
            </w:pPr>
            <w:r w:rsidRPr="00F164E9">
              <w:rPr>
                <w:sz w:val="24"/>
                <w:szCs w:val="24"/>
                <w:lang w:eastAsia="en-US"/>
              </w:rPr>
              <w:t>Количество</w:t>
            </w:r>
            <w:r w:rsidRPr="00F164E9">
              <w:rPr>
                <w:rFonts w:eastAsia="Nimbus Roman No9 L"/>
                <w:sz w:val="24"/>
                <w:szCs w:val="24"/>
                <w:lang w:eastAsia="en-US"/>
              </w:rPr>
              <w:t xml:space="preserve"> </w:t>
            </w:r>
            <w:r w:rsidRPr="00F164E9">
              <w:rPr>
                <w:sz w:val="24"/>
                <w:szCs w:val="24"/>
                <w:lang w:eastAsia="en-US"/>
              </w:rPr>
              <w:t>компьютерных</w:t>
            </w:r>
            <w:r w:rsidRPr="00F164E9">
              <w:rPr>
                <w:rFonts w:eastAsia="Nimbus Roman No9 L"/>
                <w:sz w:val="24"/>
                <w:szCs w:val="24"/>
                <w:lang w:eastAsia="en-US"/>
              </w:rPr>
              <w:t xml:space="preserve"> </w:t>
            </w:r>
            <w:r w:rsidRPr="00F164E9">
              <w:rPr>
                <w:sz w:val="24"/>
                <w:szCs w:val="24"/>
                <w:lang w:eastAsia="en-US"/>
              </w:rPr>
              <w:t>классов</w:t>
            </w:r>
          </w:p>
        </w:tc>
        <w:tc>
          <w:tcPr>
            <w:tcW w:w="2000" w:type="dxa"/>
            <w:tcBorders>
              <w:top w:val="single" w:sz="4" w:space="0" w:color="000000"/>
              <w:left w:val="single" w:sz="4" w:space="0" w:color="000000"/>
              <w:bottom w:val="single" w:sz="4" w:space="0" w:color="000000"/>
              <w:right w:val="single" w:sz="4" w:space="0" w:color="000000"/>
            </w:tcBorders>
          </w:tcPr>
          <w:p w:rsidR="00685F55" w:rsidRPr="00F164E9" w:rsidRDefault="00685F55" w:rsidP="001A082D">
            <w:pPr>
              <w:widowControl/>
              <w:spacing w:after="200"/>
              <w:jc w:val="left"/>
              <w:rPr>
                <w:sz w:val="24"/>
                <w:szCs w:val="24"/>
                <w:lang w:eastAsia="en-US"/>
              </w:rPr>
            </w:pPr>
            <w:r w:rsidRPr="00F164E9">
              <w:rPr>
                <w:sz w:val="24"/>
                <w:szCs w:val="24"/>
                <w:lang w:eastAsia="en-US"/>
              </w:rPr>
              <w:t>1</w:t>
            </w:r>
          </w:p>
        </w:tc>
      </w:tr>
      <w:tr w:rsidR="00685F55" w:rsidRPr="00F164E9" w:rsidTr="00905E31">
        <w:tc>
          <w:tcPr>
            <w:tcW w:w="10080" w:type="dxa"/>
            <w:gridSpan w:val="2"/>
            <w:tcBorders>
              <w:top w:val="single" w:sz="4" w:space="0" w:color="000000"/>
              <w:left w:val="single" w:sz="4" w:space="0" w:color="000000"/>
              <w:bottom w:val="single" w:sz="4" w:space="0" w:color="000000"/>
              <w:right w:val="single" w:sz="4" w:space="0" w:color="000000"/>
            </w:tcBorders>
          </w:tcPr>
          <w:p w:rsidR="00685F55" w:rsidRPr="00F164E9" w:rsidRDefault="00685F55" w:rsidP="001A082D">
            <w:pPr>
              <w:widowControl/>
              <w:spacing w:after="200"/>
              <w:jc w:val="left"/>
              <w:rPr>
                <w:sz w:val="24"/>
                <w:szCs w:val="24"/>
                <w:lang w:eastAsia="en-US"/>
              </w:rPr>
            </w:pPr>
            <w:r w:rsidRPr="00F164E9">
              <w:rPr>
                <w:sz w:val="24"/>
                <w:szCs w:val="24"/>
                <w:lang w:eastAsia="en-US"/>
              </w:rPr>
              <w:t>Общее</w:t>
            </w:r>
            <w:r w:rsidRPr="00F164E9">
              <w:rPr>
                <w:rFonts w:eastAsia="Nimbus Roman No9 L"/>
                <w:sz w:val="24"/>
                <w:szCs w:val="24"/>
                <w:lang w:eastAsia="en-US"/>
              </w:rPr>
              <w:t xml:space="preserve"> </w:t>
            </w:r>
            <w:r w:rsidRPr="00F164E9">
              <w:rPr>
                <w:sz w:val="24"/>
                <w:szCs w:val="24"/>
                <w:lang w:eastAsia="en-US"/>
              </w:rPr>
              <w:t>количество</w:t>
            </w:r>
            <w:r w:rsidRPr="00F164E9">
              <w:rPr>
                <w:rFonts w:eastAsia="Nimbus Roman No9 L"/>
                <w:sz w:val="24"/>
                <w:szCs w:val="24"/>
                <w:lang w:eastAsia="en-US"/>
              </w:rPr>
              <w:t xml:space="preserve"> </w:t>
            </w:r>
            <w:r w:rsidRPr="00F164E9">
              <w:rPr>
                <w:sz w:val="24"/>
                <w:szCs w:val="24"/>
                <w:lang w:eastAsia="en-US"/>
              </w:rPr>
              <w:t>компьютерной</w:t>
            </w:r>
            <w:r w:rsidRPr="00F164E9">
              <w:rPr>
                <w:rFonts w:eastAsia="Nimbus Roman No9 L"/>
                <w:sz w:val="24"/>
                <w:szCs w:val="24"/>
                <w:lang w:eastAsia="en-US"/>
              </w:rPr>
              <w:t xml:space="preserve"> </w:t>
            </w:r>
            <w:r w:rsidRPr="00F164E9">
              <w:rPr>
                <w:sz w:val="24"/>
                <w:szCs w:val="24"/>
                <w:lang w:eastAsia="en-US"/>
              </w:rPr>
              <w:t>техники:</w:t>
            </w:r>
            <w:r w:rsidRPr="00F164E9">
              <w:rPr>
                <w:rFonts w:eastAsia="Nimbus Roman No9 L"/>
                <w:sz w:val="24"/>
                <w:szCs w:val="24"/>
                <w:lang w:eastAsia="en-US"/>
              </w:rPr>
              <w:t xml:space="preserve"> </w:t>
            </w:r>
            <w:r w:rsidRPr="00F164E9">
              <w:rPr>
                <w:sz w:val="24"/>
                <w:szCs w:val="24"/>
                <w:lang w:eastAsia="en-US"/>
              </w:rPr>
              <w:t>22</w:t>
            </w:r>
            <w:r w:rsidRPr="00F164E9">
              <w:rPr>
                <w:rFonts w:eastAsia="Nimbus Roman No9 L"/>
                <w:sz w:val="24"/>
                <w:szCs w:val="24"/>
                <w:lang w:eastAsia="en-US"/>
              </w:rPr>
              <w:t xml:space="preserve"> </w:t>
            </w:r>
            <w:r w:rsidRPr="00F164E9">
              <w:rPr>
                <w:sz w:val="24"/>
                <w:szCs w:val="24"/>
                <w:lang w:eastAsia="en-US"/>
              </w:rPr>
              <w:t>шт.</w:t>
            </w:r>
          </w:p>
        </w:tc>
      </w:tr>
      <w:tr w:rsidR="00685F55" w:rsidRPr="00F164E9" w:rsidTr="00905E31">
        <w:tc>
          <w:tcPr>
            <w:tcW w:w="8080" w:type="dxa"/>
            <w:tcBorders>
              <w:top w:val="single" w:sz="4" w:space="0" w:color="000000"/>
              <w:left w:val="single" w:sz="4" w:space="0" w:color="000000"/>
              <w:bottom w:val="single" w:sz="4" w:space="0" w:color="000000"/>
            </w:tcBorders>
            <w:shd w:val="clear" w:color="auto" w:fill="FFFFFF"/>
          </w:tcPr>
          <w:p w:rsidR="00685F55" w:rsidRPr="00F164E9" w:rsidRDefault="00685F55" w:rsidP="001A082D">
            <w:pPr>
              <w:widowControl/>
              <w:spacing w:after="200"/>
              <w:jc w:val="left"/>
              <w:rPr>
                <w:sz w:val="24"/>
                <w:szCs w:val="24"/>
                <w:lang w:eastAsia="en-US"/>
              </w:rPr>
            </w:pPr>
            <w:r w:rsidRPr="00F164E9">
              <w:rPr>
                <w:sz w:val="24"/>
                <w:szCs w:val="24"/>
                <w:lang w:eastAsia="en-US"/>
              </w:rPr>
              <w:t>компьютеры</w:t>
            </w:r>
          </w:p>
          <w:p w:rsidR="00685F55" w:rsidRPr="00F164E9" w:rsidRDefault="00685F55" w:rsidP="001A082D">
            <w:pPr>
              <w:widowControl/>
              <w:spacing w:after="200"/>
              <w:jc w:val="left"/>
              <w:rPr>
                <w:sz w:val="24"/>
                <w:szCs w:val="24"/>
                <w:lang w:eastAsia="en-US"/>
              </w:rPr>
            </w:pPr>
            <w:r w:rsidRPr="00F164E9">
              <w:rPr>
                <w:sz w:val="24"/>
                <w:szCs w:val="24"/>
                <w:lang w:eastAsia="en-US"/>
              </w:rPr>
              <w:t>ноутбуки</w:t>
            </w:r>
          </w:p>
        </w:tc>
        <w:tc>
          <w:tcPr>
            <w:tcW w:w="2000" w:type="dxa"/>
            <w:tcBorders>
              <w:top w:val="single" w:sz="4" w:space="0" w:color="000000"/>
              <w:left w:val="single" w:sz="4" w:space="0" w:color="000000"/>
              <w:bottom w:val="single" w:sz="4" w:space="0" w:color="000000"/>
              <w:right w:val="single" w:sz="4" w:space="0" w:color="000000"/>
            </w:tcBorders>
          </w:tcPr>
          <w:p w:rsidR="00685F55" w:rsidRPr="00F164E9" w:rsidRDefault="00685F55" w:rsidP="001A082D">
            <w:pPr>
              <w:widowControl/>
              <w:spacing w:after="200"/>
              <w:jc w:val="left"/>
              <w:rPr>
                <w:rFonts w:eastAsia="Nimbus Roman No9 L"/>
                <w:sz w:val="24"/>
                <w:szCs w:val="24"/>
                <w:lang w:eastAsia="en-US"/>
              </w:rPr>
            </w:pPr>
            <w:r w:rsidRPr="00F164E9">
              <w:rPr>
                <w:sz w:val="24"/>
                <w:szCs w:val="24"/>
                <w:lang w:eastAsia="en-US"/>
              </w:rPr>
              <w:t>13</w:t>
            </w:r>
          </w:p>
          <w:p w:rsidR="00685F55" w:rsidRPr="00F164E9" w:rsidRDefault="00685F55" w:rsidP="001A082D">
            <w:pPr>
              <w:widowControl/>
              <w:spacing w:after="200"/>
              <w:jc w:val="left"/>
              <w:rPr>
                <w:sz w:val="24"/>
                <w:szCs w:val="24"/>
                <w:lang w:eastAsia="en-US"/>
              </w:rPr>
            </w:pPr>
            <w:r w:rsidRPr="00F164E9">
              <w:rPr>
                <w:rFonts w:eastAsia="Nimbus Roman No9 L"/>
                <w:sz w:val="24"/>
                <w:szCs w:val="24"/>
                <w:lang w:eastAsia="en-US"/>
              </w:rPr>
              <w:t>12</w:t>
            </w:r>
          </w:p>
          <w:p w:rsidR="00685F55" w:rsidRPr="00F164E9" w:rsidRDefault="00685F55" w:rsidP="001A082D">
            <w:pPr>
              <w:widowControl/>
              <w:spacing w:after="200"/>
              <w:jc w:val="left"/>
              <w:rPr>
                <w:sz w:val="24"/>
                <w:szCs w:val="24"/>
                <w:lang w:eastAsia="en-US"/>
              </w:rPr>
            </w:pPr>
          </w:p>
        </w:tc>
      </w:tr>
      <w:tr w:rsidR="00685F55" w:rsidRPr="00F164E9" w:rsidTr="00905E31">
        <w:tc>
          <w:tcPr>
            <w:tcW w:w="8080" w:type="dxa"/>
            <w:tcBorders>
              <w:top w:val="single" w:sz="4" w:space="0" w:color="000000"/>
              <w:left w:val="single" w:sz="4" w:space="0" w:color="000000"/>
              <w:bottom w:val="single" w:sz="4" w:space="0" w:color="000000"/>
            </w:tcBorders>
          </w:tcPr>
          <w:p w:rsidR="00685F55" w:rsidRPr="00F164E9" w:rsidRDefault="00685F55" w:rsidP="001A082D">
            <w:pPr>
              <w:widowControl/>
              <w:spacing w:after="200"/>
              <w:jc w:val="left"/>
              <w:rPr>
                <w:sz w:val="24"/>
                <w:szCs w:val="24"/>
                <w:lang w:eastAsia="en-US"/>
              </w:rPr>
            </w:pPr>
            <w:r w:rsidRPr="00F164E9">
              <w:rPr>
                <w:sz w:val="24"/>
                <w:szCs w:val="24"/>
                <w:lang w:eastAsia="en-US"/>
              </w:rPr>
              <w:t>мультимедийных</w:t>
            </w:r>
            <w:r w:rsidRPr="00F164E9">
              <w:rPr>
                <w:rFonts w:eastAsia="Nimbus Roman No9 L"/>
                <w:sz w:val="24"/>
                <w:szCs w:val="24"/>
                <w:lang w:eastAsia="en-US"/>
              </w:rPr>
              <w:t xml:space="preserve"> </w:t>
            </w:r>
            <w:r w:rsidRPr="00F164E9">
              <w:rPr>
                <w:sz w:val="24"/>
                <w:szCs w:val="24"/>
                <w:lang w:eastAsia="en-US"/>
              </w:rPr>
              <w:t>проекторов</w:t>
            </w:r>
          </w:p>
        </w:tc>
        <w:tc>
          <w:tcPr>
            <w:tcW w:w="2000" w:type="dxa"/>
            <w:tcBorders>
              <w:top w:val="single" w:sz="4" w:space="0" w:color="000000"/>
              <w:left w:val="single" w:sz="4" w:space="0" w:color="000000"/>
              <w:bottom w:val="single" w:sz="4" w:space="0" w:color="000000"/>
              <w:right w:val="single" w:sz="4" w:space="0" w:color="000000"/>
            </w:tcBorders>
          </w:tcPr>
          <w:p w:rsidR="00685F55" w:rsidRPr="00F164E9" w:rsidRDefault="00685F55" w:rsidP="001A082D">
            <w:pPr>
              <w:widowControl/>
              <w:spacing w:after="200"/>
              <w:jc w:val="left"/>
              <w:rPr>
                <w:sz w:val="24"/>
                <w:szCs w:val="24"/>
                <w:lang w:eastAsia="en-US"/>
              </w:rPr>
            </w:pPr>
            <w:r w:rsidRPr="00F164E9">
              <w:rPr>
                <w:sz w:val="24"/>
                <w:szCs w:val="24"/>
                <w:lang w:eastAsia="en-US"/>
              </w:rPr>
              <w:t>3</w:t>
            </w:r>
            <w:r w:rsidRPr="00F164E9">
              <w:rPr>
                <w:rFonts w:eastAsia="Nimbus Roman No9 L"/>
                <w:sz w:val="24"/>
                <w:szCs w:val="24"/>
                <w:lang w:eastAsia="en-US"/>
              </w:rPr>
              <w:t xml:space="preserve"> </w:t>
            </w:r>
            <w:r w:rsidRPr="00F164E9">
              <w:rPr>
                <w:sz w:val="24"/>
                <w:szCs w:val="24"/>
                <w:lang w:eastAsia="en-US"/>
              </w:rPr>
              <w:t>шт.</w:t>
            </w:r>
          </w:p>
        </w:tc>
      </w:tr>
      <w:tr w:rsidR="00685F55" w:rsidRPr="00F164E9" w:rsidTr="00905E31">
        <w:tc>
          <w:tcPr>
            <w:tcW w:w="8080" w:type="dxa"/>
            <w:tcBorders>
              <w:top w:val="single" w:sz="4" w:space="0" w:color="000000"/>
              <w:left w:val="single" w:sz="4" w:space="0" w:color="000000"/>
              <w:bottom w:val="single" w:sz="4" w:space="0" w:color="000000"/>
            </w:tcBorders>
          </w:tcPr>
          <w:p w:rsidR="00685F55" w:rsidRPr="00F164E9" w:rsidRDefault="00685F55" w:rsidP="001A082D">
            <w:pPr>
              <w:widowControl/>
              <w:spacing w:after="200"/>
              <w:jc w:val="left"/>
              <w:rPr>
                <w:sz w:val="24"/>
                <w:szCs w:val="24"/>
                <w:lang w:eastAsia="en-US"/>
              </w:rPr>
            </w:pPr>
            <w:r w:rsidRPr="00F164E9">
              <w:rPr>
                <w:sz w:val="24"/>
                <w:szCs w:val="24"/>
                <w:lang w:eastAsia="en-US"/>
              </w:rPr>
              <w:t>интерактивных</w:t>
            </w:r>
            <w:r w:rsidRPr="00F164E9">
              <w:rPr>
                <w:rFonts w:eastAsia="Nimbus Roman No9 L"/>
                <w:sz w:val="24"/>
                <w:szCs w:val="24"/>
                <w:lang w:eastAsia="en-US"/>
              </w:rPr>
              <w:t xml:space="preserve"> </w:t>
            </w:r>
            <w:r w:rsidRPr="00F164E9">
              <w:rPr>
                <w:sz w:val="24"/>
                <w:szCs w:val="24"/>
                <w:lang w:eastAsia="en-US"/>
              </w:rPr>
              <w:t>досок</w:t>
            </w:r>
          </w:p>
        </w:tc>
        <w:tc>
          <w:tcPr>
            <w:tcW w:w="2000" w:type="dxa"/>
            <w:tcBorders>
              <w:top w:val="single" w:sz="4" w:space="0" w:color="000000"/>
              <w:left w:val="single" w:sz="4" w:space="0" w:color="000000"/>
              <w:bottom w:val="single" w:sz="4" w:space="0" w:color="000000"/>
              <w:right w:val="single" w:sz="4" w:space="0" w:color="000000"/>
            </w:tcBorders>
          </w:tcPr>
          <w:p w:rsidR="00685F55" w:rsidRPr="00F164E9" w:rsidRDefault="00685F55" w:rsidP="001A082D">
            <w:pPr>
              <w:widowControl/>
              <w:spacing w:after="200"/>
              <w:jc w:val="left"/>
              <w:rPr>
                <w:sz w:val="24"/>
                <w:szCs w:val="24"/>
                <w:lang w:eastAsia="en-US"/>
              </w:rPr>
            </w:pPr>
            <w:r w:rsidRPr="00F164E9">
              <w:rPr>
                <w:sz w:val="24"/>
                <w:szCs w:val="24"/>
                <w:lang w:eastAsia="en-US"/>
              </w:rPr>
              <w:t>3</w:t>
            </w:r>
            <w:r w:rsidRPr="00F164E9">
              <w:rPr>
                <w:rFonts w:eastAsia="Nimbus Roman No9 L"/>
                <w:sz w:val="24"/>
                <w:szCs w:val="24"/>
                <w:lang w:eastAsia="en-US"/>
              </w:rPr>
              <w:t xml:space="preserve"> </w:t>
            </w:r>
            <w:r w:rsidRPr="00F164E9">
              <w:rPr>
                <w:sz w:val="24"/>
                <w:szCs w:val="24"/>
                <w:lang w:eastAsia="en-US"/>
              </w:rPr>
              <w:t>шт.</w:t>
            </w:r>
          </w:p>
        </w:tc>
      </w:tr>
      <w:tr w:rsidR="00685F55" w:rsidRPr="00F164E9" w:rsidTr="00905E31">
        <w:tc>
          <w:tcPr>
            <w:tcW w:w="8080" w:type="dxa"/>
            <w:tcBorders>
              <w:top w:val="single" w:sz="4" w:space="0" w:color="000000"/>
              <w:left w:val="single" w:sz="4" w:space="0" w:color="000000"/>
              <w:bottom w:val="single" w:sz="4" w:space="0" w:color="000000"/>
            </w:tcBorders>
          </w:tcPr>
          <w:p w:rsidR="00685F55" w:rsidRPr="00F164E9" w:rsidRDefault="00685F55" w:rsidP="001A082D">
            <w:pPr>
              <w:widowControl/>
              <w:spacing w:after="200"/>
              <w:jc w:val="left"/>
              <w:rPr>
                <w:sz w:val="24"/>
                <w:szCs w:val="24"/>
                <w:lang w:eastAsia="en-US"/>
              </w:rPr>
            </w:pPr>
            <w:r w:rsidRPr="00F164E9">
              <w:rPr>
                <w:sz w:val="24"/>
                <w:szCs w:val="24"/>
                <w:lang w:eastAsia="en-US"/>
              </w:rPr>
              <w:t>принтеры</w:t>
            </w:r>
            <w:r w:rsidRPr="00F164E9">
              <w:rPr>
                <w:rFonts w:eastAsia="Nimbus Roman No9 L"/>
                <w:sz w:val="24"/>
                <w:szCs w:val="24"/>
                <w:lang w:eastAsia="en-US"/>
              </w:rPr>
              <w:t xml:space="preserve"> </w:t>
            </w:r>
          </w:p>
        </w:tc>
        <w:tc>
          <w:tcPr>
            <w:tcW w:w="2000" w:type="dxa"/>
            <w:tcBorders>
              <w:top w:val="single" w:sz="4" w:space="0" w:color="000000"/>
              <w:left w:val="single" w:sz="4" w:space="0" w:color="000000"/>
              <w:bottom w:val="single" w:sz="4" w:space="0" w:color="000000"/>
              <w:right w:val="single" w:sz="4" w:space="0" w:color="000000"/>
            </w:tcBorders>
          </w:tcPr>
          <w:p w:rsidR="00685F55" w:rsidRPr="00F164E9" w:rsidRDefault="00685F55" w:rsidP="001A082D">
            <w:pPr>
              <w:widowControl/>
              <w:spacing w:after="200"/>
              <w:jc w:val="left"/>
              <w:rPr>
                <w:sz w:val="24"/>
                <w:szCs w:val="24"/>
                <w:lang w:eastAsia="en-US"/>
              </w:rPr>
            </w:pPr>
            <w:r w:rsidRPr="00F164E9">
              <w:rPr>
                <w:sz w:val="24"/>
                <w:szCs w:val="24"/>
                <w:lang w:eastAsia="en-US"/>
              </w:rPr>
              <w:t>2</w:t>
            </w:r>
            <w:r w:rsidRPr="00F164E9">
              <w:rPr>
                <w:rFonts w:eastAsia="Nimbus Roman No9 L"/>
                <w:sz w:val="24"/>
                <w:szCs w:val="24"/>
                <w:lang w:eastAsia="en-US"/>
              </w:rPr>
              <w:t xml:space="preserve"> </w:t>
            </w:r>
            <w:r w:rsidRPr="00F164E9">
              <w:rPr>
                <w:sz w:val="24"/>
                <w:szCs w:val="24"/>
                <w:lang w:eastAsia="en-US"/>
              </w:rPr>
              <w:t>шт</w:t>
            </w:r>
          </w:p>
        </w:tc>
      </w:tr>
      <w:tr w:rsidR="00685F55" w:rsidRPr="00F164E9" w:rsidTr="00905E31">
        <w:tc>
          <w:tcPr>
            <w:tcW w:w="8080" w:type="dxa"/>
            <w:tcBorders>
              <w:top w:val="single" w:sz="4" w:space="0" w:color="000000"/>
              <w:left w:val="single" w:sz="4" w:space="0" w:color="000000"/>
              <w:bottom w:val="single" w:sz="4" w:space="0" w:color="000000"/>
            </w:tcBorders>
          </w:tcPr>
          <w:p w:rsidR="00685F55" w:rsidRPr="00F164E9" w:rsidRDefault="00685F55" w:rsidP="001A082D">
            <w:pPr>
              <w:widowControl/>
              <w:spacing w:after="200"/>
              <w:jc w:val="left"/>
              <w:rPr>
                <w:sz w:val="24"/>
                <w:szCs w:val="24"/>
                <w:lang w:eastAsia="en-US"/>
              </w:rPr>
            </w:pPr>
            <w:r w:rsidRPr="00F164E9">
              <w:rPr>
                <w:sz w:val="24"/>
                <w:szCs w:val="24"/>
                <w:lang w:eastAsia="en-US"/>
              </w:rPr>
              <w:t>МФУ</w:t>
            </w:r>
            <w:r w:rsidRPr="00F164E9">
              <w:rPr>
                <w:rFonts w:eastAsia="Nimbus Roman No9 L"/>
                <w:sz w:val="24"/>
                <w:szCs w:val="24"/>
                <w:lang w:eastAsia="en-US"/>
              </w:rPr>
              <w:t xml:space="preserve"> </w:t>
            </w:r>
            <w:r w:rsidRPr="00F164E9">
              <w:rPr>
                <w:sz w:val="24"/>
                <w:szCs w:val="24"/>
                <w:lang w:eastAsia="en-US"/>
              </w:rPr>
              <w:t>(принтер,</w:t>
            </w:r>
            <w:r w:rsidRPr="00F164E9">
              <w:rPr>
                <w:rFonts w:eastAsia="Nimbus Roman No9 L"/>
                <w:sz w:val="24"/>
                <w:szCs w:val="24"/>
                <w:lang w:eastAsia="en-US"/>
              </w:rPr>
              <w:t xml:space="preserve"> </w:t>
            </w:r>
            <w:r w:rsidRPr="00F164E9">
              <w:rPr>
                <w:sz w:val="24"/>
                <w:szCs w:val="24"/>
                <w:lang w:eastAsia="en-US"/>
              </w:rPr>
              <w:t>ксерокс,</w:t>
            </w:r>
            <w:r w:rsidRPr="00F164E9">
              <w:rPr>
                <w:rFonts w:eastAsia="Nimbus Roman No9 L"/>
                <w:sz w:val="24"/>
                <w:szCs w:val="24"/>
                <w:lang w:eastAsia="en-US"/>
              </w:rPr>
              <w:t xml:space="preserve"> </w:t>
            </w:r>
            <w:r w:rsidRPr="00F164E9">
              <w:rPr>
                <w:sz w:val="24"/>
                <w:szCs w:val="24"/>
                <w:lang w:eastAsia="en-US"/>
              </w:rPr>
              <w:t>сканер)</w:t>
            </w:r>
          </w:p>
        </w:tc>
        <w:tc>
          <w:tcPr>
            <w:tcW w:w="2000" w:type="dxa"/>
            <w:tcBorders>
              <w:top w:val="single" w:sz="4" w:space="0" w:color="000000"/>
              <w:left w:val="single" w:sz="4" w:space="0" w:color="000000"/>
              <w:bottom w:val="single" w:sz="4" w:space="0" w:color="000000"/>
              <w:right w:val="single" w:sz="4" w:space="0" w:color="000000"/>
            </w:tcBorders>
          </w:tcPr>
          <w:p w:rsidR="00685F55" w:rsidRPr="00F164E9" w:rsidRDefault="00685F55" w:rsidP="001A082D">
            <w:pPr>
              <w:widowControl/>
              <w:spacing w:after="200"/>
              <w:jc w:val="left"/>
              <w:rPr>
                <w:sz w:val="24"/>
                <w:szCs w:val="24"/>
                <w:lang w:eastAsia="en-US"/>
              </w:rPr>
            </w:pPr>
            <w:r w:rsidRPr="00F164E9">
              <w:rPr>
                <w:sz w:val="24"/>
                <w:szCs w:val="24"/>
                <w:lang w:eastAsia="en-US"/>
              </w:rPr>
              <w:t>2 шт.</w:t>
            </w:r>
          </w:p>
        </w:tc>
      </w:tr>
      <w:tr w:rsidR="00685F55" w:rsidRPr="00F164E9" w:rsidTr="00905E31">
        <w:tc>
          <w:tcPr>
            <w:tcW w:w="8080" w:type="dxa"/>
            <w:tcBorders>
              <w:top w:val="single" w:sz="4" w:space="0" w:color="000000"/>
              <w:left w:val="single" w:sz="4" w:space="0" w:color="000000"/>
              <w:bottom w:val="single" w:sz="4" w:space="0" w:color="000000"/>
            </w:tcBorders>
          </w:tcPr>
          <w:p w:rsidR="00685F55" w:rsidRPr="00F164E9" w:rsidRDefault="00685F55" w:rsidP="001A082D">
            <w:pPr>
              <w:widowControl/>
              <w:spacing w:after="200"/>
              <w:jc w:val="left"/>
              <w:rPr>
                <w:sz w:val="24"/>
                <w:szCs w:val="24"/>
                <w:lang w:eastAsia="en-US"/>
              </w:rPr>
            </w:pPr>
            <w:r w:rsidRPr="00F164E9">
              <w:rPr>
                <w:sz w:val="24"/>
                <w:szCs w:val="24"/>
                <w:lang w:eastAsia="en-US"/>
              </w:rPr>
              <w:t>Количество</w:t>
            </w:r>
            <w:r w:rsidRPr="00F164E9">
              <w:rPr>
                <w:rFonts w:eastAsia="Nimbus Roman No9 L"/>
                <w:sz w:val="24"/>
                <w:szCs w:val="24"/>
                <w:lang w:eastAsia="en-US"/>
              </w:rPr>
              <w:t xml:space="preserve"> </w:t>
            </w:r>
            <w:r w:rsidRPr="00F164E9">
              <w:rPr>
                <w:sz w:val="24"/>
                <w:szCs w:val="24"/>
                <w:lang w:eastAsia="en-US"/>
              </w:rPr>
              <w:t>ПК</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ноутбуков,</w:t>
            </w:r>
            <w:r w:rsidRPr="00F164E9">
              <w:rPr>
                <w:rFonts w:eastAsia="Nimbus Roman No9 L"/>
                <w:sz w:val="24"/>
                <w:szCs w:val="24"/>
                <w:lang w:eastAsia="en-US"/>
              </w:rPr>
              <w:t xml:space="preserve"> </w:t>
            </w:r>
            <w:r w:rsidRPr="00F164E9">
              <w:rPr>
                <w:sz w:val="24"/>
                <w:szCs w:val="24"/>
                <w:lang w:eastAsia="en-US"/>
              </w:rPr>
              <w:t>подключенных</w:t>
            </w:r>
            <w:r w:rsidRPr="00F164E9">
              <w:rPr>
                <w:rFonts w:eastAsia="Nimbus Roman No9 L"/>
                <w:sz w:val="24"/>
                <w:szCs w:val="24"/>
                <w:lang w:eastAsia="en-US"/>
              </w:rPr>
              <w:t xml:space="preserve"> </w:t>
            </w:r>
            <w:r w:rsidRPr="00F164E9">
              <w:rPr>
                <w:sz w:val="24"/>
                <w:szCs w:val="24"/>
                <w:lang w:eastAsia="en-US"/>
              </w:rPr>
              <w:t>к</w:t>
            </w:r>
            <w:r w:rsidRPr="00F164E9">
              <w:rPr>
                <w:rFonts w:eastAsia="Nimbus Roman No9 L"/>
                <w:sz w:val="24"/>
                <w:szCs w:val="24"/>
                <w:lang w:eastAsia="en-US"/>
              </w:rPr>
              <w:t xml:space="preserve"> </w:t>
            </w:r>
            <w:r w:rsidRPr="00F164E9">
              <w:rPr>
                <w:sz w:val="24"/>
                <w:szCs w:val="24"/>
                <w:lang w:eastAsia="en-US"/>
              </w:rPr>
              <w:t>сети</w:t>
            </w:r>
            <w:r w:rsidRPr="00F164E9">
              <w:rPr>
                <w:rFonts w:eastAsia="Nimbus Roman No9 L"/>
                <w:sz w:val="24"/>
                <w:szCs w:val="24"/>
                <w:lang w:eastAsia="en-US"/>
              </w:rPr>
              <w:t xml:space="preserve"> </w:t>
            </w:r>
            <w:r w:rsidRPr="00F164E9">
              <w:rPr>
                <w:sz w:val="24"/>
                <w:szCs w:val="24"/>
                <w:lang w:eastAsia="en-US"/>
              </w:rPr>
              <w:t>Интернет</w:t>
            </w:r>
          </w:p>
        </w:tc>
        <w:tc>
          <w:tcPr>
            <w:tcW w:w="2000" w:type="dxa"/>
            <w:tcBorders>
              <w:top w:val="single" w:sz="4" w:space="0" w:color="000000"/>
              <w:left w:val="single" w:sz="4" w:space="0" w:color="000000"/>
              <w:bottom w:val="single" w:sz="4" w:space="0" w:color="000000"/>
              <w:right w:val="single" w:sz="4" w:space="0" w:color="000000"/>
            </w:tcBorders>
          </w:tcPr>
          <w:p w:rsidR="00685F55" w:rsidRPr="00F164E9" w:rsidRDefault="00685F55" w:rsidP="001A082D">
            <w:pPr>
              <w:widowControl/>
              <w:spacing w:after="200"/>
              <w:jc w:val="left"/>
              <w:rPr>
                <w:sz w:val="24"/>
                <w:szCs w:val="24"/>
                <w:lang w:eastAsia="en-US"/>
              </w:rPr>
            </w:pPr>
            <w:r w:rsidRPr="00F164E9">
              <w:rPr>
                <w:sz w:val="24"/>
                <w:szCs w:val="24"/>
                <w:lang w:eastAsia="en-US"/>
              </w:rPr>
              <w:t>25</w:t>
            </w:r>
            <w:r w:rsidRPr="00F164E9">
              <w:rPr>
                <w:rFonts w:eastAsia="Nimbus Roman No9 L"/>
                <w:sz w:val="24"/>
                <w:szCs w:val="24"/>
                <w:lang w:eastAsia="en-US"/>
              </w:rPr>
              <w:t xml:space="preserve"> </w:t>
            </w:r>
            <w:r w:rsidRPr="00F164E9">
              <w:rPr>
                <w:sz w:val="24"/>
                <w:szCs w:val="24"/>
                <w:lang w:eastAsia="en-US"/>
              </w:rPr>
              <w:t>шт.</w:t>
            </w:r>
          </w:p>
          <w:p w:rsidR="00685F55" w:rsidRPr="00F164E9" w:rsidRDefault="00685F55" w:rsidP="001A082D">
            <w:pPr>
              <w:widowControl/>
              <w:spacing w:after="200"/>
              <w:jc w:val="left"/>
              <w:rPr>
                <w:sz w:val="24"/>
                <w:szCs w:val="24"/>
                <w:lang w:eastAsia="en-US"/>
              </w:rPr>
            </w:pPr>
          </w:p>
        </w:tc>
      </w:tr>
      <w:tr w:rsidR="00685F55" w:rsidRPr="00F164E9" w:rsidTr="00905E31">
        <w:trPr>
          <w:trHeight w:val="262"/>
        </w:trPr>
        <w:tc>
          <w:tcPr>
            <w:tcW w:w="8080" w:type="dxa"/>
            <w:tcBorders>
              <w:top w:val="single" w:sz="4" w:space="0" w:color="000000"/>
              <w:left w:val="single" w:sz="4" w:space="0" w:color="000000"/>
              <w:bottom w:val="single" w:sz="4" w:space="0" w:color="000000"/>
            </w:tcBorders>
          </w:tcPr>
          <w:p w:rsidR="00685F55" w:rsidRPr="00F164E9" w:rsidRDefault="00685F55" w:rsidP="001A082D">
            <w:pPr>
              <w:widowControl/>
              <w:spacing w:after="200"/>
              <w:jc w:val="left"/>
              <w:rPr>
                <w:sz w:val="24"/>
                <w:szCs w:val="24"/>
                <w:lang w:eastAsia="en-US"/>
              </w:rPr>
            </w:pPr>
            <w:r w:rsidRPr="00F164E9">
              <w:rPr>
                <w:sz w:val="24"/>
                <w:szCs w:val="24"/>
                <w:lang w:eastAsia="en-US"/>
              </w:rPr>
              <w:t>Количество</w:t>
            </w:r>
            <w:r w:rsidRPr="00F164E9">
              <w:rPr>
                <w:rFonts w:eastAsia="Nimbus Roman No9 L"/>
                <w:sz w:val="24"/>
                <w:szCs w:val="24"/>
                <w:lang w:eastAsia="en-US"/>
              </w:rPr>
              <w:t xml:space="preserve"> </w:t>
            </w:r>
            <w:r w:rsidRPr="00F164E9">
              <w:rPr>
                <w:sz w:val="24"/>
                <w:szCs w:val="24"/>
                <w:lang w:eastAsia="en-US"/>
              </w:rPr>
              <w:t>ПК</w:t>
            </w:r>
          </w:p>
          <w:p w:rsidR="00685F55" w:rsidRPr="00F164E9" w:rsidRDefault="00685F55" w:rsidP="001A082D">
            <w:pPr>
              <w:widowControl/>
              <w:spacing w:after="200"/>
              <w:jc w:val="left"/>
              <w:rPr>
                <w:sz w:val="24"/>
                <w:szCs w:val="24"/>
                <w:lang w:eastAsia="en-US"/>
              </w:rPr>
            </w:pP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учебном</w:t>
            </w:r>
            <w:r w:rsidRPr="00F164E9">
              <w:rPr>
                <w:rFonts w:eastAsia="Nimbus Roman No9 L"/>
                <w:sz w:val="24"/>
                <w:szCs w:val="24"/>
                <w:lang w:eastAsia="en-US"/>
              </w:rPr>
              <w:t xml:space="preserve"> </w:t>
            </w:r>
            <w:r w:rsidRPr="00F164E9">
              <w:rPr>
                <w:sz w:val="24"/>
                <w:szCs w:val="24"/>
                <w:lang w:eastAsia="en-US"/>
              </w:rPr>
              <w:t>процессе</w:t>
            </w:r>
          </w:p>
        </w:tc>
        <w:tc>
          <w:tcPr>
            <w:tcW w:w="2000" w:type="dxa"/>
            <w:tcBorders>
              <w:top w:val="single" w:sz="4" w:space="0" w:color="000000"/>
              <w:left w:val="single" w:sz="4" w:space="0" w:color="000000"/>
              <w:bottom w:val="single" w:sz="4" w:space="0" w:color="000000"/>
              <w:right w:val="single" w:sz="4" w:space="0" w:color="000000"/>
            </w:tcBorders>
          </w:tcPr>
          <w:p w:rsidR="00685F55" w:rsidRPr="00F164E9" w:rsidRDefault="00685F55" w:rsidP="001A082D">
            <w:pPr>
              <w:widowControl/>
              <w:spacing w:after="200"/>
              <w:jc w:val="left"/>
              <w:rPr>
                <w:sz w:val="24"/>
                <w:szCs w:val="24"/>
                <w:lang w:eastAsia="en-US"/>
              </w:rPr>
            </w:pPr>
            <w:r w:rsidRPr="00F164E9">
              <w:rPr>
                <w:sz w:val="24"/>
                <w:szCs w:val="24"/>
                <w:lang w:eastAsia="en-US"/>
              </w:rPr>
              <w:t>Всего</w:t>
            </w:r>
            <w:r w:rsidRPr="00F164E9">
              <w:rPr>
                <w:rFonts w:eastAsia="Nimbus Roman No9 L"/>
                <w:sz w:val="24"/>
                <w:szCs w:val="24"/>
                <w:lang w:eastAsia="en-US"/>
              </w:rPr>
              <w:t xml:space="preserve"> </w:t>
            </w:r>
            <w:r w:rsidRPr="00F164E9">
              <w:rPr>
                <w:sz w:val="24"/>
                <w:szCs w:val="24"/>
                <w:lang w:eastAsia="en-US"/>
              </w:rPr>
              <w:t>-</w:t>
            </w:r>
            <w:r w:rsidRPr="00F164E9">
              <w:rPr>
                <w:rFonts w:eastAsia="Nimbus Roman No9 L"/>
                <w:sz w:val="24"/>
                <w:szCs w:val="24"/>
                <w:lang w:eastAsia="en-US"/>
              </w:rPr>
              <w:t xml:space="preserve"> </w:t>
            </w:r>
            <w:r w:rsidRPr="00F164E9">
              <w:rPr>
                <w:sz w:val="24"/>
                <w:szCs w:val="24"/>
                <w:lang w:eastAsia="en-US"/>
              </w:rPr>
              <w:t>25:</w:t>
            </w:r>
            <w:r w:rsidRPr="00F164E9">
              <w:rPr>
                <w:rFonts w:eastAsia="Nimbus Roman No9 L"/>
                <w:sz w:val="24"/>
                <w:szCs w:val="24"/>
                <w:lang w:eastAsia="en-US"/>
              </w:rPr>
              <w:t xml:space="preserve"> </w:t>
            </w:r>
            <w:r w:rsidRPr="00F164E9">
              <w:rPr>
                <w:sz w:val="24"/>
                <w:szCs w:val="24"/>
                <w:lang w:eastAsia="en-US"/>
              </w:rPr>
              <w:t>ПК</w:t>
            </w:r>
            <w:r w:rsidRPr="00F164E9">
              <w:rPr>
                <w:rFonts w:eastAsia="Nimbus Roman No9 L"/>
                <w:sz w:val="24"/>
                <w:szCs w:val="24"/>
                <w:lang w:eastAsia="en-US"/>
              </w:rPr>
              <w:t xml:space="preserve"> – </w:t>
            </w:r>
            <w:r w:rsidRPr="00F164E9">
              <w:rPr>
                <w:sz w:val="24"/>
                <w:szCs w:val="24"/>
                <w:lang w:eastAsia="en-US"/>
              </w:rPr>
              <w:t>12,</w:t>
            </w:r>
            <w:r w:rsidRPr="00F164E9">
              <w:rPr>
                <w:rFonts w:eastAsia="Nimbus Roman No9 L"/>
                <w:sz w:val="24"/>
                <w:szCs w:val="24"/>
                <w:lang w:eastAsia="en-US"/>
              </w:rPr>
              <w:t xml:space="preserve">  </w:t>
            </w:r>
            <w:r w:rsidRPr="00F164E9">
              <w:rPr>
                <w:sz w:val="24"/>
                <w:szCs w:val="24"/>
                <w:lang w:eastAsia="en-US"/>
              </w:rPr>
              <w:t>из</w:t>
            </w:r>
            <w:r w:rsidRPr="00F164E9">
              <w:rPr>
                <w:rFonts w:eastAsia="Nimbus Roman No9 L"/>
                <w:sz w:val="24"/>
                <w:szCs w:val="24"/>
                <w:lang w:eastAsia="en-US"/>
              </w:rPr>
              <w:t xml:space="preserve"> </w:t>
            </w:r>
            <w:r w:rsidRPr="00F164E9">
              <w:rPr>
                <w:sz w:val="24"/>
                <w:szCs w:val="24"/>
                <w:lang w:eastAsia="en-US"/>
              </w:rPr>
              <w:t>них:</w:t>
            </w:r>
          </w:p>
        </w:tc>
      </w:tr>
      <w:tr w:rsidR="00685F55" w:rsidRPr="00F164E9" w:rsidTr="00905E31">
        <w:trPr>
          <w:trHeight w:val="529"/>
        </w:trPr>
        <w:tc>
          <w:tcPr>
            <w:tcW w:w="8080" w:type="dxa"/>
            <w:tcBorders>
              <w:top w:val="single" w:sz="4" w:space="0" w:color="000000"/>
              <w:left w:val="single" w:sz="4" w:space="0" w:color="000000"/>
              <w:bottom w:val="single" w:sz="4" w:space="0" w:color="000000"/>
            </w:tcBorders>
          </w:tcPr>
          <w:p w:rsidR="00685F55" w:rsidRPr="00F164E9" w:rsidRDefault="00685F55" w:rsidP="001A082D">
            <w:pPr>
              <w:widowControl/>
              <w:spacing w:after="200"/>
              <w:jc w:val="left"/>
              <w:rPr>
                <w:sz w:val="24"/>
                <w:szCs w:val="24"/>
                <w:lang w:eastAsia="en-US"/>
              </w:rPr>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Pr>
          <w:p w:rsidR="00685F55" w:rsidRPr="00F164E9" w:rsidRDefault="00685F55" w:rsidP="001A082D">
            <w:pPr>
              <w:widowControl/>
              <w:spacing w:after="200"/>
              <w:jc w:val="left"/>
              <w:rPr>
                <w:sz w:val="24"/>
                <w:szCs w:val="24"/>
                <w:lang w:eastAsia="en-US"/>
              </w:rPr>
            </w:pPr>
            <w:r w:rsidRPr="00F164E9">
              <w:rPr>
                <w:sz w:val="24"/>
                <w:szCs w:val="24"/>
                <w:lang w:eastAsia="en-US"/>
              </w:rPr>
              <w:t xml:space="preserve">  подключены</w:t>
            </w:r>
            <w:r w:rsidRPr="00F164E9">
              <w:rPr>
                <w:rFonts w:eastAsia="Nimbus Roman No9 L"/>
                <w:sz w:val="24"/>
                <w:szCs w:val="24"/>
                <w:lang w:eastAsia="en-US"/>
              </w:rPr>
              <w:t xml:space="preserve"> </w:t>
            </w:r>
            <w:r w:rsidRPr="00F164E9">
              <w:rPr>
                <w:sz w:val="24"/>
                <w:szCs w:val="24"/>
                <w:lang w:eastAsia="en-US"/>
              </w:rPr>
              <w:t>к</w:t>
            </w:r>
            <w:r w:rsidRPr="00F164E9">
              <w:rPr>
                <w:rFonts w:eastAsia="Nimbus Roman No9 L"/>
                <w:sz w:val="24"/>
                <w:szCs w:val="24"/>
                <w:lang w:eastAsia="en-US"/>
              </w:rPr>
              <w:t xml:space="preserve"> </w:t>
            </w:r>
            <w:r w:rsidRPr="00F164E9">
              <w:rPr>
                <w:sz w:val="24"/>
                <w:szCs w:val="24"/>
                <w:lang w:eastAsia="en-US"/>
              </w:rPr>
              <w:t>сети</w:t>
            </w:r>
            <w:r w:rsidRPr="00F164E9">
              <w:rPr>
                <w:rFonts w:eastAsia="Nimbus Roman No9 L"/>
                <w:sz w:val="24"/>
                <w:szCs w:val="24"/>
                <w:lang w:eastAsia="en-US"/>
              </w:rPr>
              <w:t xml:space="preserve"> </w:t>
            </w:r>
            <w:r w:rsidRPr="00F164E9">
              <w:rPr>
                <w:sz w:val="24"/>
                <w:szCs w:val="24"/>
                <w:lang w:eastAsia="en-US"/>
              </w:rPr>
              <w:t>Интернет</w:t>
            </w:r>
            <w:r w:rsidRPr="00F164E9">
              <w:rPr>
                <w:rFonts w:eastAsia="Nimbus Roman No9 L"/>
                <w:sz w:val="24"/>
                <w:szCs w:val="24"/>
                <w:lang w:eastAsia="en-US"/>
              </w:rPr>
              <w:t xml:space="preserve"> – </w:t>
            </w:r>
            <w:r w:rsidRPr="00F164E9">
              <w:rPr>
                <w:sz w:val="24"/>
                <w:szCs w:val="24"/>
                <w:lang w:eastAsia="en-US"/>
              </w:rPr>
              <w:t>13</w:t>
            </w:r>
            <w:r w:rsidRPr="00F164E9">
              <w:rPr>
                <w:rFonts w:eastAsia="Nimbus Roman No9 L"/>
                <w:sz w:val="24"/>
                <w:szCs w:val="24"/>
                <w:lang w:eastAsia="en-US"/>
              </w:rPr>
              <w:t xml:space="preserve"> </w:t>
            </w:r>
            <w:r w:rsidRPr="00F164E9">
              <w:rPr>
                <w:sz w:val="24"/>
                <w:szCs w:val="24"/>
                <w:lang w:eastAsia="en-US"/>
              </w:rPr>
              <w:t>шт.</w:t>
            </w:r>
          </w:p>
        </w:tc>
      </w:tr>
      <w:tr w:rsidR="00685F55" w:rsidRPr="00F164E9" w:rsidTr="00905E31">
        <w:trPr>
          <w:trHeight w:val="347"/>
        </w:trPr>
        <w:tc>
          <w:tcPr>
            <w:tcW w:w="8080" w:type="dxa"/>
            <w:tcBorders>
              <w:top w:val="single" w:sz="4" w:space="0" w:color="000000"/>
              <w:left w:val="single" w:sz="4" w:space="0" w:color="000000"/>
              <w:bottom w:val="single" w:sz="4" w:space="0" w:color="000000"/>
            </w:tcBorders>
          </w:tcPr>
          <w:p w:rsidR="00685F55" w:rsidRPr="00F164E9" w:rsidRDefault="00685F55" w:rsidP="001A082D">
            <w:pPr>
              <w:widowControl/>
              <w:spacing w:after="200"/>
              <w:jc w:val="left"/>
              <w:rPr>
                <w:sz w:val="24"/>
                <w:szCs w:val="24"/>
                <w:lang w:eastAsia="en-US"/>
              </w:rPr>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Pr>
          <w:p w:rsidR="00685F55" w:rsidRPr="00F164E9" w:rsidRDefault="00685F55" w:rsidP="001A082D">
            <w:pPr>
              <w:widowControl/>
              <w:spacing w:after="200"/>
              <w:jc w:val="left"/>
              <w:rPr>
                <w:sz w:val="24"/>
                <w:szCs w:val="24"/>
                <w:lang w:eastAsia="en-US"/>
              </w:rPr>
            </w:pPr>
            <w:r w:rsidRPr="00F164E9">
              <w:rPr>
                <w:sz w:val="24"/>
                <w:szCs w:val="24"/>
                <w:lang w:eastAsia="en-US"/>
              </w:rPr>
              <w:t>12</w:t>
            </w:r>
            <w:r w:rsidRPr="00F164E9">
              <w:rPr>
                <w:rFonts w:eastAsia="Nimbus Roman No9 L"/>
                <w:sz w:val="24"/>
                <w:szCs w:val="24"/>
                <w:lang w:eastAsia="en-US"/>
              </w:rPr>
              <w:t xml:space="preserve"> </w:t>
            </w:r>
            <w:r w:rsidRPr="00F164E9">
              <w:rPr>
                <w:sz w:val="24"/>
                <w:szCs w:val="24"/>
                <w:lang w:eastAsia="en-US"/>
              </w:rPr>
              <w:t>ПКИнтернет)</w:t>
            </w:r>
            <w:r w:rsidRPr="00F164E9">
              <w:rPr>
                <w:rFonts w:eastAsia="Nimbus Roman No9 L"/>
                <w:sz w:val="24"/>
                <w:szCs w:val="24"/>
                <w:lang w:eastAsia="en-US"/>
              </w:rPr>
              <w:t xml:space="preserve"> </w:t>
            </w:r>
            <w:r w:rsidRPr="00F164E9">
              <w:rPr>
                <w:sz w:val="24"/>
                <w:szCs w:val="24"/>
                <w:lang w:eastAsia="en-US"/>
              </w:rPr>
              <w:t>-</w:t>
            </w:r>
            <w:r w:rsidRPr="00F164E9">
              <w:rPr>
                <w:rFonts w:eastAsia="Nimbus Roman No9 L"/>
                <w:sz w:val="24"/>
                <w:szCs w:val="24"/>
                <w:lang w:eastAsia="en-US"/>
              </w:rPr>
              <w:t xml:space="preserve">  </w:t>
            </w:r>
            <w:r w:rsidRPr="00F164E9">
              <w:rPr>
                <w:sz w:val="24"/>
                <w:szCs w:val="24"/>
                <w:lang w:eastAsia="en-US"/>
              </w:rPr>
              <w:t>кабинет</w:t>
            </w:r>
            <w:r w:rsidRPr="00F164E9">
              <w:rPr>
                <w:rFonts w:eastAsia="Nimbus Roman No9 L"/>
                <w:sz w:val="24"/>
                <w:szCs w:val="24"/>
                <w:lang w:eastAsia="en-US"/>
              </w:rPr>
              <w:t xml:space="preserve"> </w:t>
            </w:r>
            <w:r w:rsidRPr="00F164E9">
              <w:rPr>
                <w:sz w:val="24"/>
                <w:szCs w:val="24"/>
                <w:lang w:eastAsia="en-US"/>
              </w:rPr>
              <w:t>информатики</w:t>
            </w:r>
            <w:r w:rsidRPr="00F164E9">
              <w:rPr>
                <w:rFonts w:eastAsia="Nimbus Roman No9 L"/>
                <w:sz w:val="24"/>
                <w:szCs w:val="24"/>
                <w:lang w:eastAsia="en-US"/>
              </w:rPr>
              <w:t xml:space="preserve">  </w:t>
            </w:r>
          </w:p>
        </w:tc>
      </w:tr>
      <w:tr w:rsidR="00685F55" w:rsidRPr="00F164E9" w:rsidTr="00905E31">
        <w:trPr>
          <w:trHeight w:val="167"/>
        </w:trPr>
        <w:tc>
          <w:tcPr>
            <w:tcW w:w="8080" w:type="dxa"/>
            <w:tcBorders>
              <w:top w:val="single" w:sz="4" w:space="0" w:color="000000"/>
              <w:left w:val="single" w:sz="4" w:space="0" w:color="000000"/>
              <w:bottom w:val="single" w:sz="4" w:space="0" w:color="000000"/>
            </w:tcBorders>
          </w:tcPr>
          <w:p w:rsidR="00685F55" w:rsidRPr="00F164E9" w:rsidRDefault="00685F55" w:rsidP="001A082D">
            <w:pPr>
              <w:widowControl/>
              <w:spacing w:after="200"/>
              <w:jc w:val="left"/>
              <w:rPr>
                <w:sz w:val="24"/>
                <w:szCs w:val="24"/>
                <w:lang w:eastAsia="en-US"/>
              </w:rPr>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Pr>
          <w:p w:rsidR="00685F55" w:rsidRPr="00F164E9" w:rsidRDefault="00685F55" w:rsidP="001A082D">
            <w:pPr>
              <w:widowControl/>
              <w:spacing w:after="200"/>
              <w:jc w:val="left"/>
              <w:rPr>
                <w:sz w:val="24"/>
                <w:szCs w:val="24"/>
                <w:lang w:eastAsia="en-US"/>
              </w:rPr>
            </w:pPr>
            <w:r w:rsidRPr="00F164E9">
              <w:rPr>
                <w:sz w:val="24"/>
                <w:szCs w:val="24"/>
                <w:lang w:eastAsia="en-US"/>
              </w:rPr>
              <w:t>1</w:t>
            </w:r>
            <w:r w:rsidRPr="00F164E9">
              <w:rPr>
                <w:rFonts w:eastAsia="Nimbus Roman No9 L"/>
                <w:sz w:val="24"/>
                <w:szCs w:val="24"/>
                <w:lang w:eastAsia="en-US"/>
              </w:rPr>
              <w:t xml:space="preserve"> </w:t>
            </w:r>
            <w:r w:rsidRPr="00F164E9">
              <w:rPr>
                <w:sz w:val="24"/>
                <w:szCs w:val="24"/>
                <w:lang w:eastAsia="en-US"/>
              </w:rPr>
              <w:t>ПК</w:t>
            </w:r>
            <w:r w:rsidRPr="00F164E9">
              <w:rPr>
                <w:rFonts w:eastAsia="Nimbus Roman No9 L"/>
                <w:sz w:val="24"/>
                <w:szCs w:val="24"/>
                <w:lang w:eastAsia="en-US"/>
              </w:rPr>
              <w:t xml:space="preserve"> </w:t>
            </w:r>
            <w:r w:rsidRPr="00F164E9">
              <w:rPr>
                <w:sz w:val="24"/>
                <w:szCs w:val="24"/>
                <w:lang w:eastAsia="en-US"/>
              </w:rPr>
              <w:t>(Интернет)</w:t>
            </w:r>
            <w:r w:rsidRPr="00F164E9">
              <w:rPr>
                <w:rFonts w:eastAsia="Nimbus Roman No9 L"/>
                <w:sz w:val="24"/>
                <w:szCs w:val="24"/>
                <w:lang w:eastAsia="en-US"/>
              </w:rPr>
              <w:t xml:space="preserve">   </w:t>
            </w:r>
            <w:r w:rsidRPr="00F164E9">
              <w:rPr>
                <w:sz w:val="24"/>
                <w:szCs w:val="24"/>
                <w:lang w:eastAsia="en-US"/>
              </w:rPr>
              <w:t>-</w:t>
            </w:r>
            <w:r w:rsidRPr="00F164E9">
              <w:rPr>
                <w:rFonts w:eastAsia="Nimbus Roman No9 L"/>
                <w:sz w:val="24"/>
                <w:szCs w:val="24"/>
                <w:lang w:eastAsia="en-US"/>
              </w:rPr>
              <w:t xml:space="preserve">  </w:t>
            </w:r>
            <w:r w:rsidRPr="00F164E9">
              <w:rPr>
                <w:sz w:val="24"/>
                <w:szCs w:val="24"/>
                <w:lang w:eastAsia="en-US"/>
              </w:rPr>
              <w:t>кабинет</w:t>
            </w:r>
            <w:r w:rsidRPr="00F164E9">
              <w:rPr>
                <w:rFonts w:eastAsia="Nimbus Roman No9 L"/>
                <w:sz w:val="24"/>
                <w:szCs w:val="24"/>
                <w:lang w:eastAsia="en-US"/>
              </w:rPr>
              <w:t xml:space="preserve"> </w:t>
            </w:r>
            <w:r w:rsidRPr="00F164E9">
              <w:rPr>
                <w:sz w:val="24"/>
                <w:szCs w:val="24"/>
                <w:lang w:eastAsia="en-US"/>
              </w:rPr>
              <w:t>директора</w:t>
            </w:r>
          </w:p>
        </w:tc>
      </w:tr>
      <w:tr w:rsidR="00685F55" w:rsidRPr="00F164E9" w:rsidTr="00905E31">
        <w:trPr>
          <w:trHeight w:val="167"/>
        </w:trPr>
        <w:tc>
          <w:tcPr>
            <w:tcW w:w="8080" w:type="dxa"/>
            <w:tcBorders>
              <w:top w:val="single" w:sz="4" w:space="0" w:color="000000"/>
              <w:left w:val="single" w:sz="4" w:space="0" w:color="000000"/>
              <w:bottom w:val="single" w:sz="4" w:space="0" w:color="000000"/>
            </w:tcBorders>
          </w:tcPr>
          <w:p w:rsidR="00685F55" w:rsidRPr="00F164E9" w:rsidRDefault="00685F55" w:rsidP="001A082D">
            <w:pPr>
              <w:widowControl/>
              <w:spacing w:after="200"/>
              <w:jc w:val="left"/>
              <w:rPr>
                <w:sz w:val="24"/>
                <w:szCs w:val="24"/>
                <w:lang w:eastAsia="en-US"/>
              </w:rPr>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Pr>
          <w:p w:rsidR="00685F55" w:rsidRPr="00F164E9" w:rsidRDefault="00685F55" w:rsidP="001A082D">
            <w:pPr>
              <w:widowControl/>
              <w:spacing w:after="200"/>
              <w:jc w:val="left"/>
              <w:rPr>
                <w:sz w:val="24"/>
                <w:szCs w:val="24"/>
                <w:lang w:eastAsia="en-US"/>
              </w:rPr>
            </w:pPr>
            <w:r w:rsidRPr="00F164E9">
              <w:rPr>
                <w:sz w:val="24"/>
                <w:szCs w:val="24"/>
                <w:lang w:eastAsia="en-US"/>
              </w:rPr>
              <w:t>1</w:t>
            </w:r>
            <w:r w:rsidRPr="00F164E9">
              <w:rPr>
                <w:rFonts w:eastAsia="Nimbus Roman No9 L"/>
                <w:sz w:val="24"/>
                <w:szCs w:val="24"/>
                <w:lang w:eastAsia="en-US"/>
              </w:rPr>
              <w:t xml:space="preserve"> ноутбук</w:t>
            </w:r>
            <w:r w:rsidRPr="00F164E9">
              <w:rPr>
                <w:sz w:val="24"/>
                <w:szCs w:val="24"/>
                <w:lang w:eastAsia="en-US"/>
              </w:rPr>
              <w:t>(Интернет)</w:t>
            </w:r>
            <w:r w:rsidRPr="00F164E9">
              <w:rPr>
                <w:rFonts w:eastAsia="Nimbus Roman No9 L"/>
                <w:sz w:val="24"/>
                <w:szCs w:val="24"/>
                <w:lang w:eastAsia="en-US"/>
              </w:rPr>
              <w:t xml:space="preserve"> – </w:t>
            </w:r>
            <w:r w:rsidRPr="00F164E9">
              <w:rPr>
                <w:sz w:val="24"/>
                <w:szCs w:val="24"/>
                <w:lang w:eastAsia="en-US"/>
              </w:rPr>
              <w:t>кабинет</w:t>
            </w:r>
            <w:r w:rsidRPr="00F164E9">
              <w:rPr>
                <w:rFonts w:eastAsia="Nimbus Roman No9 L"/>
                <w:sz w:val="24"/>
                <w:szCs w:val="24"/>
                <w:lang w:eastAsia="en-US"/>
              </w:rPr>
              <w:t xml:space="preserve"> </w:t>
            </w:r>
            <w:r w:rsidRPr="00F164E9">
              <w:rPr>
                <w:sz w:val="24"/>
                <w:szCs w:val="24"/>
                <w:lang w:eastAsia="en-US"/>
              </w:rPr>
              <w:t>заместителя директора по УВР</w:t>
            </w:r>
          </w:p>
        </w:tc>
      </w:tr>
      <w:tr w:rsidR="00685F55" w:rsidRPr="00F164E9" w:rsidTr="00905E31">
        <w:trPr>
          <w:trHeight w:val="167"/>
        </w:trPr>
        <w:tc>
          <w:tcPr>
            <w:tcW w:w="8080" w:type="dxa"/>
            <w:tcBorders>
              <w:top w:val="single" w:sz="4" w:space="0" w:color="000000"/>
              <w:left w:val="single" w:sz="4" w:space="0" w:color="000000"/>
              <w:bottom w:val="single" w:sz="4" w:space="0" w:color="000000"/>
            </w:tcBorders>
          </w:tcPr>
          <w:p w:rsidR="00685F55" w:rsidRPr="00F164E9" w:rsidRDefault="00685F55" w:rsidP="001A082D">
            <w:pPr>
              <w:widowControl/>
              <w:spacing w:after="200"/>
              <w:jc w:val="left"/>
              <w:rPr>
                <w:sz w:val="24"/>
                <w:szCs w:val="24"/>
                <w:lang w:eastAsia="en-US"/>
              </w:rPr>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Pr>
          <w:p w:rsidR="00685F55" w:rsidRPr="00F164E9" w:rsidRDefault="00685F55" w:rsidP="001A082D">
            <w:pPr>
              <w:widowControl/>
              <w:spacing w:after="200"/>
              <w:jc w:val="left"/>
              <w:rPr>
                <w:sz w:val="24"/>
                <w:szCs w:val="24"/>
                <w:lang w:eastAsia="en-US"/>
              </w:rPr>
            </w:pPr>
            <w:r w:rsidRPr="00F164E9">
              <w:rPr>
                <w:sz w:val="24"/>
                <w:szCs w:val="24"/>
                <w:lang w:eastAsia="en-US"/>
              </w:rPr>
              <w:t>начальная</w:t>
            </w:r>
            <w:r w:rsidRPr="00F164E9">
              <w:rPr>
                <w:rFonts w:eastAsia="Nimbus Roman No9 L"/>
                <w:sz w:val="24"/>
                <w:szCs w:val="24"/>
                <w:lang w:eastAsia="en-US"/>
              </w:rPr>
              <w:t xml:space="preserve"> </w:t>
            </w:r>
            <w:r w:rsidRPr="00F164E9">
              <w:rPr>
                <w:sz w:val="24"/>
                <w:szCs w:val="24"/>
                <w:lang w:eastAsia="en-US"/>
              </w:rPr>
              <w:t>школа</w:t>
            </w:r>
            <w:r w:rsidRPr="00F164E9">
              <w:rPr>
                <w:rFonts w:eastAsia="Nimbus Roman No9 L"/>
                <w:sz w:val="24"/>
                <w:szCs w:val="24"/>
                <w:lang w:eastAsia="en-US"/>
              </w:rPr>
              <w:t xml:space="preserve">  </w:t>
            </w:r>
            <w:r w:rsidRPr="00F164E9">
              <w:rPr>
                <w:sz w:val="24"/>
                <w:szCs w:val="24"/>
                <w:lang w:eastAsia="en-US"/>
              </w:rPr>
              <w:t>по</w:t>
            </w:r>
            <w:r w:rsidRPr="00F164E9">
              <w:rPr>
                <w:rFonts w:eastAsia="Nimbus Roman No9 L"/>
                <w:sz w:val="24"/>
                <w:szCs w:val="24"/>
                <w:lang w:eastAsia="en-US"/>
              </w:rPr>
              <w:t xml:space="preserve"> </w:t>
            </w:r>
            <w:r w:rsidRPr="00F164E9">
              <w:rPr>
                <w:sz w:val="24"/>
                <w:szCs w:val="24"/>
                <w:lang w:eastAsia="en-US"/>
              </w:rPr>
              <w:t>ФГОС</w:t>
            </w:r>
            <w:r w:rsidRPr="00F164E9">
              <w:rPr>
                <w:rFonts w:eastAsia="Nimbus Roman No9 L"/>
                <w:sz w:val="24"/>
                <w:szCs w:val="24"/>
                <w:lang w:eastAsia="en-US"/>
              </w:rPr>
              <w:t xml:space="preserve"> –  </w:t>
            </w:r>
            <w:r w:rsidRPr="00F164E9">
              <w:rPr>
                <w:sz w:val="24"/>
                <w:szCs w:val="24"/>
                <w:lang w:eastAsia="en-US"/>
              </w:rPr>
              <w:t>6 ноутбука</w:t>
            </w:r>
            <w:r w:rsidRPr="00F164E9">
              <w:rPr>
                <w:rFonts w:eastAsia="Nimbus Roman No9 L"/>
                <w:sz w:val="24"/>
                <w:szCs w:val="24"/>
                <w:lang w:eastAsia="en-US"/>
              </w:rPr>
              <w:t>.</w:t>
            </w:r>
          </w:p>
        </w:tc>
      </w:tr>
      <w:tr w:rsidR="00685F55" w:rsidRPr="00F164E9" w:rsidTr="00905E31">
        <w:tc>
          <w:tcPr>
            <w:tcW w:w="8080" w:type="dxa"/>
            <w:tcBorders>
              <w:top w:val="single" w:sz="4" w:space="0" w:color="000000"/>
              <w:left w:val="single" w:sz="4" w:space="0" w:color="000000"/>
              <w:bottom w:val="single" w:sz="4" w:space="0" w:color="000000"/>
            </w:tcBorders>
          </w:tcPr>
          <w:p w:rsidR="00685F55" w:rsidRPr="00F164E9" w:rsidRDefault="00685F55" w:rsidP="001A082D">
            <w:pPr>
              <w:widowControl/>
              <w:spacing w:after="200"/>
              <w:jc w:val="left"/>
              <w:rPr>
                <w:sz w:val="24"/>
                <w:szCs w:val="24"/>
                <w:lang w:eastAsia="en-US"/>
              </w:rPr>
            </w:pPr>
            <w:r w:rsidRPr="00F164E9">
              <w:rPr>
                <w:sz w:val="24"/>
                <w:szCs w:val="24"/>
                <w:lang w:eastAsia="en-US"/>
              </w:rPr>
              <w:t>Количество</w:t>
            </w:r>
            <w:r w:rsidRPr="00F164E9">
              <w:rPr>
                <w:rFonts w:eastAsia="Nimbus Roman No9 L"/>
                <w:sz w:val="24"/>
                <w:szCs w:val="24"/>
                <w:lang w:eastAsia="en-US"/>
              </w:rPr>
              <w:t xml:space="preserve"> </w:t>
            </w:r>
            <w:r w:rsidRPr="00F164E9">
              <w:rPr>
                <w:sz w:val="24"/>
                <w:szCs w:val="24"/>
                <w:lang w:eastAsia="en-US"/>
              </w:rPr>
              <w:t>ПК,</w:t>
            </w:r>
            <w:r w:rsidRPr="00F164E9">
              <w:rPr>
                <w:rFonts w:eastAsia="Nimbus Roman No9 L"/>
                <w:sz w:val="24"/>
                <w:szCs w:val="24"/>
                <w:lang w:eastAsia="en-US"/>
              </w:rPr>
              <w:t xml:space="preserve"> </w:t>
            </w:r>
            <w:r w:rsidRPr="00F164E9">
              <w:rPr>
                <w:sz w:val="24"/>
                <w:szCs w:val="24"/>
                <w:lang w:eastAsia="en-US"/>
              </w:rPr>
              <w:t>используемых</w:t>
            </w:r>
          </w:p>
          <w:p w:rsidR="00685F55" w:rsidRPr="00F164E9" w:rsidRDefault="00685F55" w:rsidP="001A082D">
            <w:pPr>
              <w:widowControl/>
              <w:spacing w:after="200"/>
              <w:jc w:val="left"/>
              <w:rPr>
                <w:sz w:val="24"/>
                <w:szCs w:val="24"/>
                <w:lang w:eastAsia="en-US"/>
              </w:rPr>
            </w:pPr>
            <w:r w:rsidRPr="00F164E9">
              <w:rPr>
                <w:sz w:val="24"/>
                <w:szCs w:val="24"/>
                <w:lang w:eastAsia="en-US"/>
              </w:rPr>
              <w:t xml:space="preserve"> в</w:t>
            </w:r>
            <w:r w:rsidRPr="00F164E9">
              <w:rPr>
                <w:rFonts w:eastAsia="Nimbus Roman No9 L"/>
                <w:sz w:val="24"/>
                <w:szCs w:val="24"/>
                <w:lang w:eastAsia="en-US"/>
              </w:rPr>
              <w:t xml:space="preserve"> </w:t>
            </w:r>
            <w:r w:rsidRPr="00F164E9">
              <w:rPr>
                <w:sz w:val="24"/>
                <w:szCs w:val="24"/>
                <w:lang w:eastAsia="en-US"/>
              </w:rPr>
              <w:t>административных</w:t>
            </w:r>
            <w:r w:rsidRPr="00F164E9">
              <w:rPr>
                <w:rFonts w:eastAsia="Nimbus Roman No9 L"/>
                <w:sz w:val="24"/>
                <w:szCs w:val="24"/>
                <w:lang w:eastAsia="en-US"/>
              </w:rPr>
              <w:t xml:space="preserve"> </w:t>
            </w:r>
            <w:r w:rsidRPr="00F164E9">
              <w:rPr>
                <w:sz w:val="24"/>
                <w:szCs w:val="24"/>
                <w:lang w:eastAsia="en-US"/>
              </w:rPr>
              <w:t>целях</w:t>
            </w:r>
          </w:p>
        </w:tc>
        <w:tc>
          <w:tcPr>
            <w:tcW w:w="2000" w:type="dxa"/>
            <w:tcBorders>
              <w:top w:val="single" w:sz="4" w:space="0" w:color="000000"/>
              <w:left w:val="single" w:sz="4" w:space="0" w:color="000000"/>
              <w:bottom w:val="single" w:sz="4" w:space="0" w:color="000000"/>
              <w:right w:val="single" w:sz="4" w:space="0" w:color="000000"/>
            </w:tcBorders>
          </w:tcPr>
          <w:p w:rsidR="00685F55" w:rsidRPr="00F164E9" w:rsidRDefault="00685F55" w:rsidP="001A082D">
            <w:pPr>
              <w:widowControl/>
              <w:spacing w:after="200"/>
              <w:jc w:val="left"/>
              <w:rPr>
                <w:sz w:val="24"/>
                <w:szCs w:val="24"/>
                <w:lang w:eastAsia="en-US"/>
              </w:rPr>
            </w:pPr>
            <w:r w:rsidRPr="00F164E9">
              <w:rPr>
                <w:sz w:val="24"/>
                <w:szCs w:val="24"/>
                <w:lang w:eastAsia="en-US"/>
              </w:rPr>
              <w:t>Всего</w:t>
            </w:r>
            <w:r w:rsidRPr="00F164E9">
              <w:rPr>
                <w:rFonts w:eastAsia="Nimbus Roman No9 L"/>
                <w:sz w:val="24"/>
                <w:szCs w:val="24"/>
                <w:lang w:eastAsia="en-US"/>
              </w:rPr>
              <w:t xml:space="preserve"> – </w:t>
            </w:r>
            <w:r w:rsidRPr="00F164E9">
              <w:rPr>
                <w:sz w:val="24"/>
                <w:szCs w:val="24"/>
                <w:lang w:eastAsia="en-US"/>
              </w:rPr>
              <w:t>1</w:t>
            </w:r>
            <w:r w:rsidRPr="00F164E9">
              <w:rPr>
                <w:rFonts w:eastAsia="Nimbus Roman No9 L"/>
                <w:sz w:val="24"/>
                <w:szCs w:val="24"/>
                <w:lang w:eastAsia="en-US"/>
              </w:rPr>
              <w:t xml:space="preserve"> </w:t>
            </w:r>
            <w:r w:rsidRPr="00F164E9">
              <w:rPr>
                <w:sz w:val="24"/>
                <w:szCs w:val="24"/>
                <w:lang w:eastAsia="en-US"/>
              </w:rPr>
              <w:t>ПК,</w:t>
            </w:r>
            <w:r w:rsidRPr="00F164E9">
              <w:rPr>
                <w:rFonts w:eastAsia="Nimbus Roman No9 L"/>
                <w:sz w:val="24"/>
                <w:szCs w:val="24"/>
                <w:lang w:eastAsia="en-US"/>
              </w:rPr>
              <w:t xml:space="preserve">  </w:t>
            </w:r>
            <w:r w:rsidRPr="00F164E9">
              <w:rPr>
                <w:sz w:val="24"/>
                <w:szCs w:val="24"/>
                <w:lang w:eastAsia="en-US"/>
              </w:rPr>
              <w:t>подключен</w:t>
            </w:r>
            <w:r w:rsidRPr="00F164E9">
              <w:rPr>
                <w:rFonts w:eastAsia="Nimbus Roman No9 L"/>
                <w:sz w:val="24"/>
                <w:szCs w:val="24"/>
                <w:lang w:eastAsia="en-US"/>
              </w:rPr>
              <w:t xml:space="preserve"> </w:t>
            </w:r>
            <w:r w:rsidRPr="00F164E9">
              <w:rPr>
                <w:sz w:val="24"/>
                <w:szCs w:val="24"/>
                <w:lang w:eastAsia="en-US"/>
              </w:rPr>
              <w:t>к</w:t>
            </w:r>
            <w:r w:rsidRPr="00F164E9">
              <w:rPr>
                <w:rFonts w:eastAsia="Nimbus Roman No9 L"/>
                <w:sz w:val="24"/>
                <w:szCs w:val="24"/>
                <w:lang w:eastAsia="en-US"/>
              </w:rPr>
              <w:t xml:space="preserve"> </w:t>
            </w:r>
            <w:r w:rsidRPr="00F164E9">
              <w:rPr>
                <w:sz w:val="24"/>
                <w:szCs w:val="24"/>
                <w:lang w:eastAsia="en-US"/>
              </w:rPr>
              <w:t>сети</w:t>
            </w:r>
            <w:r w:rsidRPr="00F164E9">
              <w:rPr>
                <w:rFonts w:eastAsia="Nimbus Roman No9 L"/>
                <w:sz w:val="24"/>
                <w:szCs w:val="24"/>
                <w:lang w:eastAsia="en-US"/>
              </w:rPr>
              <w:t xml:space="preserve"> </w:t>
            </w:r>
            <w:r w:rsidRPr="00F164E9">
              <w:rPr>
                <w:sz w:val="24"/>
                <w:szCs w:val="24"/>
                <w:lang w:eastAsia="en-US"/>
              </w:rPr>
              <w:t>Интернет</w:t>
            </w:r>
          </w:p>
        </w:tc>
      </w:tr>
    </w:tbl>
    <w:p w:rsidR="00685F55" w:rsidRPr="00F164E9" w:rsidRDefault="00685F55" w:rsidP="00905E31">
      <w:pPr>
        <w:widowControl/>
        <w:jc w:val="left"/>
        <w:rPr>
          <w:sz w:val="24"/>
          <w:szCs w:val="24"/>
          <w:lang w:eastAsia="en-US"/>
        </w:rPr>
      </w:pPr>
    </w:p>
    <w:p w:rsidR="00685F55" w:rsidRPr="00F164E9" w:rsidRDefault="00685F55" w:rsidP="00905E31">
      <w:pPr>
        <w:widowControl/>
        <w:ind w:left="708"/>
        <w:jc w:val="center"/>
        <w:rPr>
          <w:b/>
          <w:sz w:val="24"/>
          <w:szCs w:val="24"/>
          <w:lang w:eastAsia="en-US"/>
        </w:rPr>
      </w:pPr>
      <w:r w:rsidRPr="00F164E9">
        <w:rPr>
          <w:b/>
          <w:sz w:val="24"/>
          <w:szCs w:val="24"/>
          <w:lang w:eastAsia="en-US"/>
        </w:rPr>
        <w:t>3.2.5. Информационно-методические</w:t>
      </w:r>
      <w:r w:rsidRPr="00F164E9">
        <w:rPr>
          <w:rFonts w:eastAsia="Nimbus Roman No9 L"/>
          <w:b/>
          <w:sz w:val="24"/>
          <w:szCs w:val="24"/>
          <w:lang w:eastAsia="en-US"/>
        </w:rPr>
        <w:t xml:space="preserve"> </w:t>
      </w:r>
      <w:r w:rsidRPr="00F164E9">
        <w:rPr>
          <w:b/>
          <w:sz w:val="24"/>
          <w:szCs w:val="24"/>
          <w:lang w:eastAsia="en-US"/>
        </w:rPr>
        <w:t>условия</w:t>
      </w:r>
      <w:r w:rsidRPr="00F164E9">
        <w:rPr>
          <w:rFonts w:eastAsia="Nimbus Roman No9 L"/>
          <w:b/>
          <w:sz w:val="24"/>
          <w:szCs w:val="24"/>
          <w:lang w:eastAsia="en-US"/>
        </w:rPr>
        <w:t xml:space="preserve"> </w:t>
      </w:r>
      <w:r w:rsidRPr="00F164E9">
        <w:rPr>
          <w:b/>
          <w:sz w:val="24"/>
          <w:szCs w:val="24"/>
          <w:lang w:eastAsia="en-US"/>
        </w:rPr>
        <w:t>реализации</w:t>
      </w:r>
      <w:r w:rsidRPr="00F164E9">
        <w:rPr>
          <w:rFonts w:eastAsia="Nimbus Roman No9 L"/>
          <w:b/>
          <w:sz w:val="24"/>
          <w:szCs w:val="24"/>
          <w:lang w:eastAsia="en-US"/>
        </w:rPr>
        <w:t xml:space="preserve"> </w:t>
      </w:r>
      <w:r w:rsidRPr="00F164E9">
        <w:rPr>
          <w:b/>
          <w:sz w:val="24"/>
          <w:szCs w:val="24"/>
          <w:lang w:eastAsia="en-US"/>
        </w:rPr>
        <w:t>основной</w:t>
      </w:r>
      <w:r w:rsidRPr="00F164E9">
        <w:rPr>
          <w:rFonts w:eastAsia="Nimbus Roman No9 L"/>
          <w:b/>
          <w:sz w:val="24"/>
          <w:szCs w:val="24"/>
          <w:lang w:eastAsia="en-US"/>
        </w:rPr>
        <w:t xml:space="preserve"> </w:t>
      </w:r>
      <w:r w:rsidRPr="00F164E9">
        <w:rPr>
          <w:b/>
          <w:sz w:val="24"/>
          <w:szCs w:val="24"/>
          <w:lang w:eastAsia="en-US"/>
        </w:rPr>
        <w:t>образовательной</w:t>
      </w:r>
      <w:r w:rsidRPr="00F164E9">
        <w:rPr>
          <w:rFonts w:eastAsia="Nimbus Roman No9 L"/>
          <w:b/>
          <w:sz w:val="24"/>
          <w:szCs w:val="24"/>
          <w:lang w:eastAsia="en-US"/>
        </w:rPr>
        <w:t xml:space="preserve"> </w:t>
      </w:r>
      <w:r w:rsidRPr="00F164E9">
        <w:rPr>
          <w:b/>
          <w:sz w:val="24"/>
          <w:szCs w:val="24"/>
          <w:lang w:eastAsia="en-US"/>
        </w:rPr>
        <w:t>программы</w:t>
      </w:r>
      <w:r w:rsidRPr="00F164E9">
        <w:rPr>
          <w:rFonts w:eastAsia="Nimbus Roman No9 L"/>
          <w:b/>
          <w:sz w:val="24"/>
          <w:szCs w:val="24"/>
          <w:lang w:eastAsia="en-US"/>
        </w:rPr>
        <w:t xml:space="preserve"> </w:t>
      </w:r>
      <w:r w:rsidRPr="00F164E9">
        <w:rPr>
          <w:b/>
          <w:sz w:val="24"/>
          <w:szCs w:val="24"/>
          <w:lang w:eastAsia="en-US"/>
        </w:rPr>
        <w:t>основного</w:t>
      </w:r>
      <w:r w:rsidRPr="00F164E9">
        <w:rPr>
          <w:rFonts w:eastAsia="Nimbus Roman No9 L"/>
          <w:b/>
          <w:sz w:val="24"/>
          <w:szCs w:val="24"/>
          <w:lang w:eastAsia="en-US"/>
        </w:rPr>
        <w:t xml:space="preserve"> </w:t>
      </w:r>
      <w:r w:rsidRPr="00F164E9">
        <w:rPr>
          <w:b/>
          <w:sz w:val="24"/>
          <w:szCs w:val="24"/>
          <w:lang w:eastAsia="en-US"/>
        </w:rPr>
        <w:t>общего</w:t>
      </w:r>
      <w:r w:rsidRPr="00F164E9">
        <w:rPr>
          <w:rFonts w:eastAsia="Nimbus Roman No9 L"/>
          <w:b/>
          <w:sz w:val="24"/>
          <w:szCs w:val="24"/>
          <w:lang w:eastAsia="en-US"/>
        </w:rPr>
        <w:t xml:space="preserve"> </w:t>
      </w:r>
      <w:r w:rsidRPr="00F164E9">
        <w:rPr>
          <w:b/>
          <w:sz w:val="24"/>
          <w:szCs w:val="24"/>
          <w:lang w:eastAsia="en-US"/>
        </w:rPr>
        <w:t>образования</w:t>
      </w:r>
    </w:p>
    <w:p w:rsidR="00685F55" w:rsidRPr="00F164E9" w:rsidRDefault="00685F55" w:rsidP="00905E31">
      <w:pPr>
        <w:widowControl/>
        <w:ind w:left="708"/>
        <w:jc w:val="center"/>
        <w:rPr>
          <w:b/>
          <w:sz w:val="24"/>
          <w:szCs w:val="24"/>
          <w:lang w:eastAsia="en-US"/>
        </w:rPr>
      </w:pPr>
    </w:p>
    <w:p w:rsidR="00685F55" w:rsidRPr="00F164E9" w:rsidRDefault="00685F55" w:rsidP="00905E31">
      <w:pPr>
        <w:widowControl/>
        <w:ind w:left="708"/>
        <w:rPr>
          <w:sz w:val="24"/>
          <w:szCs w:val="24"/>
          <w:lang w:eastAsia="en-US"/>
        </w:rPr>
      </w:pPr>
      <w:r w:rsidRPr="00F164E9">
        <w:rPr>
          <w:sz w:val="24"/>
          <w:szCs w:val="24"/>
          <w:lang w:eastAsia="en-US"/>
        </w:rPr>
        <w:t>Обеспеченность</w:t>
      </w:r>
      <w:r w:rsidRPr="00F164E9">
        <w:rPr>
          <w:rFonts w:eastAsia="Nimbus Roman No9 L"/>
          <w:sz w:val="24"/>
          <w:szCs w:val="24"/>
          <w:lang w:eastAsia="en-US"/>
        </w:rPr>
        <w:t xml:space="preserve"> </w:t>
      </w:r>
      <w:r w:rsidRPr="00F164E9">
        <w:rPr>
          <w:sz w:val="24"/>
          <w:szCs w:val="24"/>
          <w:lang w:eastAsia="en-US"/>
        </w:rPr>
        <w:t>библиотечно</w:t>
      </w:r>
      <w:r w:rsidRPr="00F164E9">
        <w:rPr>
          <w:rFonts w:eastAsia="Nimbus Roman No9 L"/>
          <w:sz w:val="24"/>
          <w:szCs w:val="24"/>
          <w:lang w:eastAsia="en-US"/>
        </w:rPr>
        <w:t xml:space="preserve"> </w:t>
      </w:r>
      <w:r w:rsidRPr="00F164E9">
        <w:rPr>
          <w:sz w:val="24"/>
          <w:szCs w:val="24"/>
          <w:lang w:eastAsia="en-US"/>
        </w:rPr>
        <w:t>-</w:t>
      </w:r>
      <w:r w:rsidRPr="00F164E9">
        <w:rPr>
          <w:rFonts w:eastAsia="Nimbus Roman No9 L"/>
          <w:sz w:val="24"/>
          <w:szCs w:val="24"/>
          <w:lang w:eastAsia="en-US"/>
        </w:rPr>
        <w:t xml:space="preserve"> </w:t>
      </w:r>
      <w:r w:rsidRPr="00F164E9">
        <w:rPr>
          <w:sz w:val="24"/>
          <w:szCs w:val="24"/>
          <w:lang w:eastAsia="en-US"/>
        </w:rPr>
        <w:t>информационными</w:t>
      </w:r>
      <w:r w:rsidRPr="00F164E9">
        <w:rPr>
          <w:rFonts w:eastAsia="Nimbus Roman No9 L"/>
          <w:sz w:val="24"/>
          <w:szCs w:val="24"/>
          <w:lang w:eastAsia="en-US"/>
        </w:rPr>
        <w:t xml:space="preserve"> </w:t>
      </w:r>
      <w:r w:rsidRPr="00F164E9">
        <w:rPr>
          <w:sz w:val="24"/>
          <w:szCs w:val="24"/>
          <w:lang w:eastAsia="en-US"/>
        </w:rPr>
        <w:t>ресурсами</w:t>
      </w:r>
    </w:p>
    <w:p w:rsidR="00685F55" w:rsidRPr="00F164E9" w:rsidRDefault="00685F55" w:rsidP="00905E31">
      <w:pPr>
        <w:widowControl/>
        <w:ind w:left="708"/>
        <w:rPr>
          <w:sz w:val="24"/>
          <w:szCs w:val="24"/>
          <w:lang w:eastAsia="en-US"/>
        </w:rPr>
      </w:pPr>
      <w:r w:rsidRPr="00F164E9">
        <w:rPr>
          <w:sz w:val="24"/>
          <w:szCs w:val="24"/>
          <w:lang w:eastAsia="en-US"/>
        </w:rPr>
        <w:t xml:space="preserve">   </w:t>
      </w:r>
      <w:r w:rsidRPr="00F164E9">
        <w:rPr>
          <w:rFonts w:eastAsia="Liberation Serif"/>
          <w:sz w:val="24"/>
          <w:szCs w:val="24"/>
          <w:lang w:eastAsia="en-US"/>
        </w:rPr>
        <w:tab/>
      </w:r>
      <w:r w:rsidRPr="00F164E9">
        <w:rPr>
          <w:rFonts w:eastAsia="Nimbus Roman No9 L"/>
          <w:sz w:val="24"/>
          <w:szCs w:val="24"/>
          <w:lang w:eastAsia="en-US"/>
        </w:rPr>
        <w:t xml:space="preserve"> </w:t>
      </w:r>
      <w:r w:rsidRPr="00F164E9">
        <w:rPr>
          <w:sz w:val="24"/>
          <w:szCs w:val="24"/>
          <w:lang w:eastAsia="en-US"/>
        </w:rPr>
        <w:t>Школа</w:t>
      </w:r>
      <w:r w:rsidRPr="00F164E9">
        <w:rPr>
          <w:rFonts w:eastAsia="Nimbus Roman No9 L"/>
          <w:sz w:val="24"/>
          <w:szCs w:val="24"/>
          <w:lang w:eastAsia="en-US"/>
        </w:rPr>
        <w:t xml:space="preserve"> </w:t>
      </w:r>
      <w:r w:rsidRPr="00F164E9">
        <w:rPr>
          <w:sz w:val="24"/>
          <w:szCs w:val="24"/>
          <w:lang w:eastAsia="en-US"/>
        </w:rPr>
        <w:t>имеет</w:t>
      </w:r>
      <w:r w:rsidRPr="00F164E9">
        <w:rPr>
          <w:rFonts w:eastAsia="Nimbus Roman No9 L"/>
          <w:sz w:val="24"/>
          <w:szCs w:val="24"/>
          <w:lang w:eastAsia="en-US"/>
        </w:rPr>
        <w:t xml:space="preserve"> </w:t>
      </w:r>
      <w:r w:rsidRPr="00F164E9">
        <w:rPr>
          <w:sz w:val="24"/>
          <w:szCs w:val="24"/>
          <w:lang w:eastAsia="en-US"/>
        </w:rPr>
        <w:t>библиотеку</w:t>
      </w:r>
      <w:r w:rsidRPr="00F164E9">
        <w:rPr>
          <w:rFonts w:eastAsia="Nimbus Roman No9 L"/>
          <w:sz w:val="24"/>
          <w:szCs w:val="24"/>
          <w:lang w:eastAsia="en-US"/>
        </w:rPr>
        <w:t xml:space="preserve"> </w:t>
      </w:r>
      <w:r w:rsidRPr="00F164E9">
        <w:rPr>
          <w:sz w:val="24"/>
          <w:szCs w:val="24"/>
          <w:lang w:eastAsia="en-US"/>
        </w:rPr>
        <w:t>с</w:t>
      </w:r>
      <w:r w:rsidRPr="00F164E9">
        <w:rPr>
          <w:rFonts w:eastAsia="Nimbus Roman No9 L"/>
          <w:sz w:val="24"/>
          <w:szCs w:val="24"/>
          <w:lang w:eastAsia="en-US"/>
        </w:rPr>
        <w:t xml:space="preserve"> </w:t>
      </w:r>
      <w:r w:rsidRPr="00F164E9">
        <w:rPr>
          <w:sz w:val="24"/>
          <w:szCs w:val="24"/>
          <w:lang w:eastAsia="en-US"/>
        </w:rPr>
        <w:t>необходимыми</w:t>
      </w:r>
      <w:r w:rsidRPr="00F164E9">
        <w:rPr>
          <w:rFonts w:eastAsia="Nimbus Roman No9 L"/>
          <w:sz w:val="24"/>
          <w:szCs w:val="24"/>
          <w:lang w:eastAsia="en-US"/>
        </w:rPr>
        <w:t xml:space="preserve"> </w:t>
      </w:r>
      <w:r w:rsidRPr="00F164E9">
        <w:rPr>
          <w:sz w:val="24"/>
          <w:szCs w:val="24"/>
          <w:lang w:eastAsia="en-US"/>
        </w:rPr>
        <w:t>фондами</w:t>
      </w:r>
      <w:r w:rsidRPr="00F164E9">
        <w:rPr>
          <w:rFonts w:eastAsia="Nimbus Roman No9 L"/>
          <w:sz w:val="24"/>
          <w:szCs w:val="24"/>
          <w:lang w:eastAsia="en-US"/>
        </w:rPr>
        <w:t xml:space="preserve"> </w:t>
      </w:r>
      <w:r w:rsidRPr="00F164E9">
        <w:rPr>
          <w:sz w:val="24"/>
          <w:szCs w:val="24"/>
          <w:lang w:eastAsia="en-US"/>
        </w:rPr>
        <w:t>учебной,</w:t>
      </w:r>
      <w:r w:rsidRPr="00F164E9">
        <w:rPr>
          <w:rFonts w:eastAsia="Nimbus Roman No9 L"/>
          <w:sz w:val="24"/>
          <w:szCs w:val="24"/>
          <w:lang w:eastAsia="en-US"/>
        </w:rPr>
        <w:t xml:space="preserve"> </w:t>
      </w:r>
      <w:r w:rsidRPr="00F164E9">
        <w:rPr>
          <w:sz w:val="24"/>
          <w:szCs w:val="24"/>
          <w:lang w:eastAsia="en-US"/>
        </w:rPr>
        <w:t>методической,</w:t>
      </w:r>
      <w:r w:rsidRPr="00F164E9">
        <w:rPr>
          <w:rFonts w:eastAsia="Nimbus Roman No9 L"/>
          <w:sz w:val="24"/>
          <w:szCs w:val="24"/>
          <w:lang w:eastAsia="en-US"/>
        </w:rPr>
        <w:t xml:space="preserve"> </w:t>
      </w:r>
      <w:r w:rsidRPr="00F164E9">
        <w:rPr>
          <w:sz w:val="24"/>
          <w:szCs w:val="24"/>
          <w:lang w:eastAsia="en-US"/>
        </w:rPr>
        <w:t>справочной,</w:t>
      </w:r>
      <w:r w:rsidRPr="00F164E9">
        <w:rPr>
          <w:rFonts w:eastAsia="Nimbus Roman No9 L"/>
          <w:sz w:val="24"/>
          <w:szCs w:val="24"/>
          <w:lang w:eastAsia="en-US"/>
        </w:rPr>
        <w:t xml:space="preserve"> </w:t>
      </w:r>
      <w:r w:rsidRPr="00F164E9">
        <w:rPr>
          <w:sz w:val="24"/>
          <w:szCs w:val="24"/>
          <w:lang w:eastAsia="en-US"/>
        </w:rPr>
        <w:t>энциклопедической</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художественной</w:t>
      </w:r>
      <w:r w:rsidRPr="00F164E9">
        <w:rPr>
          <w:rFonts w:eastAsia="Nimbus Roman No9 L"/>
          <w:sz w:val="24"/>
          <w:szCs w:val="24"/>
          <w:lang w:eastAsia="en-US"/>
        </w:rPr>
        <w:t xml:space="preserve"> </w:t>
      </w:r>
      <w:r w:rsidRPr="00F164E9">
        <w:rPr>
          <w:sz w:val="24"/>
          <w:szCs w:val="24"/>
          <w:lang w:eastAsia="en-US"/>
        </w:rPr>
        <w:t>литературы,</w:t>
      </w:r>
      <w:r w:rsidRPr="00F164E9">
        <w:rPr>
          <w:rFonts w:eastAsia="Nimbus Roman No9 L"/>
          <w:sz w:val="24"/>
          <w:szCs w:val="24"/>
          <w:lang w:eastAsia="en-US"/>
        </w:rPr>
        <w:t xml:space="preserve"> </w:t>
      </w:r>
      <w:r w:rsidRPr="00F164E9">
        <w:rPr>
          <w:sz w:val="24"/>
          <w:szCs w:val="24"/>
          <w:lang w:eastAsia="en-US"/>
        </w:rPr>
        <w:t>периодических</w:t>
      </w:r>
      <w:r w:rsidRPr="00F164E9">
        <w:rPr>
          <w:rFonts w:eastAsia="Nimbus Roman No9 L"/>
          <w:sz w:val="24"/>
          <w:szCs w:val="24"/>
          <w:lang w:eastAsia="en-US"/>
        </w:rPr>
        <w:t xml:space="preserve"> </w:t>
      </w:r>
      <w:r w:rsidRPr="00F164E9">
        <w:rPr>
          <w:sz w:val="24"/>
          <w:szCs w:val="24"/>
          <w:lang w:eastAsia="en-US"/>
        </w:rPr>
        <w:t>изданий</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соответствии</w:t>
      </w:r>
      <w:r w:rsidRPr="00F164E9">
        <w:rPr>
          <w:rFonts w:eastAsia="Nimbus Roman No9 L"/>
          <w:sz w:val="24"/>
          <w:szCs w:val="24"/>
          <w:lang w:eastAsia="en-US"/>
        </w:rPr>
        <w:t xml:space="preserve"> </w:t>
      </w:r>
      <w:r w:rsidRPr="00F164E9">
        <w:rPr>
          <w:sz w:val="24"/>
          <w:szCs w:val="24"/>
          <w:lang w:eastAsia="en-US"/>
        </w:rPr>
        <w:t>с</w:t>
      </w:r>
      <w:r w:rsidRPr="00F164E9">
        <w:rPr>
          <w:rFonts w:eastAsia="Nimbus Roman No9 L"/>
          <w:sz w:val="24"/>
          <w:szCs w:val="24"/>
          <w:lang w:eastAsia="en-US"/>
        </w:rPr>
        <w:t xml:space="preserve"> </w:t>
      </w:r>
      <w:r w:rsidRPr="00F164E9">
        <w:rPr>
          <w:sz w:val="24"/>
          <w:szCs w:val="24"/>
          <w:lang w:eastAsia="en-US"/>
        </w:rPr>
        <w:t>реализуемыми</w:t>
      </w:r>
      <w:r w:rsidRPr="00F164E9">
        <w:rPr>
          <w:rFonts w:eastAsia="Nimbus Roman No9 L"/>
          <w:sz w:val="24"/>
          <w:szCs w:val="24"/>
          <w:lang w:eastAsia="en-US"/>
        </w:rPr>
        <w:t xml:space="preserve"> </w:t>
      </w:r>
      <w:r w:rsidRPr="00F164E9">
        <w:rPr>
          <w:sz w:val="24"/>
          <w:szCs w:val="24"/>
          <w:lang w:eastAsia="en-US"/>
        </w:rPr>
        <w:t>общеобразовательными программами.</w:t>
      </w:r>
      <w:r w:rsidRPr="00F164E9">
        <w:rPr>
          <w:rFonts w:eastAsia="Nimbus Roman No9 L"/>
          <w:sz w:val="24"/>
          <w:szCs w:val="24"/>
          <w:lang w:eastAsia="en-US"/>
        </w:rPr>
        <w:t xml:space="preserve"> </w:t>
      </w:r>
    </w:p>
    <w:p w:rsidR="00685F55" w:rsidRPr="00F164E9" w:rsidRDefault="00685F55" w:rsidP="00905E31">
      <w:pPr>
        <w:widowControl/>
        <w:ind w:left="708"/>
        <w:rPr>
          <w:sz w:val="24"/>
          <w:szCs w:val="24"/>
          <w:lang w:eastAsia="en-US"/>
        </w:rPr>
      </w:pPr>
      <w:r w:rsidRPr="00F164E9">
        <w:rPr>
          <w:sz w:val="24"/>
          <w:szCs w:val="24"/>
          <w:lang w:eastAsia="en-US"/>
        </w:rPr>
        <w:t xml:space="preserve">  </w:t>
      </w:r>
      <w:r w:rsidRPr="00F164E9">
        <w:rPr>
          <w:rFonts w:eastAsia="Liberation Serif"/>
          <w:sz w:val="24"/>
          <w:szCs w:val="24"/>
          <w:lang w:eastAsia="en-US"/>
        </w:rPr>
        <w:tab/>
      </w:r>
      <w:r w:rsidRPr="00F164E9">
        <w:rPr>
          <w:rFonts w:eastAsia="Nimbus Roman No9 L"/>
          <w:sz w:val="24"/>
          <w:szCs w:val="24"/>
          <w:lang w:eastAsia="en-US"/>
        </w:rPr>
        <w:t xml:space="preserve"> </w:t>
      </w:r>
      <w:r w:rsidRPr="00F164E9">
        <w:rPr>
          <w:sz w:val="24"/>
          <w:szCs w:val="24"/>
          <w:lang w:eastAsia="en-US"/>
        </w:rPr>
        <w:t>Библиотека</w:t>
      </w:r>
      <w:r w:rsidRPr="00F164E9">
        <w:rPr>
          <w:rFonts w:eastAsia="Nimbus Roman No9 L"/>
          <w:sz w:val="24"/>
          <w:szCs w:val="24"/>
          <w:lang w:eastAsia="en-US"/>
        </w:rPr>
        <w:t xml:space="preserve"> </w:t>
      </w:r>
      <w:r w:rsidRPr="00F164E9">
        <w:rPr>
          <w:sz w:val="24"/>
          <w:szCs w:val="24"/>
          <w:lang w:eastAsia="en-US"/>
        </w:rPr>
        <w:t>занимает</w:t>
      </w:r>
      <w:r w:rsidRPr="00F164E9">
        <w:rPr>
          <w:rFonts w:eastAsia="Nimbus Roman No9 L"/>
          <w:sz w:val="24"/>
          <w:szCs w:val="24"/>
          <w:lang w:eastAsia="en-US"/>
        </w:rPr>
        <w:t xml:space="preserve"> </w:t>
      </w:r>
      <w:r w:rsidRPr="00F164E9">
        <w:rPr>
          <w:sz w:val="24"/>
          <w:szCs w:val="24"/>
          <w:lang w:eastAsia="en-US"/>
        </w:rPr>
        <w:t>отдельное</w:t>
      </w:r>
      <w:r w:rsidRPr="00F164E9">
        <w:rPr>
          <w:rFonts w:eastAsia="Nimbus Roman No9 L"/>
          <w:sz w:val="24"/>
          <w:szCs w:val="24"/>
          <w:lang w:eastAsia="en-US"/>
        </w:rPr>
        <w:t xml:space="preserve"> </w:t>
      </w:r>
      <w:r w:rsidRPr="00F164E9">
        <w:rPr>
          <w:sz w:val="24"/>
          <w:szCs w:val="24"/>
          <w:lang w:eastAsia="en-US"/>
        </w:rPr>
        <w:t>помещение,</w:t>
      </w:r>
      <w:r w:rsidRPr="00F164E9">
        <w:rPr>
          <w:rFonts w:eastAsia="Nimbus Roman No9 L"/>
          <w:sz w:val="24"/>
          <w:szCs w:val="24"/>
          <w:lang w:eastAsia="en-US"/>
        </w:rPr>
        <w:t xml:space="preserve"> </w:t>
      </w:r>
      <w:r w:rsidRPr="00F164E9">
        <w:rPr>
          <w:sz w:val="24"/>
          <w:szCs w:val="24"/>
          <w:lang w:eastAsia="en-US"/>
        </w:rPr>
        <w:t>оснащена</w:t>
      </w:r>
      <w:r w:rsidRPr="00F164E9">
        <w:rPr>
          <w:rFonts w:eastAsia="Nimbus Roman No9 L"/>
          <w:sz w:val="24"/>
          <w:szCs w:val="24"/>
          <w:lang w:eastAsia="en-US"/>
        </w:rPr>
        <w:t xml:space="preserve"> </w:t>
      </w:r>
      <w:r w:rsidRPr="00F164E9">
        <w:rPr>
          <w:sz w:val="24"/>
          <w:szCs w:val="24"/>
          <w:lang w:eastAsia="en-US"/>
        </w:rPr>
        <w:t>стеллажами.</w:t>
      </w:r>
      <w:r w:rsidRPr="00F164E9">
        <w:rPr>
          <w:rFonts w:eastAsia="Nimbus Roman No9 L"/>
          <w:sz w:val="24"/>
          <w:szCs w:val="24"/>
          <w:lang w:eastAsia="en-US"/>
        </w:rPr>
        <w:t xml:space="preserve"> </w:t>
      </w:r>
      <w:r w:rsidRPr="00F164E9">
        <w:rPr>
          <w:sz w:val="24"/>
          <w:szCs w:val="24"/>
          <w:lang w:eastAsia="en-US"/>
        </w:rPr>
        <w:t>Фонд</w:t>
      </w:r>
      <w:r w:rsidRPr="00F164E9">
        <w:rPr>
          <w:rFonts w:eastAsia="Nimbus Roman No9 L"/>
          <w:sz w:val="24"/>
          <w:szCs w:val="24"/>
          <w:lang w:eastAsia="en-US"/>
        </w:rPr>
        <w:t xml:space="preserve"> </w:t>
      </w:r>
      <w:r w:rsidRPr="00F164E9">
        <w:rPr>
          <w:sz w:val="24"/>
          <w:szCs w:val="24"/>
          <w:lang w:eastAsia="en-US"/>
        </w:rPr>
        <w:t>библиотечных</w:t>
      </w:r>
      <w:r w:rsidRPr="00F164E9">
        <w:rPr>
          <w:rFonts w:eastAsia="Nimbus Roman No9 L"/>
          <w:sz w:val="24"/>
          <w:szCs w:val="24"/>
          <w:lang w:eastAsia="en-US"/>
        </w:rPr>
        <w:t xml:space="preserve"> </w:t>
      </w:r>
      <w:r w:rsidRPr="00F164E9">
        <w:rPr>
          <w:sz w:val="24"/>
          <w:szCs w:val="24"/>
          <w:lang w:eastAsia="en-US"/>
        </w:rPr>
        <w:t>ресурсов</w:t>
      </w:r>
      <w:r w:rsidRPr="00F164E9">
        <w:rPr>
          <w:rFonts w:eastAsia="Nimbus Roman No9 L"/>
          <w:sz w:val="24"/>
          <w:szCs w:val="24"/>
          <w:lang w:eastAsia="en-US"/>
        </w:rPr>
        <w:t xml:space="preserve"> </w:t>
      </w:r>
      <w:r w:rsidRPr="00F164E9">
        <w:rPr>
          <w:sz w:val="24"/>
          <w:szCs w:val="24"/>
          <w:lang w:eastAsia="en-US"/>
        </w:rPr>
        <w:t>школы</w:t>
      </w:r>
      <w:r w:rsidRPr="00F164E9">
        <w:rPr>
          <w:rFonts w:eastAsia="Nimbus Roman No9 L"/>
          <w:sz w:val="24"/>
          <w:szCs w:val="24"/>
          <w:lang w:eastAsia="en-US"/>
        </w:rPr>
        <w:t xml:space="preserve"> </w:t>
      </w:r>
      <w:r w:rsidRPr="00F164E9">
        <w:rPr>
          <w:sz w:val="24"/>
          <w:szCs w:val="24"/>
          <w:lang w:eastAsia="en-US"/>
        </w:rPr>
        <w:t>представлен</w:t>
      </w:r>
      <w:r w:rsidRPr="00F164E9">
        <w:rPr>
          <w:rFonts w:eastAsia="Nimbus Roman No9 L"/>
          <w:sz w:val="24"/>
          <w:szCs w:val="24"/>
          <w:lang w:eastAsia="en-US"/>
        </w:rPr>
        <w:t xml:space="preserve"> </w:t>
      </w:r>
      <w:r w:rsidRPr="00F164E9">
        <w:rPr>
          <w:sz w:val="24"/>
          <w:szCs w:val="24"/>
          <w:lang w:eastAsia="en-US"/>
        </w:rPr>
        <w:t>на</w:t>
      </w:r>
      <w:r w:rsidRPr="00F164E9">
        <w:rPr>
          <w:rFonts w:eastAsia="Nimbus Roman No9 L"/>
          <w:sz w:val="24"/>
          <w:szCs w:val="24"/>
          <w:lang w:eastAsia="en-US"/>
        </w:rPr>
        <w:t xml:space="preserve"> </w:t>
      </w:r>
      <w:r w:rsidRPr="00F164E9">
        <w:rPr>
          <w:sz w:val="24"/>
          <w:szCs w:val="24"/>
          <w:lang w:eastAsia="en-US"/>
        </w:rPr>
        <w:t>традиционных</w:t>
      </w:r>
      <w:r w:rsidRPr="00F164E9">
        <w:rPr>
          <w:rFonts w:eastAsia="Nimbus Roman No9 L"/>
          <w:sz w:val="24"/>
          <w:szCs w:val="24"/>
          <w:lang w:eastAsia="en-US"/>
        </w:rPr>
        <w:t xml:space="preserve"> </w:t>
      </w:r>
      <w:r w:rsidRPr="00F164E9">
        <w:rPr>
          <w:sz w:val="24"/>
          <w:szCs w:val="24"/>
          <w:lang w:eastAsia="en-US"/>
        </w:rPr>
        <w:t>(бумажных)</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электронных</w:t>
      </w:r>
      <w:r w:rsidRPr="00F164E9">
        <w:rPr>
          <w:rFonts w:eastAsia="Nimbus Roman No9 L"/>
          <w:sz w:val="24"/>
          <w:szCs w:val="24"/>
          <w:lang w:eastAsia="en-US"/>
        </w:rPr>
        <w:t xml:space="preserve">  </w:t>
      </w:r>
      <w:r w:rsidRPr="00F164E9">
        <w:rPr>
          <w:sz w:val="24"/>
          <w:szCs w:val="24"/>
          <w:lang w:eastAsia="en-US"/>
        </w:rPr>
        <w:t>носителях</w:t>
      </w:r>
      <w:r w:rsidRPr="00F164E9">
        <w:rPr>
          <w:rFonts w:eastAsia="Nimbus Roman No9 L"/>
          <w:sz w:val="24"/>
          <w:szCs w:val="24"/>
          <w:lang w:eastAsia="en-US"/>
        </w:rPr>
        <w:t xml:space="preserve"> </w:t>
      </w:r>
      <w:r w:rsidRPr="00F164E9">
        <w:rPr>
          <w:sz w:val="24"/>
          <w:szCs w:val="24"/>
          <w:lang w:eastAsia="en-US"/>
        </w:rPr>
        <w:t>информации.</w:t>
      </w:r>
      <w:r w:rsidRPr="00F164E9">
        <w:rPr>
          <w:rFonts w:eastAsia="Nimbus Roman No9 L"/>
          <w:sz w:val="24"/>
          <w:szCs w:val="24"/>
          <w:lang w:eastAsia="en-US"/>
        </w:rPr>
        <w:t xml:space="preserve"> </w:t>
      </w:r>
      <w:r w:rsidRPr="00F164E9">
        <w:rPr>
          <w:sz w:val="24"/>
          <w:szCs w:val="24"/>
          <w:lang w:eastAsia="en-US"/>
        </w:rPr>
        <w:t>Фонд</w:t>
      </w:r>
      <w:r w:rsidRPr="00F164E9">
        <w:rPr>
          <w:rFonts w:eastAsia="Nimbus Roman No9 L"/>
          <w:sz w:val="24"/>
          <w:szCs w:val="24"/>
          <w:lang w:eastAsia="en-US"/>
        </w:rPr>
        <w:t xml:space="preserve"> </w:t>
      </w:r>
      <w:r w:rsidRPr="00F164E9">
        <w:rPr>
          <w:sz w:val="24"/>
          <w:szCs w:val="24"/>
          <w:lang w:eastAsia="en-US"/>
        </w:rPr>
        <w:t>литературы</w:t>
      </w:r>
      <w:r w:rsidRPr="00F164E9">
        <w:rPr>
          <w:rFonts w:eastAsia="Nimbus Roman No9 L"/>
          <w:sz w:val="24"/>
          <w:szCs w:val="24"/>
          <w:lang w:eastAsia="en-US"/>
        </w:rPr>
        <w:t xml:space="preserve"> </w:t>
      </w:r>
      <w:r w:rsidRPr="00F164E9">
        <w:rPr>
          <w:sz w:val="24"/>
          <w:szCs w:val="24"/>
          <w:lang w:eastAsia="en-US"/>
        </w:rPr>
        <w:t>расставлен</w:t>
      </w:r>
      <w:r w:rsidRPr="00F164E9">
        <w:rPr>
          <w:rFonts w:eastAsia="Nimbus Roman No9 L"/>
          <w:sz w:val="24"/>
          <w:szCs w:val="24"/>
          <w:lang w:eastAsia="en-US"/>
        </w:rPr>
        <w:t xml:space="preserve"> </w:t>
      </w:r>
      <w:r w:rsidRPr="00F164E9">
        <w:rPr>
          <w:sz w:val="24"/>
          <w:szCs w:val="24"/>
          <w:lang w:eastAsia="en-US"/>
        </w:rPr>
        <w:t>согласно</w:t>
      </w:r>
      <w:r w:rsidRPr="00F164E9">
        <w:rPr>
          <w:rFonts w:eastAsia="Nimbus Roman No9 L"/>
          <w:sz w:val="24"/>
          <w:szCs w:val="24"/>
          <w:lang w:eastAsia="en-US"/>
        </w:rPr>
        <w:t xml:space="preserve"> </w:t>
      </w:r>
      <w:r w:rsidRPr="00F164E9">
        <w:rPr>
          <w:sz w:val="24"/>
          <w:szCs w:val="24"/>
          <w:lang w:eastAsia="en-US"/>
        </w:rPr>
        <w:t>библиотечно-библиографической</w:t>
      </w:r>
      <w:r w:rsidRPr="00F164E9">
        <w:rPr>
          <w:rFonts w:eastAsia="Nimbus Roman No9 L"/>
          <w:sz w:val="24"/>
          <w:szCs w:val="24"/>
          <w:lang w:eastAsia="en-US"/>
        </w:rPr>
        <w:t xml:space="preserve"> </w:t>
      </w:r>
      <w:r w:rsidRPr="00F164E9">
        <w:rPr>
          <w:sz w:val="24"/>
          <w:szCs w:val="24"/>
          <w:lang w:eastAsia="en-US"/>
        </w:rPr>
        <w:t>классификации.</w:t>
      </w:r>
    </w:p>
    <w:p w:rsidR="00685F55" w:rsidRPr="00F164E9" w:rsidRDefault="00685F55" w:rsidP="00905E31">
      <w:pPr>
        <w:widowControl/>
        <w:ind w:left="708"/>
        <w:rPr>
          <w:sz w:val="24"/>
          <w:szCs w:val="24"/>
          <w:lang w:eastAsia="en-US"/>
        </w:rPr>
      </w:pPr>
      <w:r w:rsidRPr="00F164E9">
        <w:rPr>
          <w:sz w:val="24"/>
          <w:szCs w:val="24"/>
          <w:lang w:eastAsia="en-US"/>
        </w:rPr>
        <w:t xml:space="preserve"> </w:t>
      </w:r>
      <w:r w:rsidRPr="00F164E9">
        <w:rPr>
          <w:rFonts w:eastAsia="Liberation Serif"/>
          <w:sz w:val="24"/>
          <w:szCs w:val="24"/>
          <w:lang w:eastAsia="en-US"/>
        </w:rPr>
        <w:tab/>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своей</w:t>
      </w:r>
      <w:r w:rsidRPr="00F164E9">
        <w:rPr>
          <w:rFonts w:eastAsia="Nimbus Roman No9 L"/>
          <w:sz w:val="24"/>
          <w:szCs w:val="24"/>
          <w:lang w:eastAsia="en-US"/>
        </w:rPr>
        <w:t xml:space="preserve"> </w:t>
      </w:r>
      <w:r w:rsidRPr="00F164E9">
        <w:rPr>
          <w:sz w:val="24"/>
          <w:szCs w:val="24"/>
          <w:lang w:eastAsia="en-US"/>
        </w:rPr>
        <w:t>деятельности</w:t>
      </w:r>
      <w:r w:rsidRPr="00F164E9">
        <w:rPr>
          <w:rFonts w:eastAsia="Nimbus Roman No9 L"/>
          <w:sz w:val="24"/>
          <w:szCs w:val="24"/>
          <w:lang w:eastAsia="en-US"/>
        </w:rPr>
        <w:t xml:space="preserve"> </w:t>
      </w:r>
      <w:r w:rsidRPr="00F164E9">
        <w:rPr>
          <w:sz w:val="24"/>
          <w:szCs w:val="24"/>
          <w:lang w:eastAsia="en-US"/>
        </w:rPr>
        <w:t>библиотека</w:t>
      </w:r>
      <w:r w:rsidRPr="00F164E9">
        <w:rPr>
          <w:rFonts w:eastAsia="Nimbus Roman No9 L"/>
          <w:sz w:val="24"/>
          <w:szCs w:val="24"/>
          <w:lang w:eastAsia="en-US"/>
        </w:rPr>
        <w:t xml:space="preserve"> </w:t>
      </w:r>
      <w:r w:rsidRPr="00F164E9">
        <w:rPr>
          <w:sz w:val="24"/>
          <w:szCs w:val="24"/>
          <w:lang w:eastAsia="en-US"/>
        </w:rPr>
        <w:t>руководствуется</w:t>
      </w:r>
      <w:r w:rsidRPr="00F164E9">
        <w:rPr>
          <w:rFonts w:eastAsia="Nimbus Roman No9 L"/>
          <w:sz w:val="24"/>
          <w:szCs w:val="24"/>
          <w:lang w:eastAsia="en-US"/>
        </w:rPr>
        <w:t xml:space="preserve"> </w:t>
      </w:r>
      <w:r w:rsidRPr="00F164E9">
        <w:rPr>
          <w:sz w:val="24"/>
          <w:szCs w:val="24"/>
          <w:lang w:eastAsia="en-US"/>
        </w:rPr>
        <w:t>«Положением</w:t>
      </w:r>
      <w:r w:rsidRPr="00F164E9">
        <w:rPr>
          <w:rFonts w:eastAsia="Nimbus Roman No9 L"/>
          <w:sz w:val="24"/>
          <w:szCs w:val="24"/>
          <w:lang w:eastAsia="en-US"/>
        </w:rPr>
        <w:t xml:space="preserve"> </w:t>
      </w:r>
      <w:r w:rsidRPr="00F164E9">
        <w:rPr>
          <w:sz w:val="24"/>
          <w:szCs w:val="24"/>
          <w:lang w:eastAsia="en-US"/>
        </w:rPr>
        <w:t>о</w:t>
      </w:r>
      <w:r w:rsidRPr="00F164E9">
        <w:rPr>
          <w:rFonts w:eastAsia="Nimbus Roman No9 L"/>
          <w:sz w:val="24"/>
          <w:szCs w:val="24"/>
          <w:lang w:eastAsia="en-US"/>
        </w:rPr>
        <w:t xml:space="preserve"> </w:t>
      </w:r>
      <w:r w:rsidRPr="00F164E9">
        <w:rPr>
          <w:sz w:val="24"/>
          <w:szCs w:val="24"/>
          <w:lang w:eastAsia="en-US"/>
        </w:rPr>
        <w:t>библиотеке»</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«Правилами</w:t>
      </w:r>
      <w:r w:rsidRPr="00F164E9">
        <w:rPr>
          <w:rFonts w:eastAsia="Nimbus Roman No9 L"/>
          <w:sz w:val="24"/>
          <w:szCs w:val="24"/>
          <w:lang w:eastAsia="en-US"/>
        </w:rPr>
        <w:t xml:space="preserve"> </w:t>
      </w:r>
      <w:r w:rsidRPr="00F164E9">
        <w:rPr>
          <w:sz w:val="24"/>
          <w:szCs w:val="24"/>
          <w:lang w:eastAsia="en-US"/>
        </w:rPr>
        <w:t>пользования</w:t>
      </w:r>
      <w:r w:rsidRPr="00F164E9">
        <w:rPr>
          <w:rFonts w:eastAsia="Nimbus Roman No9 L"/>
          <w:sz w:val="24"/>
          <w:szCs w:val="24"/>
          <w:lang w:eastAsia="en-US"/>
        </w:rPr>
        <w:t xml:space="preserve"> </w:t>
      </w:r>
      <w:r w:rsidRPr="00F164E9">
        <w:rPr>
          <w:sz w:val="24"/>
          <w:szCs w:val="24"/>
          <w:lang w:eastAsia="en-US"/>
        </w:rPr>
        <w:t>библиотекой».</w:t>
      </w:r>
      <w:r w:rsidRPr="00F164E9">
        <w:rPr>
          <w:rFonts w:eastAsia="Nimbus Roman No9 L"/>
          <w:sz w:val="24"/>
          <w:szCs w:val="24"/>
          <w:lang w:eastAsia="en-US"/>
        </w:rPr>
        <w:t xml:space="preserve"> </w:t>
      </w:r>
      <w:r w:rsidRPr="00F164E9">
        <w:rPr>
          <w:sz w:val="24"/>
          <w:szCs w:val="24"/>
          <w:lang w:eastAsia="en-US"/>
        </w:rPr>
        <w:t>Работа</w:t>
      </w:r>
      <w:r w:rsidRPr="00F164E9">
        <w:rPr>
          <w:rFonts w:eastAsia="Nimbus Roman No9 L"/>
          <w:sz w:val="24"/>
          <w:szCs w:val="24"/>
          <w:lang w:eastAsia="en-US"/>
        </w:rPr>
        <w:t xml:space="preserve"> </w:t>
      </w:r>
      <w:r w:rsidRPr="00F164E9">
        <w:rPr>
          <w:sz w:val="24"/>
          <w:szCs w:val="24"/>
          <w:lang w:eastAsia="en-US"/>
        </w:rPr>
        <w:t>библиотеки</w:t>
      </w:r>
      <w:r w:rsidRPr="00F164E9">
        <w:rPr>
          <w:rFonts w:eastAsia="Nimbus Roman No9 L"/>
          <w:sz w:val="24"/>
          <w:szCs w:val="24"/>
          <w:lang w:eastAsia="en-US"/>
        </w:rPr>
        <w:t xml:space="preserve">  </w:t>
      </w:r>
      <w:r w:rsidRPr="00F164E9">
        <w:rPr>
          <w:sz w:val="24"/>
          <w:szCs w:val="24"/>
          <w:lang w:eastAsia="en-US"/>
        </w:rPr>
        <w:t>ведётся</w:t>
      </w:r>
      <w:r w:rsidRPr="00F164E9">
        <w:rPr>
          <w:rFonts w:eastAsia="Nimbus Roman No9 L"/>
          <w:sz w:val="24"/>
          <w:szCs w:val="24"/>
          <w:lang w:eastAsia="en-US"/>
        </w:rPr>
        <w:t xml:space="preserve"> </w:t>
      </w:r>
      <w:r w:rsidRPr="00F164E9">
        <w:rPr>
          <w:sz w:val="24"/>
          <w:szCs w:val="24"/>
          <w:lang w:eastAsia="en-US"/>
        </w:rPr>
        <w:t>на</w:t>
      </w:r>
      <w:r w:rsidRPr="00F164E9">
        <w:rPr>
          <w:rFonts w:eastAsia="Nimbus Roman No9 L"/>
          <w:sz w:val="24"/>
          <w:szCs w:val="24"/>
          <w:lang w:eastAsia="en-US"/>
        </w:rPr>
        <w:t xml:space="preserve"> </w:t>
      </w:r>
      <w:r w:rsidRPr="00F164E9">
        <w:rPr>
          <w:sz w:val="24"/>
          <w:szCs w:val="24"/>
          <w:lang w:eastAsia="en-US"/>
        </w:rPr>
        <w:t>основе</w:t>
      </w:r>
      <w:r w:rsidRPr="00F164E9">
        <w:rPr>
          <w:rFonts w:eastAsia="Nimbus Roman No9 L"/>
          <w:sz w:val="24"/>
          <w:szCs w:val="24"/>
          <w:lang w:eastAsia="en-US"/>
        </w:rPr>
        <w:t xml:space="preserve"> </w:t>
      </w:r>
      <w:r w:rsidRPr="00F164E9">
        <w:rPr>
          <w:sz w:val="24"/>
          <w:szCs w:val="24"/>
          <w:lang w:eastAsia="en-US"/>
        </w:rPr>
        <w:t>плана</w:t>
      </w:r>
      <w:r w:rsidRPr="00F164E9">
        <w:rPr>
          <w:rFonts w:eastAsia="Nimbus Roman No9 L"/>
          <w:sz w:val="24"/>
          <w:szCs w:val="24"/>
          <w:lang w:eastAsia="en-US"/>
        </w:rPr>
        <w:t xml:space="preserve"> </w:t>
      </w:r>
      <w:r w:rsidRPr="00F164E9">
        <w:rPr>
          <w:sz w:val="24"/>
          <w:szCs w:val="24"/>
          <w:lang w:eastAsia="en-US"/>
        </w:rPr>
        <w:t>работы,</w:t>
      </w:r>
      <w:r w:rsidRPr="00F164E9">
        <w:rPr>
          <w:rFonts w:eastAsia="Nimbus Roman No9 L"/>
          <w:sz w:val="24"/>
          <w:szCs w:val="24"/>
          <w:lang w:eastAsia="en-US"/>
        </w:rPr>
        <w:t xml:space="preserve"> </w:t>
      </w:r>
      <w:r w:rsidRPr="00F164E9">
        <w:rPr>
          <w:sz w:val="24"/>
          <w:szCs w:val="24"/>
          <w:lang w:eastAsia="en-US"/>
        </w:rPr>
        <w:t>который</w:t>
      </w:r>
      <w:r w:rsidRPr="00F164E9">
        <w:rPr>
          <w:rFonts w:eastAsia="Nimbus Roman No9 L"/>
          <w:sz w:val="24"/>
          <w:szCs w:val="24"/>
          <w:lang w:eastAsia="en-US"/>
        </w:rPr>
        <w:t xml:space="preserve"> </w:t>
      </w:r>
      <w:r w:rsidRPr="00F164E9">
        <w:rPr>
          <w:sz w:val="24"/>
          <w:szCs w:val="24"/>
          <w:lang w:eastAsia="en-US"/>
        </w:rPr>
        <w:t>утверждается</w:t>
      </w:r>
      <w:r w:rsidRPr="00F164E9">
        <w:rPr>
          <w:rFonts w:eastAsia="Nimbus Roman No9 L"/>
          <w:sz w:val="24"/>
          <w:szCs w:val="24"/>
          <w:lang w:eastAsia="en-US"/>
        </w:rPr>
        <w:t xml:space="preserve"> </w:t>
      </w:r>
      <w:r w:rsidRPr="00F164E9">
        <w:rPr>
          <w:sz w:val="24"/>
          <w:szCs w:val="24"/>
          <w:lang w:eastAsia="en-US"/>
        </w:rPr>
        <w:t>администрацией</w:t>
      </w:r>
      <w:r w:rsidRPr="00F164E9">
        <w:rPr>
          <w:rFonts w:eastAsia="Nimbus Roman No9 L"/>
          <w:sz w:val="24"/>
          <w:szCs w:val="24"/>
          <w:lang w:eastAsia="en-US"/>
        </w:rPr>
        <w:t xml:space="preserve">  </w:t>
      </w:r>
      <w:r w:rsidRPr="00F164E9">
        <w:rPr>
          <w:sz w:val="24"/>
          <w:szCs w:val="24"/>
          <w:lang w:eastAsia="en-US"/>
        </w:rPr>
        <w:t>школы.</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библиотеке</w:t>
      </w:r>
      <w:r w:rsidRPr="00F164E9">
        <w:rPr>
          <w:rFonts w:eastAsia="Nimbus Roman No9 L"/>
          <w:sz w:val="24"/>
          <w:szCs w:val="24"/>
          <w:lang w:eastAsia="en-US"/>
        </w:rPr>
        <w:t xml:space="preserve"> </w:t>
      </w:r>
      <w:r w:rsidRPr="00F164E9">
        <w:rPr>
          <w:sz w:val="24"/>
          <w:szCs w:val="24"/>
          <w:lang w:eastAsia="en-US"/>
        </w:rPr>
        <w:t>оформляются</w:t>
      </w:r>
      <w:r w:rsidRPr="00F164E9">
        <w:rPr>
          <w:rFonts w:eastAsia="Nimbus Roman No9 L"/>
          <w:sz w:val="24"/>
          <w:szCs w:val="24"/>
          <w:lang w:eastAsia="en-US"/>
        </w:rPr>
        <w:t xml:space="preserve"> </w:t>
      </w:r>
      <w:r w:rsidRPr="00F164E9">
        <w:rPr>
          <w:sz w:val="24"/>
          <w:szCs w:val="24"/>
          <w:lang w:eastAsia="en-US"/>
        </w:rPr>
        <w:t>тематические</w:t>
      </w:r>
      <w:r w:rsidRPr="00F164E9">
        <w:rPr>
          <w:rFonts w:eastAsia="Nimbus Roman No9 L"/>
          <w:sz w:val="24"/>
          <w:szCs w:val="24"/>
          <w:lang w:eastAsia="en-US"/>
        </w:rPr>
        <w:t xml:space="preserve"> </w:t>
      </w:r>
      <w:r w:rsidRPr="00F164E9">
        <w:rPr>
          <w:sz w:val="24"/>
          <w:szCs w:val="24"/>
          <w:lang w:eastAsia="en-US"/>
        </w:rPr>
        <w:t>выставки,</w:t>
      </w:r>
      <w:r w:rsidRPr="00F164E9">
        <w:rPr>
          <w:rFonts w:eastAsia="Nimbus Roman No9 L"/>
          <w:sz w:val="24"/>
          <w:szCs w:val="24"/>
          <w:lang w:eastAsia="en-US"/>
        </w:rPr>
        <w:t xml:space="preserve"> </w:t>
      </w:r>
      <w:r w:rsidRPr="00F164E9">
        <w:rPr>
          <w:sz w:val="24"/>
          <w:szCs w:val="24"/>
          <w:lang w:eastAsia="en-US"/>
        </w:rPr>
        <w:t>проводятся</w:t>
      </w:r>
      <w:r w:rsidRPr="00F164E9">
        <w:rPr>
          <w:rFonts w:eastAsia="Nimbus Roman No9 L"/>
          <w:sz w:val="24"/>
          <w:szCs w:val="24"/>
          <w:lang w:eastAsia="en-US"/>
        </w:rPr>
        <w:t xml:space="preserve"> </w:t>
      </w:r>
      <w:r w:rsidRPr="00F164E9">
        <w:rPr>
          <w:sz w:val="24"/>
          <w:szCs w:val="24"/>
          <w:lang w:eastAsia="en-US"/>
        </w:rPr>
        <w:t>викторины,</w:t>
      </w:r>
      <w:r w:rsidRPr="00F164E9">
        <w:rPr>
          <w:rFonts w:eastAsia="Nimbus Roman No9 L"/>
          <w:sz w:val="24"/>
          <w:szCs w:val="24"/>
          <w:lang w:eastAsia="en-US"/>
        </w:rPr>
        <w:t xml:space="preserve"> </w:t>
      </w:r>
      <w:r w:rsidRPr="00F164E9">
        <w:rPr>
          <w:sz w:val="24"/>
          <w:szCs w:val="24"/>
          <w:lang w:eastAsia="en-US"/>
        </w:rPr>
        <w:t>конкурсы,</w:t>
      </w:r>
      <w:r w:rsidRPr="00F164E9">
        <w:rPr>
          <w:rFonts w:eastAsia="Nimbus Roman No9 L"/>
          <w:sz w:val="24"/>
          <w:szCs w:val="24"/>
          <w:lang w:eastAsia="en-US"/>
        </w:rPr>
        <w:t xml:space="preserve"> </w:t>
      </w:r>
      <w:r w:rsidRPr="00F164E9">
        <w:rPr>
          <w:sz w:val="24"/>
          <w:szCs w:val="24"/>
          <w:lang w:eastAsia="en-US"/>
        </w:rPr>
        <w:t>беседы,</w:t>
      </w:r>
      <w:r w:rsidRPr="00F164E9">
        <w:rPr>
          <w:rFonts w:eastAsia="Nimbus Roman No9 L"/>
          <w:sz w:val="24"/>
          <w:szCs w:val="24"/>
          <w:lang w:eastAsia="en-US"/>
        </w:rPr>
        <w:t xml:space="preserve"> </w:t>
      </w:r>
      <w:r w:rsidRPr="00F164E9">
        <w:rPr>
          <w:sz w:val="24"/>
          <w:szCs w:val="24"/>
          <w:lang w:eastAsia="en-US"/>
        </w:rPr>
        <w:t>обзоры</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т.д.</w:t>
      </w:r>
    </w:p>
    <w:p w:rsidR="00685F55" w:rsidRPr="00F164E9" w:rsidRDefault="00685F55" w:rsidP="00905E31">
      <w:pPr>
        <w:widowControl/>
        <w:ind w:left="708"/>
        <w:rPr>
          <w:sz w:val="24"/>
          <w:szCs w:val="24"/>
          <w:lang w:eastAsia="en-US"/>
        </w:rPr>
      </w:pPr>
      <w:r w:rsidRPr="00F164E9">
        <w:rPr>
          <w:sz w:val="24"/>
          <w:szCs w:val="24"/>
          <w:lang w:eastAsia="en-US"/>
        </w:rPr>
        <w:t>Фонд</w:t>
      </w:r>
      <w:r w:rsidRPr="00F164E9">
        <w:rPr>
          <w:rFonts w:eastAsia="Nimbus Roman No9 L"/>
          <w:sz w:val="24"/>
          <w:szCs w:val="24"/>
          <w:lang w:eastAsia="en-US"/>
        </w:rPr>
        <w:t xml:space="preserve"> </w:t>
      </w:r>
      <w:r w:rsidRPr="00F164E9">
        <w:rPr>
          <w:sz w:val="24"/>
          <w:szCs w:val="24"/>
          <w:lang w:eastAsia="en-US"/>
        </w:rPr>
        <w:t>библиотеки</w:t>
      </w:r>
      <w:r w:rsidRPr="00F164E9">
        <w:rPr>
          <w:rFonts w:eastAsia="Nimbus Roman No9 L"/>
          <w:sz w:val="24"/>
          <w:szCs w:val="24"/>
          <w:lang w:eastAsia="en-US"/>
        </w:rPr>
        <w:t xml:space="preserve"> </w:t>
      </w:r>
      <w:r w:rsidRPr="00F164E9">
        <w:rPr>
          <w:sz w:val="24"/>
          <w:szCs w:val="24"/>
          <w:lang w:eastAsia="en-US"/>
        </w:rPr>
        <w:t>составляет</w:t>
      </w:r>
      <w:r w:rsidRPr="00F164E9">
        <w:rPr>
          <w:rFonts w:eastAsia="Nimbus Roman No9 L"/>
          <w:sz w:val="24"/>
          <w:szCs w:val="24"/>
          <w:lang w:eastAsia="en-US"/>
        </w:rPr>
        <w:t xml:space="preserve">  </w:t>
      </w:r>
      <w:r w:rsidRPr="00F164E9">
        <w:rPr>
          <w:sz w:val="24"/>
          <w:szCs w:val="24"/>
          <w:lang w:eastAsia="en-US"/>
        </w:rPr>
        <w:t>2700</w:t>
      </w:r>
      <w:r w:rsidRPr="00F164E9">
        <w:rPr>
          <w:rFonts w:eastAsia="Nimbus Roman No9 L"/>
          <w:sz w:val="24"/>
          <w:szCs w:val="24"/>
          <w:lang w:eastAsia="en-US"/>
        </w:rPr>
        <w:t xml:space="preserve"> </w:t>
      </w:r>
      <w:r w:rsidRPr="00F164E9">
        <w:rPr>
          <w:sz w:val="24"/>
          <w:szCs w:val="24"/>
          <w:lang w:eastAsia="en-US"/>
        </w:rPr>
        <w:t>экземпляров.</w:t>
      </w:r>
      <w:r w:rsidRPr="00F164E9">
        <w:rPr>
          <w:rFonts w:eastAsia="Nimbus Roman No9 L"/>
          <w:sz w:val="24"/>
          <w:szCs w:val="24"/>
          <w:lang w:eastAsia="en-US"/>
        </w:rPr>
        <w:t xml:space="preserve"> </w:t>
      </w:r>
      <w:r w:rsidRPr="00F164E9">
        <w:rPr>
          <w:sz w:val="24"/>
          <w:szCs w:val="24"/>
          <w:lang w:eastAsia="en-US"/>
        </w:rPr>
        <w:t>Обеспеченность</w:t>
      </w:r>
      <w:r w:rsidRPr="00F164E9">
        <w:rPr>
          <w:rFonts w:eastAsia="Nimbus Roman No9 L"/>
          <w:sz w:val="24"/>
          <w:szCs w:val="24"/>
          <w:lang w:eastAsia="en-US"/>
        </w:rPr>
        <w:t xml:space="preserve"> </w:t>
      </w:r>
      <w:r w:rsidRPr="00F164E9">
        <w:rPr>
          <w:sz w:val="24"/>
          <w:szCs w:val="24"/>
          <w:lang w:eastAsia="en-US"/>
        </w:rPr>
        <w:t>учебной,</w:t>
      </w:r>
      <w:r w:rsidRPr="00F164E9">
        <w:rPr>
          <w:rFonts w:eastAsia="Nimbus Roman No9 L"/>
          <w:sz w:val="24"/>
          <w:szCs w:val="24"/>
          <w:lang w:eastAsia="en-US"/>
        </w:rPr>
        <w:t xml:space="preserve"> </w:t>
      </w:r>
      <w:r w:rsidRPr="00F164E9">
        <w:rPr>
          <w:sz w:val="24"/>
          <w:szCs w:val="24"/>
          <w:lang w:eastAsia="en-US"/>
        </w:rPr>
        <w:t>справочной</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художественной</w:t>
      </w:r>
      <w:r w:rsidRPr="00F164E9">
        <w:rPr>
          <w:rFonts w:eastAsia="Nimbus Roman No9 L"/>
          <w:sz w:val="24"/>
          <w:szCs w:val="24"/>
          <w:lang w:eastAsia="en-US"/>
        </w:rPr>
        <w:t xml:space="preserve"> </w:t>
      </w:r>
      <w:r w:rsidRPr="00F164E9">
        <w:rPr>
          <w:sz w:val="24"/>
          <w:szCs w:val="24"/>
          <w:lang w:eastAsia="en-US"/>
        </w:rPr>
        <w:t>литературой</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школе</w:t>
      </w:r>
      <w:r w:rsidRPr="00F164E9">
        <w:rPr>
          <w:rFonts w:eastAsia="Nimbus Roman No9 L"/>
          <w:sz w:val="24"/>
          <w:szCs w:val="24"/>
          <w:lang w:eastAsia="en-US"/>
        </w:rPr>
        <w:t xml:space="preserve"> </w:t>
      </w:r>
      <w:r w:rsidRPr="00F164E9">
        <w:rPr>
          <w:sz w:val="24"/>
          <w:szCs w:val="24"/>
          <w:lang w:eastAsia="en-US"/>
        </w:rPr>
        <w:t>составляет</w:t>
      </w:r>
      <w:r w:rsidRPr="00F164E9">
        <w:rPr>
          <w:rFonts w:eastAsia="Nimbus Roman No9 L"/>
          <w:sz w:val="24"/>
          <w:szCs w:val="24"/>
          <w:lang w:eastAsia="en-US"/>
        </w:rPr>
        <w:t xml:space="preserve"> </w:t>
      </w:r>
      <w:r w:rsidRPr="00F164E9">
        <w:rPr>
          <w:sz w:val="24"/>
          <w:szCs w:val="24"/>
          <w:lang w:eastAsia="en-US"/>
        </w:rPr>
        <w:t>117</w:t>
      </w:r>
      <w:r w:rsidRPr="00F164E9">
        <w:rPr>
          <w:rFonts w:eastAsia="Nimbus Roman No9 L"/>
          <w:sz w:val="24"/>
          <w:szCs w:val="24"/>
          <w:lang w:eastAsia="en-US"/>
        </w:rPr>
        <w:t xml:space="preserve"> </w:t>
      </w:r>
      <w:r w:rsidRPr="00F164E9">
        <w:rPr>
          <w:sz w:val="24"/>
          <w:szCs w:val="24"/>
          <w:lang w:eastAsia="en-US"/>
        </w:rPr>
        <w:t>книг</w:t>
      </w:r>
      <w:r w:rsidRPr="00F164E9">
        <w:rPr>
          <w:rFonts w:eastAsia="Nimbus Roman No9 L"/>
          <w:sz w:val="24"/>
          <w:szCs w:val="24"/>
          <w:lang w:eastAsia="en-US"/>
        </w:rPr>
        <w:t xml:space="preserve"> </w:t>
      </w:r>
      <w:r w:rsidRPr="00F164E9">
        <w:rPr>
          <w:sz w:val="24"/>
          <w:szCs w:val="24"/>
          <w:lang w:eastAsia="en-US"/>
        </w:rPr>
        <w:t>на</w:t>
      </w:r>
      <w:r w:rsidRPr="00F164E9">
        <w:rPr>
          <w:rFonts w:eastAsia="Nimbus Roman No9 L"/>
          <w:sz w:val="24"/>
          <w:szCs w:val="24"/>
          <w:lang w:eastAsia="en-US"/>
        </w:rPr>
        <w:t xml:space="preserve"> </w:t>
      </w:r>
      <w:r w:rsidRPr="00F164E9">
        <w:rPr>
          <w:sz w:val="24"/>
          <w:szCs w:val="24"/>
          <w:lang w:eastAsia="en-US"/>
        </w:rPr>
        <w:t>одного</w:t>
      </w:r>
      <w:r w:rsidRPr="00F164E9">
        <w:rPr>
          <w:rFonts w:eastAsia="Nimbus Roman No9 L"/>
          <w:sz w:val="24"/>
          <w:szCs w:val="24"/>
          <w:lang w:eastAsia="en-US"/>
        </w:rPr>
        <w:t xml:space="preserve"> </w:t>
      </w:r>
      <w:r w:rsidRPr="00F164E9">
        <w:rPr>
          <w:sz w:val="24"/>
          <w:szCs w:val="24"/>
          <w:lang w:eastAsia="en-US"/>
        </w:rPr>
        <w:t>обучающегося.</w:t>
      </w:r>
      <w:r w:rsidRPr="00F164E9">
        <w:rPr>
          <w:rFonts w:eastAsia="Nimbus Roman No9 L"/>
          <w:sz w:val="24"/>
          <w:szCs w:val="24"/>
          <w:lang w:eastAsia="en-US"/>
        </w:rPr>
        <w:t xml:space="preserve"> </w:t>
      </w:r>
      <w:r w:rsidRPr="00F164E9">
        <w:rPr>
          <w:sz w:val="24"/>
          <w:szCs w:val="24"/>
          <w:lang w:eastAsia="en-US"/>
        </w:rPr>
        <w:t>Информационная</w:t>
      </w:r>
      <w:r w:rsidRPr="00F164E9">
        <w:rPr>
          <w:rFonts w:eastAsia="Nimbus Roman No9 L"/>
          <w:sz w:val="24"/>
          <w:szCs w:val="24"/>
          <w:lang w:eastAsia="en-US"/>
        </w:rPr>
        <w:t xml:space="preserve"> </w:t>
      </w:r>
      <w:r w:rsidRPr="00F164E9">
        <w:rPr>
          <w:sz w:val="24"/>
          <w:szCs w:val="24"/>
          <w:lang w:eastAsia="en-US"/>
        </w:rPr>
        <w:t>поддержка</w:t>
      </w:r>
      <w:r w:rsidRPr="00F164E9">
        <w:rPr>
          <w:rFonts w:eastAsia="Nimbus Roman No9 L"/>
          <w:sz w:val="24"/>
          <w:szCs w:val="24"/>
          <w:lang w:eastAsia="en-US"/>
        </w:rPr>
        <w:t xml:space="preserve"> </w:t>
      </w:r>
      <w:r w:rsidRPr="00F164E9">
        <w:rPr>
          <w:sz w:val="24"/>
          <w:szCs w:val="24"/>
          <w:lang w:eastAsia="en-US"/>
        </w:rPr>
        <w:t>учебного</w:t>
      </w:r>
      <w:r w:rsidRPr="00F164E9">
        <w:rPr>
          <w:rFonts w:eastAsia="Nimbus Roman No9 L"/>
          <w:sz w:val="24"/>
          <w:szCs w:val="24"/>
          <w:lang w:eastAsia="en-US"/>
        </w:rPr>
        <w:t xml:space="preserve"> </w:t>
      </w:r>
      <w:r w:rsidRPr="00F164E9">
        <w:rPr>
          <w:sz w:val="24"/>
          <w:szCs w:val="24"/>
          <w:lang w:eastAsia="en-US"/>
        </w:rPr>
        <w:t>процесса</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школе</w:t>
      </w:r>
      <w:r w:rsidRPr="00F164E9">
        <w:rPr>
          <w:rFonts w:eastAsia="Nimbus Roman No9 L"/>
          <w:sz w:val="24"/>
          <w:szCs w:val="24"/>
          <w:lang w:eastAsia="en-US"/>
        </w:rPr>
        <w:t xml:space="preserve"> </w:t>
      </w:r>
      <w:r w:rsidRPr="00F164E9">
        <w:rPr>
          <w:sz w:val="24"/>
          <w:szCs w:val="24"/>
          <w:lang w:eastAsia="en-US"/>
        </w:rPr>
        <w:t>осуществляется</w:t>
      </w:r>
      <w:r w:rsidRPr="00F164E9">
        <w:rPr>
          <w:rFonts w:eastAsia="Nimbus Roman No9 L"/>
          <w:sz w:val="24"/>
          <w:szCs w:val="24"/>
          <w:lang w:eastAsia="en-US"/>
        </w:rPr>
        <w:t xml:space="preserve"> </w:t>
      </w:r>
      <w:r w:rsidRPr="00F164E9">
        <w:rPr>
          <w:sz w:val="24"/>
          <w:szCs w:val="24"/>
          <w:lang w:eastAsia="en-US"/>
        </w:rPr>
        <w:t>через</w:t>
      </w:r>
      <w:r w:rsidRPr="00F164E9">
        <w:rPr>
          <w:rFonts w:eastAsia="Nimbus Roman No9 L"/>
          <w:sz w:val="24"/>
          <w:szCs w:val="24"/>
          <w:lang w:eastAsia="en-US"/>
        </w:rPr>
        <w:t xml:space="preserve"> </w:t>
      </w:r>
      <w:r w:rsidRPr="00F164E9">
        <w:rPr>
          <w:sz w:val="24"/>
          <w:szCs w:val="24"/>
          <w:lang w:eastAsia="en-US"/>
        </w:rPr>
        <w:t>предоставление</w:t>
      </w:r>
      <w:r w:rsidRPr="00F164E9">
        <w:rPr>
          <w:rFonts w:eastAsia="Nimbus Roman No9 L"/>
          <w:sz w:val="24"/>
          <w:szCs w:val="24"/>
          <w:lang w:eastAsia="en-US"/>
        </w:rPr>
        <w:t xml:space="preserve"> </w:t>
      </w:r>
      <w:r w:rsidRPr="00F164E9">
        <w:rPr>
          <w:sz w:val="24"/>
          <w:szCs w:val="24"/>
          <w:lang w:eastAsia="en-US"/>
        </w:rPr>
        <w:t>расширенного</w:t>
      </w:r>
      <w:r w:rsidRPr="00F164E9">
        <w:rPr>
          <w:rFonts w:eastAsia="Nimbus Roman No9 L"/>
          <w:sz w:val="24"/>
          <w:szCs w:val="24"/>
          <w:lang w:eastAsia="en-US"/>
        </w:rPr>
        <w:t xml:space="preserve"> </w:t>
      </w:r>
      <w:r w:rsidRPr="00F164E9">
        <w:rPr>
          <w:sz w:val="24"/>
          <w:szCs w:val="24"/>
          <w:lang w:eastAsia="en-US"/>
        </w:rPr>
        <w:t>перечня</w:t>
      </w:r>
      <w:r w:rsidRPr="00F164E9">
        <w:rPr>
          <w:rFonts w:eastAsia="Nimbus Roman No9 L"/>
          <w:sz w:val="24"/>
          <w:szCs w:val="24"/>
          <w:lang w:eastAsia="en-US"/>
        </w:rPr>
        <w:t xml:space="preserve"> </w:t>
      </w:r>
      <w:r w:rsidRPr="00F164E9">
        <w:rPr>
          <w:sz w:val="24"/>
          <w:szCs w:val="24"/>
          <w:lang w:eastAsia="en-US"/>
        </w:rPr>
        <w:t>справочных</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энциклопедических</w:t>
      </w:r>
      <w:r w:rsidRPr="00F164E9">
        <w:rPr>
          <w:rFonts w:eastAsia="Nimbus Roman No9 L"/>
          <w:sz w:val="24"/>
          <w:szCs w:val="24"/>
          <w:lang w:eastAsia="en-US"/>
        </w:rPr>
        <w:t xml:space="preserve"> </w:t>
      </w:r>
      <w:r w:rsidRPr="00F164E9">
        <w:rPr>
          <w:sz w:val="24"/>
          <w:szCs w:val="24"/>
          <w:lang w:eastAsia="en-US"/>
        </w:rPr>
        <w:t>,</w:t>
      </w:r>
      <w:r w:rsidRPr="00F164E9">
        <w:rPr>
          <w:rFonts w:eastAsia="Nimbus Roman No9 L"/>
          <w:sz w:val="24"/>
          <w:szCs w:val="24"/>
          <w:lang w:eastAsia="en-US"/>
        </w:rPr>
        <w:t xml:space="preserve"> </w:t>
      </w:r>
      <w:r w:rsidRPr="00F164E9">
        <w:rPr>
          <w:sz w:val="24"/>
          <w:szCs w:val="24"/>
          <w:lang w:eastAsia="en-US"/>
        </w:rPr>
        <w:t>электронных</w:t>
      </w:r>
      <w:r w:rsidRPr="00F164E9">
        <w:rPr>
          <w:rFonts w:eastAsia="Nimbus Roman No9 L"/>
          <w:sz w:val="24"/>
          <w:szCs w:val="24"/>
          <w:lang w:eastAsia="en-US"/>
        </w:rPr>
        <w:t xml:space="preserve"> </w:t>
      </w:r>
      <w:r w:rsidRPr="00F164E9">
        <w:rPr>
          <w:sz w:val="24"/>
          <w:szCs w:val="24"/>
          <w:lang w:eastAsia="en-US"/>
        </w:rPr>
        <w:t>учебников</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периодических</w:t>
      </w:r>
      <w:r w:rsidRPr="00F164E9">
        <w:rPr>
          <w:rFonts w:eastAsia="Nimbus Roman No9 L"/>
          <w:sz w:val="24"/>
          <w:szCs w:val="24"/>
          <w:lang w:eastAsia="en-US"/>
        </w:rPr>
        <w:t xml:space="preserve"> </w:t>
      </w:r>
      <w:r w:rsidRPr="00F164E9">
        <w:rPr>
          <w:sz w:val="24"/>
          <w:szCs w:val="24"/>
          <w:lang w:eastAsia="en-US"/>
        </w:rPr>
        <w:t>изданий:</w:t>
      </w:r>
    </w:p>
    <w:p w:rsidR="00685F55" w:rsidRPr="00F164E9" w:rsidRDefault="00685F55" w:rsidP="00905E31">
      <w:pPr>
        <w:widowControl/>
        <w:ind w:left="708"/>
        <w:rPr>
          <w:sz w:val="24"/>
          <w:szCs w:val="24"/>
          <w:lang w:eastAsia="en-US"/>
        </w:rPr>
      </w:pPr>
      <w:r w:rsidRPr="00F164E9">
        <w:rPr>
          <w:sz w:val="24"/>
          <w:szCs w:val="24"/>
          <w:lang w:eastAsia="en-US"/>
        </w:rPr>
        <w:t>учебно</w:t>
      </w:r>
      <w:r w:rsidRPr="00F164E9">
        <w:rPr>
          <w:rFonts w:eastAsia="Nimbus Roman No9 L"/>
          <w:sz w:val="24"/>
          <w:szCs w:val="24"/>
          <w:lang w:eastAsia="en-US"/>
        </w:rPr>
        <w:t xml:space="preserve"> </w:t>
      </w:r>
      <w:r w:rsidRPr="00F164E9">
        <w:rPr>
          <w:sz w:val="24"/>
          <w:szCs w:val="24"/>
          <w:lang w:eastAsia="en-US"/>
        </w:rPr>
        <w:t>-</w:t>
      </w:r>
      <w:r w:rsidRPr="00F164E9">
        <w:rPr>
          <w:rFonts w:eastAsia="Nimbus Roman No9 L"/>
          <w:sz w:val="24"/>
          <w:szCs w:val="24"/>
          <w:lang w:eastAsia="en-US"/>
        </w:rPr>
        <w:t xml:space="preserve"> </w:t>
      </w:r>
      <w:r w:rsidRPr="00F164E9">
        <w:rPr>
          <w:sz w:val="24"/>
          <w:szCs w:val="24"/>
          <w:lang w:eastAsia="en-US"/>
        </w:rPr>
        <w:t>методическая</w:t>
      </w:r>
      <w:r w:rsidRPr="00F164E9">
        <w:rPr>
          <w:rFonts w:eastAsia="Nimbus Roman No9 L"/>
          <w:sz w:val="24"/>
          <w:szCs w:val="24"/>
          <w:lang w:eastAsia="en-US"/>
        </w:rPr>
        <w:t xml:space="preserve"> </w:t>
      </w:r>
      <w:r w:rsidRPr="00F164E9">
        <w:rPr>
          <w:sz w:val="24"/>
          <w:szCs w:val="24"/>
          <w:lang w:eastAsia="en-US"/>
        </w:rPr>
        <w:t>литература</w:t>
      </w:r>
      <w:r w:rsidRPr="00F164E9">
        <w:rPr>
          <w:rFonts w:eastAsia="Nimbus Roman No9 L"/>
          <w:sz w:val="24"/>
          <w:szCs w:val="24"/>
          <w:lang w:eastAsia="en-US"/>
        </w:rPr>
        <w:t xml:space="preserve"> –  </w:t>
      </w:r>
      <w:r w:rsidRPr="00F164E9">
        <w:rPr>
          <w:sz w:val="24"/>
          <w:szCs w:val="24"/>
          <w:lang w:eastAsia="en-US"/>
        </w:rPr>
        <w:t>145</w:t>
      </w:r>
    </w:p>
    <w:p w:rsidR="00685F55" w:rsidRPr="00F164E9" w:rsidRDefault="00685F55" w:rsidP="00905E31">
      <w:pPr>
        <w:widowControl/>
        <w:ind w:left="708"/>
        <w:rPr>
          <w:sz w:val="24"/>
          <w:szCs w:val="24"/>
          <w:lang w:eastAsia="en-US"/>
        </w:rPr>
      </w:pPr>
      <w:r w:rsidRPr="00F164E9">
        <w:rPr>
          <w:sz w:val="24"/>
          <w:szCs w:val="24"/>
          <w:lang w:eastAsia="en-US"/>
        </w:rPr>
        <w:t>художественная</w:t>
      </w:r>
      <w:r w:rsidRPr="00F164E9">
        <w:rPr>
          <w:rFonts w:eastAsia="Nimbus Roman No9 L"/>
          <w:sz w:val="24"/>
          <w:szCs w:val="24"/>
          <w:lang w:eastAsia="en-US"/>
        </w:rPr>
        <w:t xml:space="preserve"> </w:t>
      </w:r>
      <w:r w:rsidRPr="00F164E9">
        <w:rPr>
          <w:sz w:val="24"/>
          <w:szCs w:val="24"/>
          <w:lang w:eastAsia="en-US"/>
        </w:rPr>
        <w:t>литература</w:t>
      </w:r>
      <w:r w:rsidRPr="00F164E9">
        <w:rPr>
          <w:rFonts w:eastAsia="Nimbus Roman No9 L"/>
          <w:sz w:val="24"/>
          <w:szCs w:val="24"/>
          <w:lang w:eastAsia="en-US"/>
        </w:rPr>
        <w:t xml:space="preserve">– </w:t>
      </w:r>
      <w:r w:rsidRPr="00F164E9">
        <w:rPr>
          <w:sz w:val="24"/>
          <w:szCs w:val="24"/>
          <w:lang w:eastAsia="en-US"/>
        </w:rPr>
        <w:t>600.</w:t>
      </w:r>
    </w:p>
    <w:p w:rsidR="00685F55" w:rsidRPr="00F164E9" w:rsidRDefault="00685F55" w:rsidP="00905E31">
      <w:pPr>
        <w:widowControl/>
        <w:ind w:left="708"/>
        <w:rPr>
          <w:sz w:val="24"/>
          <w:szCs w:val="24"/>
          <w:lang w:eastAsia="en-US"/>
        </w:rPr>
      </w:pPr>
      <w:r w:rsidRPr="00F164E9">
        <w:rPr>
          <w:sz w:val="24"/>
          <w:szCs w:val="24"/>
          <w:lang w:eastAsia="en-US"/>
        </w:rPr>
        <w:t xml:space="preserve">      </w:t>
      </w:r>
      <w:r w:rsidRPr="00F164E9">
        <w:rPr>
          <w:rFonts w:eastAsia="Liberation Serif"/>
          <w:sz w:val="24"/>
          <w:szCs w:val="24"/>
          <w:lang w:eastAsia="en-US"/>
        </w:rPr>
        <w:tab/>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школе</w:t>
      </w:r>
      <w:r w:rsidRPr="00F164E9">
        <w:rPr>
          <w:rFonts w:eastAsia="Nimbus Roman No9 L"/>
          <w:sz w:val="24"/>
          <w:szCs w:val="24"/>
          <w:lang w:eastAsia="en-US"/>
        </w:rPr>
        <w:t xml:space="preserve"> </w:t>
      </w:r>
      <w:r w:rsidRPr="00F164E9">
        <w:rPr>
          <w:sz w:val="24"/>
          <w:szCs w:val="24"/>
          <w:lang w:eastAsia="en-US"/>
        </w:rPr>
        <w:t>имеется</w:t>
      </w:r>
      <w:r w:rsidRPr="00F164E9">
        <w:rPr>
          <w:rFonts w:eastAsia="Nimbus Roman No9 L"/>
          <w:sz w:val="24"/>
          <w:szCs w:val="24"/>
          <w:lang w:eastAsia="en-US"/>
        </w:rPr>
        <w:t xml:space="preserve"> </w:t>
      </w:r>
      <w:r w:rsidRPr="00F164E9">
        <w:rPr>
          <w:sz w:val="24"/>
          <w:szCs w:val="24"/>
          <w:lang w:eastAsia="en-US"/>
        </w:rPr>
        <w:t>фонд</w:t>
      </w:r>
      <w:r w:rsidRPr="00F164E9">
        <w:rPr>
          <w:rFonts w:eastAsia="Nimbus Roman No9 L"/>
          <w:sz w:val="24"/>
          <w:szCs w:val="24"/>
          <w:lang w:eastAsia="en-US"/>
        </w:rPr>
        <w:t xml:space="preserve"> </w:t>
      </w:r>
      <w:r w:rsidRPr="00F164E9">
        <w:rPr>
          <w:sz w:val="24"/>
          <w:szCs w:val="24"/>
          <w:lang w:eastAsia="en-US"/>
        </w:rPr>
        <w:t>учебников</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учебных</w:t>
      </w:r>
      <w:r w:rsidRPr="00F164E9">
        <w:rPr>
          <w:rFonts w:eastAsia="Nimbus Roman No9 L"/>
          <w:sz w:val="24"/>
          <w:szCs w:val="24"/>
          <w:lang w:eastAsia="en-US"/>
        </w:rPr>
        <w:t xml:space="preserve"> </w:t>
      </w:r>
      <w:r w:rsidRPr="00F164E9">
        <w:rPr>
          <w:sz w:val="24"/>
          <w:szCs w:val="24"/>
          <w:lang w:eastAsia="en-US"/>
        </w:rPr>
        <w:t>пособий</w:t>
      </w:r>
      <w:r w:rsidRPr="00F164E9">
        <w:rPr>
          <w:rFonts w:eastAsia="Nimbus Roman No9 L"/>
          <w:sz w:val="24"/>
          <w:szCs w:val="24"/>
          <w:lang w:eastAsia="en-US"/>
        </w:rPr>
        <w:t xml:space="preserve"> </w:t>
      </w:r>
      <w:r w:rsidRPr="00F164E9">
        <w:rPr>
          <w:sz w:val="24"/>
          <w:szCs w:val="24"/>
          <w:lang w:eastAsia="en-US"/>
        </w:rPr>
        <w:t>для</w:t>
      </w:r>
      <w:r w:rsidRPr="00F164E9">
        <w:rPr>
          <w:rFonts w:eastAsia="Nimbus Roman No9 L"/>
          <w:sz w:val="24"/>
          <w:szCs w:val="24"/>
          <w:lang w:eastAsia="en-US"/>
        </w:rPr>
        <w:t xml:space="preserve"> </w:t>
      </w:r>
      <w:r w:rsidRPr="00F164E9">
        <w:rPr>
          <w:sz w:val="24"/>
          <w:szCs w:val="24"/>
          <w:lang w:eastAsia="en-US"/>
        </w:rPr>
        <w:t>учащихся</w:t>
      </w:r>
      <w:r w:rsidRPr="00F164E9">
        <w:rPr>
          <w:rFonts w:eastAsia="Nimbus Roman No9 L"/>
          <w:sz w:val="24"/>
          <w:szCs w:val="24"/>
          <w:lang w:eastAsia="en-US"/>
        </w:rPr>
        <w:t xml:space="preserve"> </w:t>
      </w:r>
      <w:r w:rsidRPr="00F164E9">
        <w:rPr>
          <w:sz w:val="24"/>
          <w:szCs w:val="24"/>
          <w:lang w:eastAsia="en-US"/>
        </w:rPr>
        <w:t>из</w:t>
      </w:r>
      <w:r w:rsidRPr="00F164E9">
        <w:rPr>
          <w:rFonts w:eastAsia="Nimbus Roman No9 L"/>
          <w:sz w:val="24"/>
          <w:szCs w:val="24"/>
          <w:lang w:eastAsia="en-US"/>
        </w:rPr>
        <w:t xml:space="preserve"> </w:t>
      </w:r>
      <w:r w:rsidRPr="00F164E9">
        <w:rPr>
          <w:sz w:val="24"/>
          <w:szCs w:val="24"/>
          <w:lang w:eastAsia="en-US"/>
        </w:rPr>
        <w:t>малоимущих</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многодетных</w:t>
      </w:r>
      <w:r w:rsidRPr="00F164E9">
        <w:rPr>
          <w:rFonts w:eastAsia="Nimbus Roman No9 L"/>
          <w:sz w:val="24"/>
          <w:szCs w:val="24"/>
          <w:lang w:eastAsia="en-US"/>
        </w:rPr>
        <w:t xml:space="preserve"> </w:t>
      </w:r>
      <w:r w:rsidRPr="00F164E9">
        <w:rPr>
          <w:sz w:val="24"/>
          <w:szCs w:val="24"/>
          <w:lang w:eastAsia="en-US"/>
        </w:rPr>
        <w:t>семей.</w:t>
      </w:r>
      <w:r w:rsidRPr="00F164E9">
        <w:rPr>
          <w:rFonts w:eastAsia="Nimbus Roman No9 L"/>
          <w:sz w:val="24"/>
          <w:szCs w:val="24"/>
          <w:lang w:eastAsia="en-US"/>
        </w:rPr>
        <w:t xml:space="preserve"> </w:t>
      </w:r>
      <w:r w:rsidRPr="00F164E9">
        <w:rPr>
          <w:sz w:val="24"/>
          <w:szCs w:val="24"/>
          <w:lang w:eastAsia="en-US"/>
        </w:rPr>
        <w:t>Все</w:t>
      </w:r>
      <w:r w:rsidRPr="00F164E9">
        <w:rPr>
          <w:rFonts w:eastAsia="Nimbus Roman No9 L"/>
          <w:sz w:val="24"/>
          <w:szCs w:val="24"/>
          <w:lang w:eastAsia="en-US"/>
        </w:rPr>
        <w:t xml:space="preserve"> </w:t>
      </w:r>
      <w:r w:rsidRPr="00F164E9">
        <w:rPr>
          <w:sz w:val="24"/>
          <w:szCs w:val="24"/>
          <w:lang w:eastAsia="en-US"/>
        </w:rPr>
        <w:t>дети</w:t>
      </w:r>
      <w:r w:rsidRPr="00F164E9">
        <w:rPr>
          <w:rFonts w:eastAsia="Nimbus Roman No9 L"/>
          <w:sz w:val="24"/>
          <w:szCs w:val="24"/>
          <w:lang w:eastAsia="en-US"/>
        </w:rPr>
        <w:t xml:space="preserve"> </w:t>
      </w:r>
      <w:r w:rsidRPr="00F164E9">
        <w:rPr>
          <w:sz w:val="24"/>
          <w:szCs w:val="24"/>
          <w:lang w:eastAsia="en-US"/>
        </w:rPr>
        <w:t>данной</w:t>
      </w:r>
      <w:r w:rsidRPr="00F164E9">
        <w:rPr>
          <w:rFonts w:eastAsia="Nimbus Roman No9 L"/>
          <w:sz w:val="24"/>
          <w:szCs w:val="24"/>
          <w:lang w:eastAsia="en-US"/>
        </w:rPr>
        <w:t xml:space="preserve"> </w:t>
      </w:r>
      <w:r w:rsidRPr="00F164E9">
        <w:rPr>
          <w:sz w:val="24"/>
          <w:szCs w:val="24"/>
          <w:lang w:eastAsia="en-US"/>
        </w:rPr>
        <w:t>категории</w:t>
      </w:r>
      <w:r w:rsidRPr="00F164E9">
        <w:rPr>
          <w:rFonts w:eastAsia="Nimbus Roman No9 L"/>
          <w:sz w:val="24"/>
          <w:szCs w:val="24"/>
          <w:lang w:eastAsia="en-US"/>
        </w:rPr>
        <w:t xml:space="preserve"> </w:t>
      </w:r>
      <w:r w:rsidRPr="00F164E9">
        <w:rPr>
          <w:sz w:val="24"/>
          <w:szCs w:val="24"/>
          <w:lang w:eastAsia="en-US"/>
        </w:rPr>
        <w:t>обеспечиваются</w:t>
      </w:r>
      <w:r w:rsidRPr="00F164E9">
        <w:rPr>
          <w:rFonts w:eastAsia="Nimbus Roman No9 L"/>
          <w:sz w:val="24"/>
          <w:szCs w:val="24"/>
          <w:lang w:eastAsia="en-US"/>
        </w:rPr>
        <w:t xml:space="preserve"> </w:t>
      </w:r>
      <w:r w:rsidRPr="00F164E9">
        <w:rPr>
          <w:sz w:val="24"/>
          <w:szCs w:val="24"/>
          <w:lang w:eastAsia="en-US"/>
        </w:rPr>
        <w:t>учебниками</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первую</w:t>
      </w:r>
      <w:r w:rsidRPr="00F164E9">
        <w:rPr>
          <w:rFonts w:eastAsia="Nimbus Roman No9 L"/>
          <w:sz w:val="24"/>
          <w:szCs w:val="24"/>
          <w:lang w:eastAsia="en-US"/>
        </w:rPr>
        <w:t xml:space="preserve"> </w:t>
      </w:r>
      <w:r w:rsidRPr="00F164E9">
        <w:rPr>
          <w:sz w:val="24"/>
          <w:szCs w:val="24"/>
          <w:lang w:eastAsia="en-US"/>
        </w:rPr>
        <w:t>очередь.</w:t>
      </w:r>
      <w:r w:rsidRPr="00F164E9">
        <w:rPr>
          <w:rFonts w:eastAsia="Nimbus Roman No9 L"/>
          <w:sz w:val="24"/>
          <w:szCs w:val="24"/>
          <w:lang w:eastAsia="en-US"/>
        </w:rPr>
        <w:t xml:space="preserve"> </w:t>
      </w:r>
      <w:r w:rsidRPr="00F164E9">
        <w:rPr>
          <w:sz w:val="24"/>
          <w:szCs w:val="24"/>
          <w:lang w:eastAsia="en-US"/>
        </w:rPr>
        <w:t>Остальные</w:t>
      </w:r>
      <w:r w:rsidRPr="00F164E9">
        <w:rPr>
          <w:rFonts w:eastAsia="Nimbus Roman No9 L"/>
          <w:sz w:val="24"/>
          <w:szCs w:val="24"/>
          <w:lang w:eastAsia="en-US"/>
        </w:rPr>
        <w:t xml:space="preserve"> </w:t>
      </w:r>
      <w:r w:rsidRPr="00F164E9">
        <w:rPr>
          <w:sz w:val="24"/>
          <w:szCs w:val="24"/>
          <w:lang w:eastAsia="en-US"/>
        </w:rPr>
        <w:t>учащиеся</w:t>
      </w:r>
      <w:r w:rsidRPr="00F164E9">
        <w:rPr>
          <w:rFonts w:eastAsia="Nimbus Roman No9 L"/>
          <w:sz w:val="24"/>
          <w:szCs w:val="24"/>
          <w:lang w:eastAsia="en-US"/>
        </w:rPr>
        <w:t xml:space="preserve"> </w:t>
      </w:r>
      <w:r w:rsidRPr="00F164E9">
        <w:rPr>
          <w:sz w:val="24"/>
          <w:szCs w:val="24"/>
          <w:lang w:eastAsia="en-US"/>
        </w:rPr>
        <w:t>также</w:t>
      </w:r>
      <w:r w:rsidRPr="00F164E9">
        <w:rPr>
          <w:rFonts w:eastAsia="Nimbus Roman No9 L"/>
          <w:sz w:val="24"/>
          <w:szCs w:val="24"/>
          <w:lang w:eastAsia="en-US"/>
        </w:rPr>
        <w:t xml:space="preserve"> </w:t>
      </w:r>
      <w:r w:rsidRPr="00F164E9">
        <w:rPr>
          <w:sz w:val="24"/>
          <w:szCs w:val="24"/>
          <w:lang w:eastAsia="en-US"/>
        </w:rPr>
        <w:t>обеспечиваются</w:t>
      </w:r>
      <w:r w:rsidRPr="00F164E9">
        <w:rPr>
          <w:rFonts w:eastAsia="Nimbus Roman No9 L"/>
          <w:sz w:val="24"/>
          <w:szCs w:val="24"/>
          <w:lang w:eastAsia="en-US"/>
        </w:rPr>
        <w:t xml:space="preserve"> </w:t>
      </w:r>
      <w:r w:rsidRPr="00F164E9">
        <w:rPr>
          <w:sz w:val="24"/>
          <w:szCs w:val="24"/>
          <w:lang w:eastAsia="en-US"/>
        </w:rPr>
        <w:t>бесплатными</w:t>
      </w:r>
      <w:r w:rsidRPr="00F164E9">
        <w:rPr>
          <w:rFonts w:eastAsia="Nimbus Roman No9 L"/>
          <w:sz w:val="24"/>
          <w:szCs w:val="24"/>
          <w:lang w:eastAsia="en-US"/>
        </w:rPr>
        <w:t xml:space="preserve"> </w:t>
      </w:r>
      <w:r w:rsidRPr="00F164E9">
        <w:rPr>
          <w:sz w:val="24"/>
          <w:szCs w:val="24"/>
          <w:lang w:eastAsia="en-US"/>
        </w:rPr>
        <w:t>учебниками.</w:t>
      </w:r>
    </w:p>
    <w:p w:rsidR="00685F55" w:rsidRPr="00F164E9" w:rsidRDefault="00685F55" w:rsidP="00905E31">
      <w:pPr>
        <w:widowControl/>
        <w:ind w:left="708"/>
        <w:rPr>
          <w:sz w:val="24"/>
          <w:szCs w:val="24"/>
          <w:lang w:eastAsia="en-US"/>
        </w:rPr>
      </w:pPr>
      <w:r w:rsidRPr="00F164E9">
        <w:rPr>
          <w:sz w:val="24"/>
          <w:szCs w:val="24"/>
          <w:lang w:eastAsia="en-US"/>
        </w:rPr>
        <w:t>Учебно</w:t>
      </w:r>
      <w:r w:rsidRPr="00F164E9">
        <w:rPr>
          <w:rFonts w:eastAsia="Nimbus Roman No9 L"/>
          <w:sz w:val="24"/>
          <w:szCs w:val="24"/>
          <w:lang w:eastAsia="en-US"/>
        </w:rPr>
        <w:t xml:space="preserve"> — </w:t>
      </w:r>
      <w:r w:rsidRPr="00F164E9">
        <w:rPr>
          <w:sz w:val="24"/>
          <w:szCs w:val="24"/>
          <w:lang w:eastAsia="en-US"/>
        </w:rPr>
        <w:t>методическое</w:t>
      </w:r>
      <w:r w:rsidRPr="00F164E9">
        <w:rPr>
          <w:rFonts w:eastAsia="Nimbus Roman No9 L"/>
          <w:sz w:val="24"/>
          <w:szCs w:val="24"/>
          <w:lang w:eastAsia="en-US"/>
        </w:rPr>
        <w:t xml:space="preserve"> </w:t>
      </w:r>
      <w:r w:rsidRPr="00F164E9">
        <w:rPr>
          <w:sz w:val="24"/>
          <w:szCs w:val="24"/>
          <w:lang w:eastAsia="en-US"/>
        </w:rPr>
        <w:t>обеспечение</w:t>
      </w:r>
      <w:r w:rsidRPr="00F164E9">
        <w:rPr>
          <w:rFonts w:eastAsia="Nimbus Roman No9 L"/>
          <w:sz w:val="24"/>
          <w:szCs w:val="24"/>
          <w:lang w:eastAsia="en-US"/>
        </w:rPr>
        <w:t xml:space="preserve"> </w:t>
      </w:r>
      <w:r w:rsidRPr="00F164E9">
        <w:rPr>
          <w:sz w:val="24"/>
          <w:szCs w:val="24"/>
          <w:lang w:eastAsia="en-US"/>
        </w:rPr>
        <w:t>учебного</w:t>
      </w:r>
      <w:r w:rsidRPr="00F164E9">
        <w:rPr>
          <w:rFonts w:eastAsia="Nimbus Roman No9 L"/>
          <w:sz w:val="24"/>
          <w:szCs w:val="24"/>
          <w:lang w:eastAsia="en-US"/>
        </w:rPr>
        <w:t xml:space="preserve"> </w:t>
      </w:r>
      <w:r w:rsidRPr="00F164E9">
        <w:rPr>
          <w:sz w:val="24"/>
          <w:szCs w:val="24"/>
          <w:lang w:eastAsia="en-US"/>
        </w:rPr>
        <w:t>процесса</w:t>
      </w:r>
      <w:r w:rsidRPr="00F164E9">
        <w:rPr>
          <w:rFonts w:eastAsia="Nimbus Roman No9 L"/>
          <w:sz w:val="24"/>
          <w:szCs w:val="24"/>
          <w:lang w:eastAsia="en-US"/>
        </w:rPr>
        <w:t xml:space="preserve"> </w:t>
      </w:r>
      <w:r w:rsidRPr="00F164E9">
        <w:rPr>
          <w:sz w:val="24"/>
          <w:szCs w:val="24"/>
          <w:lang w:eastAsia="en-US"/>
        </w:rPr>
        <w:t>школы</w:t>
      </w:r>
      <w:r w:rsidRPr="00F164E9">
        <w:rPr>
          <w:rFonts w:eastAsia="Nimbus Roman No9 L"/>
          <w:sz w:val="24"/>
          <w:szCs w:val="24"/>
          <w:lang w:eastAsia="en-US"/>
        </w:rPr>
        <w:t xml:space="preserve"> </w:t>
      </w:r>
      <w:r w:rsidRPr="00F164E9">
        <w:rPr>
          <w:sz w:val="24"/>
          <w:szCs w:val="24"/>
          <w:lang w:eastAsia="en-US"/>
        </w:rPr>
        <w:t>соответствует</w:t>
      </w:r>
      <w:r w:rsidRPr="00F164E9">
        <w:rPr>
          <w:rFonts w:eastAsia="Nimbus Roman No9 L"/>
          <w:sz w:val="24"/>
          <w:szCs w:val="24"/>
          <w:lang w:eastAsia="en-US"/>
        </w:rPr>
        <w:t xml:space="preserve"> </w:t>
      </w:r>
      <w:r w:rsidRPr="00F164E9">
        <w:rPr>
          <w:sz w:val="24"/>
          <w:szCs w:val="24"/>
          <w:lang w:eastAsia="en-US"/>
        </w:rPr>
        <w:t>требованиям:</w:t>
      </w:r>
    </w:p>
    <w:p w:rsidR="00685F55" w:rsidRPr="00F164E9" w:rsidRDefault="00685F55" w:rsidP="00905E31">
      <w:pPr>
        <w:widowControl/>
        <w:ind w:left="708"/>
        <w:rPr>
          <w:sz w:val="24"/>
          <w:szCs w:val="24"/>
          <w:lang w:eastAsia="en-US"/>
        </w:rPr>
      </w:pPr>
      <w:r w:rsidRPr="00F164E9">
        <w:rPr>
          <w:sz w:val="24"/>
          <w:szCs w:val="24"/>
          <w:lang w:eastAsia="en-US"/>
        </w:rPr>
        <w:t>-школа</w:t>
      </w:r>
      <w:r w:rsidRPr="00F164E9">
        <w:rPr>
          <w:rFonts w:eastAsia="Nimbus Roman No9 L"/>
          <w:sz w:val="24"/>
          <w:szCs w:val="24"/>
          <w:lang w:eastAsia="en-US"/>
        </w:rPr>
        <w:t xml:space="preserve"> </w:t>
      </w:r>
      <w:r w:rsidRPr="00F164E9">
        <w:rPr>
          <w:sz w:val="24"/>
          <w:szCs w:val="24"/>
          <w:lang w:eastAsia="en-US"/>
        </w:rPr>
        <w:t>оснащена</w:t>
      </w:r>
      <w:r w:rsidRPr="00F164E9">
        <w:rPr>
          <w:rFonts w:eastAsia="Nimbus Roman No9 L"/>
          <w:sz w:val="24"/>
          <w:szCs w:val="24"/>
          <w:lang w:eastAsia="en-US"/>
        </w:rPr>
        <w:t xml:space="preserve"> </w:t>
      </w:r>
      <w:r w:rsidRPr="00F164E9">
        <w:rPr>
          <w:sz w:val="24"/>
          <w:szCs w:val="24"/>
          <w:lang w:eastAsia="en-US"/>
        </w:rPr>
        <w:t>учебниками</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методической</w:t>
      </w:r>
      <w:r w:rsidRPr="00F164E9">
        <w:rPr>
          <w:rFonts w:eastAsia="Nimbus Roman No9 L"/>
          <w:sz w:val="24"/>
          <w:szCs w:val="24"/>
          <w:lang w:eastAsia="en-US"/>
        </w:rPr>
        <w:t xml:space="preserve"> </w:t>
      </w:r>
      <w:r w:rsidRPr="00F164E9">
        <w:rPr>
          <w:sz w:val="24"/>
          <w:szCs w:val="24"/>
          <w:lang w:eastAsia="en-US"/>
        </w:rPr>
        <w:t>литературой</w:t>
      </w:r>
      <w:r w:rsidRPr="00F164E9">
        <w:rPr>
          <w:rFonts w:eastAsia="Nimbus Roman No9 L"/>
          <w:sz w:val="24"/>
          <w:szCs w:val="24"/>
          <w:lang w:eastAsia="en-US"/>
        </w:rPr>
        <w:t xml:space="preserve"> </w:t>
      </w:r>
      <w:r w:rsidRPr="00F164E9">
        <w:rPr>
          <w:sz w:val="24"/>
          <w:szCs w:val="24"/>
          <w:lang w:eastAsia="en-US"/>
        </w:rPr>
        <w:t>по</w:t>
      </w:r>
      <w:r w:rsidRPr="00F164E9">
        <w:rPr>
          <w:rFonts w:eastAsia="Nimbus Roman No9 L"/>
          <w:sz w:val="24"/>
          <w:szCs w:val="24"/>
          <w:lang w:eastAsia="en-US"/>
        </w:rPr>
        <w:t xml:space="preserve"> </w:t>
      </w:r>
      <w:r w:rsidRPr="00F164E9">
        <w:rPr>
          <w:sz w:val="24"/>
          <w:szCs w:val="24"/>
          <w:lang w:eastAsia="en-US"/>
        </w:rPr>
        <w:t>всем</w:t>
      </w:r>
      <w:r w:rsidRPr="00F164E9">
        <w:rPr>
          <w:rFonts w:eastAsia="Nimbus Roman No9 L"/>
          <w:sz w:val="24"/>
          <w:szCs w:val="24"/>
          <w:lang w:eastAsia="en-US"/>
        </w:rPr>
        <w:t xml:space="preserve"> </w:t>
      </w:r>
      <w:r w:rsidRPr="00F164E9">
        <w:rPr>
          <w:sz w:val="24"/>
          <w:szCs w:val="24"/>
          <w:lang w:eastAsia="en-US"/>
        </w:rPr>
        <w:t>предметам</w:t>
      </w:r>
      <w:r w:rsidRPr="00F164E9">
        <w:rPr>
          <w:rFonts w:eastAsia="Nimbus Roman No9 L"/>
          <w:sz w:val="24"/>
          <w:szCs w:val="24"/>
          <w:lang w:eastAsia="en-US"/>
        </w:rPr>
        <w:t xml:space="preserve"> </w:t>
      </w:r>
      <w:r w:rsidRPr="00F164E9">
        <w:rPr>
          <w:sz w:val="24"/>
          <w:szCs w:val="24"/>
          <w:lang w:eastAsia="en-US"/>
        </w:rPr>
        <w:t>учебного</w:t>
      </w:r>
      <w:r w:rsidRPr="00F164E9">
        <w:rPr>
          <w:rFonts w:eastAsia="Nimbus Roman No9 L"/>
          <w:sz w:val="24"/>
          <w:szCs w:val="24"/>
          <w:lang w:eastAsia="en-US"/>
        </w:rPr>
        <w:t xml:space="preserve"> </w:t>
      </w:r>
      <w:r w:rsidRPr="00F164E9">
        <w:rPr>
          <w:sz w:val="24"/>
          <w:szCs w:val="24"/>
          <w:lang w:eastAsia="en-US"/>
        </w:rPr>
        <w:t>плана;</w:t>
      </w:r>
    </w:p>
    <w:p w:rsidR="00685F55" w:rsidRPr="00F164E9" w:rsidRDefault="00685F55" w:rsidP="00905E31">
      <w:pPr>
        <w:widowControl/>
        <w:ind w:left="708"/>
        <w:rPr>
          <w:sz w:val="24"/>
          <w:szCs w:val="24"/>
          <w:lang w:eastAsia="en-US"/>
        </w:rPr>
      </w:pPr>
      <w:r w:rsidRPr="00F164E9">
        <w:rPr>
          <w:sz w:val="24"/>
          <w:szCs w:val="24"/>
          <w:lang w:eastAsia="en-US"/>
        </w:rPr>
        <w:t>-имеются</w:t>
      </w:r>
      <w:r w:rsidRPr="00F164E9">
        <w:rPr>
          <w:rFonts w:eastAsia="Nimbus Roman No9 L"/>
          <w:sz w:val="24"/>
          <w:szCs w:val="24"/>
          <w:lang w:eastAsia="en-US"/>
        </w:rPr>
        <w:t xml:space="preserve"> </w:t>
      </w:r>
      <w:r w:rsidRPr="00F164E9">
        <w:rPr>
          <w:sz w:val="24"/>
          <w:szCs w:val="24"/>
          <w:lang w:eastAsia="en-US"/>
        </w:rPr>
        <w:t>учебники</w:t>
      </w:r>
      <w:r w:rsidRPr="00F164E9">
        <w:rPr>
          <w:rFonts w:eastAsia="Nimbus Roman No9 L"/>
          <w:sz w:val="24"/>
          <w:szCs w:val="24"/>
          <w:lang w:eastAsia="en-US"/>
        </w:rPr>
        <w:t xml:space="preserve"> </w:t>
      </w:r>
      <w:r w:rsidRPr="00F164E9">
        <w:rPr>
          <w:sz w:val="24"/>
          <w:szCs w:val="24"/>
          <w:lang w:eastAsia="en-US"/>
        </w:rPr>
        <w:t>с</w:t>
      </w:r>
      <w:r w:rsidRPr="00F164E9">
        <w:rPr>
          <w:rFonts w:eastAsia="Nimbus Roman No9 L"/>
          <w:sz w:val="24"/>
          <w:szCs w:val="24"/>
          <w:lang w:eastAsia="en-US"/>
        </w:rPr>
        <w:t xml:space="preserve"> </w:t>
      </w:r>
      <w:r w:rsidRPr="00F164E9">
        <w:rPr>
          <w:sz w:val="24"/>
          <w:szCs w:val="24"/>
          <w:lang w:eastAsia="en-US"/>
        </w:rPr>
        <w:t>электронными</w:t>
      </w:r>
      <w:r w:rsidRPr="00F164E9">
        <w:rPr>
          <w:rFonts w:eastAsia="Nimbus Roman No9 L"/>
          <w:sz w:val="24"/>
          <w:szCs w:val="24"/>
          <w:lang w:eastAsia="en-US"/>
        </w:rPr>
        <w:t xml:space="preserve"> </w:t>
      </w:r>
      <w:r w:rsidRPr="00F164E9">
        <w:rPr>
          <w:sz w:val="24"/>
          <w:szCs w:val="24"/>
          <w:lang w:eastAsia="en-US"/>
        </w:rPr>
        <w:t>приложениями,</w:t>
      </w:r>
      <w:r w:rsidRPr="00F164E9">
        <w:rPr>
          <w:rFonts w:eastAsia="Nimbus Roman No9 L"/>
          <w:sz w:val="24"/>
          <w:szCs w:val="24"/>
          <w:lang w:eastAsia="en-US"/>
        </w:rPr>
        <w:t xml:space="preserve"> </w:t>
      </w:r>
      <w:r w:rsidRPr="00F164E9">
        <w:rPr>
          <w:sz w:val="24"/>
          <w:szCs w:val="24"/>
          <w:lang w:eastAsia="en-US"/>
        </w:rPr>
        <w:t>являющимися</w:t>
      </w:r>
      <w:r w:rsidRPr="00F164E9">
        <w:rPr>
          <w:rFonts w:eastAsia="Nimbus Roman No9 L"/>
          <w:sz w:val="24"/>
          <w:szCs w:val="24"/>
          <w:lang w:eastAsia="en-US"/>
        </w:rPr>
        <w:t xml:space="preserve"> </w:t>
      </w:r>
      <w:r w:rsidRPr="00F164E9">
        <w:rPr>
          <w:sz w:val="24"/>
          <w:szCs w:val="24"/>
          <w:lang w:eastAsia="en-US"/>
        </w:rPr>
        <w:t>их</w:t>
      </w:r>
      <w:r w:rsidRPr="00F164E9">
        <w:rPr>
          <w:rFonts w:eastAsia="Nimbus Roman No9 L"/>
          <w:sz w:val="24"/>
          <w:szCs w:val="24"/>
          <w:lang w:eastAsia="en-US"/>
        </w:rPr>
        <w:t xml:space="preserve"> </w:t>
      </w:r>
      <w:r w:rsidRPr="00F164E9">
        <w:rPr>
          <w:sz w:val="24"/>
          <w:szCs w:val="24"/>
          <w:lang w:eastAsia="en-US"/>
        </w:rPr>
        <w:t>составной</w:t>
      </w:r>
      <w:r w:rsidRPr="00F164E9">
        <w:rPr>
          <w:rFonts w:eastAsia="Nimbus Roman No9 L"/>
          <w:sz w:val="24"/>
          <w:szCs w:val="24"/>
          <w:lang w:eastAsia="en-US"/>
        </w:rPr>
        <w:t xml:space="preserve"> </w:t>
      </w:r>
      <w:r w:rsidRPr="00F164E9">
        <w:rPr>
          <w:sz w:val="24"/>
          <w:szCs w:val="24"/>
          <w:lang w:eastAsia="en-US"/>
        </w:rPr>
        <w:t>частью,</w:t>
      </w:r>
      <w:r w:rsidRPr="00F164E9">
        <w:rPr>
          <w:rFonts w:eastAsia="Nimbus Roman No9 L"/>
          <w:sz w:val="24"/>
          <w:szCs w:val="24"/>
          <w:lang w:eastAsia="en-US"/>
        </w:rPr>
        <w:t xml:space="preserve"> </w:t>
      </w:r>
      <w:r w:rsidRPr="00F164E9">
        <w:rPr>
          <w:sz w:val="24"/>
          <w:szCs w:val="24"/>
          <w:lang w:eastAsia="en-US"/>
        </w:rPr>
        <w:t>учебно-методическая</w:t>
      </w:r>
      <w:r w:rsidRPr="00F164E9">
        <w:rPr>
          <w:rFonts w:eastAsia="Nimbus Roman No9 L"/>
          <w:sz w:val="24"/>
          <w:szCs w:val="24"/>
          <w:lang w:eastAsia="en-US"/>
        </w:rPr>
        <w:t xml:space="preserve"> </w:t>
      </w:r>
      <w:r w:rsidRPr="00F164E9">
        <w:rPr>
          <w:sz w:val="24"/>
          <w:szCs w:val="24"/>
          <w:lang w:eastAsia="en-US"/>
        </w:rPr>
        <w:t>литература</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материалы</w:t>
      </w:r>
      <w:r w:rsidRPr="00F164E9">
        <w:rPr>
          <w:rFonts w:eastAsia="Nimbus Roman No9 L"/>
          <w:sz w:val="24"/>
          <w:szCs w:val="24"/>
          <w:lang w:eastAsia="en-US"/>
        </w:rPr>
        <w:t xml:space="preserve"> </w:t>
      </w:r>
      <w:r w:rsidRPr="00F164E9">
        <w:rPr>
          <w:sz w:val="24"/>
          <w:szCs w:val="24"/>
          <w:lang w:eastAsia="en-US"/>
        </w:rPr>
        <w:t>по</w:t>
      </w:r>
      <w:r w:rsidRPr="00F164E9">
        <w:rPr>
          <w:rFonts w:eastAsia="Nimbus Roman No9 L"/>
          <w:sz w:val="24"/>
          <w:szCs w:val="24"/>
          <w:lang w:eastAsia="en-US"/>
        </w:rPr>
        <w:t xml:space="preserve"> </w:t>
      </w:r>
      <w:r w:rsidRPr="00F164E9">
        <w:rPr>
          <w:sz w:val="24"/>
          <w:szCs w:val="24"/>
          <w:lang w:eastAsia="en-US"/>
        </w:rPr>
        <w:t>всем</w:t>
      </w:r>
      <w:r w:rsidRPr="00F164E9">
        <w:rPr>
          <w:rFonts w:eastAsia="Nimbus Roman No9 L"/>
          <w:sz w:val="24"/>
          <w:szCs w:val="24"/>
          <w:lang w:eastAsia="en-US"/>
        </w:rPr>
        <w:t xml:space="preserve"> </w:t>
      </w:r>
      <w:r w:rsidRPr="00F164E9">
        <w:rPr>
          <w:sz w:val="24"/>
          <w:szCs w:val="24"/>
          <w:lang w:eastAsia="en-US"/>
        </w:rPr>
        <w:t>учебным</w:t>
      </w:r>
      <w:r w:rsidRPr="00F164E9">
        <w:rPr>
          <w:rFonts w:eastAsia="Nimbus Roman No9 L"/>
          <w:sz w:val="24"/>
          <w:szCs w:val="24"/>
          <w:lang w:eastAsia="en-US"/>
        </w:rPr>
        <w:t xml:space="preserve"> </w:t>
      </w:r>
      <w:r w:rsidRPr="00F164E9">
        <w:rPr>
          <w:sz w:val="24"/>
          <w:szCs w:val="24"/>
          <w:lang w:eastAsia="en-US"/>
        </w:rPr>
        <w:t>предметам</w:t>
      </w:r>
      <w:r w:rsidRPr="00F164E9">
        <w:rPr>
          <w:rFonts w:eastAsia="Nimbus Roman No9 L"/>
          <w:sz w:val="24"/>
          <w:szCs w:val="24"/>
          <w:lang w:eastAsia="en-US"/>
        </w:rPr>
        <w:t xml:space="preserve"> </w:t>
      </w:r>
      <w:r w:rsidRPr="00F164E9">
        <w:rPr>
          <w:sz w:val="24"/>
          <w:szCs w:val="24"/>
          <w:lang w:eastAsia="en-US"/>
        </w:rPr>
        <w:t>основной</w:t>
      </w:r>
      <w:r w:rsidRPr="00F164E9">
        <w:rPr>
          <w:rFonts w:eastAsia="Nimbus Roman No9 L"/>
          <w:sz w:val="24"/>
          <w:szCs w:val="24"/>
          <w:lang w:eastAsia="en-US"/>
        </w:rPr>
        <w:t xml:space="preserve"> </w:t>
      </w:r>
      <w:r w:rsidRPr="00F164E9">
        <w:rPr>
          <w:sz w:val="24"/>
          <w:szCs w:val="24"/>
          <w:lang w:eastAsia="en-US"/>
        </w:rPr>
        <w:t>образовательной</w:t>
      </w:r>
      <w:r w:rsidRPr="00F164E9">
        <w:rPr>
          <w:rFonts w:eastAsia="Nimbus Roman No9 L"/>
          <w:sz w:val="24"/>
          <w:szCs w:val="24"/>
          <w:lang w:eastAsia="en-US"/>
        </w:rPr>
        <w:t xml:space="preserve"> </w:t>
      </w:r>
      <w:r w:rsidRPr="00F164E9">
        <w:rPr>
          <w:sz w:val="24"/>
          <w:szCs w:val="24"/>
          <w:lang w:eastAsia="en-US"/>
        </w:rPr>
        <w:t>программы;</w:t>
      </w:r>
    </w:p>
    <w:p w:rsidR="00685F55" w:rsidRPr="00F164E9" w:rsidRDefault="00685F55" w:rsidP="00905E31">
      <w:pPr>
        <w:widowControl/>
        <w:ind w:left="708"/>
        <w:rPr>
          <w:sz w:val="24"/>
          <w:szCs w:val="24"/>
          <w:lang w:eastAsia="en-US"/>
        </w:rPr>
      </w:pPr>
      <w:r w:rsidRPr="00F164E9">
        <w:rPr>
          <w:sz w:val="24"/>
          <w:szCs w:val="24"/>
          <w:lang w:eastAsia="en-US"/>
        </w:rPr>
        <w:t>-обеспечен</w:t>
      </w:r>
      <w:r w:rsidRPr="00F164E9">
        <w:rPr>
          <w:rFonts w:eastAsia="Nimbus Roman No9 L"/>
          <w:sz w:val="24"/>
          <w:szCs w:val="24"/>
          <w:lang w:eastAsia="en-US"/>
        </w:rPr>
        <w:t xml:space="preserve"> </w:t>
      </w:r>
      <w:r w:rsidRPr="00F164E9">
        <w:rPr>
          <w:sz w:val="24"/>
          <w:szCs w:val="24"/>
          <w:lang w:eastAsia="en-US"/>
        </w:rPr>
        <w:t>безопасный</w:t>
      </w:r>
      <w:r w:rsidRPr="00F164E9">
        <w:rPr>
          <w:rFonts w:eastAsia="Nimbus Roman No9 L"/>
          <w:sz w:val="24"/>
          <w:szCs w:val="24"/>
          <w:lang w:eastAsia="en-US"/>
        </w:rPr>
        <w:t xml:space="preserve"> </w:t>
      </w:r>
      <w:r w:rsidRPr="00F164E9">
        <w:rPr>
          <w:sz w:val="24"/>
          <w:szCs w:val="24"/>
          <w:lang w:eastAsia="en-US"/>
        </w:rPr>
        <w:t>доступ</w:t>
      </w:r>
      <w:r w:rsidRPr="00F164E9">
        <w:rPr>
          <w:rFonts w:eastAsia="Nimbus Roman No9 L"/>
          <w:sz w:val="24"/>
          <w:szCs w:val="24"/>
          <w:lang w:eastAsia="en-US"/>
        </w:rPr>
        <w:t xml:space="preserve"> </w:t>
      </w:r>
      <w:r w:rsidRPr="00F164E9">
        <w:rPr>
          <w:sz w:val="24"/>
          <w:szCs w:val="24"/>
          <w:lang w:eastAsia="en-US"/>
        </w:rPr>
        <w:t>к</w:t>
      </w:r>
      <w:r w:rsidRPr="00F164E9">
        <w:rPr>
          <w:rFonts w:eastAsia="Nimbus Roman No9 L"/>
          <w:sz w:val="24"/>
          <w:szCs w:val="24"/>
          <w:lang w:eastAsia="en-US"/>
        </w:rPr>
        <w:t xml:space="preserve"> </w:t>
      </w:r>
      <w:r w:rsidRPr="00F164E9">
        <w:rPr>
          <w:sz w:val="24"/>
          <w:szCs w:val="24"/>
          <w:lang w:eastAsia="en-US"/>
        </w:rPr>
        <w:t>печатным</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электронным</w:t>
      </w:r>
      <w:r w:rsidRPr="00F164E9">
        <w:rPr>
          <w:rFonts w:eastAsia="Nimbus Roman No9 L"/>
          <w:sz w:val="24"/>
          <w:szCs w:val="24"/>
          <w:lang w:eastAsia="en-US"/>
        </w:rPr>
        <w:t xml:space="preserve"> </w:t>
      </w:r>
      <w:r w:rsidRPr="00F164E9">
        <w:rPr>
          <w:sz w:val="24"/>
          <w:szCs w:val="24"/>
          <w:lang w:eastAsia="en-US"/>
        </w:rPr>
        <w:t>образовательным</w:t>
      </w:r>
      <w:r w:rsidRPr="00F164E9">
        <w:rPr>
          <w:rFonts w:eastAsia="Nimbus Roman No9 L"/>
          <w:sz w:val="24"/>
          <w:szCs w:val="24"/>
          <w:lang w:eastAsia="en-US"/>
        </w:rPr>
        <w:t xml:space="preserve"> </w:t>
      </w:r>
      <w:r w:rsidRPr="00F164E9">
        <w:rPr>
          <w:sz w:val="24"/>
          <w:szCs w:val="24"/>
          <w:lang w:eastAsia="en-US"/>
        </w:rPr>
        <w:t>ресурсам,</w:t>
      </w:r>
      <w:r w:rsidRPr="00F164E9">
        <w:rPr>
          <w:rFonts w:eastAsia="Nimbus Roman No9 L"/>
          <w:sz w:val="24"/>
          <w:szCs w:val="24"/>
          <w:lang w:eastAsia="en-US"/>
        </w:rPr>
        <w:t xml:space="preserve"> </w:t>
      </w:r>
      <w:r w:rsidRPr="00F164E9">
        <w:rPr>
          <w:sz w:val="24"/>
          <w:szCs w:val="24"/>
          <w:lang w:eastAsia="en-US"/>
        </w:rPr>
        <w:t>расположенным</w:t>
      </w:r>
      <w:r w:rsidRPr="00F164E9">
        <w:rPr>
          <w:rFonts w:eastAsia="Nimbus Roman No9 L"/>
          <w:sz w:val="24"/>
          <w:szCs w:val="24"/>
          <w:lang w:eastAsia="en-US"/>
        </w:rPr>
        <w:t xml:space="preserve"> </w:t>
      </w:r>
      <w:r w:rsidRPr="00F164E9">
        <w:rPr>
          <w:sz w:val="24"/>
          <w:szCs w:val="24"/>
          <w:lang w:eastAsia="en-US"/>
        </w:rPr>
        <w:t>в</w:t>
      </w:r>
      <w:r w:rsidRPr="00F164E9">
        <w:rPr>
          <w:rFonts w:eastAsia="Nimbus Roman No9 L"/>
          <w:sz w:val="24"/>
          <w:szCs w:val="24"/>
          <w:lang w:eastAsia="en-US"/>
        </w:rPr>
        <w:t xml:space="preserve"> </w:t>
      </w:r>
      <w:r w:rsidRPr="00F164E9">
        <w:rPr>
          <w:sz w:val="24"/>
          <w:szCs w:val="24"/>
          <w:lang w:eastAsia="en-US"/>
        </w:rPr>
        <w:t>открытом</w:t>
      </w:r>
      <w:r w:rsidRPr="00F164E9">
        <w:rPr>
          <w:rFonts w:eastAsia="Nimbus Roman No9 L"/>
          <w:sz w:val="24"/>
          <w:szCs w:val="24"/>
          <w:lang w:eastAsia="en-US"/>
        </w:rPr>
        <w:t xml:space="preserve"> </w:t>
      </w:r>
      <w:r w:rsidRPr="00F164E9">
        <w:rPr>
          <w:sz w:val="24"/>
          <w:szCs w:val="24"/>
          <w:lang w:eastAsia="en-US"/>
        </w:rPr>
        <w:t>доступе</w:t>
      </w:r>
      <w:r w:rsidRPr="00F164E9">
        <w:rPr>
          <w:rFonts w:eastAsia="Nimbus Roman No9 L"/>
          <w:sz w:val="24"/>
          <w:szCs w:val="24"/>
          <w:lang w:eastAsia="en-US"/>
        </w:rPr>
        <w:t xml:space="preserve"> </w:t>
      </w:r>
      <w:r w:rsidRPr="00F164E9">
        <w:rPr>
          <w:sz w:val="24"/>
          <w:szCs w:val="24"/>
          <w:lang w:eastAsia="en-US"/>
        </w:rPr>
        <w:t>информационно-образовательных</w:t>
      </w:r>
      <w:r w:rsidRPr="00F164E9">
        <w:rPr>
          <w:rFonts w:eastAsia="Nimbus Roman No9 L"/>
          <w:sz w:val="24"/>
          <w:szCs w:val="24"/>
          <w:lang w:eastAsia="en-US"/>
        </w:rPr>
        <w:t xml:space="preserve"> </w:t>
      </w:r>
      <w:r w:rsidRPr="00F164E9">
        <w:rPr>
          <w:sz w:val="24"/>
          <w:szCs w:val="24"/>
          <w:lang w:eastAsia="en-US"/>
        </w:rPr>
        <w:t>ресурсов</w:t>
      </w:r>
      <w:r w:rsidRPr="00F164E9">
        <w:rPr>
          <w:rFonts w:eastAsia="Nimbus Roman No9 L"/>
          <w:sz w:val="24"/>
          <w:szCs w:val="24"/>
          <w:lang w:eastAsia="en-US"/>
        </w:rPr>
        <w:t xml:space="preserve"> </w:t>
      </w:r>
      <w:r w:rsidRPr="00F164E9">
        <w:rPr>
          <w:sz w:val="24"/>
          <w:szCs w:val="24"/>
          <w:lang w:eastAsia="en-US"/>
        </w:rPr>
        <w:t>(при</w:t>
      </w:r>
      <w:r w:rsidRPr="00F164E9">
        <w:rPr>
          <w:rFonts w:eastAsia="Nimbus Roman No9 L"/>
          <w:sz w:val="24"/>
          <w:szCs w:val="24"/>
          <w:lang w:eastAsia="en-US"/>
        </w:rPr>
        <w:t xml:space="preserve"> </w:t>
      </w:r>
      <w:r w:rsidRPr="00F164E9">
        <w:rPr>
          <w:sz w:val="24"/>
          <w:szCs w:val="24"/>
          <w:lang w:eastAsia="en-US"/>
        </w:rPr>
        <w:t>этом</w:t>
      </w:r>
      <w:r w:rsidRPr="00F164E9">
        <w:rPr>
          <w:rFonts w:eastAsia="Nimbus Roman No9 L"/>
          <w:sz w:val="24"/>
          <w:szCs w:val="24"/>
          <w:lang w:eastAsia="en-US"/>
        </w:rPr>
        <w:t xml:space="preserve"> </w:t>
      </w:r>
      <w:r w:rsidRPr="00F164E9">
        <w:rPr>
          <w:sz w:val="24"/>
          <w:szCs w:val="24"/>
          <w:lang w:eastAsia="en-US"/>
        </w:rPr>
        <w:t>обеспечено</w:t>
      </w:r>
      <w:r w:rsidRPr="00F164E9">
        <w:rPr>
          <w:rFonts w:eastAsia="Nimbus Roman No9 L"/>
          <w:sz w:val="24"/>
          <w:szCs w:val="24"/>
          <w:lang w:eastAsia="en-US"/>
        </w:rPr>
        <w:t xml:space="preserve"> </w:t>
      </w:r>
      <w:r w:rsidRPr="00F164E9">
        <w:rPr>
          <w:sz w:val="24"/>
          <w:szCs w:val="24"/>
          <w:lang w:eastAsia="en-US"/>
        </w:rPr>
        <w:t>ограничение</w:t>
      </w:r>
      <w:r w:rsidRPr="00F164E9">
        <w:rPr>
          <w:rFonts w:eastAsia="Nimbus Roman No9 L"/>
          <w:sz w:val="24"/>
          <w:szCs w:val="24"/>
          <w:lang w:eastAsia="en-US"/>
        </w:rPr>
        <w:t xml:space="preserve"> </w:t>
      </w:r>
      <w:r w:rsidRPr="00F164E9">
        <w:rPr>
          <w:sz w:val="24"/>
          <w:szCs w:val="24"/>
          <w:lang w:eastAsia="en-US"/>
        </w:rPr>
        <w:t>доступа</w:t>
      </w:r>
      <w:r w:rsidRPr="00F164E9">
        <w:rPr>
          <w:rFonts w:eastAsia="Nimbus Roman No9 L"/>
          <w:sz w:val="24"/>
          <w:szCs w:val="24"/>
          <w:lang w:eastAsia="en-US"/>
        </w:rPr>
        <w:t xml:space="preserve"> </w:t>
      </w:r>
      <w:r w:rsidRPr="00F164E9">
        <w:rPr>
          <w:sz w:val="24"/>
          <w:szCs w:val="24"/>
          <w:lang w:eastAsia="en-US"/>
        </w:rPr>
        <w:t>к</w:t>
      </w:r>
      <w:r w:rsidRPr="00F164E9">
        <w:rPr>
          <w:rFonts w:eastAsia="Nimbus Roman No9 L"/>
          <w:sz w:val="24"/>
          <w:szCs w:val="24"/>
          <w:lang w:eastAsia="en-US"/>
        </w:rPr>
        <w:t xml:space="preserve"> </w:t>
      </w:r>
      <w:r w:rsidRPr="00F164E9">
        <w:rPr>
          <w:sz w:val="24"/>
          <w:szCs w:val="24"/>
          <w:lang w:eastAsia="en-US"/>
        </w:rPr>
        <w:t>информации,</w:t>
      </w:r>
      <w:r w:rsidRPr="00F164E9">
        <w:rPr>
          <w:rFonts w:eastAsia="Nimbus Roman No9 L"/>
          <w:sz w:val="24"/>
          <w:szCs w:val="24"/>
          <w:lang w:eastAsia="en-US"/>
        </w:rPr>
        <w:t xml:space="preserve"> </w:t>
      </w:r>
      <w:r w:rsidRPr="00F164E9">
        <w:rPr>
          <w:sz w:val="24"/>
          <w:szCs w:val="24"/>
          <w:lang w:eastAsia="en-US"/>
        </w:rPr>
        <w:t>несовместимой</w:t>
      </w:r>
      <w:r w:rsidRPr="00F164E9">
        <w:rPr>
          <w:rFonts w:eastAsia="Nimbus Roman No9 L"/>
          <w:sz w:val="24"/>
          <w:szCs w:val="24"/>
          <w:lang w:eastAsia="en-US"/>
        </w:rPr>
        <w:t xml:space="preserve"> </w:t>
      </w:r>
      <w:r w:rsidRPr="00F164E9">
        <w:rPr>
          <w:sz w:val="24"/>
          <w:szCs w:val="24"/>
          <w:lang w:eastAsia="en-US"/>
        </w:rPr>
        <w:t>с</w:t>
      </w:r>
      <w:r w:rsidRPr="00F164E9">
        <w:rPr>
          <w:rFonts w:eastAsia="Nimbus Roman No9 L"/>
          <w:sz w:val="24"/>
          <w:szCs w:val="24"/>
          <w:lang w:eastAsia="en-US"/>
        </w:rPr>
        <w:t xml:space="preserve"> </w:t>
      </w:r>
      <w:r w:rsidRPr="00F164E9">
        <w:rPr>
          <w:sz w:val="24"/>
          <w:szCs w:val="24"/>
          <w:lang w:eastAsia="en-US"/>
        </w:rPr>
        <w:t>задачами</w:t>
      </w:r>
      <w:r w:rsidRPr="00F164E9">
        <w:rPr>
          <w:rFonts w:eastAsia="Nimbus Roman No9 L"/>
          <w:sz w:val="24"/>
          <w:szCs w:val="24"/>
          <w:lang w:eastAsia="en-US"/>
        </w:rPr>
        <w:t xml:space="preserve"> </w:t>
      </w:r>
      <w:r w:rsidRPr="00F164E9">
        <w:rPr>
          <w:sz w:val="24"/>
          <w:szCs w:val="24"/>
          <w:lang w:eastAsia="en-US"/>
        </w:rPr>
        <w:t>духовно-нравственного</w:t>
      </w:r>
      <w:r w:rsidRPr="00F164E9">
        <w:rPr>
          <w:rFonts w:eastAsia="Nimbus Roman No9 L"/>
          <w:sz w:val="24"/>
          <w:szCs w:val="24"/>
          <w:lang w:eastAsia="en-US"/>
        </w:rPr>
        <w:t xml:space="preserve"> </w:t>
      </w:r>
      <w:r w:rsidRPr="00F164E9">
        <w:rPr>
          <w:sz w:val="24"/>
          <w:szCs w:val="24"/>
          <w:lang w:eastAsia="en-US"/>
        </w:rPr>
        <w:t>развития</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воспитания</w:t>
      </w:r>
      <w:r w:rsidRPr="00F164E9">
        <w:rPr>
          <w:rFonts w:eastAsia="Nimbus Roman No9 L"/>
          <w:sz w:val="24"/>
          <w:szCs w:val="24"/>
          <w:lang w:eastAsia="en-US"/>
        </w:rPr>
        <w:t xml:space="preserve"> </w:t>
      </w:r>
      <w:r w:rsidRPr="00F164E9">
        <w:rPr>
          <w:sz w:val="24"/>
          <w:szCs w:val="24"/>
          <w:lang w:eastAsia="en-US"/>
        </w:rPr>
        <w:t>обучающихся</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воспитанников);</w:t>
      </w:r>
    </w:p>
    <w:p w:rsidR="00685F55" w:rsidRPr="00F164E9" w:rsidRDefault="00685F55" w:rsidP="00905E31">
      <w:pPr>
        <w:widowControl/>
        <w:ind w:left="708"/>
        <w:rPr>
          <w:sz w:val="24"/>
          <w:szCs w:val="24"/>
          <w:lang w:eastAsia="en-US"/>
        </w:rPr>
      </w:pPr>
      <w:r w:rsidRPr="00F164E9">
        <w:rPr>
          <w:sz w:val="24"/>
          <w:szCs w:val="24"/>
          <w:lang w:eastAsia="en-US"/>
        </w:rPr>
        <w:t>-библиотека</w:t>
      </w:r>
      <w:r w:rsidRPr="00F164E9">
        <w:rPr>
          <w:rFonts w:eastAsia="Nimbus Roman No9 L"/>
          <w:sz w:val="24"/>
          <w:szCs w:val="24"/>
          <w:lang w:eastAsia="en-US"/>
        </w:rPr>
        <w:t xml:space="preserve"> </w:t>
      </w:r>
      <w:r w:rsidRPr="00F164E9">
        <w:rPr>
          <w:sz w:val="24"/>
          <w:szCs w:val="24"/>
          <w:lang w:eastAsia="en-US"/>
        </w:rPr>
        <w:t>укомплектована</w:t>
      </w:r>
      <w:r w:rsidRPr="00F164E9">
        <w:rPr>
          <w:rFonts w:eastAsia="Nimbus Roman No9 L"/>
          <w:sz w:val="24"/>
          <w:szCs w:val="24"/>
          <w:lang w:eastAsia="en-US"/>
        </w:rPr>
        <w:t xml:space="preserve"> </w:t>
      </w:r>
      <w:r w:rsidRPr="00F164E9">
        <w:rPr>
          <w:sz w:val="24"/>
          <w:szCs w:val="24"/>
          <w:lang w:eastAsia="en-US"/>
        </w:rPr>
        <w:t>печатными</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электронными</w:t>
      </w:r>
      <w:r w:rsidRPr="00F164E9">
        <w:rPr>
          <w:rFonts w:eastAsia="Nimbus Roman No9 L"/>
          <w:sz w:val="24"/>
          <w:szCs w:val="24"/>
          <w:lang w:eastAsia="en-US"/>
        </w:rPr>
        <w:t xml:space="preserve"> </w:t>
      </w:r>
      <w:r w:rsidRPr="00F164E9">
        <w:rPr>
          <w:sz w:val="24"/>
          <w:szCs w:val="24"/>
          <w:lang w:eastAsia="en-US"/>
        </w:rPr>
        <w:t>образовательными</w:t>
      </w:r>
      <w:r w:rsidRPr="00F164E9">
        <w:rPr>
          <w:rFonts w:eastAsia="Nimbus Roman No9 L"/>
          <w:sz w:val="24"/>
          <w:szCs w:val="24"/>
          <w:lang w:eastAsia="en-US"/>
        </w:rPr>
        <w:t xml:space="preserve"> </w:t>
      </w:r>
      <w:r w:rsidRPr="00F164E9">
        <w:rPr>
          <w:sz w:val="24"/>
          <w:szCs w:val="24"/>
          <w:lang w:eastAsia="en-US"/>
        </w:rPr>
        <w:t>ресурсами</w:t>
      </w:r>
      <w:r w:rsidRPr="00F164E9">
        <w:rPr>
          <w:rFonts w:eastAsia="Nimbus Roman No9 L"/>
          <w:sz w:val="24"/>
          <w:szCs w:val="24"/>
          <w:lang w:eastAsia="en-US"/>
        </w:rPr>
        <w:t xml:space="preserve"> </w:t>
      </w:r>
      <w:r w:rsidRPr="00F164E9">
        <w:rPr>
          <w:sz w:val="24"/>
          <w:szCs w:val="24"/>
          <w:lang w:eastAsia="en-US"/>
        </w:rPr>
        <w:t>по</w:t>
      </w:r>
      <w:r w:rsidRPr="00F164E9">
        <w:rPr>
          <w:rFonts w:eastAsia="Nimbus Roman No9 L"/>
          <w:sz w:val="24"/>
          <w:szCs w:val="24"/>
          <w:lang w:eastAsia="en-US"/>
        </w:rPr>
        <w:t xml:space="preserve"> </w:t>
      </w:r>
      <w:r w:rsidRPr="00F164E9">
        <w:rPr>
          <w:sz w:val="24"/>
          <w:szCs w:val="24"/>
          <w:lang w:eastAsia="en-US"/>
        </w:rPr>
        <w:t>всем</w:t>
      </w:r>
      <w:r w:rsidRPr="00F164E9">
        <w:rPr>
          <w:rFonts w:eastAsia="Nimbus Roman No9 L"/>
          <w:sz w:val="24"/>
          <w:szCs w:val="24"/>
          <w:lang w:eastAsia="en-US"/>
        </w:rPr>
        <w:t xml:space="preserve"> </w:t>
      </w:r>
      <w:r w:rsidRPr="00F164E9">
        <w:rPr>
          <w:sz w:val="24"/>
          <w:szCs w:val="24"/>
          <w:lang w:eastAsia="en-US"/>
        </w:rPr>
        <w:t>учебным</w:t>
      </w:r>
      <w:r w:rsidRPr="00F164E9">
        <w:rPr>
          <w:rFonts w:eastAsia="Nimbus Roman No9 L"/>
          <w:sz w:val="24"/>
          <w:szCs w:val="24"/>
          <w:lang w:eastAsia="en-US"/>
        </w:rPr>
        <w:t xml:space="preserve"> </w:t>
      </w:r>
      <w:r w:rsidRPr="00F164E9">
        <w:rPr>
          <w:sz w:val="24"/>
          <w:szCs w:val="24"/>
          <w:lang w:eastAsia="en-US"/>
        </w:rPr>
        <w:t>предметам</w:t>
      </w:r>
      <w:r w:rsidRPr="00F164E9">
        <w:rPr>
          <w:rFonts w:eastAsia="Nimbus Roman No9 L"/>
          <w:sz w:val="24"/>
          <w:szCs w:val="24"/>
          <w:lang w:eastAsia="en-US"/>
        </w:rPr>
        <w:t xml:space="preserve"> </w:t>
      </w:r>
      <w:r w:rsidRPr="00F164E9">
        <w:rPr>
          <w:sz w:val="24"/>
          <w:szCs w:val="24"/>
          <w:lang w:eastAsia="en-US"/>
        </w:rPr>
        <w:t>учебного</w:t>
      </w:r>
      <w:r w:rsidRPr="00F164E9">
        <w:rPr>
          <w:rFonts w:eastAsia="Nimbus Roman No9 L"/>
          <w:sz w:val="24"/>
          <w:szCs w:val="24"/>
          <w:lang w:eastAsia="en-US"/>
        </w:rPr>
        <w:t xml:space="preserve"> </w:t>
      </w:r>
      <w:r w:rsidRPr="00F164E9">
        <w:rPr>
          <w:sz w:val="24"/>
          <w:szCs w:val="24"/>
          <w:lang w:eastAsia="en-US"/>
        </w:rPr>
        <w:t>плана,</w:t>
      </w:r>
      <w:r w:rsidRPr="00F164E9">
        <w:rPr>
          <w:rFonts w:eastAsia="Nimbus Roman No9 L"/>
          <w:sz w:val="24"/>
          <w:szCs w:val="24"/>
          <w:lang w:eastAsia="en-US"/>
        </w:rPr>
        <w:t xml:space="preserve"> </w:t>
      </w:r>
      <w:r w:rsidRPr="00F164E9">
        <w:rPr>
          <w:sz w:val="24"/>
          <w:szCs w:val="24"/>
          <w:lang w:eastAsia="en-US"/>
        </w:rPr>
        <w:t>а</w:t>
      </w:r>
      <w:r w:rsidRPr="00F164E9">
        <w:rPr>
          <w:rFonts w:eastAsia="Nimbus Roman No9 L"/>
          <w:sz w:val="24"/>
          <w:szCs w:val="24"/>
          <w:lang w:eastAsia="en-US"/>
        </w:rPr>
        <w:t xml:space="preserve"> </w:t>
      </w:r>
      <w:r w:rsidRPr="00F164E9">
        <w:rPr>
          <w:sz w:val="24"/>
          <w:szCs w:val="24"/>
          <w:lang w:eastAsia="en-US"/>
        </w:rPr>
        <w:t>также</w:t>
      </w:r>
      <w:r w:rsidRPr="00F164E9">
        <w:rPr>
          <w:rFonts w:eastAsia="Nimbus Roman No9 L"/>
          <w:sz w:val="24"/>
          <w:szCs w:val="24"/>
          <w:lang w:eastAsia="en-US"/>
        </w:rPr>
        <w:t xml:space="preserve"> </w:t>
      </w:r>
      <w:r w:rsidRPr="00F164E9">
        <w:rPr>
          <w:sz w:val="24"/>
          <w:szCs w:val="24"/>
          <w:lang w:eastAsia="en-US"/>
        </w:rPr>
        <w:t>фондом</w:t>
      </w:r>
      <w:r w:rsidRPr="00F164E9">
        <w:rPr>
          <w:rFonts w:eastAsia="Nimbus Roman No9 L"/>
          <w:sz w:val="24"/>
          <w:szCs w:val="24"/>
          <w:lang w:eastAsia="en-US"/>
        </w:rPr>
        <w:t xml:space="preserve"> </w:t>
      </w:r>
      <w:r w:rsidRPr="00F164E9">
        <w:rPr>
          <w:sz w:val="24"/>
          <w:szCs w:val="24"/>
          <w:lang w:eastAsia="en-US"/>
        </w:rPr>
        <w:t>дополнительной</w:t>
      </w:r>
      <w:r w:rsidRPr="00F164E9">
        <w:rPr>
          <w:rFonts w:eastAsia="Nimbus Roman No9 L"/>
          <w:sz w:val="24"/>
          <w:szCs w:val="24"/>
          <w:lang w:eastAsia="en-US"/>
        </w:rPr>
        <w:t xml:space="preserve"> </w:t>
      </w:r>
      <w:r w:rsidRPr="00F164E9">
        <w:rPr>
          <w:sz w:val="24"/>
          <w:szCs w:val="24"/>
          <w:lang w:eastAsia="en-US"/>
        </w:rPr>
        <w:t>литературы</w:t>
      </w:r>
      <w:r w:rsidRPr="00F164E9">
        <w:rPr>
          <w:rFonts w:eastAsia="Nimbus Roman No9 L"/>
          <w:sz w:val="24"/>
          <w:szCs w:val="24"/>
          <w:lang w:eastAsia="en-US"/>
        </w:rPr>
        <w:t xml:space="preserve"> </w:t>
      </w:r>
      <w:r w:rsidRPr="00F164E9">
        <w:rPr>
          <w:sz w:val="24"/>
          <w:szCs w:val="24"/>
          <w:lang w:eastAsia="en-US"/>
        </w:rPr>
        <w:t>(детская</w:t>
      </w:r>
      <w:r w:rsidRPr="00F164E9">
        <w:rPr>
          <w:rFonts w:eastAsia="Nimbus Roman No9 L"/>
          <w:sz w:val="24"/>
          <w:szCs w:val="24"/>
          <w:lang w:eastAsia="en-US"/>
        </w:rPr>
        <w:t xml:space="preserve"> </w:t>
      </w:r>
      <w:r w:rsidRPr="00F164E9">
        <w:rPr>
          <w:sz w:val="24"/>
          <w:szCs w:val="24"/>
          <w:lang w:eastAsia="en-US"/>
        </w:rPr>
        <w:t>художественная,</w:t>
      </w:r>
      <w:r w:rsidRPr="00F164E9">
        <w:rPr>
          <w:rFonts w:eastAsia="Nimbus Roman No9 L"/>
          <w:sz w:val="24"/>
          <w:szCs w:val="24"/>
          <w:lang w:eastAsia="en-US"/>
        </w:rPr>
        <w:t xml:space="preserve"> </w:t>
      </w:r>
      <w:r w:rsidRPr="00F164E9">
        <w:rPr>
          <w:sz w:val="24"/>
          <w:szCs w:val="24"/>
          <w:lang w:eastAsia="en-US"/>
        </w:rPr>
        <w:t>научно-популярная,</w:t>
      </w:r>
      <w:r w:rsidRPr="00F164E9">
        <w:rPr>
          <w:rFonts w:eastAsia="Nimbus Roman No9 L"/>
          <w:sz w:val="24"/>
          <w:szCs w:val="24"/>
          <w:lang w:eastAsia="en-US"/>
        </w:rPr>
        <w:t xml:space="preserve"> </w:t>
      </w:r>
      <w:r w:rsidRPr="00F164E9">
        <w:rPr>
          <w:sz w:val="24"/>
          <w:szCs w:val="24"/>
          <w:lang w:eastAsia="en-US"/>
        </w:rPr>
        <w:t>справочно-библиографические</w:t>
      </w:r>
      <w:r w:rsidRPr="00F164E9">
        <w:rPr>
          <w:rFonts w:eastAsia="Nimbus Roman No9 L"/>
          <w:sz w:val="24"/>
          <w:szCs w:val="24"/>
          <w:lang w:eastAsia="en-US"/>
        </w:rPr>
        <w:t xml:space="preserve"> </w:t>
      </w:r>
      <w:r w:rsidRPr="00F164E9">
        <w:rPr>
          <w:sz w:val="24"/>
          <w:szCs w:val="24"/>
          <w:lang w:eastAsia="en-US"/>
        </w:rPr>
        <w:t>и</w:t>
      </w:r>
      <w:r w:rsidRPr="00F164E9">
        <w:rPr>
          <w:rFonts w:eastAsia="Nimbus Roman No9 L"/>
          <w:sz w:val="24"/>
          <w:szCs w:val="24"/>
          <w:lang w:eastAsia="en-US"/>
        </w:rPr>
        <w:t xml:space="preserve"> </w:t>
      </w:r>
      <w:r w:rsidRPr="00F164E9">
        <w:rPr>
          <w:sz w:val="24"/>
          <w:szCs w:val="24"/>
          <w:lang w:eastAsia="en-US"/>
        </w:rPr>
        <w:t>периодические</w:t>
      </w:r>
      <w:r w:rsidRPr="00F164E9">
        <w:rPr>
          <w:rFonts w:eastAsia="Nimbus Roman No9 L"/>
          <w:sz w:val="24"/>
          <w:szCs w:val="24"/>
          <w:lang w:eastAsia="en-US"/>
        </w:rPr>
        <w:t xml:space="preserve"> </w:t>
      </w:r>
      <w:r w:rsidRPr="00F164E9">
        <w:rPr>
          <w:sz w:val="24"/>
          <w:szCs w:val="24"/>
          <w:lang w:eastAsia="en-US"/>
        </w:rPr>
        <w:t>издания,</w:t>
      </w:r>
      <w:r w:rsidRPr="00F164E9">
        <w:rPr>
          <w:rFonts w:eastAsia="Nimbus Roman No9 L"/>
          <w:sz w:val="24"/>
          <w:szCs w:val="24"/>
          <w:lang w:eastAsia="en-US"/>
        </w:rPr>
        <w:t xml:space="preserve"> </w:t>
      </w:r>
      <w:r w:rsidRPr="00F164E9">
        <w:rPr>
          <w:sz w:val="24"/>
          <w:szCs w:val="24"/>
          <w:lang w:eastAsia="en-US"/>
        </w:rPr>
        <w:t>сопровождающие</w:t>
      </w:r>
      <w:r w:rsidRPr="00F164E9">
        <w:rPr>
          <w:rFonts w:eastAsia="Nimbus Roman No9 L"/>
          <w:sz w:val="24"/>
          <w:szCs w:val="24"/>
          <w:lang w:eastAsia="en-US"/>
        </w:rPr>
        <w:t xml:space="preserve"> </w:t>
      </w:r>
      <w:r w:rsidRPr="00F164E9">
        <w:rPr>
          <w:sz w:val="24"/>
          <w:szCs w:val="24"/>
          <w:lang w:eastAsia="en-US"/>
        </w:rPr>
        <w:t>реализацию</w:t>
      </w:r>
      <w:r w:rsidRPr="00F164E9">
        <w:rPr>
          <w:rFonts w:eastAsia="Nimbus Roman No9 L"/>
          <w:sz w:val="24"/>
          <w:szCs w:val="24"/>
          <w:lang w:eastAsia="en-US"/>
        </w:rPr>
        <w:t xml:space="preserve"> </w:t>
      </w:r>
      <w:r w:rsidRPr="00F164E9">
        <w:rPr>
          <w:sz w:val="24"/>
          <w:szCs w:val="24"/>
          <w:lang w:eastAsia="en-US"/>
        </w:rPr>
        <w:t>основной</w:t>
      </w:r>
      <w:r w:rsidRPr="00F164E9">
        <w:rPr>
          <w:rFonts w:eastAsia="Nimbus Roman No9 L"/>
          <w:sz w:val="24"/>
          <w:szCs w:val="24"/>
          <w:lang w:eastAsia="en-US"/>
        </w:rPr>
        <w:t xml:space="preserve"> </w:t>
      </w:r>
      <w:r w:rsidRPr="00F164E9">
        <w:rPr>
          <w:sz w:val="24"/>
          <w:szCs w:val="24"/>
          <w:lang w:eastAsia="en-US"/>
        </w:rPr>
        <w:t>образовательной</w:t>
      </w:r>
      <w:r w:rsidRPr="00F164E9">
        <w:rPr>
          <w:rFonts w:eastAsia="Nimbus Roman No9 L"/>
          <w:sz w:val="24"/>
          <w:szCs w:val="24"/>
          <w:lang w:eastAsia="en-US"/>
        </w:rPr>
        <w:t xml:space="preserve"> </w:t>
      </w:r>
      <w:r w:rsidRPr="00F164E9">
        <w:rPr>
          <w:sz w:val="24"/>
          <w:szCs w:val="24"/>
          <w:lang w:eastAsia="en-US"/>
        </w:rPr>
        <w:t>программы</w:t>
      </w:r>
    </w:p>
    <w:p w:rsidR="00685F55" w:rsidRPr="00F164E9" w:rsidRDefault="00685F55" w:rsidP="00905E31">
      <w:pPr>
        <w:pStyle w:val="Heading3"/>
        <w:ind w:left="708"/>
        <w:jc w:val="center"/>
        <w:rPr>
          <w:sz w:val="24"/>
          <w:szCs w:val="24"/>
        </w:rPr>
      </w:pPr>
      <w:bookmarkStart w:id="315" w:name="_Toc410963397"/>
      <w:bookmarkStart w:id="316" w:name="_Toc410964363"/>
      <w:r w:rsidRPr="00F164E9">
        <w:rPr>
          <w:sz w:val="24"/>
          <w:szCs w:val="24"/>
        </w:rPr>
        <w:t>3.3. Механизмы достижения целевых ориентиров в системе условий</w:t>
      </w:r>
      <w:bookmarkEnd w:id="315"/>
      <w:bookmarkEnd w:id="316"/>
    </w:p>
    <w:p w:rsidR="00685F55" w:rsidRPr="00F164E9" w:rsidRDefault="00685F55" w:rsidP="00905E31">
      <w:pPr>
        <w:widowControl/>
        <w:spacing w:after="200" w:line="276" w:lineRule="auto"/>
        <w:ind w:left="708" w:firstLine="709"/>
        <w:rPr>
          <w:sz w:val="24"/>
          <w:szCs w:val="24"/>
          <w:lang w:eastAsia="en-US"/>
        </w:rPr>
      </w:pPr>
      <w:r w:rsidRPr="00F164E9">
        <w:rPr>
          <w:sz w:val="24"/>
          <w:szCs w:val="24"/>
          <w:lang w:eastAsia="en-US"/>
        </w:rPr>
        <w:t>МОБУ СОШ д. Ибраево работает над созданием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для реализации ООП ООО (ФК ГОС). Условия должны:</w:t>
      </w:r>
    </w:p>
    <w:p w:rsidR="00685F55" w:rsidRPr="00F164E9" w:rsidRDefault="00685F55" w:rsidP="00FA3667">
      <w:pPr>
        <w:pStyle w:val="ListParagraph"/>
        <w:numPr>
          <w:ilvl w:val="0"/>
          <w:numId w:val="91"/>
        </w:numPr>
        <w:tabs>
          <w:tab w:val="left" w:pos="993"/>
        </w:tabs>
        <w:ind w:left="708" w:firstLine="709"/>
        <w:jc w:val="both"/>
        <w:rPr>
          <w:rFonts w:ascii="Times New Roman" w:hAnsi="Times New Roman"/>
          <w:szCs w:val="24"/>
        </w:rPr>
      </w:pPr>
      <w:r w:rsidRPr="00F164E9">
        <w:rPr>
          <w:rFonts w:ascii="Times New Roman" w:hAnsi="Times New Roman"/>
          <w:szCs w:val="24"/>
        </w:rPr>
        <w:t>соответствовать требованиям ФК ГОС</w:t>
      </w:r>
    </w:p>
    <w:p w:rsidR="00685F55" w:rsidRPr="00F164E9" w:rsidRDefault="00685F55" w:rsidP="00FA3667">
      <w:pPr>
        <w:pStyle w:val="ListParagraph"/>
        <w:numPr>
          <w:ilvl w:val="0"/>
          <w:numId w:val="91"/>
        </w:numPr>
        <w:tabs>
          <w:tab w:val="left" w:pos="993"/>
        </w:tabs>
        <w:ind w:left="708" w:firstLine="709"/>
        <w:jc w:val="both"/>
        <w:rPr>
          <w:rFonts w:ascii="Times New Roman" w:hAnsi="Times New Roman"/>
          <w:szCs w:val="24"/>
        </w:rPr>
      </w:pPr>
      <w:r w:rsidRPr="00F164E9">
        <w:rPr>
          <w:rFonts w:ascii="Times New Roman" w:hAnsi="Times New Roman"/>
          <w:szCs w:val="24"/>
        </w:rPr>
        <w:t xml:space="preserve">гарантировать сохранность и укрепление физического, психологического и социального здоровья обучающихся; </w:t>
      </w:r>
    </w:p>
    <w:p w:rsidR="00685F55" w:rsidRPr="00F164E9" w:rsidRDefault="00685F55" w:rsidP="00FA3667">
      <w:pPr>
        <w:pStyle w:val="ListParagraph"/>
        <w:numPr>
          <w:ilvl w:val="0"/>
          <w:numId w:val="91"/>
        </w:numPr>
        <w:tabs>
          <w:tab w:val="left" w:pos="993"/>
        </w:tabs>
        <w:ind w:left="708" w:firstLine="709"/>
        <w:jc w:val="both"/>
        <w:rPr>
          <w:rFonts w:ascii="Times New Roman" w:hAnsi="Times New Roman"/>
          <w:szCs w:val="24"/>
        </w:rPr>
      </w:pPr>
      <w:r w:rsidRPr="00F164E9">
        <w:rPr>
          <w:rFonts w:ascii="Times New Roman" w:hAnsi="Times New Roman"/>
          <w:szCs w:val="24"/>
        </w:rPr>
        <w:t>обеспечивать реализацию ООП и достижение планируемых результатов ее освоения;</w:t>
      </w:r>
    </w:p>
    <w:p w:rsidR="00685F55" w:rsidRPr="00F164E9" w:rsidRDefault="00685F55" w:rsidP="00FA3667">
      <w:pPr>
        <w:pStyle w:val="ListParagraph"/>
        <w:numPr>
          <w:ilvl w:val="0"/>
          <w:numId w:val="91"/>
        </w:numPr>
        <w:tabs>
          <w:tab w:val="left" w:pos="993"/>
        </w:tabs>
        <w:ind w:left="708" w:firstLine="709"/>
        <w:jc w:val="both"/>
        <w:rPr>
          <w:rFonts w:ascii="Times New Roman" w:hAnsi="Times New Roman"/>
          <w:szCs w:val="24"/>
        </w:rPr>
      </w:pPr>
      <w:r w:rsidRPr="00F164E9">
        <w:rPr>
          <w:rFonts w:ascii="Times New Roman" w:hAnsi="Times New Roman"/>
          <w:szCs w:val="24"/>
        </w:rPr>
        <w:t>учитывать особенности школы, её организационную структуру, запросы участников образовательной деятельности;</w:t>
      </w:r>
    </w:p>
    <w:p w:rsidR="00685F55" w:rsidRPr="00F164E9" w:rsidRDefault="00685F55" w:rsidP="00FA3667">
      <w:pPr>
        <w:pStyle w:val="ListParagraph"/>
        <w:numPr>
          <w:ilvl w:val="0"/>
          <w:numId w:val="91"/>
        </w:numPr>
        <w:tabs>
          <w:tab w:val="left" w:pos="993"/>
        </w:tabs>
        <w:ind w:left="708" w:firstLine="709"/>
        <w:jc w:val="both"/>
        <w:rPr>
          <w:rFonts w:ascii="Times New Roman" w:hAnsi="Times New Roman"/>
          <w:szCs w:val="24"/>
        </w:rPr>
      </w:pPr>
      <w:r w:rsidRPr="00F164E9">
        <w:rPr>
          <w:rFonts w:ascii="Times New Roman" w:hAnsi="Times New Roman"/>
          <w:szCs w:val="24"/>
        </w:rPr>
        <w:t>предоставлять возможность взаимодействия с социальными партнерами, использования ресурсов социума.</w:t>
      </w:r>
    </w:p>
    <w:p w:rsidR="00685F55" w:rsidRPr="00F164E9" w:rsidRDefault="00685F55" w:rsidP="00905E31">
      <w:pPr>
        <w:widowControl/>
        <w:spacing w:after="200" w:line="276" w:lineRule="auto"/>
        <w:ind w:left="708" w:firstLine="709"/>
        <w:rPr>
          <w:sz w:val="24"/>
          <w:szCs w:val="24"/>
          <w:lang w:eastAsia="en-US"/>
        </w:rPr>
      </w:pPr>
      <w:r w:rsidRPr="00F164E9">
        <w:rPr>
          <w:sz w:val="24"/>
          <w:szCs w:val="24"/>
          <w:lang w:eastAsia="en-US"/>
        </w:rPr>
        <w:t>Описание системы условий реализации ООП ООО школы базируется на результатах проведенной в ходе разработки программы комплексной аналитико­обобщающей и прогностической работы, включающей:</w:t>
      </w:r>
    </w:p>
    <w:p w:rsidR="00685F55" w:rsidRPr="00F164E9" w:rsidRDefault="00685F55" w:rsidP="00FA3667">
      <w:pPr>
        <w:pStyle w:val="ListParagraph"/>
        <w:numPr>
          <w:ilvl w:val="0"/>
          <w:numId w:val="91"/>
        </w:numPr>
        <w:tabs>
          <w:tab w:val="left" w:pos="993"/>
        </w:tabs>
        <w:ind w:left="708" w:firstLine="709"/>
        <w:jc w:val="both"/>
        <w:rPr>
          <w:rFonts w:ascii="Times New Roman" w:hAnsi="Times New Roman"/>
          <w:szCs w:val="24"/>
        </w:rPr>
      </w:pPr>
      <w:r w:rsidRPr="00F164E9">
        <w:rPr>
          <w:rFonts w:ascii="Times New Roman" w:hAnsi="Times New Roman"/>
          <w:szCs w:val="24"/>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685F55" w:rsidRPr="00F164E9" w:rsidRDefault="00685F55" w:rsidP="00FA3667">
      <w:pPr>
        <w:pStyle w:val="ListParagraph"/>
        <w:numPr>
          <w:ilvl w:val="0"/>
          <w:numId w:val="91"/>
        </w:numPr>
        <w:tabs>
          <w:tab w:val="left" w:pos="993"/>
        </w:tabs>
        <w:ind w:left="708" w:firstLine="709"/>
        <w:jc w:val="both"/>
        <w:rPr>
          <w:rFonts w:ascii="Times New Roman" w:hAnsi="Times New Roman"/>
          <w:szCs w:val="24"/>
        </w:rPr>
      </w:pPr>
      <w:r w:rsidRPr="00F164E9">
        <w:rPr>
          <w:rFonts w:ascii="Times New Roman" w:hAnsi="Times New Roman"/>
          <w:szCs w:val="24"/>
        </w:rPr>
        <w:t>установление степени их соответствия  целям и задачам ООП школы, сформированным с учетом потребностей всех участников образовательной деятельности;</w:t>
      </w:r>
    </w:p>
    <w:p w:rsidR="00685F55" w:rsidRPr="00F164E9" w:rsidRDefault="00685F55" w:rsidP="00FA3667">
      <w:pPr>
        <w:pStyle w:val="ListParagraph"/>
        <w:tabs>
          <w:tab w:val="left" w:pos="993"/>
        </w:tabs>
        <w:ind w:left="0"/>
        <w:jc w:val="both"/>
        <w:rPr>
          <w:rFonts w:ascii="Times New Roman" w:hAnsi="Times New Roman"/>
          <w:szCs w:val="24"/>
        </w:rPr>
      </w:pPr>
      <w:r w:rsidRPr="00F164E9">
        <w:rPr>
          <w:rFonts w:ascii="Times New Roman" w:hAnsi="Times New Roman"/>
          <w:szCs w:val="24"/>
        </w:rPr>
        <w:t>;</w:t>
      </w:r>
    </w:p>
    <w:p w:rsidR="00685F55" w:rsidRPr="00F164E9" w:rsidRDefault="00685F55" w:rsidP="00FA3667">
      <w:pPr>
        <w:pStyle w:val="ListParagraph"/>
        <w:numPr>
          <w:ilvl w:val="0"/>
          <w:numId w:val="91"/>
        </w:numPr>
        <w:tabs>
          <w:tab w:val="left" w:pos="993"/>
        </w:tabs>
        <w:ind w:left="708" w:firstLine="709"/>
        <w:jc w:val="both"/>
        <w:rPr>
          <w:rFonts w:ascii="Times New Roman" w:hAnsi="Times New Roman"/>
          <w:szCs w:val="24"/>
        </w:rPr>
      </w:pPr>
      <w:r w:rsidRPr="00F164E9">
        <w:rPr>
          <w:rFonts w:ascii="Times New Roman" w:hAnsi="Times New Roman"/>
          <w:szCs w:val="24"/>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685F55" w:rsidRPr="00F164E9" w:rsidRDefault="00685F55" w:rsidP="00FA3667">
      <w:pPr>
        <w:pStyle w:val="ListParagraph"/>
        <w:numPr>
          <w:ilvl w:val="0"/>
          <w:numId w:val="91"/>
        </w:numPr>
        <w:tabs>
          <w:tab w:val="left" w:pos="993"/>
        </w:tabs>
        <w:ind w:left="708" w:firstLine="709"/>
        <w:jc w:val="both"/>
        <w:rPr>
          <w:rFonts w:ascii="Times New Roman" w:hAnsi="Times New Roman"/>
          <w:szCs w:val="24"/>
        </w:rPr>
      </w:pPr>
      <w:r w:rsidRPr="00F164E9">
        <w:rPr>
          <w:rFonts w:ascii="Times New Roman" w:hAnsi="Times New Roman"/>
          <w:szCs w:val="24"/>
        </w:rPr>
        <w:t>разработку сетевого графика (дорожной карты) создания необходимой системы условий;</w:t>
      </w:r>
    </w:p>
    <w:p w:rsidR="00685F55" w:rsidRPr="00F164E9" w:rsidRDefault="00685F55" w:rsidP="00FA3667">
      <w:pPr>
        <w:pStyle w:val="ListParagraph"/>
        <w:numPr>
          <w:ilvl w:val="0"/>
          <w:numId w:val="91"/>
        </w:numPr>
        <w:tabs>
          <w:tab w:val="left" w:pos="993"/>
        </w:tabs>
        <w:ind w:left="708" w:firstLine="709"/>
        <w:jc w:val="both"/>
        <w:rPr>
          <w:rFonts w:ascii="Times New Roman" w:hAnsi="Times New Roman"/>
          <w:szCs w:val="24"/>
        </w:rPr>
      </w:pPr>
      <w:r w:rsidRPr="00F164E9">
        <w:rPr>
          <w:rFonts w:ascii="Times New Roman" w:hAnsi="Times New Roman"/>
          <w:szCs w:val="24"/>
        </w:rPr>
        <w:t>разработку механизмов мониторинга, оценки и коррекции реализации промежуточных этапов разработанного графика (дорожной карты).</w:t>
      </w:r>
    </w:p>
    <w:p w:rsidR="00685F55" w:rsidRPr="00F164E9" w:rsidRDefault="00685F55" w:rsidP="00905E31">
      <w:pPr>
        <w:pStyle w:val="NoSpacing"/>
        <w:ind w:left="708"/>
        <w:rPr>
          <w:sz w:val="24"/>
          <w:szCs w:val="24"/>
        </w:rPr>
      </w:pPr>
      <w:r w:rsidRPr="00F164E9">
        <w:rPr>
          <w:sz w:val="24"/>
          <w:szCs w:val="24"/>
        </w:rPr>
        <w:t xml:space="preserve">        Основным  механизмом достижения целевых ориентиров в системе условий является четкое взаимодействие всех участников образовательной деятельности.</w:t>
      </w:r>
    </w:p>
    <w:p w:rsidR="00685F55" w:rsidRPr="00F164E9" w:rsidRDefault="00685F55" w:rsidP="00905E31">
      <w:pPr>
        <w:pStyle w:val="NoSpacing"/>
        <w:ind w:left="708"/>
        <w:rPr>
          <w:sz w:val="24"/>
          <w:szCs w:val="24"/>
        </w:rPr>
      </w:pPr>
      <w:r w:rsidRPr="00F164E9">
        <w:rPr>
          <w:sz w:val="24"/>
          <w:szCs w:val="24"/>
        </w:rPr>
        <w:t xml:space="preserve">         Проведение комплексных мониторинговых исследований результатов и эффективности образовательной деятельности  отражено в анализе работы  за год.</w:t>
      </w:r>
    </w:p>
    <w:p w:rsidR="00685F55" w:rsidRPr="00F164E9" w:rsidRDefault="00685F55" w:rsidP="00905E31">
      <w:pPr>
        <w:pStyle w:val="NoSpacing"/>
        <w:ind w:left="708"/>
        <w:rPr>
          <w:sz w:val="24"/>
          <w:szCs w:val="24"/>
        </w:rPr>
      </w:pPr>
      <w:r w:rsidRPr="00F164E9">
        <w:rPr>
          <w:sz w:val="24"/>
          <w:szCs w:val="24"/>
        </w:rPr>
        <w:t>План работы Учреждения  способствует своевременному принятию управленческих решений, организации работы с родителями (законными представителями), профессиональному росту учителя.</w:t>
      </w:r>
    </w:p>
    <w:p w:rsidR="00685F55" w:rsidRPr="00F164E9" w:rsidRDefault="00685F55" w:rsidP="00905E31">
      <w:pPr>
        <w:pStyle w:val="NoSpacing"/>
        <w:ind w:left="708"/>
        <w:rPr>
          <w:sz w:val="24"/>
          <w:szCs w:val="24"/>
        </w:rPr>
      </w:pPr>
      <w:r w:rsidRPr="00F164E9">
        <w:rPr>
          <w:sz w:val="24"/>
          <w:szCs w:val="24"/>
        </w:rPr>
        <w:t xml:space="preserve">         </w:t>
      </w:r>
    </w:p>
    <w:tbl>
      <w:tblPr>
        <w:tblW w:w="10008"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85"/>
        <w:gridCol w:w="105"/>
        <w:gridCol w:w="3190"/>
        <w:gridCol w:w="3628"/>
      </w:tblGrid>
      <w:tr w:rsidR="00685F55" w:rsidRPr="00F164E9" w:rsidTr="00FA3667">
        <w:tc>
          <w:tcPr>
            <w:tcW w:w="3190" w:type="dxa"/>
            <w:gridSpan w:val="2"/>
          </w:tcPr>
          <w:p w:rsidR="00685F55" w:rsidRPr="00F164E9" w:rsidRDefault="00685F55" w:rsidP="00C73355">
            <w:pPr>
              <w:pStyle w:val="NoSpacing"/>
              <w:rPr>
                <w:b/>
                <w:sz w:val="24"/>
                <w:szCs w:val="24"/>
              </w:rPr>
            </w:pPr>
            <w:r w:rsidRPr="00F164E9">
              <w:rPr>
                <w:b/>
                <w:sz w:val="24"/>
                <w:szCs w:val="24"/>
              </w:rPr>
              <w:t>Управленческие шаги</w:t>
            </w:r>
          </w:p>
        </w:tc>
        <w:tc>
          <w:tcPr>
            <w:tcW w:w="3190" w:type="dxa"/>
          </w:tcPr>
          <w:p w:rsidR="00685F55" w:rsidRPr="00F164E9" w:rsidRDefault="00685F55" w:rsidP="00C73355">
            <w:pPr>
              <w:pStyle w:val="NoSpacing"/>
              <w:rPr>
                <w:b/>
                <w:sz w:val="24"/>
                <w:szCs w:val="24"/>
              </w:rPr>
            </w:pPr>
            <w:r w:rsidRPr="00F164E9">
              <w:rPr>
                <w:b/>
                <w:sz w:val="24"/>
                <w:szCs w:val="24"/>
              </w:rPr>
              <w:t>задачи</w:t>
            </w:r>
          </w:p>
        </w:tc>
        <w:tc>
          <w:tcPr>
            <w:tcW w:w="3628" w:type="dxa"/>
          </w:tcPr>
          <w:p w:rsidR="00685F55" w:rsidRPr="00F164E9" w:rsidRDefault="00685F55" w:rsidP="00C73355">
            <w:pPr>
              <w:pStyle w:val="NoSpacing"/>
              <w:rPr>
                <w:b/>
                <w:sz w:val="24"/>
                <w:szCs w:val="24"/>
              </w:rPr>
            </w:pPr>
            <w:r w:rsidRPr="00F164E9">
              <w:rPr>
                <w:b/>
                <w:sz w:val="24"/>
                <w:szCs w:val="24"/>
              </w:rPr>
              <w:t>результат</w:t>
            </w:r>
          </w:p>
        </w:tc>
      </w:tr>
      <w:tr w:rsidR="00685F55" w:rsidRPr="00F164E9" w:rsidTr="00FA3667">
        <w:tc>
          <w:tcPr>
            <w:tcW w:w="10008" w:type="dxa"/>
            <w:gridSpan w:val="4"/>
          </w:tcPr>
          <w:p w:rsidR="00685F55" w:rsidRPr="00F164E9" w:rsidRDefault="00685F55" w:rsidP="00C73355">
            <w:pPr>
              <w:pStyle w:val="NoSpacing"/>
              <w:rPr>
                <w:sz w:val="24"/>
                <w:szCs w:val="24"/>
              </w:rPr>
            </w:pPr>
            <w:r w:rsidRPr="00F164E9">
              <w:rPr>
                <w:sz w:val="24"/>
                <w:szCs w:val="24"/>
              </w:rPr>
              <w:t>Написание раздела ООП ООО «Система условий  реализации основной образовательной программы»</w:t>
            </w:r>
          </w:p>
        </w:tc>
      </w:tr>
      <w:tr w:rsidR="00685F55" w:rsidRPr="00F164E9" w:rsidTr="00FA3667">
        <w:tc>
          <w:tcPr>
            <w:tcW w:w="3190" w:type="dxa"/>
            <w:gridSpan w:val="2"/>
          </w:tcPr>
          <w:p w:rsidR="00685F55" w:rsidRPr="00F164E9" w:rsidRDefault="00685F55" w:rsidP="00C73355">
            <w:pPr>
              <w:pStyle w:val="NoSpacing"/>
              <w:rPr>
                <w:sz w:val="24"/>
                <w:szCs w:val="24"/>
              </w:rPr>
            </w:pPr>
            <w:r w:rsidRPr="00F164E9">
              <w:rPr>
                <w:sz w:val="24"/>
                <w:szCs w:val="24"/>
              </w:rPr>
              <w:t>1.Анализ системы условий существующих в Учреждени</w:t>
            </w:r>
          </w:p>
        </w:tc>
        <w:tc>
          <w:tcPr>
            <w:tcW w:w="3190" w:type="dxa"/>
          </w:tcPr>
          <w:p w:rsidR="00685F55" w:rsidRPr="00F164E9" w:rsidRDefault="00685F55" w:rsidP="00C73355">
            <w:pPr>
              <w:pStyle w:val="NoSpacing"/>
              <w:rPr>
                <w:sz w:val="24"/>
                <w:szCs w:val="24"/>
              </w:rPr>
            </w:pPr>
            <w:r w:rsidRPr="00F164E9">
              <w:rPr>
                <w:sz w:val="24"/>
                <w:szCs w:val="24"/>
              </w:rPr>
              <w:t>Определене исходного уровня. Определение параметров для необходимых изменений.</w:t>
            </w:r>
          </w:p>
        </w:tc>
        <w:tc>
          <w:tcPr>
            <w:tcW w:w="3628" w:type="dxa"/>
          </w:tcPr>
          <w:p w:rsidR="00685F55" w:rsidRPr="00F164E9" w:rsidRDefault="00685F55" w:rsidP="00C73355">
            <w:pPr>
              <w:pStyle w:val="NoSpacing"/>
              <w:rPr>
                <w:sz w:val="24"/>
                <w:szCs w:val="24"/>
              </w:rPr>
            </w:pPr>
          </w:p>
        </w:tc>
      </w:tr>
      <w:tr w:rsidR="00685F55" w:rsidRPr="00F164E9" w:rsidTr="00FA3667">
        <w:tc>
          <w:tcPr>
            <w:tcW w:w="3190" w:type="dxa"/>
            <w:gridSpan w:val="2"/>
          </w:tcPr>
          <w:p w:rsidR="00685F55" w:rsidRPr="00F164E9" w:rsidRDefault="00685F55" w:rsidP="00C73355">
            <w:pPr>
              <w:pStyle w:val="NoSpacing"/>
              <w:rPr>
                <w:sz w:val="24"/>
                <w:szCs w:val="24"/>
              </w:rPr>
            </w:pPr>
            <w:r w:rsidRPr="00F164E9">
              <w:rPr>
                <w:sz w:val="24"/>
                <w:szCs w:val="24"/>
              </w:rPr>
              <w:t>2. Составление сетевого графика (дорожной карты) по созданию системы условий</w:t>
            </w:r>
          </w:p>
        </w:tc>
        <w:tc>
          <w:tcPr>
            <w:tcW w:w="3190" w:type="dxa"/>
          </w:tcPr>
          <w:p w:rsidR="00685F55" w:rsidRPr="00F164E9" w:rsidRDefault="00685F55" w:rsidP="00FA3667">
            <w:pPr>
              <w:pStyle w:val="NoSpacing"/>
              <w:ind w:firstLine="0"/>
              <w:rPr>
                <w:sz w:val="24"/>
                <w:szCs w:val="24"/>
              </w:rPr>
            </w:pPr>
            <w:r w:rsidRPr="00F164E9">
              <w:rPr>
                <w:sz w:val="24"/>
                <w:szCs w:val="24"/>
              </w:rPr>
              <w:t xml:space="preserve"> Создания необходимых условий реализации ООП</w:t>
            </w:r>
          </w:p>
        </w:tc>
        <w:tc>
          <w:tcPr>
            <w:tcW w:w="3628" w:type="dxa"/>
          </w:tcPr>
          <w:p w:rsidR="00685F55" w:rsidRPr="00F164E9" w:rsidRDefault="00685F55" w:rsidP="00C73355">
            <w:pPr>
              <w:pStyle w:val="NoSpacing"/>
              <w:rPr>
                <w:sz w:val="24"/>
                <w:szCs w:val="24"/>
              </w:rPr>
            </w:pPr>
            <w:r w:rsidRPr="00F164E9">
              <w:rPr>
                <w:sz w:val="24"/>
                <w:szCs w:val="24"/>
              </w:rPr>
              <w:t xml:space="preserve">Составлен сетевой график (дорожная карта) по созданию системы условий реализации ООП </w:t>
            </w:r>
          </w:p>
        </w:tc>
      </w:tr>
      <w:tr w:rsidR="00685F55" w:rsidRPr="00F164E9" w:rsidTr="00FA3667">
        <w:tc>
          <w:tcPr>
            <w:tcW w:w="10008" w:type="dxa"/>
            <w:gridSpan w:val="4"/>
          </w:tcPr>
          <w:p w:rsidR="00685F55" w:rsidRPr="00F164E9" w:rsidRDefault="00685F55" w:rsidP="00C73355">
            <w:pPr>
              <w:pStyle w:val="NoSpacing"/>
              <w:jc w:val="center"/>
              <w:rPr>
                <w:b/>
                <w:sz w:val="24"/>
                <w:szCs w:val="24"/>
              </w:rPr>
            </w:pPr>
            <w:r w:rsidRPr="00F164E9">
              <w:rPr>
                <w:b/>
                <w:sz w:val="24"/>
                <w:szCs w:val="24"/>
              </w:rPr>
              <w:t>Механизм «Организация»</w:t>
            </w:r>
          </w:p>
        </w:tc>
      </w:tr>
      <w:tr w:rsidR="00685F55" w:rsidRPr="00F164E9" w:rsidTr="00FA3667">
        <w:tc>
          <w:tcPr>
            <w:tcW w:w="3085" w:type="dxa"/>
          </w:tcPr>
          <w:p w:rsidR="00685F55" w:rsidRPr="00F164E9" w:rsidRDefault="00685F55" w:rsidP="00C73355">
            <w:pPr>
              <w:pStyle w:val="NoSpacing"/>
              <w:rPr>
                <w:sz w:val="24"/>
                <w:szCs w:val="24"/>
              </w:rPr>
            </w:pPr>
            <w:r w:rsidRPr="00F164E9">
              <w:rPr>
                <w:sz w:val="24"/>
                <w:szCs w:val="24"/>
              </w:rPr>
              <w:t>1.Отработка механизмов взаимодействия между участниками образовательных отношений</w:t>
            </w:r>
          </w:p>
        </w:tc>
        <w:tc>
          <w:tcPr>
            <w:tcW w:w="3295" w:type="dxa"/>
            <w:gridSpan w:val="2"/>
          </w:tcPr>
          <w:p w:rsidR="00685F55" w:rsidRPr="00F164E9" w:rsidRDefault="00685F55" w:rsidP="00C73355">
            <w:pPr>
              <w:pStyle w:val="NoSpacing"/>
              <w:rPr>
                <w:sz w:val="24"/>
                <w:szCs w:val="24"/>
              </w:rPr>
            </w:pPr>
            <w:r w:rsidRPr="00F164E9">
              <w:rPr>
                <w:sz w:val="24"/>
                <w:szCs w:val="24"/>
              </w:rPr>
              <w:t>Создание конкретных механизмов взаимодействия, обратной связи  между участниками образовательных отношений</w:t>
            </w:r>
          </w:p>
        </w:tc>
        <w:tc>
          <w:tcPr>
            <w:tcW w:w="3628" w:type="dxa"/>
          </w:tcPr>
          <w:p w:rsidR="00685F55" w:rsidRPr="00F164E9" w:rsidRDefault="00685F55" w:rsidP="00C73355">
            <w:pPr>
              <w:pStyle w:val="NoSpacing"/>
              <w:rPr>
                <w:sz w:val="24"/>
                <w:szCs w:val="24"/>
              </w:rPr>
            </w:pPr>
            <w:r w:rsidRPr="00F164E9">
              <w:rPr>
                <w:sz w:val="24"/>
                <w:szCs w:val="24"/>
              </w:rPr>
              <w:t>Создание комфортной среды в Учреждении для учащихся и педагогов.</w:t>
            </w:r>
          </w:p>
        </w:tc>
      </w:tr>
      <w:tr w:rsidR="00685F55" w:rsidRPr="00F164E9" w:rsidTr="00FA3667">
        <w:tc>
          <w:tcPr>
            <w:tcW w:w="3085" w:type="dxa"/>
          </w:tcPr>
          <w:p w:rsidR="00685F55" w:rsidRPr="00F164E9" w:rsidRDefault="00685F55" w:rsidP="00C73355">
            <w:pPr>
              <w:pStyle w:val="NoSpacing"/>
              <w:rPr>
                <w:sz w:val="24"/>
                <w:szCs w:val="24"/>
              </w:rPr>
            </w:pPr>
            <w:r w:rsidRPr="00F164E9">
              <w:rPr>
                <w:sz w:val="24"/>
                <w:szCs w:val="24"/>
              </w:rPr>
              <w:t xml:space="preserve">2.Проведение различного уровня совещаний по реализации ООП </w:t>
            </w:r>
          </w:p>
        </w:tc>
        <w:tc>
          <w:tcPr>
            <w:tcW w:w="3295" w:type="dxa"/>
            <w:gridSpan w:val="2"/>
          </w:tcPr>
          <w:p w:rsidR="00685F55" w:rsidRPr="00F164E9" w:rsidRDefault="00685F55" w:rsidP="00C73355">
            <w:pPr>
              <w:pStyle w:val="NoSpacing"/>
              <w:rPr>
                <w:sz w:val="24"/>
                <w:szCs w:val="24"/>
              </w:rPr>
            </w:pPr>
            <w:r w:rsidRPr="00F164E9">
              <w:rPr>
                <w:sz w:val="24"/>
                <w:szCs w:val="24"/>
              </w:rPr>
              <w:t xml:space="preserve">Учет мнений участников образовательных отношений. </w:t>
            </w:r>
          </w:p>
          <w:p w:rsidR="00685F55" w:rsidRPr="00F164E9" w:rsidRDefault="00685F55" w:rsidP="00C73355">
            <w:pPr>
              <w:pStyle w:val="NoSpacing"/>
              <w:rPr>
                <w:sz w:val="24"/>
                <w:szCs w:val="24"/>
              </w:rPr>
            </w:pPr>
            <w:r w:rsidRPr="00F164E9">
              <w:rPr>
                <w:sz w:val="24"/>
                <w:szCs w:val="24"/>
              </w:rPr>
              <w:t>Обеспечение доступности, открытости Учреждения.</w:t>
            </w:r>
          </w:p>
        </w:tc>
        <w:tc>
          <w:tcPr>
            <w:tcW w:w="3628" w:type="dxa"/>
          </w:tcPr>
          <w:p w:rsidR="00685F55" w:rsidRPr="00F164E9" w:rsidRDefault="00685F55" w:rsidP="00C73355">
            <w:pPr>
              <w:pStyle w:val="NoSpacing"/>
              <w:rPr>
                <w:sz w:val="24"/>
                <w:szCs w:val="24"/>
              </w:rPr>
            </w:pPr>
            <w:r w:rsidRPr="00F164E9">
              <w:rPr>
                <w:sz w:val="24"/>
                <w:szCs w:val="24"/>
              </w:rPr>
              <w:t>Достижение высокого качества обучения.</w:t>
            </w:r>
          </w:p>
        </w:tc>
      </w:tr>
      <w:tr w:rsidR="00685F55" w:rsidRPr="00F164E9" w:rsidTr="00FA3667">
        <w:tc>
          <w:tcPr>
            <w:tcW w:w="3085" w:type="dxa"/>
          </w:tcPr>
          <w:p w:rsidR="00685F55" w:rsidRPr="00F164E9" w:rsidRDefault="00685F55" w:rsidP="00C73355">
            <w:pPr>
              <w:pStyle w:val="NoSpacing"/>
              <w:rPr>
                <w:sz w:val="24"/>
                <w:szCs w:val="24"/>
              </w:rPr>
            </w:pPr>
            <w:r w:rsidRPr="00F164E9">
              <w:rPr>
                <w:sz w:val="24"/>
                <w:szCs w:val="24"/>
              </w:rPr>
              <w:t xml:space="preserve">3.Разработка системы мотивации и стимулирования педагогов. </w:t>
            </w:r>
          </w:p>
        </w:tc>
        <w:tc>
          <w:tcPr>
            <w:tcW w:w="3295" w:type="dxa"/>
            <w:gridSpan w:val="2"/>
          </w:tcPr>
          <w:p w:rsidR="00685F55" w:rsidRPr="00F164E9" w:rsidRDefault="00685F55" w:rsidP="00C73355">
            <w:pPr>
              <w:pStyle w:val="NoSpacing"/>
              <w:rPr>
                <w:sz w:val="24"/>
                <w:szCs w:val="24"/>
              </w:rPr>
            </w:pPr>
            <w:r w:rsidRPr="00F164E9">
              <w:rPr>
                <w:sz w:val="24"/>
                <w:szCs w:val="24"/>
              </w:rPr>
              <w:t xml:space="preserve">Создание благоприятной мотивационной среды для реализации ООП </w:t>
            </w:r>
          </w:p>
        </w:tc>
        <w:tc>
          <w:tcPr>
            <w:tcW w:w="3628" w:type="dxa"/>
          </w:tcPr>
          <w:p w:rsidR="00685F55" w:rsidRPr="00F164E9" w:rsidRDefault="00685F55" w:rsidP="00C73355">
            <w:pPr>
              <w:pStyle w:val="NoSpacing"/>
              <w:rPr>
                <w:sz w:val="24"/>
                <w:szCs w:val="24"/>
              </w:rPr>
            </w:pPr>
            <w:r w:rsidRPr="00F164E9">
              <w:rPr>
                <w:sz w:val="24"/>
                <w:szCs w:val="24"/>
              </w:rPr>
              <w:t>Профессиональный и творческий рост педагогов.</w:t>
            </w:r>
          </w:p>
        </w:tc>
      </w:tr>
      <w:tr w:rsidR="00685F55" w:rsidRPr="00F164E9" w:rsidTr="00FA3667">
        <w:tc>
          <w:tcPr>
            <w:tcW w:w="10008" w:type="dxa"/>
            <w:gridSpan w:val="4"/>
          </w:tcPr>
          <w:p w:rsidR="00685F55" w:rsidRPr="00F164E9" w:rsidRDefault="00685F55" w:rsidP="00C73355">
            <w:pPr>
              <w:pStyle w:val="NoSpacing"/>
              <w:jc w:val="center"/>
              <w:rPr>
                <w:b/>
                <w:sz w:val="24"/>
                <w:szCs w:val="24"/>
              </w:rPr>
            </w:pPr>
            <w:r w:rsidRPr="00F164E9">
              <w:rPr>
                <w:b/>
                <w:sz w:val="24"/>
                <w:szCs w:val="24"/>
              </w:rPr>
              <w:t>Механизм «Контроль»</w:t>
            </w:r>
          </w:p>
        </w:tc>
      </w:tr>
      <w:tr w:rsidR="00685F55" w:rsidRPr="00F164E9" w:rsidTr="00FA3667">
        <w:tc>
          <w:tcPr>
            <w:tcW w:w="3085" w:type="dxa"/>
          </w:tcPr>
          <w:p w:rsidR="00685F55" w:rsidRPr="00F164E9" w:rsidRDefault="00685F55" w:rsidP="00C73355">
            <w:pPr>
              <w:pStyle w:val="NoSpacing"/>
              <w:rPr>
                <w:sz w:val="24"/>
                <w:szCs w:val="24"/>
              </w:rPr>
            </w:pPr>
            <w:r w:rsidRPr="00F164E9">
              <w:rPr>
                <w:sz w:val="24"/>
                <w:szCs w:val="24"/>
              </w:rPr>
              <w:t>1.Выполнение сетевого графика по созданию системы условий через распледеление обязазанностей по контролю между участниками рабочей группы</w:t>
            </w:r>
          </w:p>
        </w:tc>
        <w:tc>
          <w:tcPr>
            <w:tcW w:w="3295" w:type="dxa"/>
            <w:gridSpan w:val="2"/>
          </w:tcPr>
          <w:p w:rsidR="00685F55" w:rsidRPr="00F164E9" w:rsidRDefault="00685F55" w:rsidP="00C73355">
            <w:pPr>
              <w:pStyle w:val="NoSpacing"/>
              <w:rPr>
                <w:sz w:val="24"/>
                <w:szCs w:val="24"/>
              </w:rPr>
            </w:pPr>
            <w:r w:rsidRPr="00F164E9">
              <w:rPr>
                <w:sz w:val="24"/>
                <w:szCs w:val="24"/>
              </w:rPr>
              <w:t>Создание эффективной системы контроля.</w:t>
            </w:r>
          </w:p>
        </w:tc>
        <w:tc>
          <w:tcPr>
            <w:tcW w:w="3628" w:type="dxa"/>
          </w:tcPr>
          <w:p w:rsidR="00685F55" w:rsidRPr="00F164E9" w:rsidRDefault="00685F55" w:rsidP="00C73355">
            <w:pPr>
              <w:pStyle w:val="NoSpacing"/>
              <w:rPr>
                <w:sz w:val="24"/>
                <w:szCs w:val="24"/>
              </w:rPr>
            </w:pPr>
            <w:r w:rsidRPr="00F164E9">
              <w:rPr>
                <w:sz w:val="24"/>
                <w:szCs w:val="24"/>
              </w:rPr>
              <w:t xml:space="preserve">Достижение необходимых изменений, выполнение нормативных требований по созданию системы условий реализации ООП </w:t>
            </w:r>
          </w:p>
        </w:tc>
      </w:tr>
      <w:tr w:rsidR="00685F55" w:rsidRPr="00F164E9" w:rsidTr="00FA3667">
        <w:tc>
          <w:tcPr>
            <w:tcW w:w="3085" w:type="dxa"/>
          </w:tcPr>
          <w:p w:rsidR="00685F55" w:rsidRPr="00F164E9" w:rsidRDefault="00685F55" w:rsidP="00C73355">
            <w:pPr>
              <w:pStyle w:val="NoSpacing"/>
              <w:rPr>
                <w:sz w:val="24"/>
                <w:szCs w:val="24"/>
              </w:rPr>
            </w:pPr>
            <w:r w:rsidRPr="00F164E9">
              <w:rPr>
                <w:sz w:val="24"/>
                <w:szCs w:val="24"/>
              </w:rPr>
              <w:t>Диагностика эффективности внедрения педагогический процедур, направленных на достижение ожидаемого результата</w:t>
            </w:r>
          </w:p>
        </w:tc>
        <w:tc>
          <w:tcPr>
            <w:tcW w:w="3295" w:type="dxa"/>
            <w:gridSpan w:val="2"/>
          </w:tcPr>
          <w:p w:rsidR="00685F55" w:rsidRPr="00F164E9" w:rsidRDefault="00685F55" w:rsidP="00C73355">
            <w:pPr>
              <w:pStyle w:val="NoSpacing"/>
              <w:rPr>
                <w:sz w:val="24"/>
                <w:szCs w:val="24"/>
              </w:rPr>
            </w:pPr>
            <w:r w:rsidRPr="00F164E9">
              <w:rPr>
                <w:sz w:val="24"/>
                <w:szCs w:val="24"/>
              </w:rPr>
              <w:t>Создание пакета диагностик.</w:t>
            </w:r>
          </w:p>
        </w:tc>
        <w:tc>
          <w:tcPr>
            <w:tcW w:w="3628" w:type="dxa"/>
          </w:tcPr>
          <w:p w:rsidR="00685F55" w:rsidRPr="00F164E9" w:rsidRDefault="00685F55" w:rsidP="00C73355">
            <w:pPr>
              <w:pStyle w:val="NoSpacing"/>
              <w:rPr>
                <w:sz w:val="24"/>
                <w:szCs w:val="24"/>
              </w:rPr>
            </w:pPr>
            <w:r w:rsidRPr="00F164E9">
              <w:rPr>
                <w:sz w:val="24"/>
                <w:szCs w:val="24"/>
              </w:rPr>
              <w:t>Достижение высокого уровня обучения.</w:t>
            </w:r>
          </w:p>
        </w:tc>
      </w:tr>
      <w:tr w:rsidR="00685F55" w:rsidRPr="00F164E9" w:rsidTr="00FA3667">
        <w:tc>
          <w:tcPr>
            <w:tcW w:w="3085" w:type="dxa"/>
          </w:tcPr>
          <w:p w:rsidR="00685F55" w:rsidRPr="00F164E9" w:rsidRDefault="00685F55" w:rsidP="00C73355">
            <w:pPr>
              <w:pStyle w:val="NoSpacing"/>
              <w:rPr>
                <w:sz w:val="24"/>
                <w:szCs w:val="24"/>
              </w:rPr>
            </w:pPr>
            <w:r w:rsidRPr="00F164E9">
              <w:rPr>
                <w:sz w:val="24"/>
                <w:szCs w:val="24"/>
              </w:rPr>
              <w:t xml:space="preserve">Подбор диагностических методик для формирования целостной системы отслеживания качества выполнения ООП </w:t>
            </w:r>
          </w:p>
        </w:tc>
        <w:tc>
          <w:tcPr>
            <w:tcW w:w="3295" w:type="dxa"/>
            <w:gridSpan w:val="2"/>
          </w:tcPr>
          <w:p w:rsidR="00685F55" w:rsidRPr="00F164E9" w:rsidRDefault="00685F55" w:rsidP="00C73355">
            <w:pPr>
              <w:pStyle w:val="NoSpacing"/>
              <w:rPr>
                <w:sz w:val="24"/>
                <w:szCs w:val="24"/>
              </w:rPr>
            </w:pPr>
            <w:r w:rsidRPr="00F164E9">
              <w:rPr>
                <w:sz w:val="24"/>
                <w:szCs w:val="24"/>
              </w:rPr>
              <w:t>Пакет инструментария.</w:t>
            </w:r>
          </w:p>
        </w:tc>
        <w:tc>
          <w:tcPr>
            <w:tcW w:w="3628" w:type="dxa"/>
          </w:tcPr>
          <w:p w:rsidR="00685F55" w:rsidRPr="00F164E9" w:rsidRDefault="00685F55" w:rsidP="00C73355">
            <w:pPr>
              <w:pStyle w:val="NoSpacing"/>
              <w:rPr>
                <w:sz w:val="24"/>
                <w:szCs w:val="24"/>
              </w:rPr>
            </w:pPr>
            <w:r w:rsidRPr="00F164E9">
              <w:rPr>
                <w:sz w:val="24"/>
                <w:szCs w:val="24"/>
              </w:rPr>
              <w:t>Формирование целостного аналитического материала.</w:t>
            </w:r>
          </w:p>
        </w:tc>
      </w:tr>
    </w:tbl>
    <w:p w:rsidR="00685F55" w:rsidRPr="00F164E9" w:rsidRDefault="00685F55" w:rsidP="00905E31">
      <w:pPr>
        <w:widowControl/>
        <w:spacing w:after="200" w:line="276" w:lineRule="auto"/>
        <w:rPr>
          <w:bCs/>
          <w:iCs/>
          <w:color w:val="000000"/>
          <w:sz w:val="24"/>
          <w:szCs w:val="24"/>
          <w:lang w:eastAsia="en-US"/>
        </w:rPr>
      </w:pPr>
    </w:p>
    <w:p w:rsidR="00685F55" w:rsidRPr="00F164E9" w:rsidRDefault="00685F55" w:rsidP="00905E31">
      <w:pPr>
        <w:widowControl/>
        <w:spacing w:after="200" w:line="276" w:lineRule="auto"/>
        <w:ind w:firstLine="709"/>
        <w:rPr>
          <w:bCs/>
          <w:iCs/>
          <w:color w:val="000000"/>
          <w:sz w:val="24"/>
          <w:szCs w:val="24"/>
          <w:lang w:eastAsia="en-US"/>
        </w:rPr>
      </w:pPr>
    </w:p>
    <w:p w:rsidR="00685F55" w:rsidRPr="00F164E9" w:rsidRDefault="00685F55" w:rsidP="00FA3667">
      <w:pPr>
        <w:pStyle w:val="afff9"/>
        <w:jc w:val="center"/>
        <w:rPr>
          <w:rFonts w:ascii="Times New Roman" w:hAnsi="Times New Roman"/>
          <w:b/>
          <w:sz w:val="24"/>
          <w:szCs w:val="24"/>
        </w:rPr>
      </w:pPr>
      <w:r w:rsidRPr="00F164E9">
        <w:rPr>
          <w:rFonts w:ascii="Times New Roman" w:hAnsi="Times New Roman"/>
          <w:b/>
          <w:sz w:val="24"/>
          <w:szCs w:val="24"/>
        </w:rPr>
        <w:t>3.2.7. Сетевой график (дорожная карта)</w:t>
      </w:r>
    </w:p>
    <w:p w:rsidR="00685F55" w:rsidRPr="00F164E9" w:rsidRDefault="00685F55" w:rsidP="00FA3667">
      <w:pPr>
        <w:pStyle w:val="afff9"/>
        <w:jc w:val="center"/>
        <w:rPr>
          <w:rFonts w:ascii="Times New Roman" w:hAnsi="Times New Roman"/>
          <w:b/>
          <w:sz w:val="24"/>
          <w:szCs w:val="24"/>
        </w:rPr>
      </w:pPr>
      <w:r w:rsidRPr="00F164E9">
        <w:rPr>
          <w:rFonts w:ascii="Times New Roman" w:hAnsi="Times New Roman"/>
          <w:b/>
          <w:sz w:val="24"/>
          <w:szCs w:val="24"/>
        </w:rPr>
        <w:t>по формированию необходимой системы условий</w:t>
      </w:r>
    </w:p>
    <w:p w:rsidR="00685F55" w:rsidRPr="00F164E9" w:rsidRDefault="00685F55" w:rsidP="00FA3667">
      <w:pPr>
        <w:pStyle w:val="afff9"/>
        <w:rPr>
          <w:rFonts w:ascii="Times New Roman" w:hAnsi="Times New Roman"/>
          <w:sz w:val="24"/>
          <w:szCs w:val="24"/>
        </w:rPr>
      </w:pPr>
    </w:p>
    <w:tbl>
      <w:tblPr>
        <w:tblW w:w="9639" w:type="dxa"/>
        <w:tblInd w:w="-5" w:type="dxa"/>
        <w:tblLayout w:type="fixed"/>
        <w:tblCellMar>
          <w:left w:w="0" w:type="dxa"/>
          <w:right w:w="0" w:type="dxa"/>
        </w:tblCellMar>
        <w:tblLook w:val="0000"/>
      </w:tblPr>
      <w:tblGrid>
        <w:gridCol w:w="2835"/>
        <w:gridCol w:w="4536"/>
        <w:gridCol w:w="2268"/>
      </w:tblGrid>
      <w:tr w:rsidR="00685F55" w:rsidRPr="00F164E9" w:rsidTr="00C73355">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85F55" w:rsidRPr="00F164E9" w:rsidRDefault="00685F55" w:rsidP="00C73355">
            <w:pPr>
              <w:pStyle w:val="afff9"/>
              <w:rPr>
                <w:rFonts w:ascii="Times New Roman" w:eastAsia="MS Mincho" w:hAnsi="Times New Roman"/>
                <w:sz w:val="24"/>
                <w:szCs w:val="24"/>
              </w:rPr>
            </w:pPr>
            <w:r w:rsidRPr="00F164E9">
              <w:rPr>
                <w:rFonts w:ascii="Times New Roman" w:eastAsia="MS Mincho" w:hAnsi="Times New Roman"/>
                <w:sz w:val="24"/>
                <w:szCs w:val="24"/>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85F55" w:rsidRPr="00F164E9" w:rsidRDefault="00685F55" w:rsidP="00C73355">
            <w:pPr>
              <w:pStyle w:val="afff9"/>
              <w:rPr>
                <w:rFonts w:ascii="Times New Roman" w:eastAsia="MS Mincho" w:hAnsi="Times New Roman"/>
                <w:sz w:val="24"/>
                <w:szCs w:val="24"/>
              </w:rPr>
            </w:pPr>
            <w:r w:rsidRPr="00F164E9">
              <w:rPr>
                <w:rFonts w:ascii="Times New Roman" w:eastAsia="MS Mincho" w:hAnsi="Times New Roman"/>
                <w:sz w:val="24"/>
                <w:szCs w:val="24"/>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85F55" w:rsidRPr="00F164E9" w:rsidRDefault="00685F55" w:rsidP="00C73355">
            <w:pPr>
              <w:pStyle w:val="afff9"/>
              <w:rPr>
                <w:rFonts w:ascii="Times New Roman" w:eastAsia="MS Mincho" w:hAnsi="Times New Roman"/>
                <w:sz w:val="24"/>
                <w:szCs w:val="24"/>
              </w:rPr>
            </w:pPr>
            <w:r w:rsidRPr="00F164E9">
              <w:rPr>
                <w:rFonts w:ascii="Times New Roman" w:eastAsia="MS Mincho" w:hAnsi="Times New Roman"/>
                <w:sz w:val="24"/>
                <w:szCs w:val="24"/>
              </w:rPr>
              <w:t>Сроки реализации</w:t>
            </w:r>
          </w:p>
        </w:tc>
      </w:tr>
      <w:tr w:rsidR="00685F55" w:rsidRPr="00F164E9" w:rsidTr="00C73355">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85F55" w:rsidRPr="00F164E9" w:rsidRDefault="00685F55" w:rsidP="00C73355">
            <w:pPr>
              <w:pStyle w:val="afff9"/>
              <w:rPr>
                <w:rFonts w:ascii="Times New Roman" w:eastAsia="MS Mincho" w:hAnsi="Times New Roman"/>
                <w:sz w:val="24"/>
                <w:szCs w:val="24"/>
              </w:rPr>
            </w:pPr>
            <w:r w:rsidRPr="00F164E9">
              <w:rPr>
                <w:rFonts w:ascii="Times New Roman" w:eastAsia="MS Mincho" w:hAnsi="Times New Roman"/>
                <w:sz w:val="24"/>
                <w:szCs w:val="24"/>
              </w:rPr>
              <w:t>I.</w:t>
            </w:r>
            <w:r w:rsidRPr="00F164E9">
              <w:rPr>
                <w:rFonts w:ascii="Times New Roman" w:eastAsia="MS Mincho" w:hAnsi="Times New Roman"/>
                <w:sz w:val="24"/>
                <w:szCs w:val="24"/>
              </w:rPr>
              <w:t> </w:t>
            </w:r>
            <w:r w:rsidRPr="00F164E9">
              <w:rPr>
                <w:rFonts w:ascii="Times New Roman" w:eastAsia="MS Mincho" w:hAnsi="Times New Roman"/>
                <w:sz w:val="24"/>
                <w:szCs w:val="24"/>
              </w:rPr>
              <w:t>Нормативное обеспечение</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85F55" w:rsidRPr="00F164E9" w:rsidRDefault="00685F55" w:rsidP="00C73355">
            <w:pPr>
              <w:pStyle w:val="afff9"/>
              <w:rPr>
                <w:rFonts w:ascii="Times New Roman" w:eastAsia="MS Mincho" w:hAnsi="Times New Roman"/>
                <w:sz w:val="24"/>
                <w:szCs w:val="24"/>
              </w:rPr>
            </w:pPr>
            <w:r w:rsidRPr="00F164E9">
              <w:rPr>
                <w:rFonts w:ascii="Times New Roman" w:eastAsia="MS Mincho" w:hAnsi="Times New Roman"/>
                <w:sz w:val="24"/>
                <w:szCs w:val="24"/>
              </w:rPr>
              <w:t xml:space="preserve">1. Наличие решения органа государственно­общественного управления (совета школы попечительского совета) или иного локального актаюю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85F55" w:rsidRPr="00F164E9" w:rsidRDefault="00685F55" w:rsidP="00C73355">
            <w:pPr>
              <w:pStyle w:val="afff9"/>
              <w:rPr>
                <w:rFonts w:ascii="Times New Roman" w:eastAsia="MS Mincho" w:hAnsi="Times New Roman"/>
                <w:sz w:val="24"/>
                <w:szCs w:val="24"/>
              </w:rPr>
            </w:pPr>
            <w:r w:rsidRPr="00F164E9">
              <w:rPr>
                <w:rFonts w:ascii="Times New Roman" w:eastAsia="MS Mincho" w:hAnsi="Times New Roman"/>
                <w:sz w:val="24"/>
                <w:szCs w:val="24"/>
              </w:rPr>
              <w:t>2016</w:t>
            </w:r>
          </w:p>
        </w:tc>
      </w:tr>
      <w:tr w:rsidR="00685F55" w:rsidRPr="00F164E9" w:rsidTr="00C73355">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85F55" w:rsidRPr="00F164E9" w:rsidRDefault="00685F55" w:rsidP="00C73355">
            <w:pPr>
              <w:pStyle w:val="afff9"/>
              <w:rPr>
                <w:rFonts w:ascii="Times New Roman" w:eastAsia="MS Mincho" w:hAnsi="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85F55" w:rsidRPr="00F164E9" w:rsidRDefault="00685F55" w:rsidP="00C73355">
            <w:pPr>
              <w:pStyle w:val="afff9"/>
              <w:rPr>
                <w:rFonts w:ascii="Times New Roman" w:eastAsia="MS Mincho" w:hAnsi="Times New Roman"/>
                <w:sz w:val="24"/>
                <w:szCs w:val="24"/>
              </w:rPr>
            </w:pPr>
            <w:r w:rsidRPr="00F164E9">
              <w:rPr>
                <w:rFonts w:ascii="Times New Roman" w:eastAsia="MS Mincho" w:hAnsi="Times New Roman"/>
                <w:sz w:val="24"/>
                <w:szCs w:val="24"/>
              </w:rPr>
              <w:t>2. Обеспечение соответствия нормативной базы школы требованиям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85F55" w:rsidRPr="00F164E9" w:rsidRDefault="00685F55" w:rsidP="00C73355">
            <w:pPr>
              <w:pStyle w:val="afff9"/>
              <w:rPr>
                <w:rFonts w:ascii="Times New Roman" w:eastAsia="MS Mincho" w:hAnsi="Times New Roman"/>
                <w:sz w:val="24"/>
                <w:szCs w:val="24"/>
              </w:rPr>
            </w:pPr>
            <w:r w:rsidRPr="00F164E9">
              <w:rPr>
                <w:rFonts w:ascii="Times New Roman" w:eastAsia="MS Mincho" w:hAnsi="Times New Roman"/>
                <w:sz w:val="24"/>
                <w:szCs w:val="24"/>
              </w:rPr>
              <w:t>2016</w:t>
            </w:r>
          </w:p>
        </w:tc>
      </w:tr>
      <w:tr w:rsidR="00685F55" w:rsidRPr="00F164E9" w:rsidTr="00C7335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685F55" w:rsidRPr="00F164E9" w:rsidRDefault="00685F55" w:rsidP="00C73355">
            <w:pPr>
              <w:pStyle w:val="afff9"/>
              <w:rPr>
                <w:rFonts w:ascii="Times New Roman" w:eastAsia="MS Mincho" w:hAnsi="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85F55" w:rsidRPr="00F164E9" w:rsidRDefault="00685F55" w:rsidP="00C73355">
            <w:pPr>
              <w:pStyle w:val="afff9"/>
              <w:rPr>
                <w:rFonts w:ascii="Times New Roman" w:eastAsia="MS Mincho" w:hAnsi="Times New Roman"/>
                <w:sz w:val="24"/>
                <w:szCs w:val="24"/>
              </w:rPr>
            </w:pPr>
            <w:r w:rsidRPr="00F164E9">
              <w:rPr>
                <w:rFonts w:ascii="Times New Roman" w:eastAsia="MS Mincho" w:hAnsi="Times New Roman"/>
                <w:sz w:val="24"/>
                <w:szCs w:val="24"/>
              </w:rPr>
              <w:t>4.</w:t>
            </w:r>
            <w:r w:rsidRPr="00F164E9">
              <w:rPr>
                <w:rFonts w:ascii="Times New Roman" w:eastAsia="MS Mincho" w:hAnsi="Times New Roman"/>
                <w:sz w:val="24"/>
                <w:szCs w:val="24"/>
              </w:rPr>
              <w:t> </w:t>
            </w:r>
            <w:r w:rsidRPr="00F164E9">
              <w:rPr>
                <w:rFonts w:ascii="Times New Roman" w:eastAsia="MS Mincho" w:hAnsi="Times New Roman"/>
                <w:sz w:val="24"/>
                <w:szCs w:val="24"/>
              </w:rPr>
              <w:t xml:space="preserve"> Разработка на основе примерной основной образовательной программы среднего общего образования основной образовательной программы основного среднего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85F55" w:rsidRPr="00F164E9" w:rsidRDefault="00685F55" w:rsidP="00C73355">
            <w:pPr>
              <w:pStyle w:val="afff9"/>
              <w:rPr>
                <w:rFonts w:ascii="Times New Roman" w:eastAsia="MS Mincho" w:hAnsi="Times New Roman"/>
                <w:sz w:val="24"/>
                <w:szCs w:val="24"/>
              </w:rPr>
            </w:pPr>
            <w:r w:rsidRPr="00F164E9">
              <w:rPr>
                <w:rFonts w:ascii="Times New Roman" w:eastAsia="MS Mincho" w:hAnsi="Times New Roman"/>
                <w:sz w:val="24"/>
                <w:szCs w:val="24"/>
              </w:rPr>
              <w:t>2016, август</w:t>
            </w:r>
          </w:p>
        </w:tc>
      </w:tr>
      <w:tr w:rsidR="00685F55" w:rsidRPr="00F164E9" w:rsidTr="00C7335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685F55" w:rsidRPr="00F164E9" w:rsidRDefault="00685F55" w:rsidP="00C73355">
            <w:pPr>
              <w:pStyle w:val="afff9"/>
              <w:rPr>
                <w:rFonts w:ascii="Times New Roman" w:eastAsia="MS Mincho" w:hAnsi="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85F55" w:rsidRPr="00F164E9" w:rsidRDefault="00685F55" w:rsidP="00C73355">
            <w:pPr>
              <w:pStyle w:val="afff9"/>
              <w:rPr>
                <w:rFonts w:ascii="Times New Roman" w:eastAsia="MS Mincho" w:hAnsi="Times New Roman"/>
                <w:sz w:val="24"/>
                <w:szCs w:val="24"/>
              </w:rPr>
            </w:pPr>
            <w:r w:rsidRPr="00F164E9">
              <w:rPr>
                <w:rFonts w:ascii="Times New Roman" w:eastAsia="MS Mincho" w:hAnsi="Times New Roman"/>
                <w:sz w:val="24"/>
                <w:szCs w:val="24"/>
              </w:rPr>
              <w:t>5.</w:t>
            </w:r>
            <w:r w:rsidRPr="00F164E9">
              <w:rPr>
                <w:rFonts w:ascii="Times New Roman" w:eastAsia="MS Mincho" w:hAnsi="Times New Roman"/>
                <w:sz w:val="24"/>
                <w:szCs w:val="24"/>
              </w:rPr>
              <w:t> </w:t>
            </w:r>
            <w:r w:rsidRPr="00F164E9">
              <w:rPr>
                <w:rFonts w:ascii="Times New Roman" w:eastAsia="MS Mincho" w:hAnsi="Times New Roman"/>
                <w:sz w:val="24"/>
                <w:szCs w:val="24"/>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85F55" w:rsidRPr="00F164E9" w:rsidRDefault="00685F55" w:rsidP="00C73355">
            <w:pPr>
              <w:pStyle w:val="afff9"/>
              <w:rPr>
                <w:rFonts w:ascii="Times New Roman" w:eastAsia="MS Mincho" w:hAnsi="Times New Roman"/>
                <w:sz w:val="24"/>
                <w:szCs w:val="24"/>
              </w:rPr>
            </w:pPr>
            <w:r w:rsidRPr="00F164E9">
              <w:rPr>
                <w:rFonts w:ascii="Times New Roman" w:eastAsia="MS Mincho" w:hAnsi="Times New Roman"/>
                <w:sz w:val="24"/>
                <w:szCs w:val="24"/>
              </w:rPr>
              <w:t>2016, август</w:t>
            </w:r>
          </w:p>
        </w:tc>
      </w:tr>
      <w:tr w:rsidR="00685F55" w:rsidRPr="00F164E9" w:rsidTr="00C73355">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85F55" w:rsidRPr="00F164E9" w:rsidRDefault="00685F55" w:rsidP="00C73355">
            <w:pPr>
              <w:pStyle w:val="afff9"/>
              <w:rPr>
                <w:rFonts w:ascii="Times New Roman" w:eastAsia="MS Mincho" w:hAnsi="Times New Roman"/>
                <w:sz w:val="24"/>
                <w:szCs w:val="24"/>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685F55" w:rsidRPr="00F164E9" w:rsidRDefault="00685F55" w:rsidP="00C73355">
            <w:pPr>
              <w:pStyle w:val="afff9"/>
              <w:rPr>
                <w:rFonts w:ascii="Times New Roman" w:eastAsia="MS Mincho" w:hAnsi="Times New Roman"/>
                <w:sz w:val="24"/>
                <w:szCs w:val="24"/>
              </w:rPr>
            </w:pPr>
            <w:r w:rsidRPr="00F164E9">
              <w:rPr>
                <w:rFonts w:ascii="Times New Roman" w:eastAsia="MS Mincho" w:hAnsi="Times New Roman"/>
                <w:sz w:val="24"/>
                <w:szCs w:val="24"/>
              </w:rPr>
              <w:t>6.</w:t>
            </w:r>
            <w:r w:rsidRPr="00F164E9">
              <w:rPr>
                <w:rFonts w:ascii="Times New Roman" w:eastAsia="MS Mincho" w:hAnsi="Times New Roman"/>
                <w:sz w:val="24"/>
                <w:szCs w:val="24"/>
              </w:rPr>
              <w:t> </w:t>
            </w:r>
            <w:r w:rsidRPr="00F164E9">
              <w:rPr>
                <w:rFonts w:ascii="Times New Roman" w:eastAsia="MS Mincho" w:hAnsi="Times New Roman"/>
                <w:sz w:val="24"/>
                <w:szCs w:val="24"/>
              </w:rPr>
              <w:t xml:space="preserve"> Приведение должностных инструкций работников образовательной организации в соответствие с требованиями ГОС среднего общего образования и тарифно­квалификационными характеристиками 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685F55" w:rsidRPr="00F164E9" w:rsidRDefault="00685F55" w:rsidP="00C73355">
            <w:pPr>
              <w:pStyle w:val="afff9"/>
              <w:rPr>
                <w:rFonts w:ascii="Times New Roman" w:eastAsia="MS Mincho" w:hAnsi="Times New Roman"/>
                <w:sz w:val="24"/>
                <w:szCs w:val="24"/>
              </w:rPr>
            </w:pPr>
            <w:r w:rsidRPr="00F164E9">
              <w:rPr>
                <w:rFonts w:ascii="Times New Roman" w:eastAsia="MS Mincho" w:hAnsi="Times New Roman"/>
                <w:sz w:val="24"/>
                <w:szCs w:val="24"/>
              </w:rPr>
              <w:t>2016, август</w:t>
            </w:r>
          </w:p>
        </w:tc>
      </w:tr>
      <w:tr w:rsidR="00685F55" w:rsidRPr="00F164E9" w:rsidTr="00C73355">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685F55" w:rsidRPr="00F164E9" w:rsidRDefault="00685F55" w:rsidP="00C73355">
            <w:pPr>
              <w:pStyle w:val="afff9"/>
              <w:rPr>
                <w:rFonts w:ascii="Times New Roman" w:eastAsia="MS Mincho" w:hAnsi="Times New Roman"/>
                <w:sz w:val="24"/>
                <w:szCs w:val="24"/>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685F55" w:rsidRPr="00F164E9" w:rsidRDefault="00685F55" w:rsidP="00C73355">
            <w:pPr>
              <w:pStyle w:val="afff9"/>
              <w:rPr>
                <w:rFonts w:ascii="Times New Roman" w:eastAsia="MS Mincho" w:hAnsi="Times New Roman"/>
                <w:sz w:val="24"/>
                <w:szCs w:val="24"/>
              </w:rPr>
            </w:pPr>
            <w:r w:rsidRPr="00F164E9">
              <w:rPr>
                <w:rFonts w:ascii="Times New Roman" w:eastAsia="MS Mincho" w:hAnsi="Times New Roman"/>
                <w:sz w:val="24"/>
                <w:szCs w:val="24"/>
              </w:rPr>
              <w:t>7.</w:t>
            </w:r>
            <w:r w:rsidRPr="00F164E9">
              <w:rPr>
                <w:rFonts w:ascii="Times New Roman" w:eastAsia="MS Mincho" w:hAnsi="Times New Roman"/>
                <w:sz w:val="24"/>
                <w:szCs w:val="24"/>
              </w:rPr>
              <w:t> </w:t>
            </w:r>
            <w:r w:rsidRPr="00F164E9">
              <w:rPr>
                <w:rFonts w:ascii="Times New Roman" w:eastAsia="MS Mincho" w:hAnsi="Times New Roman"/>
                <w:sz w:val="24"/>
                <w:szCs w:val="24"/>
              </w:rPr>
              <w:t xml:space="preserve"> Определение списка учебников и учебных пособий, используемых в образовательном процессе в соответствии с ГОС среднего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685F55" w:rsidRPr="00F164E9" w:rsidRDefault="00685F55" w:rsidP="00C73355">
            <w:pPr>
              <w:pStyle w:val="afff9"/>
              <w:rPr>
                <w:rFonts w:ascii="Times New Roman" w:eastAsia="MS Mincho" w:hAnsi="Times New Roman"/>
                <w:sz w:val="24"/>
                <w:szCs w:val="24"/>
              </w:rPr>
            </w:pPr>
            <w:r w:rsidRPr="00F164E9">
              <w:rPr>
                <w:rFonts w:ascii="Times New Roman" w:eastAsia="MS Mincho" w:hAnsi="Times New Roman"/>
                <w:sz w:val="24"/>
                <w:szCs w:val="24"/>
              </w:rPr>
              <w:t>ежегодно</w:t>
            </w:r>
          </w:p>
        </w:tc>
      </w:tr>
      <w:tr w:rsidR="00685F55" w:rsidRPr="00F164E9" w:rsidTr="00C73355">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685F55" w:rsidRPr="00F164E9" w:rsidRDefault="00685F55" w:rsidP="00C73355">
            <w:pPr>
              <w:pStyle w:val="afff9"/>
              <w:rPr>
                <w:rFonts w:ascii="Times New Roman" w:eastAsia="MS Mincho" w:hAnsi="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85F55" w:rsidRPr="00F164E9" w:rsidRDefault="00685F55" w:rsidP="00C73355">
            <w:pPr>
              <w:pStyle w:val="afff9"/>
              <w:rPr>
                <w:rFonts w:ascii="Times New Roman" w:eastAsia="MS Mincho" w:hAnsi="Times New Roman"/>
                <w:sz w:val="24"/>
                <w:szCs w:val="24"/>
              </w:rPr>
            </w:pPr>
            <w:r w:rsidRPr="00F164E9">
              <w:rPr>
                <w:rFonts w:ascii="Times New Roman" w:hAnsi="Times New Roman"/>
                <w:sz w:val="24"/>
                <w:szCs w:val="24"/>
                <w:lang w:eastAsia="en-US"/>
              </w:rPr>
              <w:t>8.</w:t>
            </w:r>
            <w:r w:rsidRPr="00F164E9">
              <w:rPr>
                <w:rFonts w:ascii="Times New Roman" w:hAnsi="Times New Roman"/>
                <w:sz w:val="24"/>
                <w:szCs w:val="24"/>
                <w:lang w:eastAsia="en-US"/>
              </w:rPr>
              <w:t> </w:t>
            </w:r>
            <w:r w:rsidRPr="00F164E9">
              <w:rPr>
                <w:rFonts w:ascii="Times New Roman" w:eastAsia="MS Mincho" w:hAnsi="Times New Roman"/>
                <w:sz w:val="24"/>
                <w:szCs w:val="24"/>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85F55" w:rsidRPr="00F164E9" w:rsidRDefault="00685F55" w:rsidP="00C73355">
            <w:pPr>
              <w:pStyle w:val="afff9"/>
              <w:rPr>
                <w:rFonts w:ascii="Times New Roman" w:eastAsia="MS Mincho" w:hAnsi="Times New Roman"/>
                <w:sz w:val="24"/>
                <w:szCs w:val="24"/>
              </w:rPr>
            </w:pPr>
            <w:r w:rsidRPr="00F164E9">
              <w:rPr>
                <w:rFonts w:ascii="Times New Roman" w:eastAsia="MS Mincho" w:hAnsi="Times New Roman"/>
                <w:sz w:val="24"/>
                <w:szCs w:val="24"/>
              </w:rPr>
              <w:t>ежегодно</w:t>
            </w:r>
          </w:p>
        </w:tc>
      </w:tr>
      <w:tr w:rsidR="00685F55" w:rsidRPr="00F164E9" w:rsidTr="00C73355">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685F55" w:rsidRPr="00F164E9" w:rsidRDefault="00685F55" w:rsidP="00C73355">
            <w:pPr>
              <w:widowControl/>
              <w:spacing w:after="200"/>
              <w:jc w:val="left"/>
              <w:rPr>
                <w:rFonts w:eastAsia="MS Mincho"/>
                <w:sz w:val="24"/>
                <w:szCs w:val="24"/>
                <w:lang w:eastAsia="en-US"/>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9.</w:t>
            </w:r>
            <w:r w:rsidRPr="00F164E9">
              <w:rPr>
                <w:rFonts w:eastAsia="MS Mincho"/>
                <w:sz w:val="24"/>
                <w:szCs w:val="24"/>
                <w:lang w:eastAsia="en-US"/>
              </w:rPr>
              <w:t> </w:t>
            </w:r>
            <w:r w:rsidRPr="00F164E9">
              <w:rPr>
                <w:rFonts w:eastAsia="MS Mincho"/>
                <w:sz w:val="24"/>
                <w:szCs w:val="24"/>
                <w:lang w:eastAsia="en-US"/>
              </w:rPr>
              <w:t xml:space="preserve"> Доработка:</w:t>
            </w:r>
          </w:p>
          <w:p w:rsidR="00685F55" w:rsidRPr="00F164E9" w:rsidRDefault="00685F55" w:rsidP="00C73355">
            <w:pPr>
              <w:widowControl/>
              <w:spacing w:after="200"/>
              <w:jc w:val="left"/>
              <w:rPr>
                <w:rFonts w:eastAsia="MS Mincho"/>
                <w:sz w:val="24"/>
                <w:szCs w:val="24"/>
                <w:lang w:eastAsia="en-US"/>
              </w:rPr>
            </w:pPr>
            <w:r w:rsidRPr="00F164E9">
              <w:rPr>
                <w:sz w:val="24"/>
                <w:szCs w:val="24"/>
                <w:lang w:eastAsia="en-US"/>
              </w:rPr>
              <w:t>–</w:t>
            </w:r>
            <w:r w:rsidRPr="00F164E9">
              <w:rPr>
                <w:rFonts w:eastAsia="MS Mincho"/>
                <w:sz w:val="24"/>
                <w:szCs w:val="24"/>
                <w:lang w:eastAsia="en-US"/>
              </w:rPr>
              <w:t> </w:t>
            </w:r>
            <w:r w:rsidRPr="00F164E9">
              <w:rPr>
                <w:rFonts w:eastAsia="MS Mincho"/>
                <w:sz w:val="24"/>
                <w:szCs w:val="24"/>
                <w:lang w:eastAsia="en-US"/>
              </w:rPr>
              <w:t>образовательных программ (индивидуальных и</w:t>
            </w:r>
            <w:r w:rsidRPr="00F164E9">
              <w:rPr>
                <w:rFonts w:eastAsia="MS Mincho"/>
                <w:sz w:val="24"/>
                <w:szCs w:val="24"/>
                <w:lang w:eastAsia="en-US"/>
              </w:rPr>
              <w:t> </w:t>
            </w:r>
            <w:r w:rsidRPr="00F164E9">
              <w:rPr>
                <w:rFonts w:eastAsia="MS Mincho"/>
                <w:sz w:val="24"/>
                <w:szCs w:val="24"/>
                <w:lang w:eastAsia="en-US"/>
              </w:rPr>
              <w:t>др.);</w:t>
            </w:r>
          </w:p>
          <w:p w:rsidR="00685F55" w:rsidRPr="00F164E9" w:rsidRDefault="00685F55" w:rsidP="00C73355">
            <w:pPr>
              <w:widowControl/>
              <w:spacing w:after="200"/>
              <w:jc w:val="left"/>
              <w:rPr>
                <w:rFonts w:eastAsia="MS Mincho"/>
                <w:sz w:val="24"/>
                <w:szCs w:val="24"/>
                <w:lang w:eastAsia="en-US"/>
              </w:rPr>
            </w:pPr>
            <w:r w:rsidRPr="00F164E9">
              <w:rPr>
                <w:sz w:val="24"/>
                <w:szCs w:val="24"/>
                <w:lang w:eastAsia="en-US"/>
              </w:rPr>
              <w:t>–</w:t>
            </w:r>
            <w:r w:rsidRPr="00F164E9">
              <w:rPr>
                <w:rFonts w:eastAsia="MS Mincho"/>
                <w:sz w:val="24"/>
                <w:szCs w:val="24"/>
                <w:lang w:eastAsia="en-US"/>
              </w:rPr>
              <w:t> </w:t>
            </w:r>
            <w:r w:rsidRPr="00F164E9">
              <w:rPr>
                <w:rFonts w:eastAsia="MS Mincho"/>
                <w:sz w:val="24"/>
                <w:szCs w:val="24"/>
                <w:lang w:eastAsia="en-US"/>
              </w:rPr>
              <w:t>учебного плана;</w:t>
            </w:r>
          </w:p>
          <w:p w:rsidR="00685F55" w:rsidRPr="00F164E9" w:rsidRDefault="00685F55" w:rsidP="00C73355">
            <w:pPr>
              <w:widowControl/>
              <w:spacing w:after="200"/>
              <w:jc w:val="left"/>
              <w:rPr>
                <w:rFonts w:eastAsia="MS Mincho"/>
                <w:sz w:val="24"/>
                <w:szCs w:val="24"/>
                <w:lang w:eastAsia="en-US"/>
              </w:rPr>
            </w:pPr>
            <w:r w:rsidRPr="00F164E9">
              <w:rPr>
                <w:sz w:val="24"/>
                <w:szCs w:val="24"/>
                <w:lang w:eastAsia="en-US"/>
              </w:rPr>
              <w:t>–</w:t>
            </w:r>
            <w:r w:rsidRPr="00F164E9">
              <w:rPr>
                <w:rFonts w:eastAsia="MS Mincho"/>
                <w:sz w:val="24"/>
                <w:szCs w:val="24"/>
                <w:lang w:eastAsia="en-US"/>
              </w:rPr>
              <w:t> </w:t>
            </w:r>
            <w:r w:rsidRPr="00F164E9">
              <w:rPr>
                <w:rFonts w:eastAsia="MS Mincho"/>
                <w:sz w:val="24"/>
                <w:szCs w:val="24"/>
                <w:lang w:eastAsia="en-US"/>
              </w:rPr>
              <w:t>рабочих программ учебных предметов, курсов, дисциплин, модулей;</w:t>
            </w:r>
          </w:p>
          <w:p w:rsidR="00685F55" w:rsidRPr="00F164E9" w:rsidRDefault="00685F55" w:rsidP="00C73355">
            <w:pPr>
              <w:widowControl/>
              <w:spacing w:after="200"/>
              <w:jc w:val="left"/>
              <w:rPr>
                <w:rFonts w:eastAsia="MS Mincho"/>
                <w:sz w:val="24"/>
                <w:szCs w:val="24"/>
                <w:lang w:eastAsia="en-US"/>
              </w:rPr>
            </w:pPr>
            <w:r w:rsidRPr="00F164E9">
              <w:rPr>
                <w:sz w:val="24"/>
                <w:szCs w:val="24"/>
                <w:lang w:eastAsia="en-US"/>
              </w:rPr>
              <w:t>–</w:t>
            </w:r>
            <w:r w:rsidRPr="00F164E9">
              <w:rPr>
                <w:rFonts w:eastAsia="MS Mincho"/>
                <w:sz w:val="24"/>
                <w:szCs w:val="24"/>
                <w:lang w:eastAsia="en-US"/>
              </w:rPr>
              <w:t> </w:t>
            </w:r>
            <w:r w:rsidRPr="00F164E9">
              <w:rPr>
                <w:rFonts w:eastAsia="MS Mincho"/>
                <w:sz w:val="24"/>
                <w:szCs w:val="24"/>
                <w:lang w:eastAsia="en-US"/>
              </w:rPr>
              <w:t>годового календарного учебного графика;</w:t>
            </w:r>
          </w:p>
          <w:p w:rsidR="00685F55" w:rsidRPr="00F164E9" w:rsidRDefault="00685F55" w:rsidP="00C73355">
            <w:pPr>
              <w:widowControl/>
              <w:spacing w:after="200"/>
              <w:jc w:val="left"/>
              <w:rPr>
                <w:sz w:val="24"/>
                <w:szCs w:val="24"/>
                <w:lang w:eastAsia="en-US"/>
              </w:rPr>
            </w:pPr>
            <w:r w:rsidRPr="00F164E9">
              <w:rPr>
                <w:sz w:val="24"/>
                <w:szCs w:val="24"/>
                <w:lang w:eastAsia="en-US"/>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685F55" w:rsidRPr="00F164E9" w:rsidRDefault="00685F55" w:rsidP="00C73355">
            <w:pPr>
              <w:widowControl/>
              <w:spacing w:after="200"/>
              <w:jc w:val="left"/>
              <w:rPr>
                <w:rFonts w:eastAsia="MS Mincho"/>
                <w:sz w:val="24"/>
                <w:szCs w:val="24"/>
                <w:lang w:eastAsia="en-US"/>
              </w:rPr>
            </w:pP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2016</w:t>
            </w:r>
          </w:p>
        </w:tc>
      </w:tr>
      <w:tr w:rsidR="00685F55" w:rsidRPr="00F164E9" w:rsidTr="00C73355">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II. Финансовое обеспечение реализации программы</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1.</w:t>
            </w:r>
            <w:r w:rsidRPr="00F164E9">
              <w:rPr>
                <w:rFonts w:eastAsia="MS Mincho"/>
                <w:sz w:val="24"/>
                <w:szCs w:val="24"/>
                <w:lang w:eastAsia="en-US"/>
              </w:rPr>
              <w:t> </w:t>
            </w:r>
            <w:r w:rsidRPr="00F164E9">
              <w:rPr>
                <w:rFonts w:eastAsia="MS Mincho"/>
                <w:sz w:val="24"/>
                <w:szCs w:val="24"/>
                <w:lang w:eastAsia="en-US"/>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2016-2018</w:t>
            </w:r>
          </w:p>
        </w:tc>
      </w:tr>
      <w:tr w:rsidR="00685F55" w:rsidRPr="00F164E9" w:rsidTr="00C73355">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685F55" w:rsidRPr="00F164E9" w:rsidRDefault="00685F55" w:rsidP="00C73355">
            <w:pPr>
              <w:widowControl/>
              <w:spacing w:after="200"/>
              <w:jc w:val="left"/>
              <w:rPr>
                <w:rFonts w:eastAsia="MS Mincho"/>
                <w:sz w:val="24"/>
                <w:szCs w:val="24"/>
                <w:lang w:eastAsia="en-US"/>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2.</w:t>
            </w:r>
            <w:r w:rsidRPr="00F164E9">
              <w:rPr>
                <w:rFonts w:eastAsia="MS Mincho"/>
                <w:sz w:val="24"/>
                <w:szCs w:val="24"/>
                <w:lang w:eastAsia="en-US"/>
              </w:rPr>
              <w:t> </w:t>
            </w:r>
            <w:r w:rsidRPr="00F164E9">
              <w:rPr>
                <w:rFonts w:eastAsia="MS Mincho"/>
                <w:sz w:val="24"/>
                <w:szCs w:val="24"/>
                <w:lang w:eastAsia="en-US"/>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2016</w:t>
            </w:r>
          </w:p>
        </w:tc>
      </w:tr>
      <w:tr w:rsidR="00685F55" w:rsidRPr="00F164E9" w:rsidTr="00C73355">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III.</w:t>
            </w:r>
            <w:r w:rsidRPr="00F164E9">
              <w:rPr>
                <w:rFonts w:eastAsia="MS Mincho"/>
                <w:sz w:val="24"/>
                <w:szCs w:val="24"/>
                <w:lang w:eastAsia="en-US"/>
              </w:rPr>
              <w:t> </w:t>
            </w:r>
            <w:r w:rsidRPr="00F164E9">
              <w:rPr>
                <w:rFonts w:eastAsia="MS Mincho"/>
                <w:sz w:val="24"/>
                <w:szCs w:val="24"/>
                <w:lang w:eastAsia="en-US"/>
              </w:rPr>
              <w:t xml:space="preserve">Организационное обеспечение </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1.</w:t>
            </w:r>
            <w:r w:rsidRPr="00F164E9">
              <w:rPr>
                <w:rFonts w:eastAsia="MS Mincho"/>
                <w:sz w:val="24"/>
                <w:szCs w:val="24"/>
                <w:lang w:eastAsia="en-US"/>
              </w:rPr>
              <w:t> </w:t>
            </w:r>
            <w:r w:rsidRPr="00F164E9">
              <w:rPr>
                <w:rFonts w:eastAsia="MS Mincho"/>
                <w:sz w:val="24"/>
                <w:szCs w:val="24"/>
                <w:lang w:eastAsia="en-US"/>
              </w:rPr>
              <w:t>Обеспечение координации взаимодействия участников образовательных отношений</w:t>
            </w:r>
          </w:p>
          <w:p w:rsidR="00685F55" w:rsidRPr="00F164E9" w:rsidRDefault="00685F55" w:rsidP="00C73355">
            <w:pPr>
              <w:widowControl/>
              <w:spacing w:after="200"/>
              <w:jc w:val="left"/>
              <w:rPr>
                <w:rFonts w:eastAsia="MS Mincho"/>
                <w:sz w:val="24"/>
                <w:szCs w:val="24"/>
                <w:lang w:eastAsia="en-US"/>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2016-2018</w:t>
            </w:r>
          </w:p>
        </w:tc>
      </w:tr>
      <w:tr w:rsidR="00685F55" w:rsidRPr="00F164E9" w:rsidTr="00C7335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685F55" w:rsidRPr="00F164E9" w:rsidRDefault="00685F55" w:rsidP="00C73355">
            <w:pPr>
              <w:widowControl/>
              <w:spacing w:after="200"/>
              <w:jc w:val="left"/>
              <w:rPr>
                <w:rFonts w:eastAsia="MS Mincho"/>
                <w:sz w:val="24"/>
                <w:szCs w:val="24"/>
                <w:lang w:eastAsia="en-US"/>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2.</w:t>
            </w:r>
            <w:r w:rsidRPr="00F164E9">
              <w:rPr>
                <w:rFonts w:eastAsia="MS Mincho"/>
                <w:sz w:val="24"/>
                <w:szCs w:val="24"/>
                <w:lang w:eastAsia="en-US"/>
              </w:rPr>
              <w:t> </w:t>
            </w:r>
            <w:r w:rsidRPr="00F164E9">
              <w:rPr>
                <w:rFonts w:eastAsia="MS Mincho"/>
                <w:sz w:val="24"/>
                <w:szCs w:val="24"/>
                <w:lang w:eastAsia="en-US"/>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2016-2018</w:t>
            </w:r>
          </w:p>
        </w:tc>
      </w:tr>
      <w:tr w:rsidR="00685F55" w:rsidRPr="00F164E9" w:rsidTr="00C73355">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685F55" w:rsidRPr="00F164E9" w:rsidRDefault="00685F55" w:rsidP="00C73355">
            <w:pPr>
              <w:widowControl/>
              <w:spacing w:after="200"/>
              <w:jc w:val="left"/>
              <w:rPr>
                <w:rFonts w:eastAsia="MS Mincho"/>
                <w:sz w:val="24"/>
                <w:szCs w:val="24"/>
                <w:lang w:eastAsia="en-US"/>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3.</w:t>
            </w:r>
            <w:r w:rsidRPr="00F164E9">
              <w:rPr>
                <w:rFonts w:eastAsia="MS Mincho"/>
                <w:sz w:val="24"/>
                <w:szCs w:val="24"/>
                <w:lang w:eastAsia="en-US"/>
              </w:rPr>
              <w:t> </w:t>
            </w:r>
            <w:r w:rsidRPr="00F164E9">
              <w:rPr>
                <w:rFonts w:eastAsia="MS Mincho"/>
                <w:sz w:val="24"/>
                <w:szCs w:val="24"/>
                <w:lang w:eastAsia="en-US"/>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2016-2018</w:t>
            </w:r>
          </w:p>
        </w:tc>
      </w:tr>
      <w:tr w:rsidR="00685F55" w:rsidRPr="00F164E9" w:rsidTr="00C7335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685F55" w:rsidRPr="00F164E9" w:rsidRDefault="00685F55" w:rsidP="00C73355">
            <w:pPr>
              <w:widowControl/>
              <w:spacing w:after="200"/>
              <w:jc w:val="left"/>
              <w:rPr>
                <w:rFonts w:eastAsia="MS Mincho"/>
                <w:sz w:val="24"/>
                <w:szCs w:val="24"/>
                <w:lang w:eastAsia="en-US"/>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4.</w:t>
            </w:r>
            <w:r w:rsidRPr="00F164E9">
              <w:rPr>
                <w:rFonts w:eastAsia="MS Mincho"/>
                <w:sz w:val="24"/>
                <w:szCs w:val="24"/>
                <w:lang w:eastAsia="en-US"/>
              </w:rPr>
              <w:t> </w:t>
            </w:r>
            <w:r w:rsidRPr="00F164E9">
              <w:rPr>
                <w:rFonts w:eastAsia="MS Mincho"/>
                <w:sz w:val="24"/>
                <w:szCs w:val="24"/>
                <w:lang w:eastAsia="en-US"/>
              </w:rPr>
              <w:t>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2016-2018</w:t>
            </w:r>
          </w:p>
        </w:tc>
      </w:tr>
      <w:tr w:rsidR="00685F55" w:rsidRPr="00F164E9" w:rsidTr="00C73355">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IV.</w:t>
            </w:r>
            <w:r w:rsidRPr="00F164E9">
              <w:rPr>
                <w:rFonts w:eastAsia="MS Mincho"/>
                <w:sz w:val="24"/>
                <w:szCs w:val="24"/>
                <w:lang w:eastAsia="en-US"/>
              </w:rPr>
              <w:t> </w:t>
            </w:r>
            <w:r w:rsidRPr="00F164E9">
              <w:rPr>
                <w:rFonts w:eastAsia="MS Mincho"/>
                <w:sz w:val="24"/>
                <w:szCs w:val="24"/>
                <w:lang w:eastAsia="en-US"/>
              </w:rPr>
              <w:t>Кадровое обеспечение реализации ГОС среднего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1. Анализ кадрового обеспечения  реализации ГОС среднего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2017-2018</w:t>
            </w:r>
          </w:p>
        </w:tc>
      </w:tr>
      <w:tr w:rsidR="00685F55" w:rsidRPr="00F164E9" w:rsidTr="00C73355">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685F55" w:rsidRPr="00F164E9" w:rsidRDefault="00685F55" w:rsidP="00C73355">
            <w:pPr>
              <w:widowControl/>
              <w:spacing w:after="200"/>
              <w:jc w:val="left"/>
              <w:rPr>
                <w:rFonts w:eastAsia="MS Mincho"/>
                <w:sz w:val="24"/>
                <w:szCs w:val="24"/>
                <w:lang w:eastAsia="en-US"/>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2.</w:t>
            </w:r>
            <w:r w:rsidRPr="00F164E9">
              <w:rPr>
                <w:rFonts w:eastAsia="MS Mincho"/>
                <w:sz w:val="24"/>
                <w:szCs w:val="24"/>
                <w:lang w:eastAsia="en-US"/>
              </w:rPr>
              <w:t> </w:t>
            </w:r>
            <w:r w:rsidRPr="00F164E9">
              <w:rPr>
                <w:rFonts w:eastAsia="MS Mincho"/>
                <w:sz w:val="24"/>
                <w:szCs w:val="24"/>
                <w:lang w:eastAsia="en-US"/>
              </w:rPr>
              <w:t>Создание (корректировка) плана­графика повышения квалификации педагогических и руководящих работников.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 xml:space="preserve">Ежегодно </w:t>
            </w:r>
          </w:p>
        </w:tc>
      </w:tr>
      <w:tr w:rsidR="00685F55" w:rsidRPr="00F164E9" w:rsidTr="00C73355">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685F55" w:rsidRPr="00F164E9" w:rsidRDefault="00685F55" w:rsidP="00C73355">
            <w:pPr>
              <w:widowControl/>
              <w:spacing w:after="200"/>
              <w:jc w:val="left"/>
              <w:rPr>
                <w:rFonts w:eastAsia="MS Mincho"/>
                <w:sz w:val="24"/>
                <w:szCs w:val="24"/>
                <w:lang w:eastAsia="en-US"/>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3.</w:t>
            </w:r>
            <w:r w:rsidRPr="00F164E9">
              <w:rPr>
                <w:rFonts w:eastAsia="MS Mincho"/>
                <w:sz w:val="24"/>
                <w:szCs w:val="24"/>
                <w:lang w:eastAsia="en-US"/>
              </w:rPr>
              <w:t> </w:t>
            </w:r>
            <w:r w:rsidRPr="00F164E9">
              <w:rPr>
                <w:rFonts w:eastAsia="MS Mincho"/>
                <w:sz w:val="24"/>
                <w:szCs w:val="24"/>
                <w:lang w:eastAsia="en-US"/>
              </w:rPr>
              <w:t>Корректировка плана научно-методических семинаров (внутришкольного повышения квалификации)</w:t>
            </w:r>
          </w:p>
          <w:p w:rsidR="00685F55" w:rsidRPr="00F164E9" w:rsidRDefault="00685F55" w:rsidP="00C73355">
            <w:pPr>
              <w:widowControl/>
              <w:spacing w:after="200"/>
              <w:jc w:val="left"/>
              <w:rPr>
                <w:rFonts w:eastAsia="MS Mincho"/>
                <w:sz w:val="24"/>
                <w:szCs w:val="24"/>
                <w:lang w:eastAsia="en-US"/>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Ежегодно</w:t>
            </w:r>
          </w:p>
        </w:tc>
      </w:tr>
      <w:tr w:rsidR="00685F55" w:rsidRPr="00F164E9" w:rsidTr="00C7335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V.</w:t>
            </w:r>
            <w:r w:rsidRPr="00F164E9">
              <w:rPr>
                <w:rFonts w:eastAsia="MS Mincho"/>
                <w:sz w:val="24"/>
                <w:szCs w:val="24"/>
                <w:lang w:eastAsia="en-US"/>
              </w:rPr>
              <w:t> </w:t>
            </w:r>
            <w:r w:rsidRPr="00F164E9">
              <w:rPr>
                <w:rFonts w:eastAsia="MS Mincho"/>
                <w:sz w:val="24"/>
                <w:szCs w:val="24"/>
                <w:lang w:eastAsia="en-US"/>
              </w:rPr>
              <w:t xml:space="preserve">Информационное обеспечение </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1.</w:t>
            </w:r>
            <w:r w:rsidRPr="00F164E9">
              <w:rPr>
                <w:rFonts w:eastAsia="MS Mincho"/>
                <w:sz w:val="24"/>
                <w:szCs w:val="24"/>
                <w:lang w:eastAsia="en-US"/>
              </w:rPr>
              <w:t> </w:t>
            </w:r>
            <w:r w:rsidRPr="00F164E9">
              <w:rPr>
                <w:rFonts w:eastAsia="MS Mincho"/>
                <w:sz w:val="24"/>
                <w:szCs w:val="24"/>
                <w:lang w:eastAsia="en-US"/>
              </w:rPr>
              <w:t>Размещение на сайте образовательной организации информационных материалов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2016-2018</w:t>
            </w:r>
          </w:p>
        </w:tc>
      </w:tr>
      <w:tr w:rsidR="00685F55" w:rsidRPr="00F164E9" w:rsidTr="00C7335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685F55" w:rsidRPr="00F164E9" w:rsidRDefault="00685F55" w:rsidP="00C73355">
            <w:pPr>
              <w:widowControl/>
              <w:spacing w:after="200"/>
              <w:jc w:val="left"/>
              <w:rPr>
                <w:rFonts w:eastAsia="MS Mincho"/>
                <w:sz w:val="24"/>
                <w:szCs w:val="24"/>
                <w:lang w:eastAsia="en-US"/>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2.</w:t>
            </w:r>
            <w:r w:rsidRPr="00F164E9">
              <w:rPr>
                <w:rFonts w:eastAsia="MS Mincho"/>
                <w:sz w:val="24"/>
                <w:szCs w:val="24"/>
                <w:lang w:eastAsia="en-US"/>
              </w:rPr>
              <w:t> </w:t>
            </w:r>
            <w:r w:rsidRPr="00F164E9">
              <w:rPr>
                <w:rFonts w:eastAsia="MS Mincho"/>
                <w:sz w:val="24"/>
                <w:szCs w:val="24"/>
                <w:lang w:eastAsia="en-US"/>
              </w:rPr>
              <w:t xml:space="preserve"> Широкое информирование родительской общественности о состоянии образовательного процесса</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2016-2018</w:t>
            </w:r>
          </w:p>
        </w:tc>
      </w:tr>
      <w:tr w:rsidR="00685F55" w:rsidRPr="00F164E9" w:rsidTr="00C73355">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685F55" w:rsidRPr="00F164E9" w:rsidRDefault="00685F55" w:rsidP="00C73355">
            <w:pPr>
              <w:widowControl/>
              <w:spacing w:after="200"/>
              <w:jc w:val="left"/>
              <w:rPr>
                <w:rFonts w:eastAsia="MS Mincho"/>
                <w:sz w:val="24"/>
                <w:szCs w:val="24"/>
                <w:lang w:eastAsia="en-US"/>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3.</w:t>
            </w:r>
            <w:r w:rsidRPr="00F164E9">
              <w:rPr>
                <w:rFonts w:eastAsia="MS Mincho"/>
                <w:sz w:val="24"/>
                <w:szCs w:val="24"/>
                <w:lang w:eastAsia="en-US"/>
              </w:rPr>
              <w:t> </w:t>
            </w:r>
            <w:r w:rsidRPr="00F164E9">
              <w:rPr>
                <w:rFonts w:eastAsia="MS Mincho"/>
                <w:sz w:val="24"/>
                <w:szCs w:val="24"/>
                <w:lang w:eastAsia="en-US"/>
              </w:rPr>
              <w:t>Организация изучения общественного мнения по вопросам внесения возможных дополнений в содержание ООП  СОО</w:t>
            </w:r>
          </w:p>
          <w:p w:rsidR="00685F55" w:rsidRPr="00F164E9" w:rsidRDefault="00685F55" w:rsidP="00C73355">
            <w:pPr>
              <w:widowControl/>
              <w:spacing w:after="200"/>
              <w:jc w:val="left"/>
              <w:rPr>
                <w:rFonts w:eastAsia="MS Mincho"/>
                <w:sz w:val="24"/>
                <w:szCs w:val="24"/>
                <w:lang w:eastAsia="en-US"/>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2017-2018</w:t>
            </w:r>
          </w:p>
        </w:tc>
      </w:tr>
      <w:tr w:rsidR="00685F55" w:rsidRPr="00F164E9" w:rsidTr="00C7335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VI.</w:t>
            </w:r>
            <w:r w:rsidRPr="00F164E9">
              <w:rPr>
                <w:rFonts w:eastAsia="MS Mincho"/>
                <w:sz w:val="24"/>
                <w:szCs w:val="24"/>
                <w:lang w:eastAsia="en-US"/>
              </w:rPr>
              <w:t> </w:t>
            </w:r>
            <w:r w:rsidRPr="00F164E9">
              <w:rPr>
                <w:rFonts w:eastAsia="MS Mincho"/>
                <w:sz w:val="24"/>
                <w:szCs w:val="24"/>
                <w:lang w:eastAsia="en-US"/>
              </w:rPr>
              <w:t>Материально­</w:t>
            </w:r>
          </w:p>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 xml:space="preserve">техническое обеспечение введения </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1.</w:t>
            </w:r>
            <w:r w:rsidRPr="00F164E9">
              <w:rPr>
                <w:rFonts w:eastAsia="MS Mincho"/>
                <w:sz w:val="24"/>
                <w:szCs w:val="24"/>
                <w:lang w:eastAsia="en-US"/>
              </w:rPr>
              <w:t> </w:t>
            </w:r>
            <w:r w:rsidRPr="00F164E9">
              <w:rPr>
                <w:rFonts w:eastAsia="MS Mincho"/>
                <w:sz w:val="24"/>
                <w:szCs w:val="24"/>
                <w:lang w:eastAsia="en-US"/>
              </w:rPr>
              <w:t>Анализ материально­технического обеспечения реализации  ГОС среднего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2017-2018</w:t>
            </w:r>
          </w:p>
        </w:tc>
      </w:tr>
      <w:tr w:rsidR="00685F55" w:rsidRPr="00F164E9" w:rsidTr="00C7335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685F55" w:rsidRPr="00F164E9" w:rsidRDefault="00685F55" w:rsidP="00C73355">
            <w:pPr>
              <w:widowControl/>
              <w:spacing w:after="200"/>
              <w:jc w:val="left"/>
              <w:rPr>
                <w:rFonts w:eastAsia="MS Mincho"/>
                <w:sz w:val="24"/>
                <w:szCs w:val="24"/>
                <w:lang w:eastAsia="en-US"/>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2.</w:t>
            </w:r>
            <w:r w:rsidRPr="00F164E9">
              <w:rPr>
                <w:rFonts w:eastAsia="MS Mincho"/>
                <w:sz w:val="24"/>
                <w:szCs w:val="24"/>
                <w:lang w:eastAsia="en-US"/>
              </w:rPr>
              <w:t> </w:t>
            </w:r>
            <w:r w:rsidRPr="00F164E9">
              <w:rPr>
                <w:rFonts w:eastAsia="MS Mincho"/>
                <w:sz w:val="24"/>
                <w:szCs w:val="24"/>
                <w:lang w:eastAsia="en-US"/>
              </w:rPr>
              <w:t>Обеспечение соответствия материально­технической базы образовательной организации требованиям 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2016-2018</w:t>
            </w:r>
          </w:p>
        </w:tc>
      </w:tr>
      <w:tr w:rsidR="00685F55" w:rsidRPr="00F164E9" w:rsidTr="00C73355">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85F55" w:rsidRPr="00F164E9" w:rsidRDefault="00685F55" w:rsidP="00C73355">
            <w:pPr>
              <w:widowControl/>
              <w:spacing w:after="200"/>
              <w:jc w:val="left"/>
              <w:rPr>
                <w:rFonts w:eastAsia="MS Mincho"/>
                <w:sz w:val="24"/>
                <w:szCs w:val="24"/>
                <w:lang w:eastAsia="en-US"/>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3.</w:t>
            </w:r>
            <w:r w:rsidRPr="00F164E9">
              <w:rPr>
                <w:rFonts w:eastAsia="MS Mincho"/>
                <w:sz w:val="24"/>
                <w:szCs w:val="24"/>
                <w:lang w:eastAsia="en-US"/>
              </w:rPr>
              <w:t> </w:t>
            </w:r>
            <w:r w:rsidRPr="00F164E9">
              <w:rPr>
                <w:rFonts w:eastAsia="MS Mincho"/>
                <w:sz w:val="24"/>
                <w:szCs w:val="24"/>
                <w:lang w:eastAsia="en-US"/>
              </w:rPr>
              <w:t>Обеспечение соответствия санитарно­гигиенических условий требованиям ГОС среднего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2016-2018</w:t>
            </w:r>
          </w:p>
        </w:tc>
      </w:tr>
      <w:tr w:rsidR="00685F55" w:rsidRPr="00F164E9" w:rsidTr="00C7335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685F55" w:rsidRPr="00F164E9" w:rsidRDefault="00685F55" w:rsidP="00C73355">
            <w:pPr>
              <w:widowControl/>
              <w:spacing w:after="200"/>
              <w:jc w:val="left"/>
              <w:rPr>
                <w:rFonts w:eastAsia="MS Mincho"/>
                <w:sz w:val="24"/>
                <w:szCs w:val="24"/>
                <w:lang w:eastAsia="en-US"/>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4.</w:t>
            </w:r>
            <w:r w:rsidRPr="00F164E9">
              <w:rPr>
                <w:rFonts w:eastAsia="MS Mincho"/>
                <w:sz w:val="24"/>
                <w:szCs w:val="24"/>
                <w:lang w:eastAsia="en-US"/>
              </w:rPr>
              <w:t> </w:t>
            </w:r>
            <w:r w:rsidRPr="00F164E9">
              <w:rPr>
                <w:rFonts w:eastAsia="MS Mincho"/>
                <w:sz w:val="24"/>
                <w:szCs w:val="24"/>
                <w:lang w:eastAsia="en-US"/>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2016-2018</w:t>
            </w:r>
          </w:p>
        </w:tc>
      </w:tr>
      <w:tr w:rsidR="00685F55" w:rsidRPr="00F164E9" w:rsidTr="00C73355">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685F55" w:rsidRPr="00F164E9" w:rsidRDefault="00685F55" w:rsidP="00C73355">
            <w:pPr>
              <w:widowControl/>
              <w:spacing w:after="200"/>
              <w:jc w:val="left"/>
              <w:rPr>
                <w:rFonts w:eastAsia="MS Mincho"/>
                <w:sz w:val="24"/>
                <w:szCs w:val="24"/>
                <w:lang w:eastAsia="en-US"/>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5.</w:t>
            </w:r>
            <w:r w:rsidRPr="00F164E9">
              <w:rPr>
                <w:rFonts w:eastAsia="MS Mincho"/>
                <w:sz w:val="24"/>
                <w:szCs w:val="24"/>
                <w:lang w:eastAsia="en-US"/>
              </w:rPr>
              <w:t> </w:t>
            </w:r>
            <w:r w:rsidRPr="00F164E9">
              <w:rPr>
                <w:rFonts w:eastAsia="MS Mincho"/>
                <w:sz w:val="24"/>
                <w:szCs w:val="24"/>
                <w:lang w:eastAsia="en-US"/>
              </w:rPr>
              <w:t>Обеспечение соответствия информационно­образовательной среды требованиям  ГОС среднего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2016-2018</w:t>
            </w:r>
          </w:p>
        </w:tc>
      </w:tr>
      <w:tr w:rsidR="00685F55" w:rsidRPr="00F164E9" w:rsidTr="00C7335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685F55" w:rsidRPr="00F164E9" w:rsidRDefault="00685F55" w:rsidP="00C73355">
            <w:pPr>
              <w:widowControl/>
              <w:spacing w:after="200"/>
              <w:jc w:val="left"/>
              <w:rPr>
                <w:rFonts w:eastAsia="MS Mincho"/>
                <w:sz w:val="24"/>
                <w:szCs w:val="24"/>
                <w:lang w:eastAsia="en-US"/>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6.</w:t>
            </w:r>
            <w:r w:rsidRPr="00F164E9">
              <w:rPr>
                <w:rFonts w:eastAsia="MS Mincho"/>
                <w:sz w:val="24"/>
                <w:szCs w:val="24"/>
                <w:lang w:eastAsia="en-US"/>
              </w:rPr>
              <w:t> </w:t>
            </w:r>
            <w:r w:rsidRPr="00F164E9">
              <w:rPr>
                <w:rFonts w:eastAsia="MS Mincho"/>
                <w:sz w:val="24"/>
                <w:szCs w:val="24"/>
                <w:lang w:eastAsia="en-US"/>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2016-2018</w:t>
            </w:r>
          </w:p>
        </w:tc>
      </w:tr>
      <w:tr w:rsidR="00685F55" w:rsidRPr="00F164E9" w:rsidTr="00C7335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685F55" w:rsidRPr="00F164E9" w:rsidRDefault="00685F55" w:rsidP="00C73355">
            <w:pPr>
              <w:widowControl/>
              <w:spacing w:after="200"/>
              <w:jc w:val="left"/>
              <w:rPr>
                <w:rFonts w:eastAsia="MS Mincho"/>
                <w:sz w:val="24"/>
                <w:szCs w:val="24"/>
                <w:lang w:eastAsia="en-US"/>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7.</w:t>
            </w:r>
            <w:r w:rsidRPr="00F164E9">
              <w:rPr>
                <w:rFonts w:eastAsia="MS Mincho"/>
                <w:sz w:val="24"/>
                <w:szCs w:val="24"/>
                <w:lang w:eastAsia="en-US"/>
              </w:rPr>
              <w:t> </w:t>
            </w:r>
            <w:r w:rsidRPr="00F164E9">
              <w:rPr>
                <w:rFonts w:eastAsia="MS Mincho"/>
                <w:sz w:val="24"/>
                <w:szCs w:val="24"/>
                <w:lang w:eastAsia="en-US"/>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2016-2018</w:t>
            </w:r>
          </w:p>
        </w:tc>
      </w:tr>
      <w:tr w:rsidR="00685F55" w:rsidRPr="00F164E9" w:rsidTr="00C7335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685F55" w:rsidRPr="00F164E9" w:rsidRDefault="00685F55" w:rsidP="00C73355">
            <w:pPr>
              <w:widowControl/>
              <w:spacing w:after="200"/>
              <w:jc w:val="left"/>
              <w:rPr>
                <w:rFonts w:eastAsia="MS Mincho"/>
                <w:sz w:val="24"/>
                <w:szCs w:val="24"/>
                <w:lang w:eastAsia="en-US"/>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8.</w:t>
            </w:r>
            <w:r w:rsidRPr="00F164E9">
              <w:rPr>
                <w:rFonts w:eastAsia="MS Mincho"/>
                <w:sz w:val="24"/>
                <w:szCs w:val="24"/>
                <w:lang w:eastAsia="en-US"/>
              </w:rPr>
              <w:t> </w:t>
            </w:r>
            <w:r w:rsidRPr="00F164E9">
              <w:rPr>
                <w:rFonts w:eastAsia="MS Mincho"/>
                <w:sz w:val="24"/>
                <w:szCs w:val="24"/>
                <w:lang w:eastAsia="en-US"/>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85F55" w:rsidRPr="00F164E9" w:rsidRDefault="00685F55" w:rsidP="00C73355">
            <w:pPr>
              <w:widowControl/>
              <w:spacing w:after="200"/>
              <w:jc w:val="left"/>
              <w:rPr>
                <w:rFonts w:eastAsia="MS Mincho"/>
                <w:sz w:val="24"/>
                <w:szCs w:val="24"/>
                <w:lang w:eastAsia="en-US"/>
              </w:rPr>
            </w:pPr>
            <w:r w:rsidRPr="00F164E9">
              <w:rPr>
                <w:rFonts w:eastAsia="MS Mincho"/>
                <w:sz w:val="24"/>
                <w:szCs w:val="24"/>
                <w:lang w:eastAsia="en-US"/>
              </w:rPr>
              <w:t>2016</w:t>
            </w:r>
          </w:p>
        </w:tc>
      </w:tr>
    </w:tbl>
    <w:p w:rsidR="00685F55" w:rsidRPr="00F164E9" w:rsidRDefault="00685F55" w:rsidP="00FA3667">
      <w:pPr>
        <w:widowControl/>
        <w:tabs>
          <w:tab w:val="left" w:pos="1134"/>
        </w:tabs>
        <w:spacing w:after="200" w:line="276" w:lineRule="auto"/>
        <w:ind w:left="-357" w:right="23"/>
        <w:jc w:val="center"/>
        <w:rPr>
          <w:sz w:val="24"/>
          <w:szCs w:val="24"/>
          <w:lang w:eastAsia="en-US"/>
        </w:rPr>
      </w:pPr>
      <w:r w:rsidRPr="00F164E9">
        <w:rPr>
          <w:bCs/>
          <w:sz w:val="24"/>
          <w:szCs w:val="24"/>
          <w:lang w:eastAsia="en-US"/>
        </w:rPr>
        <w:t xml:space="preserve">3.5. </w:t>
      </w:r>
      <w:r w:rsidRPr="00F164E9">
        <w:rPr>
          <w:b/>
          <w:bCs/>
          <w:sz w:val="24"/>
          <w:szCs w:val="24"/>
          <w:lang w:eastAsia="en-US"/>
        </w:rPr>
        <w:t xml:space="preserve">Контроль за состоянием </w:t>
      </w:r>
      <w:r w:rsidRPr="00F164E9">
        <w:rPr>
          <w:b/>
          <w:sz w:val="24"/>
          <w:szCs w:val="24"/>
          <w:lang w:eastAsia="en-US"/>
        </w:rPr>
        <w:t xml:space="preserve">системы условий МОБУ </w:t>
      </w:r>
      <w:r w:rsidRPr="00F164E9">
        <w:rPr>
          <w:b/>
          <w:color w:val="000000"/>
          <w:sz w:val="24"/>
          <w:szCs w:val="24"/>
          <w:lang w:eastAsia="en-US"/>
        </w:rPr>
        <w:t>СОШ д.Ибраево МР Зианчуринский район</w:t>
      </w:r>
      <w:r w:rsidRPr="00F164E9">
        <w:rPr>
          <w:b/>
          <w:sz w:val="24"/>
          <w:szCs w:val="24"/>
          <w:lang w:eastAsia="en-US"/>
        </w:rPr>
        <w:t xml:space="preserve"> РБ</w:t>
      </w:r>
    </w:p>
    <w:p w:rsidR="00685F55" w:rsidRPr="00F164E9" w:rsidRDefault="00685F55" w:rsidP="00FA3667">
      <w:pPr>
        <w:widowControl/>
        <w:tabs>
          <w:tab w:val="left" w:pos="1134"/>
        </w:tabs>
        <w:spacing w:after="200" w:line="276" w:lineRule="auto"/>
        <w:ind w:left="-357" w:right="23"/>
        <w:jc w:val="left"/>
        <w:rPr>
          <w:sz w:val="24"/>
          <w:szCs w:val="24"/>
          <w:lang w:eastAsia="en-US"/>
        </w:rPr>
      </w:pPr>
      <w:r w:rsidRPr="00F164E9">
        <w:rPr>
          <w:sz w:val="24"/>
          <w:szCs w:val="24"/>
          <w:lang w:eastAsia="en-US"/>
        </w:rPr>
        <w:t xml:space="preserve">Управление школой осуществляется в соответствии с Федеральным законом  от 29.12.2012 г. №273-ФЗ «Об образовании в Российской Федерации» и Уставом школы на основе принципов демократичности и открытости   общественного управления образовательным процессом в МОБУ </w:t>
      </w:r>
      <w:r w:rsidRPr="00F164E9">
        <w:rPr>
          <w:color w:val="000000"/>
          <w:sz w:val="24"/>
          <w:szCs w:val="24"/>
          <w:lang w:eastAsia="en-US"/>
        </w:rPr>
        <w:t xml:space="preserve">СОШ д.Ибраево МР Зианчуринский район РБ. </w:t>
      </w:r>
    </w:p>
    <w:p w:rsidR="00685F55" w:rsidRPr="00F164E9" w:rsidRDefault="00685F55" w:rsidP="00FA3667">
      <w:pPr>
        <w:widowControl/>
        <w:ind w:firstLine="709"/>
        <w:jc w:val="left"/>
        <w:rPr>
          <w:sz w:val="24"/>
          <w:szCs w:val="24"/>
          <w:lang w:eastAsia="en-US"/>
        </w:rPr>
      </w:pPr>
      <w:r w:rsidRPr="00F164E9">
        <w:rPr>
          <w:sz w:val="24"/>
          <w:szCs w:val="24"/>
          <w:lang w:eastAsia="en-US"/>
        </w:rPr>
        <w:t xml:space="preserve">   Управление школой осуществляется на нескольких уровнях.</w:t>
      </w:r>
    </w:p>
    <w:p w:rsidR="00685F55" w:rsidRPr="00F164E9" w:rsidRDefault="00685F55" w:rsidP="00FA3667">
      <w:pPr>
        <w:widowControl/>
        <w:ind w:firstLine="709"/>
        <w:jc w:val="left"/>
        <w:rPr>
          <w:sz w:val="24"/>
          <w:szCs w:val="24"/>
          <w:lang w:eastAsia="en-US"/>
        </w:rPr>
      </w:pPr>
      <w:r w:rsidRPr="00F164E9">
        <w:rPr>
          <w:sz w:val="24"/>
          <w:szCs w:val="24"/>
          <w:lang w:eastAsia="en-US"/>
        </w:rPr>
        <w:t>На</w:t>
      </w:r>
      <w:r w:rsidRPr="00F164E9">
        <w:rPr>
          <w:i/>
          <w:sz w:val="24"/>
          <w:szCs w:val="24"/>
          <w:lang w:eastAsia="en-US"/>
        </w:rPr>
        <w:t xml:space="preserve"> общественном </w:t>
      </w:r>
      <w:r w:rsidRPr="00F164E9">
        <w:rPr>
          <w:sz w:val="24"/>
          <w:szCs w:val="24"/>
          <w:lang w:eastAsia="en-US"/>
        </w:rPr>
        <w:t>уровне организована работа Управляющего совета – Совета ОУ.</w:t>
      </w:r>
    </w:p>
    <w:p w:rsidR="00685F55" w:rsidRPr="00F164E9" w:rsidRDefault="00685F55" w:rsidP="00FA3667">
      <w:pPr>
        <w:widowControl/>
        <w:ind w:firstLine="709"/>
        <w:jc w:val="left"/>
        <w:rPr>
          <w:sz w:val="24"/>
          <w:szCs w:val="24"/>
          <w:lang w:eastAsia="en-US"/>
        </w:rPr>
      </w:pPr>
      <w:r w:rsidRPr="00F164E9">
        <w:rPr>
          <w:sz w:val="24"/>
          <w:szCs w:val="24"/>
          <w:lang w:eastAsia="en-US"/>
        </w:rPr>
        <w:t xml:space="preserve">На </w:t>
      </w:r>
      <w:r w:rsidRPr="00F164E9">
        <w:rPr>
          <w:i/>
          <w:iCs/>
          <w:sz w:val="24"/>
          <w:szCs w:val="24"/>
          <w:lang w:eastAsia="en-US"/>
        </w:rPr>
        <w:t>оперативном</w:t>
      </w:r>
      <w:r w:rsidRPr="00F164E9">
        <w:rPr>
          <w:sz w:val="24"/>
          <w:szCs w:val="24"/>
          <w:lang w:eastAsia="en-US"/>
        </w:rPr>
        <w:t xml:space="preserve"> уровне школой руководит директор и Педагогический совет.            </w:t>
      </w:r>
    </w:p>
    <w:p w:rsidR="00685F55" w:rsidRPr="00F164E9" w:rsidRDefault="00685F55" w:rsidP="00FA3667">
      <w:pPr>
        <w:widowControl/>
        <w:ind w:firstLine="709"/>
        <w:jc w:val="left"/>
        <w:rPr>
          <w:sz w:val="24"/>
          <w:szCs w:val="24"/>
          <w:lang w:eastAsia="en-US"/>
        </w:rPr>
      </w:pPr>
      <w:r w:rsidRPr="00F164E9">
        <w:rPr>
          <w:sz w:val="24"/>
          <w:szCs w:val="24"/>
          <w:lang w:eastAsia="en-US"/>
        </w:rPr>
        <w:t xml:space="preserve">На </w:t>
      </w:r>
      <w:r w:rsidRPr="00F164E9">
        <w:rPr>
          <w:i/>
          <w:sz w:val="24"/>
          <w:szCs w:val="24"/>
          <w:lang w:eastAsia="en-US"/>
        </w:rPr>
        <w:t>методическом</w:t>
      </w:r>
      <w:r w:rsidRPr="00F164E9">
        <w:rPr>
          <w:sz w:val="24"/>
          <w:szCs w:val="24"/>
          <w:lang w:eastAsia="en-US"/>
        </w:rPr>
        <w:t xml:space="preserve"> уровне школой  руководит Методический совет.</w:t>
      </w:r>
    </w:p>
    <w:p w:rsidR="00685F55" w:rsidRPr="00F164E9" w:rsidRDefault="00685F55" w:rsidP="00FA3667">
      <w:pPr>
        <w:widowControl/>
        <w:ind w:firstLine="709"/>
        <w:jc w:val="left"/>
        <w:rPr>
          <w:sz w:val="24"/>
          <w:szCs w:val="24"/>
          <w:lang w:eastAsia="en-US"/>
        </w:rPr>
      </w:pPr>
      <w:r w:rsidRPr="00F164E9">
        <w:rPr>
          <w:sz w:val="24"/>
          <w:szCs w:val="24"/>
          <w:lang w:eastAsia="en-US"/>
        </w:rPr>
        <w:t xml:space="preserve">На уровне </w:t>
      </w:r>
      <w:r w:rsidRPr="00F164E9">
        <w:rPr>
          <w:i/>
          <w:iCs/>
          <w:sz w:val="24"/>
          <w:szCs w:val="24"/>
          <w:lang w:eastAsia="en-US"/>
        </w:rPr>
        <w:t>самоуправления</w:t>
      </w:r>
      <w:r w:rsidRPr="00F164E9">
        <w:rPr>
          <w:sz w:val="24"/>
          <w:szCs w:val="24"/>
          <w:lang w:eastAsia="en-US"/>
        </w:rPr>
        <w:t xml:space="preserve"> обучающихся ведущая роль принадлежит Ученический комитет школы .</w:t>
      </w:r>
    </w:p>
    <w:p w:rsidR="00685F55" w:rsidRPr="00F164E9" w:rsidRDefault="00685F55" w:rsidP="00FA3667">
      <w:pPr>
        <w:widowControl/>
        <w:tabs>
          <w:tab w:val="left" w:pos="0"/>
        </w:tabs>
        <w:ind w:firstLine="709"/>
        <w:jc w:val="left"/>
        <w:rPr>
          <w:sz w:val="24"/>
          <w:szCs w:val="24"/>
          <w:lang w:eastAsia="en-US"/>
        </w:rPr>
      </w:pPr>
      <w:r w:rsidRPr="00F164E9">
        <w:rPr>
          <w:sz w:val="24"/>
          <w:szCs w:val="24"/>
          <w:lang w:eastAsia="en-US"/>
        </w:rPr>
        <w:t xml:space="preserve"> Внутришкольное управление представляет собой целенаправленное непрерывное взаимодействие сотрудничества администрации школы и всех участников педагогического процесса по достижению поставленных целей.  </w:t>
      </w:r>
    </w:p>
    <w:p w:rsidR="00685F55" w:rsidRPr="00F164E9" w:rsidRDefault="00685F55" w:rsidP="00FA3667">
      <w:pPr>
        <w:widowControl/>
        <w:tabs>
          <w:tab w:val="left" w:pos="0"/>
        </w:tabs>
        <w:ind w:firstLine="709"/>
        <w:jc w:val="left"/>
        <w:rPr>
          <w:sz w:val="24"/>
          <w:szCs w:val="24"/>
          <w:lang w:eastAsia="en-US"/>
        </w:rPr>
      </w:pPr>
      <w:r w:rsidRPr="00F164E9">
        <w:rPr>
          <w:sz w:val="24"/>
          <w:szCs w:val="24"/>
          <w:lang w:eastAsia="en-US"/>
        </w:rPr>
        <w:t xml:space="preserve">  Регулярно работающими коллегиальными органами в школе являются педагогический совет  и методический совет,   который в свою очередь опирается на работу методических объединений. Педагогический совет рассматривает вопросы, освещающие стратегические и тактические проблемы развития школы и организации учебно-воспитательного процесса. Методический совет решает задачи научно-методического обеспечения.</w:t>
      </w:r>
    </w:p>
    <w:p w:rsidR="00685F55" w:rsidRPr="00F164E9" w:rsidRDefault="00685F55" w:rsidP="00FA3667">
      <w:pPr>
        <w:pStyle w:val="3"/>
        <w:shd w:val="clear" w:color="auto" w:fill="auto"/>
        <w:tabs>
          <w:tab w:val="left" w:pos="9918"/>
        </w:tabs>
        <w:spacing w:line="240" w:lineRule="auto"/>
        <w:ind w:right="8"/>
        <w:jc w:val="left"/>
        <w:rPr>
          <w:b/>
          <w:sz w:val="24"/>
          <w:szCs w:val="24"/>
        </w:rPr>
      </w:pPr>
    </w:p>
    <w:p w:rsidR="00685F55" w:rsidRPr="00F164E9" w:rsidRDefault="00685F55" w:rsidP="00FA3667">
      <w:pPr>
        <w:pStyle w:val="3"/>
        <w:shd w:val="clear" w:color="auto" w:fill="auto"/>
        <w:tabs>
          <w:tab w:val="left" w:pos="9918"/>
        </w:tabs>
        <w:spacing w:line="240" w:lineRule="auto"/>
        <w:ind w:right="8"/>
        <w:jc w:val="left"/>
        <w:rPr>
          <w:b/>
          <w:sz w:val="24"/>
          <w:szCs w:val="24"/>
        </w:rPr>
      </w:pPr>
    </w:p>
    <w:p w:rsidR="00685F55" w:rsidRPr="00F164E9" w:rsidRDefault="00685F55" w:rsidP="00FA3667">
      <w:pPr>
        <w:pStyle w:val="3"/>
        <w:shd w:val="clear" w:color="auto" w:fill="auto"/>
        <w:tabs>
          <w:tab w:val="left" w:pos="9918"/>
        </w:tabs>
        <w:spacing w:line="240" w:lineRule="auto"/>
        <w:ind w:right="8"/>
        <w:jc w:val="left"/>
        <w:rPr>
          <w:b/>
          <w:sz w:val="24"/>
          <w:szCs w:val="24"/>
        </w:rPr>
      </w:pPr>
    </w:p>
    <w:tbl>
      <w:tblPr>
        <w:tblW w:w="0" w:type="auto"/>
        <w:tblInd w:w="108" w:type="dxa"/>
        <w:tblLayout w:type="fixed"/>
        <w:tblLook w:val="0000"/>
      </w:tblPr>
      <w:tblGrid>
        <w:gridCol w:w="2619"/>
        <w:gridCol w:w="7446"/>
      </w:tblGrid>
      <w:tr w:rsidR="00685F55" w:rsidRPr="00F164E9" w:rsidTr="00C73355">
        <w:tc>
          <w:tcPr>
            <w:tcW w:w="10065" w:type="dxa"/>
            <w:gridSpan w:val="2"/>
            <w:tcBorders>
              <w:top w:val="single" w:sz="4" w:space="0" w:color="000000"/>
              <w:left w:val="single" w:sz="4" w:space="0" w:color="000000"/>
              <w:bottom w:val="single" w:sz="4" w:space="0" w:color="000000"/>
              <w:right w:val="single" w:sz="4" w:space="0" w:color="000000"/>
            </w:tcBorders>
          </w:tcPr>
          <w:p w:rsidR="00685F55" w:rsidRPr="00F164E9" w:rsidRDefault="00685F55" w:rsidP="00C73355">
            <w:pPr>
              <w:pStyle w:val="3"/>
              <w:shd w:val="clear" w:color="auto" w:fill="auto"/>
              <w:snapToGrid w:val="0"/>
              <w:spacing w:line="240" w:lineRule="auto"/>
              <w:ind w:right="340"/>
              <w:rPr>
                <w:rStyle w:val="913pt1"/>
                <w:iCs/>
                <w:sz w:val="24"/>
                <w:szCs w:val="24"/>
                <w:lang w:eastAsia="ru-RU"/>
              </w:rPr>
            </w:pPr>
            <w:r w:rsidRPr="00F164E9">
              <w:rPr>
                <w:rStyle w:val="913pt"/>
                <w:sz w:val="24"/>
                <w:szCs w:val="24"/>
                <w:lang w:eastAsia="ru-RU"/>
              </w:rPr>
              <w:t>Учебный компонент</w:t>
            </w:r>
          </w:p>
        </w:tc>
      </w:tr>
      <w:tr w:rsidR="00685F55" w:rsidRPr="00F164E9" w:rsidTr="00C73355">
        <w:tc>
          <w:tcPr>
            <w:tcW w:w="2619" w:type="dxa"/>
            <w:tcBorders>
              <w:top w:val="single" w:sz="4" w:space="0" w:color="000000"/>
              <w:left w:val="single" w:sz="4" w:space="0" w:color="000000"/>
              <w:bottom w:val="single" w:sz="4" w:space="0" w:color="000000"/>
            </w:tcBorders>
          </w:tcPr>
          <w:p w:rsidR="00685F55" w:rsidRPr="00F164E9" w:rsidRDefault="00685F55" w:rsidP="00C73355">
            <w:pPr>
              <w:pStyle w:val="3"/>
              <w:shd w:val="clear" w:color="auto" w:fill="auto"/>
              <w:snapToGrid w:val="0"/>
              <w:spacing w:line="240" w:lineRule="auto"/>
              <w:ind w:right="340"/>
              <w:rPr>
                <w:rStyle w:val="913pt1"/>
                <w:b w:val="0"/>
                <w:bCs/>
                <w:iCs/>
                <w:sz w:val="24"/>
                <w:szCs w:val="24"/>
                <w:lang w:eastAsia="ru-RU"/>
              </w:rPr>
            </w:pPr>
            <w:r w:rsidRPr="00F164E9">
              <w:rPr>
                <w:rStyle w:val="913pt1"/>
                <w:iCs/>
                <w:sz w:val="24"/>
                <w:szCs w:val="24"/>
                <w:lang w:eastAsia="ru-RU"/>
              </w:rPr>
              <w:t>Критерии</w:t>
            </w:r>
          </w:p>
        </w:tc>
        <w:tc>
          <w:tcPr>
            <w:tcW w:w="7446" w:type="dxa"/>
            <w:tcBorders>
              <w:top w:val="single" w:sz="4" w:space="0" w:color="000000"/>
              <w:left w:val="single" w:sz="4" w:space="0" w:color="000000"/>
              <w:bottom w:val="single" w:sz="4" w:space="0" w:color="000000"/>
              <w:right w:val="single" w:sz="4" w:space="0" w:color="000000"/>
            </w:tcBorders>
          </w:tcPr>
          <w:p w:rsidR="00685F55" w:rsidRPr="00F164E9" w:rsidRDefault="00685F55" w:rsidP="00C73355">
            <w:pPr>
              <w:pStyle w:val="90"/>
              <w:shd w:val="clear" w:color="auto" w:fill="auto"/>
              <w:snapToGrid w:val="0"/>
              <w:spacing w:line="240" w:lineRule="auto"/>
              <w:rPr>
                <w:rStyle w:val="913pt"/>
                <w:b w:val="0"/>
                <w:bCs/>
                <w:i w:val="0"/>
                <w:sz w:val="24"/>
                <w:szCs w:val="24"/>
                <w:lang w:eastAsia="ru-RU"/>
              </w:rPr>
            </w:pPr>
            <w:r w:rsidRPr="00F164E9">
              <w:rPr>
                <w:rStyle w:val="913pt1"/>
                <w:b w:val="0"/>
                <w:bCs/>
                <w:i/>
                <w:iCs/>
                <w:sz w:val="24"/>
                <w:szCs w:val="24"/>
                <w:lang w:eastAsia="ru-RU"/>
              </w:rPr>
              <w:t xml:space="preserve">Объекты контроля. Показатели </w:t>
            </w:r>
          </w:p>
        </w:tc>
      </w:tr>
      <w:tr w:rsidR="00685F55" w:rsidRPr="00F164E9" w:rsidTr="00C73355">
        <w:tc>
          <w:tcPr>
            <w:tcW w:w="2619" w:type="dxa"/>
            <w:tcBorders>
              <w:top w:val="single" w:sz="4" w:space="0" w:color="000000"/>
              <w:left w:val="single" w:sz="4" w:space="0" w:color="000000"/>
              <w:bottom w:val="single" w:sz="4" w:space="0" w:color="000000"/>
            </w:tcBorders>
          </w:tcPr>
          <w:p w:rsidR="00685F55" w:rsidRPr="00F164E9" w:rsidRDefault="00685F55" w:rsidP="00C73355">
            <w:pPr>
              <w:pStyle w:val="90"/>
              <w:shd w:val="clear" w:color="auto" w:fill="auto"/>
              <w:snapToGrid w:val="0"/>
              <w:spacing w:line="240" w:lineRule="auto"/>
              <w:ind w:left="120"/>
              <w:jc w:val="left"/>
              <w:rPr>
                <w:rStyle w:val="913pt"/>
                <w:b w:val="0"/>
                <w:bCs/>
                <w:i w:val="0"/>
                <w:sz w:val="24"/>
                <w:szCs w:val="24"/>
                <w:lang w:eastAsia="ru-RU"/>
              </w:rPr>
            </w:pPr>
            <w:r w:rsidRPr="00F164E9">
              <w:rPr>
                <w:rStyle w:val="913pt"/>
                <w:b w:val="0"/>
                <w:bCs/>
                <w:i w:val="0"/>
                <w:sz w:val="24"/>
                <w:szCs w:val="24"/>
                <w:lang w:eastAsia="ru-RU"/>
              </w:rPr>
              <w:t>Выполнение учебных программ</w:t>
            </w:r>
          </w:p>
        </w:tc>
        <w:tc>
          <w:tcPr>
            <w:tcW w:w="7446" w:type="dxa"/>
            <w:tcBorders>
              <w:top w:val="single" w:sz="4" w:space="0" w:color="000000"/>
              <w:left w:val="single" w:sz="4" w:space="0" w:color="000000"/>
              <w:bottom w:val="single" w:sz="4" w:space="0" w:color="000000"/>
              <w:right w:val="single" w:sz="4" w:space="0" w:color="000000"/>
            </w:tcBorders>
          </w:tcPr>
          <w:p w:rsidR="00685F55" w:rsidRPr="00F164E9" w:rsidRDefault="00685F55" w:rsidP="00FA3667">
            <w:pPr>
              <w:pStyle w:val="90"/>
              <w:widowControl/>
              <w:numPr>
                <w:ilvl w:val="0"/>
                <w:numId w:val="92"/>
              </w:numPr>
              <w:shd w:val="clear" w:color="auto" w:fill="auto"/>
              <w:suppressAutoHyphens/>
              <w:snapToGrid w:val="0"/>
              <w:spacing w:before="0" w:line="240" w:lineRule="auto"/>
              <w:jc w:val="left"/>
              <w:rPr>
                <w:rStyle w:val="913pt"/>
                <w:b w:val="0"/>
                <w:i w:val="0"/>
                <w:sz w:val="24"/>
                <w:szCs w:val="24"/>
                <w:lang w:eastAsia="ru-RU"/>
              </w:rPr>
            </w:pPr>
            <w:r w:rsidRPr="00F164E9">
              <w:rPr>
                <w:rStyle w:val="913pt"/>
                <w:b w:val="0"/>
                <w:bCs/>
                <w:i w:val="0"/>
                <w:sz w:val="24"/>
                <w:szCs w:val="24"/>
                <w:lang w:eastAsia="ru-RU"/>
              </w:rPr>
              <w:t>Количество часов по учебным дисциплинам в соответствии с учебным планом школы</w:t>
            </w:r>
          </w:p>
          <w:p w:rsidR="00685F55" w:rsidRPr="00F164E9" w:rsidRDefault="00685F55" w:rsidP="00FA3667">
            <w:pPr>
              <w:pStyle w:val="3"/>
              <w:widowControl/>
              <w:numPr>
                <w:ilvl w:val="0"/>
                <w:numId w:val="92"/>
              </w:numPr>
              <w:shd w:val="clear" w:color="auto" w:fill="auto"/>
              <w:suppressAutoHyphens/>
              <w:spacing w:line="240" w:lineRule="auto"/>
              <w:ind w:right="340"/>
              <w:jc w:val="left"/>
              <w:rPr>
                <w:rStyle w:val="913pt"/>
                <w:b w:val="0"/>
                <w:sz w:val="24"/>
                <w:szCs w:val="24"/>
                <w:lang w:eastAsia="ru-RU"/>
              </w:rPr>
            </w:pPr>
            <w:r w:rsidRPr="00F164E9">
              <w:rPr>
                <w:rStyle w:val="913pt"/>
                <w:b w:val="0"/>
                <w:sz w:val="24"/>
                <w:szCs w:val="24"/>
                <w:lang w:eastAsia="ru-RU"/>
              </w:rPr>
              <w:t>Уровень обученности учащихся</w:t>
            </w:r>
          </w:p>
          <w:p w:rsidR="00685F55" w:rsidRPr="00F164E9" w:rsidRDefault="00685F55" w:rsidP="00FA3667">
            <w:pPr>
              <w:pStyle w:val="3"/>
              <w:widowControl/>
              <w:numPr>
                <w:ilvl w:val="0"/>
                <w:numId w:val="92"/>
              </w:numPr>
              <w:shd w:val="clear" w:color="auto" w:fill="auto"/>
              <w:suppressAutoHyphens/>
              <w:spacing w:line="240" w:lineRule="auto"/>
              <w:ind w:right="340"/>
              <w:jc w:val="left"/>
              <w:rPr>
                <w:rStyle w:val="913pt"/>
                <w:b w:val="0"/>
                <w:bCs/>
                <w:sz w:val="24"/>
                <w:szCs w:val="24"/>
                <w:lang w:eastAsia="ru-RU"/>
              </w:rPr>
            </w:pPr>
            <w:r w:rsidRPr="00F164E9">
              <w:rPr>
                <w:rStyle w:val="913pt"/>
                <w:b w:val="0"/>
                <w:sz w:val="24"/>
                <w:szCs w:val="24"/>
                <w:lang w:eastAsia="ru-RU"/>
              </w:rPr>
              <w:t>Охват дошкольников предшкольным образованием</w:t>
            </w:r>
          </w:p>
        </w:tc>
      </w:tr>
      <w:tr w:rsidR="00685F55" w:rsidRPr="00F164E9" w:rsidTr="00C73355">
        <w:tc>
          <w:tcPr>
            <w:tcW w:w="2619" w:type="dxa"/>
            <w:tcBorders>
              <w:top w:val="single" w:sz="4" w:space="0" w:color="000000"/>
              <w:left w:val="single" w:sz="4" w:space="0" w:color="000000"/>
              <w:bottom w:val="single" w:sz="4" w:space="0" w:color="000000"/>
            </w:tcBorders>
          </w:tcPr>
          <w:p w:rsidR="00685F55" w:rsidRPr="00F164E9" w:rsidRDefault="00685F55" w:rsidP="00C73355">
            <w:pPr>
              <w:pStyle w:val="90"/>
              <w:shd w:val="clear" w:color="auto" w:fill="auto"/>
              <w:snapToGrid w:val="0"/>
              <w:spacing w:line="240" w:lineRule="auto"/>
              <w:ind w:left="120"/>
              <w:jc w:val="left"/>
              <w:rPr>
                <w:rStyle w:val="913pt"/>
                <w:b w:val="0"/>
                <w:bCs/>
                <w:i w:val="0"/>
                <w:sz w:val="24"/>
                <w:szCs w:val="24"/>
                <w:lang w:eastAsia="ru-RU"/>
              </w:rPr>
            </w:pPr>
            <w:r w:rsidRPr="00F164E9">
              <w:rPr>
                <w:rStyle w:val="913pt"/>
                <w:b w:val="0"/>
                <w:bCs/>
                <w:i w:val="0"/>
                <w:sz w:val="24"/>
                <w:szCs w:val="24"/>
                <w:lang w:eastAsia="ru-RU"/>
              </w:rPr>
              <w:t>Уровень ЗУН</w:t>
            </w:r>
          </w:p>
        </w:tc>
        <w:tc>
          <w:tcPr>
            <w:tcW w:w="7446" w:type="dxa"/>
            <w:tcBorders>
              <w:top w:val="single" w:sz="4" w:space="0" w:color="000000"/>
              <w:left w:val="single" w:sz="4" w:space="0" w:color="000000"/>
              <w:bottom w:val="single" w:sz="4" w:space="0" w:color="000000"/>
              <w:right w:val="single" w:sz="4" w:space="0" w:color="000000"/>
            </w:tcBorders>
          </w:tcPr>
          <w:p w:rsidR="00685F55" w:rsidRPr="00F164E9" w:rsidRDefault="00685F55" w:rsidP="00FA3667">
            <w:pPr>
              <w:pStyle w:val="90"/>
              <w:widowControl/>
              <w:numPr>
                <w:ilvl w:val="0"/>
                <w:numId w:val="89"/>
              </w:numPr>
              <w:shd w:val="clear" w:color="auto" w:fill="auto"/>
              <w:tabs>
                <w:tab w:val="clear" w:pos="720"/>
                <w:tab w:val="num" w:pos="0"/>
                <w:tab w:val="left" w:pos="192"/>
              </w:tabs>
              <w:suppressAutoHyphens/>
              <w:snapToGrid w:val="0"/>
              <w:spacing w:before="0" w:line="240" w:lineRule="auto"/>
              <w:rPr>
                <w:rStyle w:val="913pt"/>
                <w:b w:val="0"/>
                <w:bCs/>
                <w:i w:val="0"/>
                <w:sz w:val="24"/>
                <w:szCs w:val="24"/>
                <w:lang w:eastAsia="ru-RU"/>
              </w:rPr>
            </w:pPr>
            <w:r w:rsidRPr="00F164E9">
              <w:rPr>
                <w:rStyle w:val="913pt"/>
                <w:b w:val="0"/>
                <w:bCs/>
                <w:i w:val="0"/>
                <w:sz w:val="24"/>
                <w:szCs w:val="24"/>
                <w:lang w:eastAsia="ru-RU"/>
              </w:rPr>
              <w:t>Уровень обученности учащихся</w:t>
            </w:r>
          </w:p>
          <w:p w:rsidR="00685F55" w:rsidRPr="00F164E9" w:rsidRDefault="00685F55" w:rsidP="00FA3667">
            <w:pPr>
              <w:pStyle w:val="90"/>
              <w:widowControl/>
              <w:numPr>
                <w:ilvl w:val="0"/>
                <w:numId w:val="89"/>
              </w:numPr>
              <w:shd w:val="clear" w:color="auto" w:fill="auto"/>
              <w:tabs>
                <w:tab w:val="clear" w:pos="720"/>
                <w:tab w:val="num" w:pos="0"/>
                <w:tab w:val="left" w:pos="1373"/>
              </w:tabs>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Качество обученности</w:t>
            </w:r>
          </w:p>
          <w:p w:rsidR="00685F55" w:rsidRPr="00F164E9" w:rsidRDefault="00685F55" w:rsidP="00FA3667">
            <w:pPr>
              <w:pStyle w:val="90"/>
              <w:widowControl/>
              <w:numPr>
                <w:ilvl w:val="0"/>
                <w:numId w:val="89"/>
              </w:numPr>
              <w:shd w:val="clear" w:color="auto" w:fill="auto"/>
              <w:tabs>
                <w:tab w:val="clear" w:pos="720"/>
                <w:tab w:val="num" w:pos="0"/>
              </w:tabs>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Степень обученности (СОК)</w:t>
            </w:r>
          </w:p>
        </w:tc>
      </w:tr>
      <w:tr w:rsidR="00685F55" w:rsidRPr="00F164E9" w:rsidTr="00C73355">
        <w:tc>
          <w:tcPr>
            <w:tcW w:w="2619" w:type="dxa"/>
            <w:tcBorders>
              <w:top w:val="single" w:sz="4" w:space="0" w:color="000000"/>
              <w:left w:val="single" w:sz="4" w:space="0" w:color="000000"/>
              <w:bottom w:val="single" w:sz="4" w:space="0" w:color="000000"/>
            </w:tcBorders>
          </w:tcPr>
          <w:p w:rsidR="00685F55" w:rsidRPr="00F164E9" w:rsidRDefault="00685F55" w:rsidP="00C73355">
            <w:pPr>
              <w:pStyle w:val="90"/>
              <w:shd w:val="clear" w:color="auto" w:fill="auto"/>
              <w:snapToGrid w:val="0"/>
              <w:spacing w:line="240" w:lineRule="auto"/>
              <w:ind w:left="120"/>
              <w:jc w:val="left"/>
              <w:rPr>
                <w:rStyle w:val="913pt"/>
                <w:b w:val="0"/>
                <w:bCs/>
                <w:i w:val="0"/>
                <w:sz w:val="24"/>
                <w:szCs w:val="24"/>
                <w:lang w:eastAsia="ru-RU"/>
              </w:rPr>
            </w:pPr>
            <w:r w:rsidRPr="00F164E9">
              <w:rPr>
                <w:rStyle w:val="913pt"/>
                <w:b w:val="0"/>
                <w:bCs/>
                <w:i w:val="0"/>
                <w:sz w:val="24"/>
                <w:szCs w:val="24"/>
                <w:lang w:eastAsia="ru-RU"/>
              </w:rPr>
              <w:t>Продуктивность работы учителя</w:t>
            </w:r>
          </w:p>
        </w:tc>
        <w:tc>
          <w:tcPr>
            <w:tcW w:w="7446" w:type="dxa"/>
            <w:tcBorders>
              <w:top w:val="single" w:sz="4" w:space="0" w:color="000000"/>
              <w:left w:val="single" w:sz="4" w:space="0" w:color="000000"/>
              <w:bottom w:val="single" w:sz="4" w:space="0" w:color="000000"/>
              <w:right w:val="single" w:sz="4" w:space="0" w:color="000000"/>
            </w:tcBorders>
          </w:tcPr>
          <w:p w:rsidR="00685F55" w:rsidRPr="00F164E9" w:rsidRDefault="00685F55" w:rsidP="00FA3667">
            <w:pPr>
              <w:pStyle w:val="90"/>
              <w:widowControl/>
              <w:numPr>
                <w:ilvl w:val="0"/>
                <w:numId w:val="93"/>
              </w:numPr>
              <w:suppressAutoHyphens/>
              <w:snapToGrid w:val="0"/>
              <w:spacing w:before="0" w:line="240" w:lineRule="auto"/>
              <w:rPr>
                <w:rStyle w:val="913pt"/>
                <w:b w:val="0"/>
                <w:bCs/>
                <w:i w:val="0"/>
                <w:sz w:val="24"/>
                <w:szCs w:val="24"/>
                <w:lang w:eastAsia="ru-RU"/>
              </w:rPr>
            </w:pPr>
            <w:r w:rsidRPr="00F164E9">
              <w:rPr>
                <w:rStyle w:val="913pt"/>
                <w:b w:val="0"/>
                <w:bCs/>
                <w:i w:val="0"/>
                <w:sz w:val="24"/>
                <w:szCs w:val="24"/>
                <w:lang w:eastAsia="ru-RU"/>
              </w:rPr>
              <w:t>Уровень обученности учащихся по предмету</w:t>
            </w:r>
          </w:p>
          <w:p w:rsidR="00685F55" w:rsidRPr="00F164E9" w:rsidRDefault="00685F55" w:rsidP="00FA3667">
            <w:pPr>
              <w:pStyle w:val="90"/>
              <w:widowControl/>
              <w:numPr>
                <w:ilvl w:val="0"/>
                <w:numId w:val="93"/>
              </w:numPr>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Качество обученности учащихся по предмету</w:t>
            </w:r>
          </w:p>
          <w:p w:rsidR="00685F55" w:rsidRPr="00F164E9" w:rsidRDefault="00685F55" w:rsidP="00FA3667">
            <w:pPr>
              <w:pStyle w:val="90"/>
              <w:widowControl/>
              <w:numPr>
                <w:ilvl w:val="0"/>
                <w:numId w:val="93"/>
              </w:numPr>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Количество участников и призеров предметных олимпиад</w:t>
            </w:r>
          </w:p>
          <w:p w:rsidR="00685F55" w:rsidRPr="00F164E9" w:rsidRDefault="00685F55" w:rsidP="00FA3667">
            <w:pPr>
              <w:pStyle w:val="90"/>
              <w:widowControl/>
              <w:numPr>
                <w:ilvl w:val="0"/>
                <w:numId w:val="93"/>
              </w:numPr>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Охват учащихся внеурочной деятельностью по предмету</w:t>
            </w:r>
          </w:p>
          <w:p w:rsidR="00685F55" w:rsidRPr="00F164E9" w:rsidRDefault="00685F55" w:rsidP="00FA3667">
            <w:pPr>
              <w:pStyle w:val="90"/>
              <w:widowControl/>
              <w:numPr>
                <w:ilvl w:val="0"/>
                <w:numId w:val="93"/>
              </w:numPr>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Количество призеров и лауреатов конкурсов, фестивалей, соревнований</w:t>
            </w:r>
          </w:p>
          <w:p w:rsidR="00685F55" w:rsidRPr="00F164E9" w:rsidRDefault="00685F55" w:rsidP="00FA3667">
            <w:pPr>
              <w:pStyle w:val="90"/>
              <w:widowControl/>
              <w:numPr>
                <w:ilvl w:val="0"/>
                <w:numId w:val="93"/>
              </w:numPr>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Уровень мотивации к обучению</w:t>
            </w:r>
          </w:p>
        </w:tc>
      </w:tr>
      <w:tr w:rsidR="00685F55" w:rsidRPr="00F164E9" w:rsidTr="00C73355">
        <w:tc>
          <w:tcPr>
            <w:tcW w:w="2619" w:type="dxa"/>
            <w:tcBorders>
              <w:top w:val="single" w:sz="4" w:space="0" w:color="000000"/>
              <w:left w:val="single" w:sz="4" w:space="0" w:color="000000"/>
              <w:bottom w:val="single" w:sz="4" w:space="0" w:color="000000"/>
            </w:tcBorders>
          </w:tcPr>
          <w:p w:rsidR="00685F55" w:rsidRPr="00F164E9" w:rsidRDefault="00685F55" w:rsidP="00C73355">
            <w:pPr>
              <w:pStyle w:val="90"/>
              <w:shd w:val="clear" w:color="auto" w:fill="auto"/>
              <w:snapToGrid w:val="0"/>
              <w:spacing w:line="240" w:lineRule="auto"/>
              <w:ind w:left="120"/>
              <w:jc w:val="left"/>
              <w:rPr>
                <w:rStyle w:val="913pt"/>
                <w:b w:val="0"/>
                <w:bCs/>
                <w:i w:val="0"/>
                <w:sz w:val="24"/>
                <w:szCs w:val="24"/>
                <w:lang w:eastAsia="ru-RU"/>
              </w:rPr>
            </w:pPr>
            <w:r w:rsidRPr="00F164E9">
              <w:rPr>
                <w:rStyle w:val="913pt"/>
                <w:b w:val="0"/>
                <w:bCs/>
                <w:i w:val="0"/>
                <w:sz w:val="24"/>
                <w:szCs w:val="24"/>
                <w:lang w:eastAsia="ru-RU"/>
              </w:rPr>
              <w:t>Индивидуальная работа с одаренными учащимися</w:t>
            </w:r>
          </w:p>
        </w:tc>
        <w:tc>
          <w:tcPr>
            <w:tcW w:w="7446" w:type="dxa"/>
            <w:tcBorders>
              <w:top w:val="single" w:sz="4" w:space="0" w:color="000000"/>
              <w:left w:val="single" w:sz="4" w:space="0" w:color="000000"/>
              <w:bottom w:val="single" w:sz="4" w:space="0" w:color="000000"/>
              <w:right w:val="single" w:sz="4" w:space="0" w:color="000000"/>
            </w:tcBorders>
          </w:tcPr>
          <w:p w:rsidR="00685F55" w:rsidRPr="00F164E9" w:rsidRDefault="00685F55" w:rsidP="00FA3667">
            <w:pPr>
              <w:pStyle w:val="90"/>
              <w:widowControl/>
              <w:numPr>
                <w:ilvl w:val="0"/>
                <w:numId w:val="94"/>
              </w:numPr>
              <w:shd w:val="clear" w:color="auto" w:fill="auto"/>
              <w:suppressAutoHyphens/>
              <w:snapToGrid w:val="0"/>
              <w:spacing w:before="0" w:line="240" w:lineRule="auto"/>
              <w:rPr>
                <w:rStyle w:val="913pt"/>
                <w:b w:val="0"/>
                <w:bCs/>
                <w:i w:val="0"/>
                <w:sz w:val="24"/>
                <w:szCs w:val="24"/>
                <w:lang w:eastAsia="ru-RU"/>
              </w:rPr>
            </w:pPr>
            <w:r w:rsidRPr="00F164E9">
              <w:rPr>
                <w:rStyle w:val="913pt"/>
                <w:b w:val="0"/>
                <w:bCs/>
                <w:i w:val="0"/>
                <w:sz w:val="24"/>
                <w:szCs w:val="24"/>
                <w:lang w:eastAsia="ru-RU"/>
              </w:rPr>
              <w:t>Количество победителей региональных предметных олимпиад</w:t>
            </w:r>
          </w:p>
          <w:p w:rsidR="00685F55" w:rsidRPr="00F164E9" w:rsidRDefault="00685F55" w:rsidP="00FA3667">
            <w:pPr>
              <w:pStyle w:val="90"/>
              <w:widowControl/>
              <w:numPr>
                <w:ilvl w:val="0"/>
                <w:numId w:val="94"/>
              </w:numPr>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2.Количество выполненных проектов международного, федерального и регионального уровней</w:t>
            </w:r>
          </w:p>
        </w:tc>
      </w:tr>
      <w:tr w:rsidR="00685F55" w:rsidRPr="00F164E9" w:rsidTr="00C73355">
        <w:tc>
          <w:tcPr>
            <w:tcW w:w="2619" w:type="dxa"/>
            <w:tcBorders>
              <w:top w:val="single" w:sz="4" w:space="0" w:color="000000"/>
              <w:left w:val="single" w:sz="4" w:space="0" w:color="000000"/>
              <w:bottom w:val="single" w:sz="4" w:space="0" w:color="000000"/>
            </w:tcBorders>
          </w:tcPr>
          <w:p w:rsidR="00685F55" w:rsidRPr="00F164E9" w:rsidRDefault="00685F55" w:rsidP="00C73355">
            <w:pPr>
              <w:pStyle w:val="90"/>
              <w:shd w:val="clear" w:color="auto" w:fill="auto"/>
              <w:snapToGrid w:val="0"/>
              <w:spacing w:line="240" w:lineRule="auto"/>
              <w:ind w:left="120"/>
              <w:jc w:val="left"/>
              <w:rPr>
                <w:rStyle w:val="913pt"/>
                <w:b w:val="0"/>
                <w:bCs/>
                <w:i w:val="0"/>
                <w:sz w:val="24"/>
                <w:szCs w:val="24"/>
                <w:lang w:eastAsia="ru-RU"/>
              </w:rPr>
            </w:pPr>
            <w:r w:rsidRPr="00F164E9">
              <w:rPr>
                <w:rStyle w:val="913pt"/>
                <w:b w:val="0"/>
                <w:bCs/>
                <w:i w:val="0"/>
                <w:sz w:val="24"/>
                <w:szCs w:val="24"/>
                <w:lang w:eastAsia="ru-RU"/>
              </w:rPr>
              <w:t>Качество вне урочной предмет ной деятельности</w:t>
            </w:r>
          </w:p>
        </w:tc>
        <w:tc>
          <w:tcPr>
            <w:tcW w:w="7446" w:type="dxa"/>
            <w:tcBorders>
              <w:top w:val="single" w:sz="4" w:space="0" w:color="000000"/>
              <w:left w:val="single" w:sz="4" w:space="0" w:color="000000"/>
              <w:bottom w:val="single" w:sz="4" w:space="0" w:color="000000"/>
              <w:right w:val="single" w:sz="4" w:space="0" w:color="000000"/>
            </w:tcBorders>
          </w:tcPr>
          <w:p w:rsidR="00685F55" w:rsidRPr="00F164E9" w:rsidRDefault="00685F55" w:rsidP="00FA3667">
            <w:pPr>
              <w:pStyle w:val="90"/>
              <w:widowControl/>
              <w:numPr>
                <w:ilvl w:val="0"/>
                <w:numId w:val="95"/>
              </w:numPr>
              <w:shd w:val="clear" w:color="auto" w:fill="auto"/>
              <w:suppressAutoHyphens/>
              <w:snapToGrid w:val="0"/>
              <w:spacing w:before="0" w:line="240" w:lineRule="auto"/>
              <w:rPr>
                <w:rStyle w:val="913pt"/>
                <w:b w:val="0"/>
                <w:bCs/>
                <w:i w:val="0"/>
                <w:sz w:val="24"/>
                <w:szCs w:val="24"/>
                <w:lang w:eastAsia="ru-RU"/>
              </w:rPr>
            </w:pPr>
            <w:r w:rsidRPr="00F164E9">
              <w:rPr>
                <w:rStyle w:val="913pt"/>
                <w:b w:val="0"/>
                <w:bCs/>
                <w:i w:val="0"/>
                <w:sz w:val="24"/>
                <w:szCs w:val="24"/>
                <w:lang w:eastAsia="ru-RU"/>
              </w:rPr>
              <w:t>Охват учащихся внеурочной деятельностью по предмету</w:t>
            </w:r>
          </w:p>
          <w:p w:rsidR="00685F55" w:rsidRPr="00F164E9" w:rsidRDefault="00685F55" w:rsidP="00FA3667">
            <w:pPr>
              <w:pStyle w:val="90"/>
              <w:widowControl/>
              <w:numPr>
                <w:ilvl w:val="0"/>
                <w:numId w:val="95"/>
              </w:numPr>
              <w:shd w:val="clear" w:color="auto" w:fill="auto"/>
              <w:tabs>
                <w:tab w:val="left" w:pos="-82"/>
              </w:tabs>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Количество проведенных мероприятий школьного и муниципального уровней</w:t>
            </w:r>
          </w:p>
          <w:p w:rsidR="00685F55" w:rsidRPr="00F164E9" w:rsidRDefault="00685F55" w:rsidP="00FA3667">
            <w:pPr>
              <w:pStyle w:val="90"/>
              <w:widowControl/>
              <w:numPr>
                <w:ilvl w:val="0"/>
                <w:numId w:val="95"/>
              </w:numPr>
              <w:shd w:val="clear" w:color="auto" w:fill="auto"/>
              <w:tabs>
                <w:tab w:val="left" w:pos="0"/>
              </w:tabs>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Количество командных побед и призеров в конкурсах, фестивалях, соревнованиях разных уровней</w:t>
            </w:r>
          </w:p>
          <w:p w:rsidR="00685F55" w:rsidRPr="00F164E9" w:rsidRDefault="00685F55" w:rsidP="00FA3667">
            <w:pPr>
              <w:pStyle w:val="90"/>
              <w:widowControl/>
              <w:numPr>
                <w:ilvl w:val="0"/>
                <w:numId w:val="95"/>
              </w:numPr>
              <w:shd w:val="clear" w:color="auto" w:fill="auto"/>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Результаты мониторинговых обследований (анкета, опрос, собеседование)</w:t>
            </w:r>
          </w:p>
        </w:tc>
      </w:tr>
      <w:tr w:rsidR="00685F55" w:rsidRPr="00F164E9" w:rsidTr="00C73355">
        <w:tc>
          <w:tcPr>
            <w:tcW w:w="2619" w:type="dxa"/>
            <w:tcBorders>
              <w:top w:val="single" w:sz="4" w:space="0" w:color="000000"/>
              <w:left w:val="single" w:sz="4" w:space="0" w:color="000000"/>
              <w:bottom w:val="single" w:sz="4" w:space="0" w:color="000000"/>
            </w:tcBorders>
          </w:tcPr>
          <w:p w:rsidR="00685F55" w:rsidRPr="00F164E9" w:rsidRDefault="00685F55" w:rsidP="00C73355">
            <w:pPr>
              <w:pStyle w:val="90"/>
              <w:shd w:val="clear" w:color="auto" w:fill="auto"/>
              <w:snapToGrid w:val="0"/>
              <w:spacing w:line="240" w:lineRule="auto"/>
              <w:rPr>
                <w:rStyle w:val="913pt"/>
                <w:b w:val="0"/>
                <w:bCs/>
                <w:i w:val="0"/>
                <w:sz w:val="24"/>
                <w:szCs w:val="24"/>
                <w:lang w:eastAsia="ru-RU"/>
              </w:rPr>
            </w:pPr>
            <w:r w:rsidRPr="00F164E9">
              <w:rPr>
                <w:rStyle w:val="913pt"/>
                <w:b w:val="0"/>
                <w:bCs/>
                <w:i w:val="0"/>
                <w:sz w:val="24"/>
                <w:szCs w:val="24"/>
                <w:lang w:eastAsia="ru-RU"/>
              </w:rPr>
              <w:t>Навыки методов самостоятельного познания</w:t>
            </w:r>
          </w:p>
        </w:tc>
        <w:tc>
          <w:tcPr>
            <w:tcW w:w="7446" w:type="dxa"/>
            <w:tcBorders>
              <w:top w:val="single" w:sz="4" w:space="0" w:color="000000"/>
              <w:left w:val="single" w:sz="4" w:space="0" w:color="000000"/>
              <w:bottom w:val="single" w:sz="4" w:space="0" w:color="000000"/>
              <w:right w:val="single" w:sz="4" w:space="0" w:color="000000"/>
            </w:tcBorders>
          </w:tcPr>
          <w:p w:rsidR="00685F55" w:rsidRPr="00F164E9" w:rsidRDefault="00685F55" w:rsidP="00FA3667">
            <w:pPr>
              <w:pStyle w:val="90"/>
              <w:widowControl/>
              <w:numPr>
                <w:ilvl w:val="0"/>
                <w:numId w:val="96"/>
              </w:numPr>
              <w:suppressAutoHyphens/>
              <w:snapToGrid w:val="0"/>
              <w:spacing w:before="0" w:line="240" w:lineRule="auto"/>
              <w:rPr>
                <w:rStyle w:val="913pt"/>
                <w:b w:val="0"/>
                <w:bCs/>
                <w:i w:val="0"/>
                <w:sz w:val="24"/>
                <w:szCs w:val="24"/>
                <w:lang w:eastAsia="ru-RU"/>
              </w:rPr>
            </w:pPr>
            <w:r w:rsidRPr="00F164E9">
              <w:rPr>
                <w:rStyle w:val="913pt"/>
                <w:b w:val="0"/>
                <w:bCs/>
                <w:i w:val="0"/>
                <w:sz w:val="24"/>
                <w:szCs w:val="24"/>
                <w:lang w:eastAsia="ru-RU"/>
              </w:rPr>
              <w:t>1 .Доля учащихся, использующих дополнительную литературу библиотеки</w:t>
            </w:r>
          </w:p>
          <w:p w:rsidR="00685F55" w:rsidRPr="00F164E9" w:rsidRDefault="00685F55" w:rsidP="00FA3667">
            <w:pPr>
              <w:pStyle w:val="90"/>
              <w:widowControl/>
              <w:numPr>
                <w:ilvl w:val="0"/>
                <w:numId w:val="96"/>
              </w:numPr>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Доля учащихся, использующих ресурсы Интернет-сети</w:t>
            </w:r>
          </w:p>
          <w:p w:rsidR="00685F55" w:rsidRPr="00F164E9" w:rsidRDefault="00685F55" w:rsidP="00FA3667">
            <w:pPr>
              <w:pStyle w:val="90"/>
              <w:widowControl/>
              <w:numPr>
                <w:ilvl w:val="0"/>
                <w:numId w:val="96"/>
              </w:numPr>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Доля учащихся, участвующих в проектах разных уровней</w:t>
            </w:r>
          </w:p>
        </w:tc>
      </w:tr>
      <w:tr w:rsidR="00685F55" w:rsidRPr="00F164E9" w:rsidTr="00C73355">
        <w:tc>
          <w:tcPr>
            <w:tcW w:w="10065" w:type="dxa"/>
            <w:gridSpan w:val="2"/>
            <w:tcBorders>
              <w:top w:val="single" w:sz="4" w:space="0" w:color="000000"/>
              <w:left w:val="single" w:sz="4" w:space="0" w:color="000000"/>
              <w:bottom w:val="single" w:sz="4" w:space="0" w:color="000000"/>
              <w:right w:val="single" w:sz="4" w:space="0" w:color="000000"/>
            </w:tcBorders>
          </w:tcPr>
          <w:p w:rsidR="00685F55" w:rsidRPr="00F164E9" w:rsidRDefault="00685F55" w:rsidP="00C73355">
            <w:pPr>
              <w:pStyle w:val="90"/>
              <w:snapToGrid w:val="0"/>
              <w:spacing w:line="240" w:lineRule="auto"/>
              <w:rPr>
                <w:rStyle w:val="913pt1"/>
                <w:b w:val="0"/>
                <w:bCs/>
                <w:i/>
                <w:iCs/>
                <w:sz w:val="24"/>
                <w:szCs w:val="24"/>
                <w:lang w:eastAsia="ru-RU"/>
              </w:rPr>
            </w:pPr>
            <w:r w:rsidRPr="00F164E9">
              <w:rPr>
                <w:rStyle w:val="913pt"/>
                <w:b w:val="0"/>
                <w:bCs/>
                <w:i w:val="0"/>
                <w:sz w:val="24"/>
                <w:szCs w:val="24"/>
                <w:lang w:eastAsia="ru-RU"/>
              </w:rPr>
              <w:t>Воспитательный процесс</w:t>
            </w:r>
          </w:p>
        </w:tc>
      </w:tr>
      <w:tr w:rsidR="00685F55" w:rsidRPr="00F164E9" w:rsidTr="00C73355">
        <w:tc>
          <w:tcPr>
            <w:tcW w:w="2619" w:type="dxa"/>
            <w:tcBorders>
              <w:top w:val="single" w:sz="4" w:space="0" w:color="000000"/>
              <w:left w:val="single" w:sz="4" w:space="0" w:color="000000"/>
              <w:bottom w:val="single" w:sz="4" w:space="0" w:color="000000"/>
            </w:tcBorders>
          </w:tcPr>
          <w:p w:rsidR="00685F55" w:rsidRPr="00F164E9" w:rsidRDefault="00685F55" w:rsidP="00C73355">
            <w:pPr>
              <w:pStyle w:val="90"/>
              <w:shd w:val="clear" w:color="auto" w:fill="auto"/>
              <w:snapToGrid w:val="0"/>
              <w:spacing w:line="240" w:lineRule="auto"/>
              <w:rPr>
                <w:rStyle w:val="913pt1"/>
                <w:b w:val="0"/>
                <w:bCs/>
                <w:i/>
                <w:iCs/>
                <w:sz w:val="24"/>
                <w:szCs w:val="24"/>
                <w:lang w:eastAsia="ru-RU"/>
              </w:rPr>
            </w:pPr>
            <w:r w:rsidRPr="00F164E9">
              <w:rPr>
                <w:rStyle w:val="913pt1"/>
                <w:b w:val="0"/>
                <w:bCs/>
                <w:i/>
                <w:iCs/>
                <w:sz w:val="24"/>
                <w:szCs w:val="24"/>
                <w:lang w:eastAsia="ru-RU"/>
              </w:rPr>
              <w:t>Критерии</w:t>
            </w:r>
          </w:p>
        </w:tc>
        <w:tc>
          <w:tcPr>
            <w:tcW w:w="7446" w:type="dxa"/>
            <w:tcBorders>
              <w:top w:val="single" w:sz="4" w:space="0" w:color="000000"/>
              <w:left w:val="single" w:sz="4" w:space="0" w:color="000000"/>
              <w:bottom w:val="single" w:sz="4" w:space="0" w:color="000000"/>
              <w:right w:val="single" w:sz="4" w:space="0" w:color="000000"/>
            </w:tcBorders>
          </w:tcPr>
          <w:p w:rsidR="00685F55" w:rsidRPr="00F164E9" w:rsidRDefault="00685F55" w:rsidP="00C73355">
            <w:pPr>
              <w:pStyle w:val="90"/>
              <w:snapToGrid w:val="0"/>
              <w:spacing w:line="240" w:lineRule="auto"/>
              <w:rPr>
                <w:rStyle w:val="913pt"/>
                <w:b w:val="0"/>
                <w:bCs/>
                <w:i w:val="0"/>
                <w:sz w:val="24"/>
                <w:szCs w:val="24"/>
                <w:lang w:eastAsia="ru-RU"/>
              </w:rPr>
            </w:pPr>
            <w:r w:rsidRPr="00F164E9">
              <w:rPr>
                <w:rStyle w:val="913pt1"/>
                <w:b w:val="0"/>
                <w:bCs/>
                <w:i/>
                <w:iCs/>
                <w:sz w:val="24"/>
                <w:szCs w:val="24"/>
                <w:lang w:eastAsia="ru-RU"/>
              </w:rPr>
              <w:t>Показатели. Объекты контроля</w:t>
            </w:r>
          </w:p>
        </w:tc>
      </w:tr>
      <w:tr w:rsidR="00685F55" w:rsidRPr="00F164E9" w:rsidTr="00C73355">
        <w:tc>
          <w:tcPr>
            <w:tcW w:w="2619" w:type="dxa"/>
            <w:tcBorders>
              <w:top w:val="single" w:sz="4" w:space="0" w:color="000000"/>
              <w:left w:val="single" w:sz="4" w:space="0" w:color="000000"/>
              <w:bottom w:val="single" w:sz="4" w:space="0" w:color="000000"/>
            </w:tcBorders>
          </w:tcPr>
          <w:p w:rsidR="00685F55" w:rsidRPr="00F164E9" w:rsidRDefault="00685F55" w:rsidP="00C73355">
            <w:pPr>
              <w:pStyle w:val="90"/>
              <w:shd w:val="clear" w:color="auto" w:fill="auto"/>
              <w:snapToGrid w:val="0"/>
              <w:spacing w:line="240" w:lineRule="auto"/>
              <w:rPr>
                <w:rStyle w:val="913pt"/>
                <w:b w:val="0"/>
                <w:bCs/>
                <w:i w:val="0"/>
                <w:sz w:val="24"/>
                <w:szCs w:val="24"/>
                <w:lang w:eastAsia="ru-RU"/>
              </w:rPr>
            </w:pPr>
            <w:r w:rsidRPr="00F164E9">
              <w:rPr>
                <w:rStyle w:val="913pt"/>
                <w:b w:val="0"/>
                <w:bCs/>
                <w:i w:val="0"/>
                <w:sz w:val="24"/>
                <w:szCs w:val="24"/>
                <w:lang w:eastAsia="ru-RU"/>
              </w:rPr>
              <w:t>Уровень воспитанности учащихся</w:t>
            </w:r>
          </w:p>
        </w:tc>
        <w:tc>
          <w:tcPr>
            <w:tcW w:w="7446" w:type="dxa"/>
            <w:tcBorders>
              <w:top w:val="single" w:sz="4" w:space="0" w:color="000000"/>
              <w:left w:val="single" w:sz="4" w:space="0" w:color="000000"/>
              <w:bottom w:val="single" w:sz="4" w:space="0" w:color="000000"/>
              <w:right w:val="single" w:sz="4" w:space="0" w:color="000000"/>
            </w:tcBorders>
          </w:tcPr>
          <w:p w:rsidR="00685F55" w:rsidRPr="00F164E9" w:rsidRDefault="00685F55" w:rsidP="00FA3667">
            <w:pPr>
              <w:pStyle w:val="90"/>
              <w:widowControl/>
              <w:numPr>
                <w:ilvl w:val="0"/>
                <w:numId w:val="97"/>
              </w:numPr>
              <w:shd w:val="clear" w:color="auto" w:fill="auto"/>
              <w:suppressAutoHyphens/>
              <w:snapToGrid w:val="0"/>
              <w:spacing w:before="0" w:line="240" w:lineRule="auto"/>
              <w:rPr>
                <w:rStyle w:val="913pt"/>
                <w:b w:val="0"/>
                <w:bCs/>
                <w:i w:val="0"/>
                <w:sz w:val="24"/>
                <w:szCs w:val="24"/>
                <w:lang w:eastAsia="ru-RU"/>
              </w:rPr>
            </w:pPr>
            <w:r w:rsidRPr="00F164E9">
              <w:rPr>
                <w:rStyle w:val="913pt"/>
                <w:b w:val="0"/>
                <w:bCs/>
                <w:i w:val="0"/>
                <w:sz w:val="24"/>
                <w:szCs w:val="24"/>
                <w:lang w:eastAsia="ru-RU"/>
              </w:rPr>
              <w:t>Количество правонарушений</w:t>
            </w:r>
          </w:p>
          <w:p w:rsidR="00685F55" w:rsidRPr="00F164E9" w:rsidRDefault="00685F55" w:rsidP="00FA3667">
            <w:pPr>
              <w:pStyle w:val="90"/>
              <w:widowControl/>
              <w:numPr>
                <w:ilvl w:val="0"/>
                <w:numId w:val="97"/>
              </w:numPr>
              <w:shd w:val="clear" w:color="auto" w:fill="auto"/>
              <w:tabs>
                <w:tab w:val="left" w:pos="211"/>
              </w:tabs>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Доля учащихся, отнесенных к группе риска</w:t>
            </w:r>
          </w:p>
          <w:p w:rsidR="00685F55" w:rsidRPr="00F164E9" w:rsidRDefault="00685F55" w:rsidP="00FA3667">
            <w:pPr>
              <w:pStyle w:val="90"/>
              <w:widowControl/>
              <w:numPr>
                <w:ilvl w:val="0"/>
                <w:numId w:val="97"/>
              </w:numPr>
              <w:shd w:val="clear" w:color="auto" w:fill="auto"/>
              <w:tabs>
                <w:tab w:val="left" w:pos="1666"/>
              </w:tabs>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Количество учащихся, состоящих на учете в КДН</w:t>
            </w:r>
          </w:p>
          <w:p w:rsidR="00685F55" w:rsidRPr="00F164E9" w:rsidRDefault="00685F55" w:rsidP="00FA3667">
            <w:pPr>
              <w:pStyle w:val="90"/>
              <w:widowControl/>
              <w:numPr>
                <w:ilvl w:val="0"/>
                <w:numId w:val="97"/>
              </w:numPr>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Результаты мониторинговых обследований</w:t>
            </w:r>
          </w:p>
        </w:tc>
      </w:tr>
      <w:tr w:rsidR="00685F55" w:rsidRPr="00F164E9" w:rsidTr="00C73355">
        <w:tc>
          <w:tcPr>
            <w:tcW w:w="2619" w:type="dxa"/>
            <w:tcBorders>
              <w:top w:val="single" w:sz="4" w:space="0" w:color="000000"/>
              <w:left w:val="single" w:sz="4" w:space="0" w:color="000000"/>
              <w:bottom w:val="single" w:sz="4" w:space="0" w:color="000000"/>
            </w:tcBorders>
          </w:tcPr>
          <w:p w:rsidR="00685F55" w:rsidRPr="00F164E9" w:rsidRDefault="00685F55" w:rsidP="00C73355">
            <w:pPr>
              <w:pStyle w:val="90"/>
              <w:shd w:val="clear" w:color="auto" w:fill="auto"/>
              <w:snapToGrid w:val="0"/>
              <w:spacing w:line="240" w:lineRule="auto"/>
              <w:rPr>
                <w:rStyle w:val="913pt"/>
                <w:b w:val="0"/>
                <w:bCs/>
                <w:i w:val="0"/>
                <w:sz w:val="24"/>
                <w:szCs w:val="24"/>
                <w:lang w:eastAsia="ru-RU"/>
              </w:rPr>
            </w:pPr>
            <w:r w:rsidRPr="00F164E9">
              <w:rPr>
                <w:rStyle w:val="913pt"/>
                <w:b w:val="0"/>
                <w:bCs/>
                <w:i w:val="0"/>
                <w:sz w:val="24"/>
                <w:szCs w:val="24"/>
                <w:lang w:eastAsia="ru-RU"/>
              </w:rPr>
              <w:t>Уровень общественной активности учащихся</w:t>
            </w:r>
          </w:p>
        </w:tc>
        <w:tc>
          <w:tcPr>
            <w:tcW w:w="7446" w:type="dxa"/>
            <w:tcBorders>
              <w:top w:val="single" w:sz="4" w:space="0" w:color="000000"/>
              <w:left w:val="single" w:sz="4" w:space="0" w:color="000000"/>
              <w:bottom w:val="single" w:sz="4" w:space="0" w:color="000000"/>
              <w:right w:val="single" w:sz="4" w:space="0" w:color="000000"/>
            </w:tcBorders>
          </w:tcPr>
          <w:p w:rsidR="00685F55" w:rsidRPr="00F164E9" w:rsidRDefault="00685F55" w:rsidP="00FA3667">
            <w:pPr>
              <w:pStyle w:val="90"/>
              <w:widowControl/>
              <w:numPr>
                <w:ilvl w:val="0"/>
                <w:numId w:val="98"/>
              </w:numPr>
              <w:shd w:val="clear" w:color="auto" w:fill="auto"/>
              <w:suppressAutoHyphens/>
              <w:snapToGrid w:val="0"/>
              <w:spacing w:before="0" w:line="240" w:lineRule="auto"/>
              <w:rPr>
                <w:rStyle w:val="913pt"/>
                <w:b w:val="0"/>
                <w:bCs/>
                <w:i w:val="0"/>
                <w:sz w:val="24"/>
                <w:szCs w:val="24"/>
                <w:lang w:eastAsia="ru-RU"/>
              </w:rPr>
            </w:pPr>
            <w:r w:rsidRPr="00F164E9">
              <w:rPr>
                <w:rStyle w:val="913pt"/>
                <w:b w:val="0"/>
                <w:bCs/>
                <w:i w:val="0"/>
                <w:sz w:val="24"/>
                <w:szCs w:val="24"/>
                <w:lang w:eastAsia="ru-RU"/>
              </w:rPr>
              <w:t>Охват социально-значимой деятельностью</w:t>
            </w:r>
          </w:p>
          <w:p w:rsidR="00685F55" w:rsidRPr="00F164E9" w:rsidRDefault="00685F55" w:rsidP="00FA3667">
            <w:pPr>
              <w:pStyle w:val="90"/>
              <w:widowControl/>
              <w:numPr>
                <w:ilvl w:val="0"/>
                <w:numId w:val="98"/>
              </w:numPr>
              <w:shd w:val="clear" w:color="auto" w:fill="auto"/>
              <w:tabs>
                <w:tab w:val="left" w:pos="922"/>
              </w:tabs>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Доля учащихся, являющихся членами детских и молодежных организаций разных уровней</w:t>
            </w:r>
          </w:p>
          <w:p w:rsidR="00685F55" w:rsidRPr="00F164E9" w:rsidRDefault="00685F55" w:rsidP="00FA3667">
            <w:pPr>
              <w:pStyle w:val="90"/>
              <w:widowControl/>
              <w:numPr>
                <w:ilvl w:val="0"/>
                <w:numId w:val="98"/>
              </w:numPr>
              <w:shd w:val="clear" w:color="auto" w:fill="auto"/>
              <w:tabs>
                <w:tab w:val="left" w:pos="912"/>
              </w:tabs>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Доля учащихся, охваченных школьными органами самоуправления</w:t>
            </w:r>
          </w:p>
          <w:p w:rsidR="00685F55" w:rsidRPr="00F164E9" w:rsidRDefault="00685F55" w:rsidP="00FA3667">
            <w:pPr>
              <w:pStyle w:val="90"/>
              <w:widowControl/>
              <w:numPr>
                <w:ilvl w:val="0"/>
                <w:numId w:val="98"/>
              </w:numPr>
              <w:shd w:val="clear" w:color="auto" w:fill="auto"/>
              <w:tabs>
                <w:tab w:val="left" w:pos="1690"/>
              </w:tabs>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Количество инициатив общественного характера от учащихся</w:t>
            </w:r>
          </w:p>
          <w:p w:rsidR="00685F55" w:rsidRPr="00F164E9" w:rsidRDefault="00685F55" w:rsidP="00FA3667">
            <w:pPr>
              <w:pStyle w:val="90"/>
              <w:widowControl/>
              <w:numPr>
                <w:ilvl w:val="0"/>
                <w:numId w:val="98"/>
              </w:numPr>
              <w:shd w:val="clear" w:color="auto" w:fill="auto"/>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Количество социально-значимых акций</w:t>
            </w:r>
          </w:p>
        </w:tc>
      </w:tr>
      <w:tr w:rsidR="00685F55" w:rsidRPr="00F164E9" w:rsidTr="00C73355">
        <w:tc>
          <w:tcPr>
            <w:tcW w:w="2619" w:type="dxa"/>
            <w:tcBorders>
              <w:top w:val="single" w:sz="4" w:space="0" w:color="000000"/>
              <w:left w:val="single" w:sz="4" w:space="0" w:color="000000"/>
              <w:bottom w:val="single" w:sz="4" w:space="0" w:color="000000"/>
            </w:tcBorders>
          </w:tcPr>
          <w:p w:rsidR="00685F55" w:rsidRPr="00F164E9" w:rsidRDefault="00685F55" w:rsidP="00C73355">
            <w:pPr>
              <w:pStyle w:val="90"/>
              <w:shd w:val="clear" w:color="auto" w:fill="auto"/>
              <w:snapToGrid w:val="0"/>
              <w:spacing w:line="240" w:lineRule="auto"/>
              <w:ind w:left="120"/>
              <w:jc w:val="left"/>
              <w:rPr>
                <w:rStyle w:val="913pt"/>
                <w:b w:val="0"/>
                <w:bCs/>
                <w:i w:val="0"/>
                <w:sz w:val="24"/>
                <w:szCs w:val="24"/>
                <w:lang w:eastAsia="ru-RU"/>
              </w:rPr>
            </w:pPr>
            <w:r w:rsidRPr="00F164E9">
              <w:rPr>
                <w:rStyle w:val="913pt"/>
                <w:b w:val="0"/>
                <w:bCs/>
                <w:i w:val="0"/>
                <w:sz w:val="24"/>
                <w:szCs w:val="24"/>
                <w:lang w:eastAsia="ru-RU"/>
              </w:rPr>
              <w:t>Качество работы классных руководителей</w:t>
            </w:r>
          </w:p>
        </w:tc>
        <w:tc>
          <w:tcPr>
            <w:tcW w:w="7446" w:type="dxa"/>
            <w:tcBorders>
              <w:top w:val="single" w:sz="4" w:space="0" w:color="000000"/>
              <w:left w:val="single" w:sz="4" w:space="0" w:color="000000"/>
              <w:bottom w:val="single" w:sz="4" w:space="0" w:color="000000"/>
              <w:right w:val="single" w:sz="4" w:space="0" w:color="000000"/>
            </w:tcBorders>
          </w:tcPr>
          <w:p w:rsidR="00685F55" w:rsidRPr="00F164E9" w:rsidRDefault="00685F55" w:rsidP="00FA3667">
            <w:pPr>
              <w:pStyle w:val="90"/>
              <w:widowControl/>
              <w:numPr>
                <w:ilvl w:val="0"/>
                <w:numId w:val="99"/>
              </w:numPr>
              <w:tabs>
                <w:tab w:val="left" w:pos="720"/>
              </w:tabs>
              <w:suppressAutoHyphens/>
              <w:snapToGrid w:val="0"/>
              <w:spacing w:before="0" w:line="240" w:lineRule="auto"/>
              <w:ind w:left="451" w:hanging="399"/>
              <w:rPr>
                <w:rStyle w:val="913pt"/>
                <w:b w:val="0"/>
                <w:bCs/>
                <w:i w:val="0"/>
                <w:sz w:val="24"/>
                <w:szCs w:val="24"/>
                <w:lang w:eastAsia="ru-RU"/>
              </w:rPr>
            </w:pPr>
            <w:r w:rsidRPr="00F164E9">
              <w:rPr>
                <w:rStyle w:val="913pt"/>
                <w:b w:val="0"/>
                <w:bCs/>
                <w:i w:val="0"/>
                <w:sz w:val="24"/>
                <w:szCs w:val="24"/>
                <w:lang w:eastAsia="ru-RU"/>
              </w:rPr>
              <w:t>Охват учащихся дополнительным образованием</w:t>
            </w:r>
          </w:p>
          <w:p w:rsidR="00685F55" w:rsidRPr="00F164E9" w:rsidRDefault="00685F55" w:rsidP="00FA3667">
            <w:pPr>
              <w:pStyle w:val="90"/>
              <w:widowControl/>
              <w:numPr>
                <w:ilvl w:val="0"/>
                <w:numId w:val="99"/>
              </w:numPr>
              <w:tabs>
                <w:tab w:val="left" w:pos="720"/>
              </w:tabs>
              <w:suppressAutoHyphens/>
              <w:spacing w:before="0" w:line="240" w:lineRule="auto"/>
              <w:ind w:left="451" w:hanging="399"/>
              <w:rPr>
                <w:rStyle w:val="913pt"/>
                <w:b w:val="0"/>
                <w:bCs/>
                <w:i w:val="0"/>
                <w:sz w:val="24"/>
                <w:szCs w:val="24"/>
                <w:lang w:eastAsia="ru-RU"/>
              </w:rPr>
            </w:pPr>
            <w:r w:rsidRPr="00F164E9">
              <w:rPr>
                <w:rStyle w:val="913pt"/>
                <w:b w:val="0"/>
                <w:bCs/>
                <w:i w:val="0"/>
                <w:sz w:val="24"/>
                <w:szCs w:val="24"/>
                <w:lang w:eastAsia="ru-RU"/>
              </w:rPr>
              <w:t>Количество жалоб и конфликтов</w:t>
            </w:r>
          </w:p>
          <w:p w:rsidR="00685F55" w:rsidRPr="00F164E9" w:rsidRDefault="00685F55" w:rsidP="00FA3667">
            <w:pPr>
              <w:pStyle w:val="90"/>
              <w:widowControl/>
              <w:numPr>
                <w:ilvl w:val="0"/>
                <w:numId w:val="99"/>
              </w:numPr>
              <w:tabs>
                <w:tab w:val="left" w:pos="720"/>
              </w:tabs>
              <w:suppressAutoHyphens/>
              <w:spacing w:before="0" w:line="240" w:lineRule="auto"/>
              <w:ind w:left="451" w:hanging="399"/>
              <w:rPr>
                <w:rStyle w:val="913pt"/>
                <w:b w:val="0"/>
                <w:bCs/>
                <w:i w:val="0"/>
                <w:sz w:val="24"/>
                <w:szCs w:val="24"/>
                <w:lang w:eastAsia="ru-RU"/>
              </w:rPr>
            </w:pPr>
            <w:r w:rsidRPr="00F164E9">
              <w:rPr>
                <w:rStyle w:val="913pt"/>
                <w:b w:val="0"/>
                <w:bCs/>
                <w:i w:val="0"/>
                <w:sz w:val="24"/>
                <w:szCs w:val="24"/>
                <w:lang w:eastAsia="ru-RU"/>
              </w:rPr>
              <w:t>Результаты мониторинговых обследований эффективности работы (анкета, опрос, собеседование)</w:t>
            </w:r>
          </w:p>
          <w:p w:rsidR="00685F55" w:rsidRPr="00F164E9" w:rsidRDefault="00685F55" w:rsidP="00FA3667">
            <w:pPr>
              <w:pStyle w:val="90"/>
              <w:widowControl/>
              <w:numPr>
                <w:ilvl w:val="0"/>
                <w:numId w:val="99"/>
              </w:numPr>
              <w:tabs>
                <w:tab w:val="left" w:pos="720"/>
              </w:tabs>
              <w:suppressAutoHyphens/>
              <w:spacing w:before="0" w:line="240" w:lineRule="auto"/>
              <w:ind w:left="451" w:hanging="399"/>
              <w:rPr>
                <w:rStyle w:val="913pt"/>
                <w:b w:val="0"/>
                <w:bCs/>
                <w:i w:val="0"/>
                <w:sz w:val="24"/>
                <w:szCs w:val="24"/>
                <w:lang w:eastAsia="ru-RU"/>
              </w:rPr>
            </w:pPr>
            <w:r w:rsidRPr="00F164E9">
              <w:rPr>
                <w:rStyle w:val="913pt"/>
                <w:b w:val="0"/>
                <w:bCs/>
                <w:i w:val="0"/>
                <w:sz w:val="24"/>
                <w:szCs w:val="24"/>
                <w:lang w:eastAsia="ru-RU"/>
              </w:rPr>
              <w:t>Количество пропусков занятий без уважительной причины</w:t>
            </w:r>
          </w:p>
          <w:p w:rsidR="00685F55" w:rsidRPr="00F164E9" w:rsidRDefault="00685F55" w:rsidP="00FA3667">
            <w:pPr>
              <w:pStyle w:val="90"/>
              <w:widowControl/>
              <w:numPr>
                <w:ilvl w:val="0"/>
                <w:numId w:val="99"/>
              </w:numPr>
              <w:tabs>
                <w:tab w:val="left" w:pos="720"/>
              </w:tabs>
              <w:suppressAutoHyphens/>
              <w:spacing w:before="0" w:line="240" w:lineRule="auto"/>
              <w:ind w:left="451" w:hanging="399"/>
              <w:rPr>
                <w:rStyle w:val="913pt"/>
                <w:b w:val="0"/>
                <w:bCs/>
                <w:i w:val="0"/>
                <w:sz w:val="24"/>
                <w:szCs w:val="24"/>
                <w:lang w:eastAsia="ru-RU"/>
              </w:rPr>
            </w:pPr>
            <w:r w:rsidRPr="00F164E9">
              <w:rPr>
                <w:rStyle w:val="913pt"/>
                <w:b w:val="0"/>
                <w:bCs/>
                <w:i w:val="0"/>
                <w:sz w:val="24"/>
                <w:szCs w:val="24"/>
                <w:lang w:eastAsia="ru-RU"/>
              </w:rPr>
              <w:t>Уровень социализации по результатам мониторинговых обследований (правонарушения, ответственность за личную безопасность, вредные привычки, трудоустройство, отношение к гимназии и классу)</w:t>
            </w:r>
          </w:p>
          <w:p w:rsidR="00685F55" w:rsidRPr="00F164E9" w:rsidRDefault="00685F55" w:rsidP="00FA3667">
            <w:pPr>
              <w:pStyle w:val="90"/>
              <w:widowControl/>
              <w:numPr>
                <w:ilvl w:val="0"/>
                <w:numId w:val="99"/>
              </w:numPr>
              <w:tabs>
                <w:tab w:val="left" w:pos="720"/>
              </w:tabs>
              <w:suppressAutoHyphens/>
              <w:spacing w:before="0" w:line="240" w:lineRule="auto"/>
              <w:ind w:left="451" w:hanging="399"/>
              <w:rPr>
                <w:rStyle w:val="913pt"/>
                <w:b w:val="0"/>
                <w:bCs/>
                <w:i w:val="0"/>
                <w:sz w:val="24"/>
                <w:szCs w:val="24"/>
                <w:lang w:eastAsia="ru-RU"/>
              </w:rPr>
            </w:pPr>
            <w:r w:rsidRPr="00F164E9">
              <w:rPr>
                <w:rStyle w:val="913pt"/>
                <w:b w:val="0"/>
                <w:bCs/>
                <w:i w:val="0"/>
                <w:sz w:val="24"/>
                <w:szCs w:val="24"/>
                <w:lang w:eastAsia="ru-RU"/>
              </w:rPr>
              <w:t>Результаты мониторинга досуговой деятельности детей</w:t>
            </w:r>
          </w:p>
          <w:p w:rsidR="00685F55" w:rsidRPr="00F164E9" w:rsidRDefault="00685F55" w:rsidP="00FA3667">
            <w:pPr>
              <w:pStyle w:val="90"/>
              <w:widowControl/>
              <w:numPr>
                <w:ilvl w:val="0"/>
                <w:numId w:val="99"/>
              </w:numPr>
              <w:tabs>
                <w:tab w:val="left" w:pos="720"/>
              </w:tabs>
              <w:suppressAutoHyphens/>
              <w:spacing w:before="0" w:line="240" w:lineRule="auto"/>
              <w:ind w:left="451" w:hanging="399"/>
              <w:rPr>
                <w:rStyle w:val="913pt"/>
                <w:b w:val="0"/>
                <w:bCs/>
                <w:i w:val="0"/>
                <w:sz w:val="24"/>
                <w:szCs w:val="24"/>
                <w:lang w:eastAsia="ru-RU"/>
              </w:rPr>
            </w:pPr>
            <w:r w:rsidRPr="00F164E9">
              <w:rPr>
                <w:rStyle w:val="913pt"/>
                <w:b w:val="0"/>
                <w:bCs/>
                <w:i w:val="0"/>
                <w:sz w:val="24"/>
                <w:szCs w:val="24"/>
                <w:lang w:eastAsia="ru-RU"/>
              </w:rPr>
              <w:t>Динамика успешности учащихся группы риска, детей из неблагополучных семей</w:t>
            </w:r>
          </w:p>
          <w:p w:rsidR="00685F55" w:rsidRPr="00F164E9" w:rsidRDefault="00685F55" w:rsidP="00FA3667">
            <w:pPr>
              <w:pStyle w:val="90"/>
              <w:widowControl/>
              <w:numPr>
                <w:ilvl w:val="0"/>
                <w:numId w:val="99"/>
              </w:numPr>
              <w:tabs>
                <w:tab w:val="left" w:pos="720"/>
              </w:tabs>
              <w:suppressAutoHyphens/>
              <w:spacing w:before="0" w:line="240" w:lineRule="auto"/>
              <w:ind w:left="451" w:hanging="399"/>
              <w:rPr>
                <w:rStyle w:val="913pt"/>
                <w:b w:val="0"/>
                <w:bCs/>
                <w:i w:val="0"/>
                <w:sz w:val="24"/>
                <w:szCs w:val="24"/>
                <w:lang w:eastAsia="ru-RU"/>
              </w:rPr>
            </w:pPr>
            <w:r w:rsidRPr="00F164E9">
              <w:rPr>
                <w:rStyle w:val="913pt"/>
                <w:b w:val="0"/>
                <w:bCs/>
                <w:i w:val="0"/>
                <w:sz w:val="24"/>
                <w:szCs w:val="24"/>
                <w:lang w:eastAsia="ru-RU"/>
              </w:rPr>
              <w:t>Наличие публикаций и отзывов о работе</w:t>
            </w:r>
          </w:p>
          <w:p w:rsidR="00685F55" w:rsidRPr="00F164E9" w:rsidRDefault="00685F55" w:rsidP="00FA3667">
            <w:pPr>
              <w:pStyle w:val="90"/>
              <w:widowControl/>
              <w:numPr>
                <w:ilvl w:val="0"/>
                <w:numId w:val="99"/>
              </w:numPr>
              <w:tabs>
                <w:tab w:val="left" w:pos="720"/>
              </w:tabs>
              <w:suppressAutoHyphens/>
              <w:spacing w:before="0" w:line="240" w:lineRule="auto"/>
              <w:ind w:left="451" w:hanging="399"/>
              <w:rPr>
                <w:rStyle w:val="913pt"/>
                <w:b w:val="0"/>
                <w:bCs/>
                <w:i w:val="0"/>
                <w:sz w:val="24"/>
                <w:szCs w:val="24"/>
                <w:lang w:eastAsia="ru-RU"/>
              </w:rPr>
            </w:pPr>
            <w:r w:rsidRPr="00F164E9">
              <w:rPr>
                <w:rStyle w:val="913pt"/>
                <w:b w:val="0"/>
                <w:bCs/>
                <w:i w:val="0"/>
                <w:sz w:val="24"/>
                <w:szCs w:val="24"/>
                <w:lang w:eastAsia="ru-RU"/>
              </w:rPr>
              <w:t>Количество нарушений «комендантского часа»</w:t>
            </w:r>
          </w:p>
          <w:p w:rsidR="00685F55" w:rsidRPr="00F164E9" w:rsidRDefault="00685F55" w:rsidP="00FA3667">
            <w:pPr>
              <w:pStyle w:val="90"/>
              <w:widowControl/>
              <w:numPr>
                <w:ilvl w:val="0"/>
                <w:numId w:val="99"/>
              </w:numPr>
              <w:tabs>
                <w:tab w:val="left" w:pos="720"/>
              </w:tabs>
              <w:suppressAutoHyphens/>
              <w:spacing w:before="0" w:line="240" w:lineRule="auto"/>
              <w:ind w:left="451" w:hanging="399"/>
              <w:rPr>
                <w:rStyle w:val="913pt"/>
                <w:b w:val="0"/>
                <w:bCs/>
                <w:i w:val="0"/>
                <w:sz w:val="24"/>
                <w:szCs w:val="24"/>
                <w:lang w:eastAsia="ru-RU"/>
              </w:rPr>
            </w:pPr>
            <w:r w:rsidRPr="00F164E9">
              <w:rPr>
                <w:rStyle w:val="913pt"/>
                <w:b w:val="0"/>
                <w:bCs/>
                <w:i w:val="0"/>
                <w:sz w:val="24"/>
                <w:szCs w:val="24"/>
                <w:lang w:eastAsia="ru-RU"/>
              </w:rPr>
              <w:t>Доля учащихся, удовлетворенных микроклиматом класса</w:t>
            </w:r>
          </w:p>
          <w:p w:rsidR="00685F55" w:rsidRPr="00F164E9" w:rsidRDefault="00685F55" w:rsidP="00FA3667">
            <w:pPr>
              <w:pStyle w:val="90"/>
              <w:widowControl/>
              <w:numPr>
                <w:ilvl w:val="0"/>
                <w:numId w:val="99"/>
              </w:numPr>
              <w:tabs>
                <w:tab w:val="left" w:pos="720"/>
              </w:tabs>
              <w:suppressAutoHyphens/>
              <w:spacing w:before="0" w:line="240" w:lineRule="auto"/>
              <w:ind w:left="451" w:hanging="399"/>
              <w:rPr>
                <w:rStyle w:val="913pt"/>
                <w:b w:val="0"/>
                <w:bCs/>
                <w:i w:val="0"/>
                <w:sz w:val="24"/>
                <w:szCs w:val="24"/>
                <w:lang w:eastAsia="ru-RU"/>
              </w:rPr>
            </w:pPr>
            <w:r w:rsidRPr="00F164E9">
              <w:rPr>
                <w:rStyle w:val="913pt"/>
                <w:b w:val="0"/>
                <w:bCs/>
                <w:i w:val="0"/>
                <w:sz w:val="24"/>
                <w:szCs w:val="24"/>
                <w:lang w:eastAsia="ru-RU"/>
              </w:rPr>
              <w:t>Охват горячим питанием</w:t>
            </w:r>
          </w:p>
        </w:tc>
      </w:tr>
      <w:tr w:rsidR="00685F55" w:rsidRPr="00F164E9" w:rsidTr="00C73355">
        <w:trPr>
          <w:trHeight w:val="2323"/>
        </w:trPr>
        <w:tc>
          <w:tcPr>
            <w:tcW w:w="2619" w:type="dxa"/>
            <w:tcBorders>
              <w:top w:val="single" w:sz="4" w:space="0" w:color="000000"/>
              <w:left w:val="single" w:sz="4" w:space="0" w:color="000000"/>
              <w:bottom w:val="single" w:sz="4" w:space="0" w:color="000000"/>
            </w:tcBorders>
          </w:tcPr>
          <w:p w:rsidR="00685F55" w:rsidRPr="00F164E9" w:rsidRDefault="00685F55" w:rsidP="00C73355">
            <w:pPr>
              <w:pStyle w:val="90"/>
              <w:shd w:val="clear" w:color="auto" w:fill="auto"/>
              <w:snapToGrid w:val="0"/>
              <w:spacing w:line="240" w:lineRule="auto"/>
              <w:ind w:left="120"/>
              <w:jc w:val="left"/>
              <w:rPr>
                <w:rStyle w:val="913pt"/>
                <w:b w:val="0"/>
                <w:bCs/>
                <w:i w:val="0"/>
                <w:sz w:val="24"/>
                <w:szCs w:val="24"/>
                <w:lang w:eastAsia="ru-RU"/>
              </w:rPr>
            </w:pPr>
            <w:r w:rsidRPr="00F164E9">
              <w:rPr>
                <w:rStyle w:val="913pt"/>
                <w:b w:val="0"/>
                <w:bCs/>
                <w:i w:val="0"/>
                <w:sz w:val="24"/>
                <w:szCs w:val="24"/>
                <w:lang w:eastAsia="ru-RU"/>
              </w:rPr>
              <w:t>Участие родителей в воспитательном процессе</w:t>
            </w:r>
          </w:p>
        </w:tc>
        <w:tc>
          <w:tcPr>
            <w:tcW w:w="7446" w:type="dxa"/>
            <w:tcBorders>
              <w:top w:val="single" w:sz="4" w:space="0" w:color="000000"/>
              <w:left w:val="single" w:sz="4" w:space="0" w:color="000000"/>
              <w:bottom w:val="single" w:sz="4" w:space="0" w:color="000000"/>
              <w:right w:val="single" w:sz="4" w:space="0" w:color="000000"/>
            </w:tcBorders>
          </w:tcPr>
          <w:p w:rsidR="00685F55" w:rsidRPr="00F164E9" w:rsidRDefault="00685F55" w:rsidP="00FA3667">
            <w:pPr>
              <w:pStyle w:val="90"/>
              <w:widowControl/>
              <w:numPr>
                <w:ilvl w:val="0"/>
                <w:numId w:val="100"/>
              </w:numPr>
              <w:shd w:val="clear" w:color="auto" w:fill="auto"/>
              <w:tabs>
                <w:tab w:val="left" w:pos="394"/>
                <w:tab w:val="left" w:pos="565"/>
              </w:tabs>
              <w:suppressAutoHyphens/>
              <w:snapToGrid w:val="0"/>
              <w:spacing w:before="0" w:line="240" w:lineRule="auto"/>
              <w:ind w:left="394" w:hanging="399"/>
              <w:rPr>
                <w:rStyle w:val="913pt"/>
                <w:b w:val="0"/>
                <w:bCs/>
                <w:i w:val="0"/>
                <w:sz w:val="24"/>
                <w:szCs w:val="24"/>
                <w:lang w:eastAsia="ru-RU"/>
              </w:rPr>
            </w:pPr>
            <w:r w:rsidRPr="00F164E9">
              <w:rPr>
                <w:rStyle w:val="913pt"/>
                <w:b w:val="0"/>
                <w:bCs/>
                <w:i w:val="0"/>
                <w:sz w:val="24"/>
                <w:szCs w:val="24"/>
                <w:lang w:eastAsia="ru-RU"/>
              </w:rPr>
              <w:t>Доля родителей, посещающих родительские собрания</w:t>
            </w:r>
          </w:p>
          <w:p w:rsidR="00685F55" w:rsidRPr="00F164E9" w:rsidRDefault="00685F55" w:rsidP="00FA3667">
            <w:pPr>
              <w:pStyle w:val="90"/>
              <w:widowControl/>
              <w:numPr>
                <w:ilvl w:val="0"/>
                <w:numId w:val="100"/>
              </w:numPr>
              <w:shd w:val="clear" w:color="auto" w:fill="auto"/>
              <w:tabs>
                <w:tab w:val="left" w:pos="211"/>
                <w:tab w:val="left" w:pos="394"/>
                <w:tab w:val="left" w:pos="565"/>
              </w:tabs>
              <w:suppressAutoHyphens/>
              <w:spacing w:before="0" w:line="240" w:lineRule="auto"/>
              <w:ind w:left="394" w:hanging="399"/>
              <w:rPr>
                <w:rStyle w:val="913pt"/>
                <w:b w:val="0"/>
                <w:bCs/>
                <w:i w:val="0"/>
                <w:sz w:val="24"/>
                <w:szCs w:val="24"/>
                <w:lang w:eastAsia="ru-RU"/>
              </w:rPr>
            </w:pPr>
            <w:r w:rsidRPr="00F164E9">
              <w:rPr>
                <w:rStyle w:val="913pt"/>
                <w:b w:val="0"/>
                <w:bCs/>
                <w:i w:val="0"/>
                <w:sz w:val="24"/>
                <w:szCs w:val="24"/>
                <w:lang w:eastAsia="ru-RU"/>
              </w:rPr>
              <w:t>Доля родителей, проявляющих активность в делах школы</w:t>
            </w:r>
          </w:p>
          <w:p w:rsidR="00685F55" w:rsidRPr="00F164E9" w:rsidRDefault="00685F55" w:rsidP="00FA3667">
            <w:pPr>
              <w:pStyle w:val="90"/>
              <w:widowControl/>
              <w:numPr>
                <w:ilvl w:val="0"/>
                <w:numId w:val="100"/>
              </w:numPr>
              <w:shd w:val="clear" w:color="auto" w:fill="auto"/>
              <w:tabs>
                <w:tab w:val="left" w:pos="216"/>
                <w:tab w:val="left" w:pos="394"/>
                <w:tab w:val="left" w:pos="565"/>
              </w:tabs>
              <w:suppressAutoHyphens/>
              <w:spacing w:before="0" w:line="240" w:lineRule="auto"/>
              <w:ind w:left="394" w:hanging="399"/>
              <w:rPr>
                <w:rStyle w:val="913pt"/>
                <w:b w:val="0"/>
                <w:bCs/>
                <w:i w:val="0"/>
                <w:sz w:val="24"/>
                <w:szCs w:val="24"/>
                <w:lang w:eastAsia="ru-RU"/>
              </w:rPr>
            </w:pPr>
            <w:r w:rsidRPr="00F164E9">
              <w:rPr>
                <w:rStyle w:val="913pt"/>
                <w:b w:val="0"/>
                <w:bCs/>
                <w:i w:val="0"/>
                <w:sz w:val="24"/>
                <w:szCs w:val="24"/>
                <w:lang w:eastAsia="ru-RU"/>
              </w:rPr>
              <w:t>Доля представителей от родителей в органах управления школой</w:t>
            </w:r>
          </w:p>
          <w:p w:rsidR="00685F55" w:rsidRPr="00F164E9" w:rsidRDefault="00685F55" w:rsidP="00FA3667">
            <w:pPr>
              <w:pStyle w:val="90"/>
              <w:widowControl/>
              <w:numPr>
                <w:ilvl w:val="0"/>
                <w:numId w:val="100"/>
              </w:numPr>
              <w:shd w:val="clear" w:color="auto" w:fill="auto"/>
              <w:tabs>
                <w:tab w:val="left" w:pos="216"/>
                <w:tab w:val="left" w:pos="394"/>
                <w:tab w:val="left" w:pos="565"/>
              </w:tabs>
              <w:suppressAutoHyphens/>
              <w:spacing w:before="0" w:line="240" w:lineRule="auto"/>
              <w:ind w:left="394" w:hanging="399"/>
              <w:rPr>
                <w:rStyle w:val="913pt"/>
                <w:b w:val="0"/>
                <w:bCs/>
                <w:i w:val="0"/>
                <w:sz w:val="24"/>
                <w:szCs w:val="24"/>
                <w:lang w:eastAsia="ru-RU"/>
              </w:rPr>
            </w:pPr>
            <w:r w:rsidRPr="00F164E9">
              <w:rPr>
                <w:rStyle w:val="913pt"/>
                <w:b w:val="0"/>
                <w:bCs/>
                <w:i w:val="0"/>
                <w:sz w:val="24"/>
                <w:szCs w:val="24"/>
                <w:lang w:eastAsia="ru-RU"/>
              </w:rPr>
              <w:t>Доля родителей, привлеченных к экспертной оценке деятельности МОБУ СОШ д.Ибраево</w:t>
            </w:r>
          </w:p>
          <w:p w:rsidR="00685F55" w:rsidRPr="00F164E9" w:rsidRDefault="00685F55" w:rsidP="00FA3667">
            <w:pPr>
              <w:pStyle w:val="90"/>
              <w:widowControl/>
              <w:numPr>
                <w:ilvl w:val="0"/>
                <w:numId w:val="100"/>
              </w:numPr>
              <w:shd w:val="clear" w:color="auto" w:fill="auto"/>
              <w:tabs>
                <w:tab w:val="left" w:pos="206"/>
                <w:tab w:val="left" w:pos="394"/>
                <w:tab w:val="left" w:pos="565"/>
              </w:tabs>
              <w:suppressAutoHyphens/>
              <w:spacing w:before="0" w:line="240" w:lineRule="auto"/>
              <w:ind w:left="394" w:hanging="399"/>
              <w:rPr>
                <w:rStyle w:val="913pt"/>
                <w:b w:val="0"/>
                <w:bCs/>
                <w:i w:val="0"/>
                <w:sz w:val="24"/>
                <w:szCs w:val="24"/>
                <w:lang w:eastAsia="ru-RU"/>
              </w:rPr>
            </w:pPr>
            <w:r w:rsidRPr="00F164E9">
              <w:rPr>
                <w:rStyle w:val="913pt"/>
                <w:b w:val="0"/>
                <w:bCs/>
                <w:i w:val="0"/>
                <w:sz w:val="24"/>
                <w:szCs w:val="24"/>
                <w:lang w:eastAsia="ru-RU"/>
              </w:rPr>
              <w:t>Динамика численности детей группы риска</w:t>
            </w:r>
          </w:p>
          <w:p w:rsidR="00685F55" w:rsidRPr="00F164E9" w:rsidRDefault="00685F55" w:rsidP="00FA3667">
            <w:pPr>
              <w:pStyle w:val="90"/>
              <w:widowControl/>
              <w:numPr>
                <w:ilvl w:val="0"/>
                <w:numId w:val="100"/>
              </w:numPr>
              <w:shd w:val="clear" w:color="auto" w:fill="auto"/>
              <w:tabs>
                <w:tab w:val="left" w:pos="394"/>
                <w:tab w:val="left" w:pos="565"/>
              </w:tabs>
              <w:suppressAutoHyphens/>
              <w:spacing w:before="0" w:line="240" w:lineRule="auto"/>
              <w:ind w:left="394" w:hanging="399"/>
              <w:rPr>
                <w:rStyle w:val="913pt"/>
                <w:b w:val="0"/>
                <w:bCs/>
                <w:i w:val="0"/>
                <w:sz w:val="24"/>
                <w:szCs w:val="24"/>
                <w:lang w:eastAsia="ru-RU"/>
              </w:rPr>
            </w:pPr>
            <w:r w:rsidRPr="00F164E9">
              <w:rPr>
                <w:rStyle w:val="913pt"/>
                <w:b w:val="0"/>
                <w:bCs/>
                <w:i w:val="0"/>
                <w:sz w:val="24"/>
                <w:szCs w:val="24"/>
                <w:lang w:eastAsia="ru-RU"/>
              </w:rPr>
              <w:t>Мониторинг эффективности взаимодействия семьи и школы (анкета, опрос, интервью)</w:t>
            </w:r>
          </w:p>
        </w:tc>
      </w:tr>
      <w:tr w:rsidR="00685F55" w:rsidRPr="00F164E9" w:rsidTr="00C73355">
        <w:tc>
          <w:tcPr>
            <w:tcW w:w="2619" w:type="dxa"/>
            <w:tcBorders>
              <w:top w:val="single" w:sz="4" w:space="0" w:color="000000"/>
              <w:left w:val="single" w:sz="4" w:space="0" w:color="000000"/>
              <w:bottom w:val="single" w:sz="4" w:space="0" w:color="000000"/>
            </w:tcBorders>
          </w:tcPr>
          <w:p w:rsidR="00685F55" w:rsidRPr="00F164E9" w:rsidRDefault="00685F55" w:rsidP="00C73355">
            <w:pPr>
              <w:pStyle w:val="90"/>
              <w:shd w:val="clear" w:color="auto" w:fill="auto"/>
              <w:snapToGrid w:val="0"/>
              <w:spacing w:line="240" w:lineRule="auto"/>
              <w:rPr>
                <w:rStyle w:val="913pt"/>
                <w:b w:val="0"/>
                <w:bCs/>
                <w:i w:val="0"/>
                <w:sz w:val="24"/>
                <w:szCs w:val="24"/>
                <w:lang w:eastAsia="ru-RU"/>
              </w:rPr>
            </w:pPr>
            <w:r w:rsidRPr="00F164E9">
              <w:rPr>
                <w:rStyle w:val="913pt"/>
                <w:b w:val="0"/>
                <w:bCs/>
                <w:i w:val="0"/>
                <w:sz w:val="24"/>
                <w:szCs w:val="24"/>
                <w:lang w:eastAsia="ru-RU"/>
              </w:rPr>
              <w:t>Качество обще школьных традиционных мероприятий</w:t>
            </w:r>
          </w:p>
        </w:tc>
        <w:tc>
          <w:tcPr>
            <w:tcW w:w="7446" w:type="dxa"/>
            <w:tcBorders>
              <w:top w:val="single" w:sz="4" w:space="0" w:color="000000"/>
              <w:left w:val="single" w:sz="4" w:space="0" w:color="000000"/>
              <w:bottom w:val="single" w:sz="4" w:space="0" w:color="000000"/>
              <w:right w:val="single" w:sz="4" w:space="0" w:color="000000"/>
            </w:tcBorders>
          </w:tcPr>
          <w:p w:rsidR="00685F55" w:rsidRPr="00F164E9" w:rsidRDefault="00685F55" w:rsidP="00FA3667">
            <w:pPr>
              <w:pStyle w:val="90"/>
              <w:widowControl/>
              <w:numPr>
                <w:ilvl w:val="0"/>
                <w:numId w:val="101"/>
              </w:numPr>
              <w:shd w:val="clear" w:color="auto" w:fill="auto"/>
              <w:suppressAutoHyphens/>
              <w:snapToGrid w:val="0"/>
              <w:spacing w:before="0" w:line="240" w:lineRule="auto"/>
              <w:jc w:val="left"/>
              <w:rPr>
                <w:rStyle w:val="913pt"/>
                <w:b w:val="0"/>
                <w:bCs/>
                <w:i w:val="0"/>
                <w:sz w:val="24"/>
                <w:szCs w:val="24"/>
                <w:lang w:eastAsia="ru-RU"/>
              </w:rPr>
            </w:pPr>
            <w:r w:rsidRPr="00F164E9">
              <w:rPr>
                <w:rStyle w:val="913pt"/>
                <w:b w:val="0"/>
                <w:bCs/>
                <w:i w:val="0"/>
                <w:sz w:val="24"/>
                <w:szCs w:val="24"/>
                <w:lang w:eastAsia="ru-RU"/>
              </w:rPr>
              <w:t>Доля учащихся, активно задействованных в мероприятиях</w:t>
            </w:r>
          </w:p>
          <w:p w:rsidR="00685F55" w:rsidRPr="00F164E9" w:rsidRDefault="00685F55" w:rsidP="00FA3667">
            <w:pPr>
              <w:pStyle w:val="90"/>
              <w:widowControl/>
              <w:numPr>
                <w:ilvl w:val="0"/>
                <w:numId w:val="101"/>
              </w:numPr>
              <w:shd w:val="clear" w:color="auto" w:fill="auto"/>
              <w:suppressAutoHyphens/>
              <w:spacing w:before="0" w:line="240" w:lineRule="auto"/>
              <w:jc w:val="left"/>
              <w:rPr>
                <w:rStyle w:val="913pt"/>
                <w:b w:val="0"/>
                <w:bCs/>
                <w:i w:val="0"/>
                <w:sz w:val="24"/>
                <w:szCs w:val="24"/>
                <w:lang w:eastAsia="ru-RU"/>
              </w:rPr>
            </w:pPr>
            <w:r w:rsidRPr="00F164E9">
              <w:rPr>
                <w:rStyle w:val="913pt"/>
                <w:b w:val="0"/>
                <w:bCs/>
                <w:i w:val="0"/>
                <w:sz w:val="24"/>
                <w:szCs w:val="24"/>
                <w:lang w:eastAsia="ru-RU"/>
              </w:rPr>
              <w:t>Отзыв о мероприятиях учащихся, родителей, учителей</w:t>
            </w:r>
          </w:p>
          <w:p w:rsidR="00685F55" w:rsidRPr="00F164E9" w:rsidRDefault="00685F55" w:rsidP="00FA3667">
            <w:pPr>
              <w:pStyle w:val="90"/>
              <w:widowControl/>
              <w:numPr>
                <w:ilvl w:val="0"/>
                <w:numId w:val="101"/>
              </w:numPr>
              <w:shd w:val="clear" w:color="auto" w:fill="auto"/>
              <w:tabs>
                <w:tab w:val="left" w:pos="206"/>
              </w:tabs>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Охват участников образовательного процесса</w:t>
            </w:r>
          </w:p>
          <w:p w:rsidR="00685F55" w:rsidRPr="00F164E9" w:rsidRDefault="00685F55" w:rsidP="00FA3667">
            <w:pPr>
              <w:pStyle w:val="90"/>
              <w:widowControl/>
              <w:numPr>
                <w:ilvl w:val="0"/>
                <w:numId w:val="101"/>
              </w:numPr>
              <w:shd w:val="clear" w:color="auto" w:fill="auto"/>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Публикации в СМИ</w:t>
            </w:r>
          </w:p>
        </w:tc>
      </w:tr>
      <w:tr w:rsidR="00685F55" w:rsidRPr="00F164E9" w:rsidTr="00C73355">
        <w:tc>
          <w:tcPr>
            <w:tcW w:w="2619" w:type="dxa"/>
            <w:tcBorders>
              <w:top w:val="single" w:sz="4" w:space="0" w:color="000000"/>
              <w:left w:val="single" w:sz="4" w:space="0" w:color="000000"/>
              <w:bottom w:val="single" w:sz="4" w:space="0" w:color="000000"/>
            </w:tcBorders>
          </w:tcPr>
          <w:p w:rsidR="00685F55" w:rsidRPr="00F164E9" w:rsidRDefault="00685F55" w:rsidP="00C73355">
            <w:pPr>
              <w:pStyle w:val="90"/>
              <w:shd w:val="clear" w:color="auto" w:fill="auto"/>
              <w:snapToGrid w:val="0"/>
              <w:spacing w:line="240" w:lineRule="auto"/>
              <w:ind w:left="120"/>
              <w:jc w:val="left"/>
              <w:rPr>
                <w:rStyle w:val="913pt"/>
                <w:b w:val="0"/>
                <w:bCs/>
                <w:i w:val="0"/>
                <w:sz w:val="24"/>
                <w:szCs w:val="24"/>
                <w:lang w:eastAsia="ru-RU"/>
              </w:rPr>
            </w:pPr>
            <w:r w:rsidRPr="00F164E9">
              <w:rPr>
                <w:rStyle w:val="913pt"/>
                <w:b w:val="0"/>
                <w:bCs/>
                <w:i w:val="0"/>
                <w:sz w:val="24"/>
                <w:szCs w:val="24"/>
                <w:lang w:eastAsia="ru-RU"/>
              </w:rPr>
              <w:t>Уровень здоровья и физической подготовки учащихся</w:t>
            </w:r>
          </w:p>
        </w:tc>
        <w:tc>
          <w:tcPr>
            <w:tcW w:w="7446" w:type="dxa"/>
            <w:tcBorders>
              <w:top w:val="single" w:sz="4" w:space="0" w:color="000000"/>
              <w:left w:val="single" w:sz="4" w:space="0" w:color="000000"/>
              <w:bottom w:val="single" w:sz="4" w:space="0" w:color="000000"/>
              <w:right w:val="single" w:sz="4" w:space="0" w:color="000000"/>
            </w:tcBorders>
          </w:tcPr>
          <w:p w:rsidR="00685F55" w:rsidRPr="00F164E9" w:rsidRDefault="00685F55" w:rsidP="00FA3667">
            <w:pPr>
              <w:pStyle w:val="90"/>
              <w:widowControl/>
              <w:numPr>
                <w:ilvl w:val="0"/>
                <w:numId w:val="90"/>
              </w:numPr>
              <w:shd w:val="clear" w:color="auto" w:fill="auto"/>
              <w:tabs>
                <w:tab w:val="clear" w:pos="720"/>
                <w:tab w:val="num" w:pos="0"/>
              </w:tabs>
              <w:suppressAutoHyphens/>
              <w:snapToGrid w:val="0"/>
              <w:spacing w:before="0" w:line="240" w:lineRule="auto"/>
              <w:ind w:left="644"/>
              <w:rPr>
                <w:rStyle w:val="913pt"/>
                <w:b w:val="0"/>
                <w:bCs/>
                <w:i w:val="0"/>
                <w:sz w:val="24"/>
                <w:szCs w:val="24"/>
                <w:lang w:eastAsia="ru-RU"/>
              </w:rPr>
            </w:pPr>
            <w:r w:rsidRPr="00F164E9">
              <w:rPr>
                <w:rStyle w:val="913pt"/>
                <w:b w:val="0"/>
                <w:bCs/>
                <w:i w:val="0"/>
                <w:sz w:val="24"/>
                <w:szCs w:val="24"/>
                <w:lang w:eastAsia="ru-RU"/>
              </w:rPr>
              <w:t>Количество пропусков занятий по болезни</w:t>
            </w:r>
          </w:p>
          <w:p w:rsidR="00685F55" w:rsidRPr="00F164E9" w:rsidRDefault="00685F55" w:rsidP="00FA3667">
            <w:pPr>
              <w:pStyle w:val="90"/>
              <w:widowControl/>
              <w:numPr>
                <w:ilvl w:val="0"/>
                <w:numId w:val="90"/>
              </w:numPr>
              <w:shd w:val="clear" w:color="auto" w:fill="auto"/>
              <w:tabs>
                <w:tab w:val="clear" w:pos="720"/>
                <w:tab w:val="num" w:pos="0"/>
                <w:tab w:val="left" w:pos="211"/>
              </w:tabs>
              <w:suppressAutoHyphens/>
              <w:spacing w:before="0" w:line="240" w:lineRule="auto"/>
              <w:ind w:left="644"/>
              <w:rPr>
                <w:rStyle w:val="913pt"/>
                <w:b w:val="0"/>
                <w:bCs/>
                <w:i w:val="0"/>
                <w:sz w:val="24"/>
                <w:szCs w:val="24"/>
                <w:lang w:eastAsia="ru-RU"/>
              </w:rPr>
            </w:pPr>
            <w:r w:rsidRPr="00F164E9">
              <w:rPr>
                <w:rStyle w:val="913pt"/>
                <w:b w:val="0"/>
                <w:bCs/>
                <w:i w:val="0"/>
                <w:sz w:val="24"/>
                <w:szCs w:val="24"/>
                <w:lang w:eastAsia="ru-RU"/>
              </w:rPr>
              <w:t>Доля детей 1 и 2 групп здоровья</w:t>
            </w:r>
          </w:p>
          <w:p w:rsidR="00685F55" w:rsidRPr="00F164E9" w:rsidRDefault="00685F55" w:rsidP="00FA3667">
            <w:pPr>
              <w:pStyle w:val="90"/>
              <w:widowControl/>
              <w:numPr>
                <w:ilvl w:val="0"/>
                <w:numId w:val="90"/>
              </w:numPr>
              <w:shd w:val="clear" w:color="auto" w:fill="auto"/>
              <w:tabs>
                <w:tab w:val="clear" w:pos="720"/>
                <w:tab w:val="num" w:pos="0"/>
                <w:tab w:val="left" w:pos="206"/>
              </w:tabs>
              <w:suppressAutoHyphens/>
              <w:spacing w:before="0" w:line="240" w:lineRule="auto"/>
              <w:ind w:left="644"/>
              <w:rPr>
                <w:rStyle w:val="913pt"/>
                <w:b w:val="0"/>
                <w:bCs/>
                <w:i w:val="0"/>
                <w:sz w:val="24"/>
                <w:szCs w:val="24"/>
                <w:lang w:eastAsia="ru-RU"/>
              </w:rPr>
            </w:pPr>
            <w:r w:rsidRPr="00F164E9">
              <w:rPr>
                <w:rStyle w:val="913pt"/>
                <w:b w:val="0"/>
                <w:bCs/>
                <w:i w:val="0"/>
                <w:sz w:val="24"/>
                <w:szCs w:val="24"/>
                <w:lang w:eastAsia="ru-RU"/>
              </w:rPr>
              <w:t>Динамика численности детей с хроническими заболеваниями</w:t>
            </w:r>
          </w:p>
          <w:p w:rsidR="00685F55" w:rsidRPr="00F164E9" w:rsidRDefault="00685F55" w:rsidP="00FA3667">
            <w:pPr>
              <w:pStyle w:val="90"/>
              <w:widowControl/>
              <w:numPr>
                <w:ilvl w:val="0"/>
                <w:numId w:val="90"/>
              </w:numPr>
              <w:shd w:val="clear" w:color="auto" w:fill="auto"/>
              <w:tabs>
                <w:tab w:val="clear" w:pos="720"/>
                <w:tab w:val="num" w:pos="0"/>
                <w:tab w:val="left" w:pos="1550"/>
              </w:tabs>
              <w:suppressAutoHyphens/>
              <w:spacing w:before="0" w:line="240" w:lineRule="auto"/>
              <w:ind w:left="644"/>
              <w:rPr>
                <w:rStyle w:val="913pt"/>
                <w:b w:val="0"/>
                <w:bCs/>
                <w:i w:val="0"/>
                <w:sz w:val="24"/>
                <w:szCs w:val="24"/>
                <w:lang w:eastAsia="ru-RU"/>
              </w:rPr>
            </w:pPr>
            <w:r w:rsidRPr="00F164E9">
              <w:rPr>
                <w:rStyle w:val="913pt"/>
                <w:b w:val="0"/>
                <w:bCs/>
                <w:i w:val="0"/>
                <w:sz w:val="24"/>
                <w:szCs w:val="24"/>
                <w:lang w:eastAsia="ru-RU"/>
              </w:rPr>
              <w:t>Динамика физических показаний по нормативам</w:t>
            </w:r>
          </w:p>
          <w:p w:rsidR="00685F55" w:rsidRPr="00F164E9" w:rsidRDefault="00685F55" w:rsidP="00FA3667">
            <w:pPr>
              <w:pStyle w:val="90"/>
              <w:widowControl/>
              <w:numPr>
                <w:ilvl w:val="0"/>
                <w:numId w:val="90"/>
              </w:numPr>
              <w:shd w:val="clear" w:color="auto" w:fill="auto"/>
              <w:tabs>
                <w:tab w:val="clear" w:pos="720"/>
                <w:tab w:val="num" w:pos="0"/>
                <w:tab w:val="left" w:pos="1622"/>
              </w:tabs>
              <w:suppressAutoHyphens/>
              <w:spacing w:before="0" w:line="240" w:lineRule="auto"/>
              <w:ind w:left="644"/>
              <w:rPr>
                <w:rStyle w:val="913pt"/>
                <w:b w:val="0"/>
                <w:bCs/>
                <w:i w:val="0"/>
                <w:sz w:val="24"/>
                <w:szCs w:val="24"/>
                <w:lang w:eastAsia="ru-RU"/>
              </w:rPr>
            </w:pPr>
            <w:r w:rsidRPr="00F164E9">
              <w:rPr>
                <w:rStyle w:val="913pt"/>
                <w:b w:val="0"/>
                <w:bCs/>
                <w:i w:val="0"/>
                <w:sz w:val="24"/>
                <w:szCs w:val="24"/>
                <w:lang w:eastAsia="ru-RU"/>
              </w:rPr>
              <w:t>Результаты медицинского мониторинга</w:t>
            </w:r>
          </w:p>
          <w:p w:rsidR="00685F55" w:rsidRPr="00F164E9" w:rsidRDefault="00685F55" w:rsidP="00FA3667">
            <w:pPr>
              <w:pStyle w:val="90"/>
              <w:widowControl/>
              <w:numPr>
                <w:ilvl w:val="0"/>
                <w:numId w:val="90"/>
              </w:numPr>
              <w:shd w:val="clear" w:color="auto" w:fill="auto"/>
              <w:tabs>
                <w:tab w:val="clear" w:pos="720"/>
                <w:tab w:val="num" w:pos="0"/>
                <w:tab w:val="left" w:pos="1546"/>
              </w:tabs>
              <w:suppressAutoHyphens/>
              <w:spacing w:before="0" w:line="240" w:lineRule="auto"/>
              <w:ind w:left="644"/>
              <w:rPr>
                <w:rStyle w:val="913pt"/>
                <w:b w:val="0"/>
                <w:bCs/>
                <w:i w:val="0"/>
                <w:sz w:val="24"/>
                <w:szCs w:val="24"/>
                <w:lang w:eastAsia="ru-RU"/>
              </w:rPr>
            </w:pPr>
            <w:r w:rsidRPr="00F164E9">
              <w:rPr>
                <w:rStyle w:val="913pt"/>
                <w:b w:val="0"/>
                <w:bCs/>
                <w:i w:val="0"/>
                <w:sz w:val="24"/>
                <w:szCs w:val="24"/>
                <w:lang w:eastAsia="ru-RU"/>
              </w:rPr>
              <w:t>Доля учащихся, посещающих спортивные секции</w:t>
            </w:r>
          </w:p>
          <w:p w:rsidR="00685F55" w:rsidRPr="00F164E9" w:rsidRDefault="00685F55" w:rsidP="00FA3667">
            <w:pPr>
              <w:pStyle w:val="90"/>
              <w:widowControl/>
              <w:numPr>
                <w:ilvl w:val="0"/>
                <w:numId w:val="90"/>
              </w:numPr>
              <w:shd w:val="clear" w:color="auto" w:fill="auto"/>
              <w:tabs>
                <w:tab w:val="clear" w:pos="720"/>
                <w:tab w:val="num" w:pos="0"/>
                <w:tab w:val="left" w:pos="211"/>
              </w:tabs>
              <w:suppressAutoHyphens/>
              <w:spacing w:before="0" w:line="240" w:lineRule="auto"/>
              <w:ind w:left="644"/>
              <w:rPr>
                <w:rStyle w:val="913pt"/>
                <w:b w:val="0"/>
                <w:bCs/>
                <w:i w:val="0"/>
                <w:sz w:val="24"/>
                <w:szCs w:val="24"/>
                <w:lang w:eastAsia="ru-RU"/>
              </w:rPr>
            </w:pPr>
            <w:r w:rsidRPr="00F164E9">
              <w:rPr>
                <w:rStyle w:val="913pt"/>
                <w:b w:val="0"/>
                <w:bCs/>
                <w:i w:val="0"/>
                <w:sz w:val="24"/>
                <w:szCs w:val="24"/>
                <w:lang w:eastAsia="ru-RU"/>
              </w:rPr>
              <w:t>Доля учащихся, участвующих в спортивных мероприятиях</w:t>
            </w:r>
          </w:p>
          <w:p w:rsidR="00685F55" w:rsidRPr="00F164E9" w:rsidRDefault="00685F55" w:rsidP="00FA3667">
            <w:pPr>
              <w:pStyle w:val="90"/>
              <w:widowControl/>
              <w:numPr>
                <w:ilvl w:val="0"/>
                <w:numId w:val="90"/>
              </w:numPr>
              <w:shd w:val="clear" w:color="auto" w:fill="auto"/>
              <w:tabs>
                <w:tab w:val="clear" w:pos="720"/>
                <w:tab w:val="num" w:pos="0"/>
                <w:tab w:val="left" w:pos="1690"/>
              </w:tabs>
              <w:suppressAutoHyphens/>
              <w:spacing w:before="0" w:line="240" w:lineRule="auto"/>
              <w:ind w:left="644"/>
              <w:rPr>
                <w:rStyle w:val="913pt"/>
                <w:b w:val="0"/>
                <w:bCs/>
                <w:i w:val="0"/>
                <w:sz w:val="24"/>
                <w:szCs w:val="24"/>
                <w:lang w:eastAsia="ru-RU"/>
              </w:rPr>
            </w:pPr>
            <w:r w:rsidRPr="00F164E9">
              <w:rPr>
                <w:rStyle w:val="913pt"/>
                <w:b w:val="0"/>
                <w:bCs/>
                <w:i w:val="0"/>
                <w:sz w:val="24"/>
                <w:szCs w:val="24"/>
                <w:lang w:eastAsia="ru-RU"/>
              </w:rPr>
              <w:t>Количество командных и личных побед в спортивных соревнованиях и военно-спортивных играх</w:t>
            </w:r>
          </w:p>
          <w:p w:rsidR="00685F55" w:rsidRPr="00F164E9" w:rsidRDefault="00685F55" w:rsidP="00FA3667">
            <w:pPr>
              <w:pStyle w:val="90"/>
              <w:widowControl/>
              <w:numPr>
                <w:ilvl w:val="0"/>
                <w:numId w:val="90"/>
              </w:numPr>
              <w:shd w:val="clear" w:color="auto" w:fill="auto"/>
              <w:tabs>
                <w:tab w:val="clear" w:pos="720"/>
                <w:tab w:val="num" w:pos="0"/>
                <w:tab w:val="left" w:pos="1598"/>
              </w:tabs>
              <w:suppressAutoHyphens/>
              <w:spacing w:before="0" w:line="240" w:lineRule="auto"/>
              <w:ind w:left="644"/>
              <w:rPr>
                <w:rStyle w:val="913pt"/>
                <w:b w:val="0"/>
                <w:bCs/>
                <w:i w:val="0"/>
                <w:sz w:val="24"/>
                <w:szCs w:val="24"/>
                <w:lang w:eastAsia="ru-RU"/>
              </w:rPr>
            </w:pPr>
            <w:r w:rsidRPr="00F164E9">
              <w:rPr>
                <w:rStyle w:val="913pt"/>
                <w:b w:val="0"/>
                <w:bCs/>
                <w:i w:val="0"/>
                <w:sz w:val="24"/>
                <w:szCs w:val="24"/>
                <w:lang w:eastAsia="ru-RU"/>
              </w:rPr>
              <w:t>Охват детей профилактическими мероприятиями (диспансеризация)</w:t>
            </w:r>
          </w:p>
          <w:p w:rsidR="00685F55" w:rsidRPr="00F164E9" w:rsidRDefault="00685F55" w:rsidP="00FA3667">
            <w:pPr>
              <w:pStyle w:val="90"/>
              <w:widowControl/>
              <w:numPr>
                <w:ilvl w:val="0"/>
                <w:numId w:val="90"/>
              </w:numPr>
              <w:shd w:val="clear" w:color="auto" w:fill="auto"/>
              <w:tabs>
                <w:tab w:val="clear" w:pos="720"/>
                <w:tab w:val="num" w:pos="0"/>
                <w:tab w:val="left" w:pos="331"/>
              </w:tabs>
              <w:suppressAutoHyphens/>
              <w:spacing w:before="0" w:line="240" w:lineRule="auto"/>
              <w:ind w:left="644"/>
              <w:rPr>
                <w:rStyle w:val="913pt"/>
                <w:b w:val="0"/>
                <w:bCs/>
                <w:i w:val="0"/>
                <w:sz w:val="24"/>
                <w:szCs w:val="24"/>
                <w:lang w:eastAsia="ru-RU"/>
              </w:rPr>
            </w:pPr>
            <w:r w:rsidRPr="00F164E9">
              <w:rPr>
                <w:rStyle w:val="913pt"/>
                <w:b w:val="0"/>
                <w:bCs/>
                <w:i w:val="0"/>
                <w:sz w:val="24"/>
                <w:szCs w:val="24"/>
                <w:lang w:eastAsia="ru-RU"/>
              </w:rPr>
              <w:t>Доля учащихся, охваченных инфекционными заболеваниями</w:t>
            </w:r>
          </w:p>
          <w:p w:rsidR="00685F55" w:rsidRPr="00F164E9" w:rsidRDefault="00685F55" w:rsidP="00FA3667">
            <w:pPr>
              <w:pStyle w:val="90"/>
              <w:widowControl/>
              <w:numPr>
                <w:ilvl w:val="0"/>
                <w:numId w:val="90"/>
              </w:numPr>
              <w:shd w:val="clear" w:color="auto" w:fill="auto"/>
              <w:tabs>
                <w:tab w:val="clear" w:pos="720"/>
                <w:tab w:val="num" w:pos="0"/>
                <w:tab w:val="left" w:pos="355"/>
              </w:tabs>
              <w:suppressAutoHyphens/>
              <w:spacing w:before="0" w:line="240" w:lineRule="auto"/>
              <w:ind w:left="644"/>
              <w:rPr>
                <w:rStyle w:val="913pt"/>
                <w:b w:val="0"/>
                <w:bCs/>
                <w:i w:val="0"/>
                <w:sz w:val="24"/>
                <w:szCs w:val="24"/>
                <w:lang w:eastAsia="ru-RU"/>
              </w:rPr>
            </w:pPr>
            <w:r w:rsidRPr="00F164E9">
              <w:rPr>
                <w:rStyle w:val="913pt"/>
                <w:b w:val="0"/>
                <w:bCs/>
                <w:i w:val="0"/>
                <w:sz w:val="24"/>
                <w:szCs w:val="24"/>
                <w:lang w:eastAsia="ru-RU"/>
              </w:rPr>
              <w:t>Доля учащихся, охваченных летним оздоровительным отдыхом</w:t>
            </w:r>
          </w:p>
          <w:p w:rsidR="00685F55" w:rsidRPr="00F164E9" w:rsidRDefault="00685F55" w:rsidP="00FA3667">
            <w:pPr>
              <w:pStyle w:val="90"/>
              <w:widowControl/>
              <w:numPr>
                <w:ilvl w:val="0"/>
                <w:numId w:val="90"/>
              </w:numPr>
              <w:shd w:val="clear" w:color="auto" w:fill="auto"/>
              <w:tabs>
                <w:tab w:val="clear" w:pos="720"/>
                <w:tab w:val="num" w:pos="0"/>
                <w:tab w:val="left" w:pos="331"/>
              </w:tabs>
              <w:suppressAutoHyphens/>
              <w:spacing w:before="0" w:line="240" w:lineRule="auto"/>
              <w:ind w:left="644"/>
              <w:rPr>
                <w:rStyle w:val="913pt"/>
                <w:b w:val="0"/>
                <w:bCs/>
                <w:i w:val="0"/>
                <w:sz w:val="24"/>
                <w:szCs w:val="24"/>
                <w:lang w:eastAsia="ru-RU"/>
              </w:rPr>
            </w:pPr>
            <w:r w:rsidRPr="00F164E9">
              <w:rPr>
                <w:rStyle w:val="913pt"/>
                <w:b w:val="0"/>
                <w:bCs/>
                <w:i w:val="0"/>
                <w:sz w:val="24"/>
                <w:szCs w:val="24"/>
                <w:lang w:eastAsia="ru-RU"/>
              </w:rPr>
              <w:t>Доля учащихся, охваченных горячим питанием</w:t>
            </w:r>
          </w:p>
          <w:p w:rsidR="00685F55" w:rsidRPr="00F164E9" w:rsidRDefault="00685F55" w:rsidP="00FA3667">
            <w:pPr>
              <w:pStyle w:val="90"/>
              <w:widowControl/>
              <w:numPr>
                <w:ilvl w:val="0"/>
                <w:numId w:val="90"/>
              </w:numPr>
              <w:shd w:val="clear" w:color="auto" w:fill="auto"/>
              <w:tabs>
                <w:tab w:val="clear" w:pos="720"/>
                <w:tab w:val="num" w:pos="0"/>
                <w:tab w:val="left" w:pos="331"/>
              </w:tabs>
              <w:suppressAutoHyphens/>
              <w:spacing w:before="0" w:line="240" w:lineRule="auto"/>
              <w:ind w:left="644"/>
              <w:rPr>
                <w:rStyle w:val="913pt"/>
                <w:b w:val="0"/>
                <w:bCs/>
                <w:i w:val="0"/>
                <w:sz w:val="24"/>
                <w:szCs w:val="24"/>
                <w:lang w:eastAsia="ru-RU"/>
              </w:rPr>
            </w:pPr>
            <w:r w:rsidRPr="00F164E9">
              <w:rPr>
                <w:rStyle w:val="913pt"/>
                <w:b w:val="0"/>
                <w:bCs/>
                <w:i w:val="0"/>
                <w:sz w:val="24"/>
                <w:szCs w:val="24"/>
                <w:lang w:eastAsia="ru-RU"/>
              </w:rPr>
              <w:t>Доля учащихся, получающих бесплатное питание</w:t>
            </w:r>
          </w:p>
          <w:p w:rsidR="00685F55" w:rsidRPr="00F164E9" w:rsidRDefault="00685F55" w:rsidP="00FA3667">
            <w:pPr>
              <w:pStyle w:val="90"/>
              <w:widowControl/>
              <w:numPr>
                <w:ilvl w:val="0"/>
                <w:numId w:val="90"/>
              </w:numPr>
              <w:shd w:val="clear" w:color="auto" w:fill="auto"/>
              <w:tabs>
                <w:tab w:val="clear" w:pos="720"/>
                <w:tab w:val="num" w:pos="0"/>
                <w:tab w:val="left" w:pos="1704"/>
              </w:tabs>
              <w:suppressAutoHyphens/>
              <w:spacing w:before="0" w:line="240" w:lineRule="auto"/>
              <w:ind w:left="644"/>
              <w:rPr>
                <w:rStyle w:val="913pt"/>
                <w:b w:val="0"/>
                <w:bCs/>
                <w:i w:val="0"/>
                <w:sz w:val="24"/>
                <w:szCs w:val="24"/>
                <w:lang w:eastAsia="ru-RU"/>
              </w:rPr>
            </w:pPr>
            <w:r w:rsidRPr="00F164E9">
              <w:rPr>
                <w:rStyle w:val="913pt"/>
                <w:b w:val="0"/>
                <w:bCs/>
                <w:i w:val="0"/>
                <w:sz w:val="24"/>
                <w:szCs w:val="24"/>
                <w:lang w:eastAsia="ru-RU"/>
              </w:rPr>
              <w:t>Динамика двигательной активности (динамические паузы, подвижные перемены)</w:t>
            </w:r>
          </w:p>
          <w:p w:rsidR="00685F55" w:rsidRPr="00F164E9" w:rsidRDefault="00685F55" w:rsidP="00FA3667">
            <w:pPr>
              <w:pStyle w:val="90"/>
              <w:widowControl/>
              <w:numPr>
                <w:ilvl w:val="0"/>
                <w:numId w:val="90"/>
              </w:numPr>
              <w:shd w:val="clear" w:color="auto" w:fill="auto"/>
              <w:tabs>
                <w:tab w:val="clear" w:pos="720"/>
                <w:tab w:val="num" w:pos="0"/>
              </w:tabs>
              <w:suppressAutoHyphens/>
              <w:spacing w:before="0" w:line="240" w:lineRule="auto"/>
              <w:ind w:left="644"/>
              <w:rPr>
                <w:rStyle w:val="913pt"/>
                <w:b w:val="0"/>
                <w:bCs/>
                <w:i w:val="0"/>
                <w:sz w:val="24"/>
                <w:szCs w:val="24"/>
                <w:lang w:eastAsia="ru-RU"/>
              </w:rPr>
            </w:pPr>
            <w:r w:rsidRPr="00F164E9">
              <w:rPr>
                <w:rStyle w:val="913pt"/>
                <w:b w:val="0"/>
                <w:bCs/>
                <w:i w:val="0"/>
                <w:sz w:val="24"/>
                <w:szCs w:val="24"/>
                <w:lang w:eastAsia="ru-RU"/>
              </w:rPr>
              <w:t>Удельный вес мебели, соответствующей требованиям стандарта</w:t>
            </w:r>
          </w:p>
        </w:tc>
      </w:tr>
      <w:tr w:rsidR="00685F55" w:rsidRPr="00F164E9" w:rsidTr="00C73355">
        <w:tc>
          <w:tcPr>
            <w:tcW w:w="2619" w:type="dxa"/>
            <w:tcBorders>
              <w:top w:val="single" w:sz="4" w:space="0" w:color="000000"/>
              <w:left w:val="single" w:sz="4" w:space="0" w:color="000000"/>
              <w:bottom w:val="single" w:sz="4" w:space="0" w:color="000000"/>
            </w:tcBorders>
          </w:tcPr>
          <w:p w:rsidR="00685F55" w:rsidRPr="00F164E9" w:rsidRDefault="00685F55" w:rsidP="00C73355">
            <w:pPr>
              <w:pStyle w:val="90"/>
              <w:shd w:val="clear" w:color="auto" w:fill="auto"/>
              <w:snapToGrid w:val="0"/>
              <w:spacing w:line="240" w:lineRule="auto"/>
              <w:ind w:left="120"/>
              <w:jc w:val="left"/>
              <w:rPr>
                <w:rStyle w:val="913pt"/>
                <w:b w:val="0"/>
                <w:bCs/>
                <w:i w:val="0"/>
                <w:sz w:val="24"/>
                <w:szCs w:val="24"/>
                <w:lang w:eastAsia="ru-RU"/>
              </w:rPr>
            </w:pPr>
            <w:r w:rsidRPr="00F164E9">
              <w:rPr>
                <w:rStyle w:val="913pt"/>
                <w:b w:val="0"/>
                <w:bCs/>
                <w:i w:val="0"/>
                <w:sz w:val="24"/>
                <w:szCs w:val="24"/>
                <w:lang w:eastAsia="ru-RU"/>
              </w:rPr>
              <w:t>Качество профилактической работы с учащимися девиантного поведения</w:t>
            </w:r>
          </w:p>
        </w:tc>
        <w:tc>
          <w:tcPr>
            <w:tcW w:w="7446" w:type="dxa"/>
            <w:tcBorders>
              <w:top w:val="single" w:sz="4" w:space="0" w:color="000000"/>
              <w:left w:val="single" w:sz="4" w:space="0" w:color="000000"/>
              <w:bottom w:val="single" w:sz="4" w:space="0" w:color="000000"/>
              <w:right w:val="single" w:sz="4" w:space="0" w:color="000000"/>
            </w:tcBorders>
          </w:tcPr>
          <w:p w:rsidR="00685F55" w:rsidRPr="00F164E9" w:rsidRDefault="00685F55" w:rsidP="00FA3667">
            <w:pPr>
              <w:pStyle w:val="90"/>
              <w:widowControl/>
              <w:numPr>
                <w:ilvl w:val="0"/>
                <w:numId w:val="102"/>
              </w:numPr>
              <w:shd w:val="clear" w:color="auto" w:fill="auto"/>
              <w:suppressAutoHyphens/>
              <w:snapToGrid w:val="0"/>
              <w:spacing w:before="0" w:line="240" w:lineRule="auto"/>
              <w:rPr>
                <w:rStyle w:val="913pt"/>
                <w:b w:val="0"/>
                <w:bCs/>
                <w:i w:val="0"/>
                <w:sz w:val="24"/>
                <w:szCs w:val="24"/>
                <w:lang w:eastAsia="ru-RU"/>
              </w:rPr>
            </w:pPr>
            <w:r w:rsidRPr="00F164E9">
              <w:rPr>
                <w:rStyle w:val="913pt"/>
                <w:b w:val="0"/>
                <w:bCs/>
                <w:i w:val="0"/>
                <w:sz w:val="24"/>
                <w:szCs w:val="24"/>
                <w:lang w:eastAsia="ru-RU"/>
              </w:rPr>
              <w:t>Динамика численности детей девиантного поведения</w:t>
            </w:r>
          </w:p>
          <w:p w:rsidR="00685F55" w:rsidRPr="00F164E9" w:rsidRDefault="00685F55" w:rsidP="00FA3667">
            <w:pPr>
              <w:pStyle w:val="90"/>
              <w:widowControl/>
              <w:numPr>
                <w:ilvl w:val="0"/>
                <w:numId w:val="102"/>
              </w:numPr>
              <w:shd w:val="clear" w:color="auto" w:fill="auto"/>
              <w:tabs>
                <w:tab w:val="left" w:pos="1704"/>
              </w:tabs>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Количество правонарушений, совершенных детьми девиантного поведения</w:t>
            </w:r>
          </w:p>
          <w:p w:rsidR="00685F55" w:rsidRPr="00F164E9" w:rsidRDefault="00685F55" w:rsidP="00FA3667">
            <w:pPr>
              <w:pStyle w:val="90"/>
              <w:widowControl/>
              <w:numPr>
                <w:ilvl w:val="0"/>
                <w:numId w:val="102"/>
              </w:numPr>
              <w:shd w:val="clear" w:color="auto" w:fill="auto"/>
              <w:tabs>
                <w:tab w:val="left" w:pos="1608"/>
              </w:tabs>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Уровень тревожности учащихся МОБУ СОШ д.Ибраево</w:t>
            </w:r>
          </w:p>
          <w:p w:rsidR="00685F55" w:rsidRPr="00F164E9" w:rsidRDefault="00685F55" w:rsidP="00FA3667">
            <w:pPr>
              <w:pStyle w:val="90"/>
              <w:widowControl/>
              <w:numPr>
                <w:ilvl w:val="0"/>
                <w:numId w:val="102"/>
              </w:numPr>
              <w:shd w:val="clear" w:color="auto" w:fill="auto"/>
              <w:tabs>
                <w:tab w:val="left" w:pos="1608"/>
              </w:tabs>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Доля учащихся, охваченных летним оздоровительным отдыхом</w:t>
            </w:r>
          </w:p>
          <w:p w:rsidR="00685F55" w:rsidRPr="00F164E9" w:rsidRDefault="00685F55" w:rsidP="00FA3667">
            <w:pPr>
              <w:pStyle w:val="90"/>
              <w:widowControl/>
              <w:numPr>
                <w:ilvl w:val="0"/>
                <w:numId w:val="102"/>
              </w:numPr>
              <w:shd w:val="clear" w:color="auto" w:fill="auto"/>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Доля учащихся, охваченных профилактической работой</w:t>
            </w:r>
          </w:p>
        </w:tc>
      </w:tr>
      <w:tr w:rsidR="00685F55" w:rsidRPr="00F164E9" w:rsidTr="00C73355">
        <w:tc>
          <w:tcPr>
            <w:tcW w:w="10065" w:type="dxa"/>
            <w:gridSpan w:val="2"/>
            <w:tcBorders>
              <w:top w:val="single" w:sz="4" w:space="0" w:color="000000"/>
              <w:left w:val="single" w:sz="4" w:space="0" w:color="000000"/>
              <w:bottom w:val="single" w:sz="4" w:space="0" w:color="000000"/>
              <w:right w:val="single" w:sz="4" w:space="0" w:color="000000"/>
            </w:tcBorders>
          </w:tcPr>
          <w:p w:rsidR="00685F55" w:rsidRPr="00F164E9" w:rsidRDefault="00685F55" w:rsidP="00C73355">
            <w:pPr>
              <w:pStyle w:val="90"/>
              <w:shd w:val="clear" w:color="auto" w:fill="auto"/>
              <w:snapToGrid w:val="0"/>
              <w:spacing w:line="240" w:lineRule="auto"/>
              <w:rPr>
                <w:rStyle w:val="913pt1"/>
                <w:b w:val="0"/>
                <w:bCs/>
                <w:i/>
                <w:iCs/>
                <w:sz w:val="24"/>
                <w:szCs w:val="24"/>
                <w:lang w:eastAsia="ru-RU"/>
              </w:rPr>
            </w:pPr>
            <w:r w:rsidRPr="00F164E9">
              <w:rPr>
                <w:rStyle w:val="913pt"/>
                <w:b w:val="0"/>
                <w:bCs/>
                <w:i w:val="0"/>
                <w:sz w:val="24"/>
                <w:szCs w:val="24"/>
                <w:lang w:eastAsia="ru-RU"/>
              </w:rPr>
              <w:t>Методическая работа</w:t>
            </w:r>
          </w:p>
        </w:tc>
      </w:tr>
      <w:tr w:rsidR="00685F55" w:rsidRPr="00F164E9" w:rsidTr="00C73355">
        <w:tc>
          <w:tcPr>
            <w:tcW w:w="2619" w:type="dxa"/>
            <w:tcBorders>
              <w:top w:val="single" w:sz="4" w:space="0" w:color="000000"/>
              <w:left w:val="single" w:sz="4" w:space="0" w:color="000000"/>
              <w:bottom w:val="single" w:sz="4" w:space="0" w:color="000000"/>
            </w:tcBorders>
          </w:tcPr>
          <w:p w:rsidR="00685F55" w:rsidRPr="00F164E9" w:rsidRDefault="00685F55" w:rsidP="00C73355">
            <w:pPr>
              <w:pStyle w:val="90"/>
              <w:shd w:val="clear" w:color="auto" w:fill="auto"/>
              <w:snapToGrid w:val="0"/>
              <w:spacing w:line="240" w:lineRule="auto"/>
              <w:ind w:left="120"/>
              <w:rPr>
                <w:rStyle w:val="913pt1"/>
                <w:b w:val="0"/>
                <w:bCs/>
                <w:i/>
                <w:iCs/>
                <w:sz w:val="24"/>
                <w:szCs w:val="24"/>
                <w:lang w:eastAsia="ru-RU"/>
              </w:rPr>
            </w:pPr>
            <w:r w:rsidRPr="00F164E9">
              <w:rPr>
                <w:rStyle w:val="913pt1"/>
                <w:b w:val="0"/>
                <w:bCs/>
                <w:i/>
                <w:iCs/>
                <w:sz w:val="24"/>
                <w:szCs w:val="24"/>
                <w:lang w:eastAsia="ru-RU"/>
              </w:rPr>
              <w:t>Критерии</w:t>
            </w:r>
          </w:p>
        </w:tc>
        <w:tc>
          <w:tcPr>
            <w:tcW w:w="7446" w:type="dxa"/>
            <w:tcBorders>
              <w:top w:val="single" w:sz="4" w:space="0" w:color="000000"/>
              <w:left w:val="single" w:sz="4" w:space="0" w:color="000000"/>
              <w:bottom w:val="single" w:sz="4" w:space="0" w:color="000000"/>
              <w:right w:val="single" w:sz="4" w:space="0" w:color="000000"/>
            </w:tcBorders>
          </w:tcPr>
          <w:p w:rsidR="00685F55" w:rsidRPr="00F164E9" w:rsidRDefault="00685F55" w:rsidP="00C73355">
            <w:pPr>
              <w:pStyle w:val="90"/>
              <w:shd w:val="clear" w:color="auto" w:fill="auto"/>
              <w:snapToGrid w:val="0"/>
              <w:spacing w:line="240" w:lineRule="auto"/>
              <w:rPr>
                <w:rStyle w:val="913pt"/>
                <w:b w:val="0"/>
                <w:bCs/>
                <w:i w:val="0"/>
                <w:sz w:val="24"/>
                <w:szCs w:val="24"/>
                <w:lang w:eastAsia="ru-RU"/>
              </w:rPr>
            </w:pPr>
            <w:r w:rsidRPr="00F164E9">
              <w:rPr>
                <w:rStyle w:val="913pt1"/>
                <w:b w:val="0"/>
                <w:bCs/>
                <w:i/>
                <w:iCs/>
                <w:sz w:val="24"/>
                <w:szCs w:val="24"/>
                <w:lang w:eastAsia="ru-RU"/>
              </w:rPr>
              <w:t>Показатели. Объекты контроля</w:t>
            </w:r>
          </w:p>
        </w:tc>
      </w:tr>
      <w:tr w:rsidR="00685F55" w:rsidRPr="00F164E9" w:rsidTr="00C73355">
        <w:tc>
          <w:tcPr>
            <w:tcW w:w="2619" w:type="dxa"/>
            <w:tcBorders>
              <w:top w:val="single" w:sz="4" w:space="0" w:color="000000"/>
              <w:left w:val="single" w:sz="4" w:space="0" w:color="000000"/>
              <w:bottom w:val="single" w:sz="4" w:space="0" w:color="000000"/>
            </w:tcBorders>
          </w:tcPr>
          <w:p w:rsidR="00685F55" w:rsidRPr="00F164E9" w:rsidRDefault="00685F55" w:rsidP="00C73355">
            <w:pPr>
              <w:pStyle w:val="90"/>
              <w:shd w:val="clear" w:color="auto" w:fill="auto"/>
              <w:snapToGrid w:val="0"/>
              <w:spacing w:line="240" w:lineRule="auto"/>
              <w:ind w:left="120"/>
              <w:jc w:val="left"/>
              <w:rPr>
                <w:rStyle w:val="913pt"/>
                <w:b w:val="0"/>
                <w:bCs/>
                <w:i w:val="0"/>
                <w:sz w:val="24"/>
                <w:szCs w:val="24"/>
                <w:lang w:eastAsia="ru-RU"/>
              </w:rPr>
            </w:pPr>
            <w:r w:rsidRPr="00F164E9">
              <w:rPr>
                <w:rStyle w:val="913pt"/>
                <w:b w:val="0"/>
                <w:bCs/>
                <w:i w:val="0"/>
                <w:sz w:val="24"/>
                <w:szCs w:val="24"/>
                <w:lang w:eastAsia="ru-RU"/>
              </w:rPr>
              <w:t>Методический уровень учителя</w:t>
            </w:r>
          </w:p>
        </w:tc>
        <w:tc>
          <w:tcPr>
            <w:tcW w:w="7446" w:type="dxa"/>
            <w:tcBorders>
              <w:top w:val="single" w:sz="4" w:space="0" w:color="000000"/>
              <w:left w:val="single" w:sz="4" w:space="0" w:color="000000"/>
              <w:bottom w:val="single" w:sz="4" w:space="0" w:color="000000"/>
              <w:right w:val="single" w:sz="4" w:space="0" w:color="000000"/>
            </w:tcBorders>
          </w:tcPr>
          <w:p w:rsidR="00685F55" w:rsidRPr="00F164E9" w:rsidRDefault="00685F55" w:rsidP="00FA3667">
            <w:pPr>
              <w:pStyle w:val="90"/>
              <w:widowControl/>
              <w:numPr>
                <w:ilvl w:val="0"/>
                <w:numId w:val="103"/>
              </w:numPr>
              <w:shd w:val="clear" w:color="auto" w:fill="auto"/>
              <w:suppressAutoHyphens/>
              <w:snapToGrid w:val="0"/>
              <w:spacing w:before="0" w:line="240" w:lineRule="auto"/>
              <w:rPr>
                <w:rStyle w:val="913pt"/>
                <w:b w:val="0"/>
                <w:bCs/>
                <w:i w:val="0"/>
                <w:sz w:val="24"/>
                <w:szCs w:val="24"/>
                <w:lang w:eastAsia="ru-RU"/>
              </w:rPr>
            </w:pPr>
            <w:r w:rsidRPr="00F164E9">
              <w:rPr>
                <w:rStyle w:val="913pt"/>
                <w:b w:val="0"/>
                <w:bCs/>
                <w:i w:val="0"/>
                <w:sz w:val="24"/>
                <w:szCs w:val="24"/>
                <w:lang w:eastAsia="ru-RU"/>
              </w:rPr>
              <w:t>Наличие квалификационной категории</w:t>
            </w:r>
          </w:p>
          <w:p w:rsidR="00685F55" w:rsidRPr="00F164E9" w:rsidRDefault="00685F55" w:rsidP="00FA3667">
            <w:pPr>
              <w:pStyle w:val="90"/>
              <w:widowControl/>
              <w:numPr>
                <w:ilvl w:val="0"/>
                <w:numId w:val="103"/>
              </w:numPr>
              <w:shd w:val="clear" w:color="auto" w:fill="auto"/>
              <w:tabs>
                <w:tab w:val="left" w:pos="1267"/>
              </w:tabs>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Участие и победы в профессиональных конкурсах</w:t>
            </w:r>
          </w:p>
          <w:p w:rsidR="00685F55" w:rsidRPr="00F164E9" w:rsidRDefault="00685F55" w:rsidP="00FA3667">
            <w:pPr>
              <w:pStyle w:val="90"/>
              <w:widowControl/>
              <w:numPr>
                <w:ilvl w:val="0"/>
                <w:numId w:val="103"/>
              </w:numPr>
              <w:shd w:val="clear" w:color="auto" w:fill="auto"/>
              <w:tabs>
                <w:tab w:val="left" w:pos="2371"/>
              </w:tabs>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Своевременность повышения квалификации</w:t>
            </w:r>
          </w:p>
          <w:p w:rsidR="00685F55" w:rsidRPr="00F164E9" w:rsidRDefault="00685F55" w:rsidP="00FA3667">
            <w:pPr>
              <w:pStyle w:val="90"/>
              <w:widowControl/>
              <w:numPr>
                <w:ilvl w:val="0"/>
                <w:numId w:val="103"/>
              </w:numPr>
              <w:shd w:val="clear" w:color="auto" w:fill="auto"/>
              <w:tabs>
                <w:tab w:val="left" w:pos="2294"/>
              </w:tabs>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Количество презентаций опыта на школьном, муниципальном, региональном уровне</w:t>
            </w:r>
          </w:p>
          <w:p w:rsidR="00685F55" w:rsidRPr="00F164E9" w:rsidRDefault="00685F55" w:rsidP="00FA3667">
            <w:pPr>
              <w:pStyle w:val="90"/>
              <w:widowControl/>
              <w:numPr>
                <w:ilvl w:val="0"/>
                <w:numId w:val="103"/>
              </w:numPr>
              <w:shd w:val="clear" w:color="auto" w:fill="auto"/>
              <w:tabs>
                <w:tab w:val="left" w:pos="1742"/>
              </w:tabs>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Публикация опыта, методических разработок</w:t>
            </w:r>
          </w:p>
          <w:p w:rsidR="00685F55" w:rsidRPr="00F164E9" w:rsidRDefault="00685F55" w:rsidP="00FA3667">
            <w:pPr>
              <w:pStyle w:val="90"/>
              <w:widowControl/>
              <w:numPr>
                <w:ilvl w:val="0"/>
                <w:numId w:val="103"/>
              </w:numPr>
              <w:shd w:val="clear" w:color="auto" w:fill="auto"/>
              <w:tabs>
                <w:tab w:val="left" w:pos="1661"/>
              </w:tabs>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Наличие авторских программ</w:t>
            </w:r>
          </w:p>
          <w:p w:rsidR="00685F55" w:rsidRPr="00F164E9" w:rsidRDefault="00685F55" w:rsidP="00FA3667">
            <w:pPr>
              <w:pStyle w:val="90"/>
              <w:widowControl/>
              <w:numPr>
                <w:ilvl w:val="0"/>
                <w:numId w:val="103"/>
              </w:numPr>
              <w:shd w:val="clear" w:color="auto" w:fill="auto"/>
              <w:tabs>
                <w:tab w:val="left" w:pos="1315"/>
              </w:tabs>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Наличие инновационных проектов, творческих разработок</w:t>
            </w:r>
          </w:p>
          <w:p w:rsidR="00685F55" w:rsidRPr="00F164E9" w:rsidRDefault="00685F55" w:rsidP="00FA3667">
            <w:pPr>
              <w:pStyle w:val="90"/>
              <w:widowControl/>
              <w:numPr>
                <w:ilvl w:val="0"/>
                <w:numId w:val="103"/>
              </w:numPr>
              <w:shd w:val="clear" w:color="auto" w:fill="auto"/>
              <w:tabs>
                <w:tab w:val="left" w:pos="1387"/>
              </w:tabs>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Наличие сертификатов эксперта, педагога-психолога, пользователя ПК и др.</w:t>
            </w:r>
          </w:p>
          <w:p w:rsidR="00685F55" w:rsidRPr="00F164E9" w:rsidRDefault="00685F55" w:rsidP="00FA3667">
            <w:pPr>
              <w:pStyle w:val="90"/>
              <w:widowControl/>
              <w:numPr>
                <w:ilvl w:val="0"/>
                <w:numId w:val="103"/>
              </w:numPr>
              <w:shd w:val="clear" w:color="auto" w:fill="auto"/>
              <w:tabs>
                <w:tab w:val="left" w:pos="1747"/>
              </w:tabs>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Количество и разнообразие форм неформального повышения квалификации (стажировка, тренинг, семинар) и информального (самообразование: участие в проектах Интернет-сети, дистантное сетевое взаимодействие)</w:t>
            </w:r>
          </w:p>
          <w:p w:rsidR="00685F55" w:rsidRPr="00F164E9" w:rsidRDefault="00685F55" w:rsidP="00FA3667">
            <w:pPr>
              <w:pStyle w:val="90"/>
              <w:widowControl/>
              <w:numPr>
                <w:ilvl w:val="0"/>
                <w:numId w:val="103"/>
              </w:numPr>
              <w:shd w:val="clear" w:color="auto" w:fill="auto"/>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Доля педагогов, имеющих портфолио (сайт персональный)</w:t>
            </w:r>
          </w:p>
        </w:tc>
      </w:tr>
      <w:tr w:rsidR="00685F55" w:rsidRPr="00F164E9" w:rsidTr="00C73355">
        <w:tc>
          <w:tcPr>
            <w:tcW w:w="2619" w:type="dxa"/>
            <w:tcBorders>
              <w:top w:val="single" w:sz="4" w:space="0" w:color="000000"/>
              <w:left w:val="single" w:sz="4" w:space="0" w:color="000000"/>
              <w:bottom w:val="single" w:sz="4" w:space="0" w:color="000000"/>
            </w:tcBorders>
          </w:tcPr>
          <w:p w:rsidR="00685F55" w:rsidRPr="00F164E9" w:rsidRDefault="00685F55" w:rsidP="00C73355">
            <w:pPr>
              <w:pStyle w:val="90"/>
              <w:shd w:val="clear" w:color="auto" w:fill="auto"/>
              <w:snapToGrid w:val="0"/>
              <w:spacing w:line="240" w:lineRule="auto"/>
              <w:ind w:left="120"/>
              <w:jc w:val="left"/>
              <w:rPr>
                <w:rStyle w:val="913pt"/>
                <w:b w:val="0"/>
                <w:bCs/>
                <w:i w:val="0"/>
                <w:sz w:val="24"/>
                <w:szCs w:val="24"/>
                <w:lang w:eastAsia="ru-RU"/>
              </w:rPr>
            </w:pPr>
            <w:r w:rsidRPr="00F164E9">
              <w:rPr>
                <w:rStyle w:val="913pt"/>
                <w:b w:val="0"/>
                <w:bCs/>
                <w:i w:val="0"/>
                <w:sz w:val="24"/>
                <w:szCs w:val="24"/>
                <w:lang w:eastAsia="ru-RU"/>
              </w:rPr>
              <w:t>Механизм распространения педагогического опыта</w:t>
            </w:r>
          </w:p>
        </w:tc>
        <w:tc>
          <w:tcPr>
            <w:tcW w:w="7446" w:type="dxa"/>
            <w:tcBorders>
              <w:top w:val="single" w:sz="4" w:space="0" w:color="000000"/>
              <w:left w:val="single" w:sz="4" w:space="0" w:color="000000"/>
              <w:bottom w:val="single" w:sz="4" w:space="0" w:color="000000"/>
              <w:right w:val="single" w:sz="4" w:space="0" w:color="000000"/>
            </w:tcBorders>
          </w:tcPr>
          <w:p w:rsidR="00685F55" w:rsidRPr="00F164E9" w:rsidRDefault="00685F55" w:rsidP="00FA3667">
            <w:pPr>
              <w:pStyle w:val="90"/>
              <w:widowControl/>
              <w:numPr>
                <w:ilvl w:val="0"/>
                <w:numId w:val="104"/>
              </w:numPr>
              <w:shd w:val="clear" w:color="auto" w:fill="auto"/>
              <w:tabs>
                <w:tab w:val="left" w:pos="187"/>
              </w:tabs>
              <w:suppressAutoHyphens/>
              <w:snapToGrid w:val="0"/>
              <w:spacing w:before="0" w:line="240" w:lineRule="auto"/>
              <w:rPr>
                <w:rStyle w:val="913pt"/>
                <w:b w:val="0"/>
                <w:bCs/>
                <w:i w:val="0"/>
                <w:sz w:val="24"/>
                <w:szCs w:val="24"/>
                <w:lang w:eastAsia="ru-RU"/>
              </w:rPr>
            </w:pPr>
            <w:r w:rsidRPr="00F164E9">
              <w:rPr>
                <w:rStyle w:val="913pt"/>
                <w:b w:val="0"/>
                <w:bCs/>
                <w:i w:val="0"/>
                <w:sz w:val="24"/>
                <w:szCs w:val="24"/>
                <w:lang w:eastAsia="ru-RU"/>
              </w:rPr>
              <w:t>Количество публикаций</w:t>
            </w:r>
          </w:p>
          <w:p w:rsidR="00685F55" w:rsidRPr="00F164E9" w:rsidRDefault="00685F55" w:rsidP="00FA3667">
            <w:pPr>
              <w:pStyle w:val="90"/>
              <w:widowControl/>
              <w:numPr>
                <w:ilvl w:val="0"/>
                <w:numId w:val="104"/>
              </w:numPr>
              <w:shd w:val="clear" w:color="auto" w:fill="auto"/>
              <w:tabs>
                <w:tab w:val="left" w:pos="211"/>
              </w:tabs>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Динамика участия в профессиональных конкурсах</w:t>
            </w:r>
          </w:p>
          <w:p w:rsidR="00685F55" w:rsidRPr="00F164E9" w:rsidRDefault="00685F55" w:rsidP="00FA3667">
            <w:pPr>
              <w:pStyle w:val="90"/>
              <w:widowControl/>
              <w:numPr>
                <w:ilvl w:val="0"/>
                <w:numId w:val="104"/>
              </w:numPr>
              <w:shd w:val="clear" w:color="auto" w:fill="auto"/>
              <w:tabs>
                <w:tab w:val="left" w:pos="211"/>
              </w:tabs>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Количество учителей — членов творческих групп на школьном и муниципальном уровнях</w:t>
            </w:r>
          </w:p>
          <w:p w:rsidR="00685F55" w:rsidRPr="00F164E9" w:rsidRDefault="00685F55" w:rsidP="00FA3667">
            <w:pPr>
              <w:pStyle w:val="90"/>
              <w:widowControl/>
              <w:numPr>
                <w:ilvl w:val="0"/>
                <w:numId w:val="104"/>
              </w:numPr>
              <w:shd w:val="clear" w:color="auto" w:fill="auto"/>
              <w:tabs>
                <w:tab w:val="left" w:pos="1699"/>
              </w:tabs>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Количество внутришкольных семинаров, мастер-классов и других видов деятельности</w:t>
            </w:r>
          </w:p>
          <w:p w:rsidR="00685F55" w:rsidRPr="00F164E9" w:rsidRDefault="00685F55" w:rsidP="00FA3667">
            <w:pPr>
              <w:pStyle w:val="90"/>
              <w:widowControl/>
              <w:numPr>
                <w:ilvl w:val="0"/>
                <w:numId w:val="104"/>
              </w:numPr>
              <w:shd w:val="clear" w:color="auto" w:fill="auto"/>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Количество презентаций опыта на муниципальном и региональном уровнях (мастер-класс, открытые уроки)</w:t>
            </w:r>
          </w:p>
        </w:tc>
      </w:tr>
      <w:tr w:rsidR="00685F55" w:rsidRPr="00F164E9" w:rsidTr="00C73355">
        <w:tc>
          <w:tcPr>
            <w:tcW w:w="2619" w:type="dxa"/>
            <w:tcBorders>
              <w:top w:val="single" w:sz="4" w:space="0" w:color="000000"/>
              <w:left w:val="single" w:sz="4" w:space="0" w:color="000000"/>
              <w:bottom w:val="single" w:sz="4" w:space="0" w:color="000000"/>
            </w:tcBorders>
          </w:tcPr>
          <w:p w:rsidR="00685F55" w:rsidRPr="00F164E9" w:rsidRDefault="00685F55" w:rsidP="00C73355">
            <w:pPr>
              <w:pStyle w:val="90"/>
              <w:shd w:val="clear" w:color="auto" w:fill="auto"/>
              <w:snapToGrid w:val="0"/>
              <w:spacing w:line="240" w:lineRule="auto"/>
              <w:rPr>
                <w:rStyle w:val="913pt"/>
                <w:b w:val="0"/>
                <w:bCs/>
                <w:i w:val="0"/>
                <w:sz w:val="24"/>
                <w:szCs w:val="24"/>
                <w:lang w:eastAsia="ru-RU"/>
              </w:rPr>
            </w:pPr>
            <w:r w:rsidRPr="00F164E9">
              <w:rPr>
                <w:rStyle w:val="913pt"/>
                <w:b w:val="0"/>
                <w:bCs/>
                <w:i w:val="0"/>
                <w:sz w:val="24"/>
                <w:szCs w:val="24"/>
                <w:lang w:eastAsia="ru-RU"/>
              </w:rPr>
              <w:t>Повышение квалификации педагогов</w:t>
            </w:r>
          </w:p>
        </w:tc>
        <w:tc>
          <w:tcPr>
            <w:tcW w:w="7446" w:type="dxa"/>
            <w:tcBorders>
              <w:top w:val="single" w:sz="4" w:space="0" w:color="000000"/>
              <w:left w:val="single" w:sz="4" w:space="0" w:color="000000"/>
              <w:bottom w:val="single" w:sz="4" w:space="0" w:color="000000"/>
              <w:right w:val="single" w:sz="4" w:space="0" w:color="000000"/>
            </w:tcBorders>
          </w:tcPr>
          <w:p w:rsidR="00685F55" w:rsidRPr="00F164E9" w:rsidRDefault="00685F55" w:rsidP="00FA3667">
            <w:pPr>
              <w:pStyle w:val="90"/>
              <w:widowControl/>
              <w:numPr>
                <w:ilvl w:val="0"/>
                <w:numId w:val="105"/>
              </w:numPr>
              <w:shd w:val="clear" w:color="auto" w:fill="auto"/>
              <w:suppressAutoHyphens/>
              <w:snapToGrid w:val="0"/>
              <w:spacing w:before="0" w:line="240" w:lineRule="auto"/>
              <w:rPr>
                <w:rStyle w:val="913pt"/>
                <w:b w:val="0"/>
                <w:bCs/>
                <w:i w:val="0"/>
                <w:sz w:val="24"/>
                <w:szCs w:val="24"/>
                <w:lang w:eastAsia="ru-RU"/>
              </w:rPr>
            </w:pPr>
            <w:r w:rsidRPr="00F164E9">
              <w:rPr>
                <w:rStyle w:val="913pt"/>
                <w:b w:val="0"/>
                <w:bCs/>
                <w:i w:val="0"/>
                <w:sz w:val="24"/>
                <w:szCs w:val="24"/>
                <w:lang w:eastAsia="ru-RU"/>
              </w:rPr>
              <w:t>Динамика уровня и качества обученности учащихся</w:t>
            </w:r>
          </w:p>
          <w:p w:rsidR="00685F55" w:rsidRPr="00F164E9" w:rsidRDefault="00685F55" w:rsidP="00FA3667">
            <w:pPr>
              <w:pStyle w:val="90"/>
              <w:widowControl/>
              <w:numPr>
                <w:ilvl w:val="0"/>
                <w:numId w:val="105"/>
              </w:numPr>
              <w:shd w:val="clear" w:color="auto" w:fill="auto"/>
              <w:tabs>
                <w:tab w:val="left" w:pos="1291"/>
              </w:tabs>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Уровень социализации школьников (мониторинг)</w:t>
            </w:r>
          </w:p>
          <w:p w:rsidR="00685F55" w:rsidRPr="00F164E9" w:rsidRDefault="00685F55" w:rsidP="00FA3667">
            <w:pPr>
              <w:pStyle w:val="90"/>
              <w:widowControl/>
              <w:numPr>
                <w:ilvl w:val="0"/>
                <w:numId w:val="105"/>
              </w:numPr>
              <w:shd w:val="clear" w:color="auto" w:fill="auto"/>
              <w:tabs>
                <w:tab w:val="left" w:pos="1210"/>
              </w:tabs>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Степень воспитанности (мониторинг)</w:t>
            </w:r>
          </w:p>
          <w:p w:rsidR="00685F55" w:rsidRPr="00F164E9" w:rsidRDefault="00685F55" w:rsidP="00FA3667">
            <w:pPr>
              <w:pStyle w:val="90"/>
              <w:widowControl/>
              <w:numPr>
                <w:ilvl w:val="0"/>
                <w:numId w:val="105"/>
              </w:numPr>
              <w:shd w:val="clear" w:color="auto" w:fill="auto"/>
              <w:tabs>
                <w:tab w:val="left" w:pos="1704"/>
              </w:tabs>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Результаты мониторинга эффективности применения продуктивных технологий</w:t>
            </w:r>
          </w:p>
          <w:p w:rsidR="00685F55" w:rsidRPr="00F164E9" w:rsidRDefault="00685F55" w:rsidP="00FA3667">
            <w:pPr>
              <w:pStyle w:val="90"/>
              <w:widowControl/>
              <w:numPr>
                <w:ilvl w:val="0"/>
                <w:numId w:val="105"/>
              </w:numPr>
              <w:shd w:val="clear" w:color="auto" w:fill="auto"/>
              <w:tabs>
                <w:tab w:val="left" w:pos="1627"/>
              </w:tabs>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Результаты мониторинга эффективности интерактивной среды</w:t>
            </w:r>
          </w:p>
          <w:p w:rsidR="00685F55" w:rsidRPr="00F164E9" w:rsidRDefault="00685F55" w:rsidP="00FA3667">
            <w:pPr>
              <w:pStyle w:val="90"/>
              <w:widowControl/>
              <w:numPr>
                <w:ilvl w:val="0"/>
                <w:numId w:val="105"/>
              </w:numPr>
              <w:shd w:val="clear" w:color="auto" w:fill="auto"/>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Количество транслируемых методических разработок на школьном и муниципальном уровне</w:t>
            </w:r>
          </w:p>
        </w:tc>
      </w:tr>
      <w:tr w:rsidR="00685F55" w:rsidRPr="00F164E9" w:rsidTr="00C73355">
        <w:tc>
          <w:tcPr>
            <w:tcW w:w="10065" w:type="dxa"/>
            <w:gridSpan w:val="2"/>
            <w:tcBorders>
              <w:top w:val="single" w:sz="4" w:space="0" w:color="000000"/>
              <w:left w:val="single" w:sz="4" w:space="0" w:color="000000"/>
              <w:bottom w:val="single" w:sz="4" w:space="0" w:color="000000"/>
              <w:right w:val="single" w:sz="4" w:space="0" w:color="000000"/>
            </w:tcBorders>
          </w:tcPr>
          <w:p w:rsidR="00685F55" w:rsidRPr="00F164E9" w:rsidRDefault="00685F55" w:rsidP="00C73355">
            <w:pPr>
              <w:pStyle w:val="90"/>
              <w:shd w:val="clear" w:color="auto" w:fill="auto"/>
              <w:snapToGrid w:val="0"/>
              <w:spacing w:line="240" w:lineRule="auto"/>
              <w:rPr>
                <w:rStyle w:val="913pt1"/>
                <w:b w:val="0"/>
                <w:bCs/>
                <w:i/>
                <w:iCs/>
                <w:sz w:val="24"/>
                <w:szCs w:val="24"/>
                <w:lang w:eastAsia="ru-RU"/>
              </w:rPr>
            </w:pPr>
            <w:r w:rsidRPr="00F164E9">
              <w:rPr>
                <w:rStyle w:val="913pt"/>
                <w:b w:val="0"/>
                <w:bCs/>
                <w:i w:val="0"/>
                <w:sz w:val="24"/>
                <w:szCs w:val="24"/>
                <w:lang w:eastAsia="ru-RU"/>
              </w:rPr>
              <w:t>Научно-исследовательская работа</w:t>
            </w:r>
          </w:p>
        </w:tc>
      </w:tr>
      <w:tr w:rsidR="00685F55" w:rsidRPr="00F164E9" w:rsidTr="00C73355">
        <w:tc>
          <w:tcPr>
            <w:tcW w:w="2619" w:type="dxa"/>
            <w:tcBorders>
              <w:top w:val="single" w:sz="4" w:space="0" w:color="000000"/>
              <w:left w:val="single" w:sz="4" w:space="0" w:color="000000"/>
              <w:bottom w:val="single" w:sz="4" w:space="0" w:color="000000"/>
            </w:tcBorders>
          </w:tcPr>
          <w:p w:rsidR="00685F55" w:rsidRPr="00F164E9" w:rsidRDefault="00685F55" w:rsidP="00C73355">
            <w:pPr>
              <w:pStyle w:val="90"/>
              <w:shd w:val="clear" w:color="auto" w:fill="auto"/>
              <w:snapToGrid w:val="0"/>
              <w:spacing w:line="240" w:lineRule="auto"/>
              <w:ind w:left="120"/>
              <w:rPr>
                <w:rStyle w:val="913pt1"/>
                <w:b w:val="0"/>
                <w:bCs/>
                <w:i/>
                <w:iCs/>
                <w:sz w:val="24"/>
                <w:szCs w:val="24"/>
                <w:lang w:eastAsia="ru-RU"/>
              </w:rPr>
            </w:pPr>
            <w:r w:rsidRPr="00F164E9">
              <w:rPr>
                <w:rStyle w:val="913pt1"/>
                <w:b w:val="0"/>
                <w:bCs/>
                <w:i/>
                <w:iCs/>
                <w:sz w:val="24"/>
                <w:szCs w:val="24"/>
                <w:lang w:eastAsia="ru-RU"/>
              </w:rPr>
              <w:t>Критерии</w:t>
            </w:r>
          </w:p>
        </w:tc>
        <w:tc>
          <w:tcPr>
            <w:tcW w:w="7446" w:type="dxa"/>
            <w:tcBorders>
              <w:top w:val="single" w:sz="4" w:space="0" w:color="000000"/>
              <w:left w:val="single" w:sz="4" w:space="0" w:color="000000"/>
              <w:bottom w:val="single" w:sz="4" w:space="0" w:color="000000"/>
              <w:right w:val="single" w:sz="4" w:space="0" w:color="000000"/>
            </w:tcBorders>
          </w:tcPr>
          <w:p w:rsidR="00685F55" w:rsidRPr="00F164E9" w:rsidRDefault="00685F55" w:rsidP="00C73355">
            <w:pPr>
              <w:pStyle w:val="90"/>
              <w:shd w:val="clear" w:color="auto" w:fill="auto"/>
              <w:snapToGrid w:val="0"/>
              <w:spacing w:line="240" w:lineRule="auto"/>
              <w:rPr>
                <w:rStyle w:val="913pt"/>
                <w:b w:val="0"/>
                <w:bCs/>
                <w:i w:val="0"/>
                <w:sz w:val="24"/>
                <w:szCs w:val="24"/>
                <w:lang w:eastAsia="ru-RU"/>
              </w:rPr>
            </w:pPr>
            <w:r w:rsidRPr="00F164E9">
              <w:rPr>
                <w:rStyle w:val="913pt1"/>
                <w:b w:val="0"/>
                <w:bCs/>
                <w:i/>
                <w:iCs/>
                <w:sz w:val="24"/>
                <w:szCs w:val="24"/>
                <w:lang w:eastAsia="ru-RU"/>
              </w:rPr>
              <w:t>Показатели</w:t>
            </w:r>
          </w:p>
        </w:tc>
      </w:tr>
      <w:tr w:rsidR="00685F55" w:rsidRPr="00F164E9" w:rsidTr="00C73355">
        <w:trPr>
          <w:trHeight w:val="2438"/>
        </w:trPr>
        <w:tc>
          <w:tcPr>
            <w:tcW w:w="2619" w:type="dxa"/>
            <w:tcBorders>
              <w:top w:val="single" w:sz="4" w:space="0" w:color="000000"/>
              <w:left w:val="single" w:sz="4" w:space="0" w:color="000000"/>
              <w:bottom w:val="single" w:sz="4" w:space="0" w:color="000000"/>
            </w:tcBorders>
          </w:tcPr>
          <w:p w:rsidR="00685F55" w:rsidRPr="00F164E9" w:rsidRDefault="00685F55" w:rsidP="00C73355">
            <w:pPr>
              <w:pStyle w:val="90"/>
              <w:shd w:val="clear" w:color="auto" w:fill="auto"/>
              <w:snapToGrid w:val="0"/>
              <w:spacing w:line="240" w:lineRule="auto"/>
              <w:jc w:val="left"/>
              <w:rPr>
                <w:rStyle w:val="913pt"/>
                <w:b w:val="0"/>
                <w:bCs/>
                <w:i w:val="0"/>
                <w:sz w:val="24"/>
                <w:szCs w:val="24"/>
                <w:lang w:eastAsia="ru-RU"/>
              </w:rPr>
            </w:pPr>
            <w:r w:rsidRPr="00F164E9">
              <w:rPr>
                <w:rStyle w:val="913pt"/>
                <w:b w:val="0"/>
                <w:bCs/>
                <w:i w:val="0"/>
                <w:sz w:val="24"/>
                <w:szCs w:val="24"/>
                <w:lang w:eastAsia="ru-RU"/>
              </w:rPr>
              <w:t>Соответствие реальной деятельности концепции развития школы и приоритетам региона</w:t>
            </w:r>
          </w:p>
        </w:tc>
        <w:tc>
          <w:tcPr>
            <w:tcW w:w="7446" w:type="dxa"/>
            <w:tcBorders>
              <w:top w:val="single" w:sz="4" w:space="0" w:color="000000"/>
              <w:left w:val="single" w:sz="4" w:space="0" w:color="000000"/>
              <w:bottom w:val="single" w:sz="4" w:space="0" w:color="000000"/>
              <w:right w:val="single" w:sz="4" w:space="0" w:color="000000"/>
            </w:tcBorders>
          </w:tcPr>
          <w:p w:rsidR="00685F55" w:rsidRPr="00F164E9" w:rsidRDefault="00685F55" w:rsidP="00FA3667">
            <w:pPr>
              <w:pStyle w:val="90"/>
              <w:widowControl/>
              <w:numPr>
                <w:ilvl w:val="0"/>
                <w:numId w:val="106"/>
              </w:numPr>
              <w:shd w:val="clear" w:color="auto" w:fill="auto"/>
              <w:suppressAutoHyphens/>
              <w:snapToGrid w:val="0"/>
              <w:spacing w:before="0" w:line="240" w:lineRule="auto"/>
              <w:jc w:val="left"/>
              <w:rPr>
                <w:rStyle w:val="913pt"/>
                <w:b w:val="0"/>
                <w:bCs/>
                <w:i w:val="0"/>
                <w:sz w:val="24"/>
                <w:szCs w:val="24"/>
                <w:lang w:eastAsia="ru-RU"/>
              </w:rPr>
            </w:pPr>
            <w:r w:rsidRPr="00F164E9">
              <w:rPr>
                <w:rStyle w:val="913pt"/>
                <w:b w:val="0"/>
                <w:bCs/>
                <w:i w:val="0"/>
                <w:sz w:val="24"/>
                <w:szCs w:val="24"/>
                <w:lang w:eastAsia="ru-RU"/>
              </w:rPr>
              <w:t>Результаты мониторинга реализации программы развития МОБУ СОШ д.Ибраево</w:t>
            </w:r>
          </w:p>
          <w:p w:rsidR="00685F55" w:rsidRPr="00F164E9" w:rsidRDefault="00685F55" w:rsidP="00FA3667">
            <w:pPr>
              <w:pStyle w:val="90"/>
              <w:widowControl/>
              <w:numPr>
                <w:ilvl w:val="0"/>
                <w:numId w:val="106"/>
              </w:numPr>
              <w:shd w:val="clear" w:color="auto" w:fill="auto"/>
              <w:tabs>
                <w:tab w:val="left" w:pos="1430"/>
              </w:tabs>
              <w:suppressAutoHyphens/>
              <w:spacing w:before="0" w:line="240" w:lineRule="auto"/>
              <w:jc w:val="left"/>
              <w:rPr>
                <w:rStyle w:val="913pt"/>
                <w:b w:val="0"/>
                <w:bCs/>
                <w:i w:val="0"/>
                <w:sz w:val="24"/>
                <w:szCs w:val="24"/>
                <w:lang w:eastAsia="ru-RU"/>
              </w:rPr>
            </w:pPr>
            <w:r w:rsidRPr="00F164E9">
              <w:rPr>
                <w:rStyle w:val="913pt"/>
                <w:b w:val="0"/>
                <w:bCs/>
                <w:i w:val="0"/>
                <w:sz w:val="24"/>
                <w:szCs w:val="24"/>
                <w:lang w:eastAsia="ru-RU"/>
              </w:rPr>
              <w:t>Наличие инновационных проектов в деятельности МОБУ СОШ д.Ибраево</w:t>
            </w:r>
          </w:p>
          <w:p w:rsidR="00685F55" w:rsidRPr="00F164E9" w:rsidRDefault="00685F55" w:rsidP="00FA3667">
            <w:pPr>
              <w:pStyle w:val="90"/>
              <w:widowControl/>
              <w:numPr>
                <w:ilvl w:val="0"/>
                <w:numId w:val="106"/>
              </w:numPr>
              <w:shd w:val="clear" w:color="auto" w:fill="auto"/>
              <w:tabs>
                <w:tab w:val="left" w:pos="1363"/>
              </w:tabs>
              <w:suppressAutoHyphens/>
              <w:spacing w:before="0" w:line="240" w:lineRule="auto"/>
              <w:jc w:val="left"/>
              <w:rPr>
                <w:rStyle w:val="913pt"/>
                <w:b w:val="0"/>
                <w:bCs/>
                <w:i w:val="0"/>
                <w:sz w:val="24"/>
                <w:szCs w:val="24"/>
                <w:lang w:eastAsia="ru-RU"/>
              </w:rPr>
            </w:pPr>
            <w:r w:rsidRPr="00F164E9">
              <w:rPr>
                <w:rStyle w:val="913pt"/>
                <w:b w:val="0"/>
                <w:bCs/>
                <w:i w:val="0"/>
                <w:sz w:val="24"/>
                <w:szCs w:val="24"/>
                <w:lang w:eastAsia="ru-RU"/>
              </w:rPr>
              <w:t>Внешняя оценка деятельности МОБУ СОШ д.Ибраево  (методические семинары, публичный отчет, материалы сайта, презентация опыта)</w:t>
            </w:r>
          </w:p>
        </w:tc>
      </w:tr>
      <w:tr w:rsidR="00685F55" w:rsidRPr="00F164E9" w:rsidTr="00C73355">
        <w:tc>
          <w:tcPr>
            <w:tcW w:w="2619" w:type="dxa"/>
            <w:tcBorders>
              <w:top w:val="single" w:sz="4" w:space="0" w:color="000000"/>
              <w:left w:val="single" w:sz="4" w:space="0" w:color="000000"/>
              <w:bottom w:val="single" w:sz="4" w:space="0" w:color="000000"/>
            </w:tcBorders>
          </w:tcPr>
          <w:p w:rsidR="00685F55" w:rsidRPr="00F164E9" w:rsidRDefault="00685F55" w:rsidP="00C73355">
            <w:pPr>
              <w:pStyle w:val="90"/>
              <w:shd w:val="clear" w:color="auto" w:fill="auto"/>
              <w:snapToGrid w:val="0"/>
              <w:spacing w:line="240" w:lineRule="auto"/>
              <w:rPr>
                <w:rStyle w:val="913pt"/>
                <w:b w:val="0"/>
                <w:bCs/>
                <w:i w:val="0"/>
                <w:sz w:val="24"/>
                <w:szCs w:val="24"/>
                <w:lang w:eastAsia="ru-RU"/>
              </w:rPr>
            </w:pPr>
            <w:r w:rsidRPr="00F164E9">
              <w:rPr>
                <w:rStyle w:val="913pt"/>
                <w:b w:val="0"/>
                <w:bCs/>
                <w:i w:val="0"/>
                <w:sz w:val="24"/>
                <w:szCs w:val="24"/>
                <w:lang w:eastAsia="ru-RU"/>
              </w:rPr>
              <w:t>Степень научной обоснованности нововведения</w:t>
            </w:r>
          </w:p>
        </w:tc>
        <w:tc>
          <w:tcPr>
            <w:tcW w:w="7446" w:type="dxa"/>
            <w:tcBorders>
              <w:top w:val="single" w:sz="4" w:space="0" w:color="000000"/>
              <w:left w:val="single" w:sz="4" w:space="0" w:color="000000"/>
              <w:bottom w:val="single" w:sz="4" w:space="0" w:color="000000"/>
              <w:right w:val="single" w:sz="4" w:space="0" w:color="000000"/>
            </w:tcBorders>
          </w:tcPr>
          <w:p w:rsidR="00685F55" w:rsidRPr="00A132E3" w:rsidRDefault="00685F55" w:rsidP="00FA3667">
            <w:pPr>
              <w:pStyle w:val="90"/>
              <w:widowControl/>
              <w:numPr>
                <w:ilvl w:val="0"/>
                <w:numId w:val="107"/>
              </w:numPr>
              <w:shd w:val="clear" w:color="auto" w:fill="auto"/>
              <w:suppressAutoHyphens/>
              <w:snapToGrid w:val="0"/>
              <w:spacing w:before="0" w:line="240" w:lineRule="auto"/>
              <w:jc w:val="left"/>
              <w:rPr>
                <w:bCs/>
                <w:sz w:val="24"/>
                <w:szCs w:val="24"/>
              </w:rPr>
            </w:pPr>
            <w:r w:rsidRPr="00F164E9">
              <w:rPr>
                <w:rStyle w:val="913pt"/>
                <w:b w:val="0"/>
                <w:bCs/>
                <w:i w:val="0"/>
                <w:sz w:val="24"/>
                <w:szCs w:val="24"/>
                <w:lang w:eastAsia="ru-RU"/>
              </w:rPr>
              <w:t>Наличие экспертных заключений и рецензий на проекты и программы инновационного характера</w:t>
            </w:r>
          </w:p>
          <w:p w:rsidR="00685F55" w:rsidRPr="00A132E3" w:rsidRDefault="00685F55" w:rsidP="00FA3667">
            <w:pPr>
              <w:pStyle w:val="90"/>
              <w:widowControl/>
              <w:numPr>
                <w:ilvl w:val="0"/>
                <w:numId w:val="107"/>
              </w:numPr>
              <w:suppressAutoHyphens/>
              <w:spacing w:before="0" w:line="240" w:lineRule="auto"/>
              <w:jc w:val="left"/>
              <w:rPr>
                <w:bCs/>
                <w:sz w:val="24"/>
                <w:szCs w:val="24"/>
              </w:rPr>
            </w:pPr>
            <w:r w:rsidRPr="00A132E3">
              <w:rPr>
                <w:bCs/>
                <w:sz w:val="24"/>
                <w:szCs w:val="24"/>
              </w:rPr>
              <w:t>Наличие инструмента мониторинга результативности и эффективности нововведений</w:t>
            </w:r>
          </w:p>
          <w:p w:rsidR="00685F55" w:rsidRPr="00A132E3" w:rsidRDefault="00685F55" w:rsidP="00FA3667">
            <w:pPr>
              <w:pStyle w:val="90"/>
              <w:widowControl/>
              <w:numPr>
                <w:ilvl w:val="0"/>
                <w:numId w:val="107"/>
              </w:numPr>
              <w:suppressAutoHyphens/>
              <w:spacing w:before="0" w:line="240" w:lineRule="auto"/>
              <w:jc w:val="left"/>
              <w:rPr>
                <w:bCs/>
                <w:sz w:val="24"/>
                <w:szCs w:val="24"/>
              </w:rPr>
            </w:pPr>
            <w:r w:rsidRPr="00A132E3">
              <w:rPr>
                <w:bCs/>
                <w:sz w:val="24"/>
                <w:szCs w:val="24"/>
              </w:rPr>
              <w:t>Наличие механизма управления инновационной деятельностью (программы, проекты, нормативная документация, система мониторинга)</w:t>
            </w:r>
          </w:p>
          <w:p w:rsidR="00685F55" w:rsidRPr="00F164E9" w:rsidRDefault="00685F55" w:rsidP="00FA3667">
            <w:pPr>
              <w:pStyle w:val="90"/>
              <w:widowControl/>
              <w:numPr>
                <w:ilvl w:val="0"/>
                <w:numId w:val="107"/>
              </w:numPr>
              <w:suppressAutoHyphens/>
              <w:spacing w:before="0" w:line="240" w:lineRule="auto"/>
              <w:jc w:val="left"/>
              <w:rPr>
                <w:rStyle w:val="913pt"/>
                <w:b w:val="0"/>
                <w:bCs/>
                <w:i w:val="0"/>
                <w:sz w:val="24"/>
                <w:szCs w:val="24"/>
                <w:lang w:eastAsia="ru-RU"/>
              </w:rPr>
            </w:pPr>
            <w:r w:rsidRPr="00A132E3">
              <w:rPr>
                <w:bCs/>
                <w:sz w:val="24"/>
                <w:szCs w:val="24"/>
              </w:rPr>
              <w:t>Сетевой взаимообмен инновационными практиками</w:t>
            </w:r>
          </w:p>
        </w:tc>
      </w:tr>
      <w:tr w:rsidR="00685F55" w:rsidRPr="00F164E9" w:rsidTr="00C73355">
        <w:tc>
          <w:tcPr>
            <w:tcW w:w="2619" w:type="dxa"/>
            <w:tcBorders>
              <w:top w:val="single" w:sz="4" w:space="0" w:color="000000"/>
              <w:left w:val="single" w:sz="4" w:space="0" w:color="000000"/>
              <w:bottom w:val="single" w:sz="4" w:space="0" w:color="000000"/>
            </w:tcBorders>
          </w:tcPr>
          <w:p w:rsidR="00685F55" w:rsidRPr="00F164E9" w:rsidRDefault="00685F55" w:rsidP="00C73355">
            <w:pPr>
              <w:pStyle w:val="90"/>
              <w:shd w:val="clear" w:color="auto" w:fill="auto"/>
              <w:snapToGrid w:val="0"/>
              <w:spacing w:line="240" w:lineRule="auto"/>
              <w:rPr>
                <w:rStyle w:val="913pt"/>
                <w:b w:val="0"/>
                <w:bCs/>
                <w:i w:val="0"/>
                <w:sz w:val="24"/>
                <w:szCs w:val="24"/>
                <w:lang w:eastAsia="ru-RU"/>
              </w:rPr>
            </w:pPr>
            <w:r w:rsidRPr="00F164E9">
              <w:rPr>
                <w:rStyle w:val="913pt"/>
                <w:b w:val="0"/>
                <w:bCs/>
                <w:i w:val="0"/>
                <w:sz w:val="24"/>
                <w:szCs w:val="24"/>
                <w:lang w:eastAsia="ru-RU"/>
              </w:rPr>
              <w:t>Уровень научной подготовки педагогов</w:t>
            </w:r>
          </w:p>
        </w:tc>
        <w:tc>
          <w:tcPr>
            <w:tcW w:w="7446" w:type="dxa"/>
            <w:tcBorders>
              <w:top w:val="single" w:sz="4" w:space="0" w:color="000000"/>
              <w:left w:val="single" w:sz="4" w:space="0" w:color="000000"/>
              <w:bottom w:val="single" w:sz="4" w:space="0" w:color="000000"/>
              <w:right w:val="single" w:sz="4" w:space="0" w:color="000000"/>
            </w:tcBorders>
          </w:tcPr>
          <w:p w:rsidR="00685F55" w:rsidRPr="00F164E9" w:rsidRDefault="00685F55" w:rsidP="00C73355">
            <w:pPr>
              <w:pStyle w:val="90"/>
              <w:shd w:val="clear" w:color="auto" w:fill="auto"/>
              <w:snapToGrid w:val="0"/>
              <w:spacing w:line="240" w:lineRule="auto"/>
              <w:ind w:left="120"/>
              <w:jc w:val="left"/>
              <w:rPr>
                <w:rStyle w:val="913pt"/>
                <w:b w:val="0"/>
                <w:bCs/>
                <w:i w:val="0"/>
                <w:sz w:val="24"/>
                <w:szCs w:val="24"/>
                <w:lang w:eastAsia="ru-RU"/>
              </w:rPr>
            </w:pPr>
            <w:r w:rsidRPr="00F164E9">
              <w:rPr>
                <w:rStyle w:val="913pt"/>
                <w:b w:val="0"/>
                <w:bCs/>
                <w:i w:val="0"/>
                <w:sz w:val="24"/>
                <w:szCs w:val="24"/>
                <w:lang w:eastAsia="ru-RU"/>
              </w:rPr>
              <w:t>Количество педагогов, участвующих в научно-практических конференциях регионального и федерального уровней</w:t>
            </w:r>
          </w:p>
        </w:tc>
      </w:tr>
      <w:tr w:rsidR="00685F55" w:rsidRPr="00F164E9" w:rsidTr="00C73355">
        <w:tc>
          <w:tcPr>
            <w:tcW w:w="2619" w:type="dxa"/>
            <w:tcBorders>
              <w:top w:val="single" w:sz="4" w:space="0" w:color="000000"/>
              <w:left w:val="single" w:sz="4" w:space="0" w:color="000000"/>
              <w:bottom w:val="single" w:sz="4" w:space="0" w:color="000000"/>
            </w:tcBorders>
          </w:tcPr>
          <w:p w:rsidR="00685F55" w:rsidRPr="00F164E9" w:rsidRDefault="00685F55" w:rsidP="00C73355">
            <w:pPr>
              <w:pStyle w:val="90"/>
              <w:shd w:val="clear" w:color="auto" w:fill="auto"/>
              <w:snapToGrid w:val="0"/>
              <w:spacing w:line="240" w:lineRule="auto"/>
              <w:rPr>
                <w:rStyle w:val="913pt"/>
                <w:b w:val="0"/>
                <w:bCs/>
                <w:i w:val="0"/>
                <w:sz w:val="24"/>
                <w:szCs w:val="24"/>
                <w:lang w:eastAsia="ru-RU"/>
              </w:rPr>
            </w:pPr>
            <w:r w:rsidRPr="00F164E9">
              <w:rPr>
                <w:rStyle w:val="913pt"/>
                <w:b w:val="0"/>
                <w:bCs/>
                <w:i w:val="0"/>
                <w:sz w:val="24"/>
                <w:szCs w:val="24"/>
                <w:lang w:eastAsia="ru-RU"/>
              </w:rPr>
              <w:t>Научно исследовательская деятельность учащихся</w:t>
            </w:r>
          </w:p>
        </w:tc>
        <w:tc>
          <w:tcPr>
            <w:tcW w:w="7446" w:type="dxa"/>
            <w:tcBorders>
              <w:top w:val="single" w:sz="4" w:space="0" w:color="000000"/>
              <w:left w:val="single" w:sz="4" w:space="0" w:color="000000"/>
              <w:bottom w:val="single" w:sz="4" w:space="0" w:color="000000"/>
              <w:right w:val="single" w:sz="4" w:space="0" w:color="000000"/>
            </w:tcBorders>
          </w:tcPr>
          <w:p w:rsidR="00685F55" w:rsidRPr="00F164E9" w:rsidRDefault="00685F55" w:rsidP="00FA3667">
            <w:pPr>
              <w:pStyle w:val="90"/>
              <w:widowControl/>
              <w:numPr>
                <w:ilvl w:val="0"/>
                <w:numId w:val="108"/>
              </w:numPr>
              <w:shd w:val="clear" w:color="auto" w:fill="auto"/>
              <w:tabs>
                <w:tab w:val="left" w:pos="950"/>
              </w:tabs>
              <w:suppressAutoHyphens/>
              <w:snapToGrid w:val="0"/>
              <w:spacing w:before="0" w:line="240" w:lineRule="auto"/>
              <w:rPr>
                <w:rStyle w:val="913pt"/>
                <w:b w:val="0"/>
                <w:bCs/>
                <w:i w:val="0"/>
                <w:sz w:val="24"/>
                <w:szCs w:val="24"/>
                <w:lang w:eastAsia="ru-RU"/>
              </w:rPr>
            </w:pPr>
            <w:r w:rsidRPr="00F164E9">
              <w:rPr>
                <w:rStyle w:val="913pt"/>
                <w:b w:val="0"/>
                <w:bCs/>
                <w:i w:val="0"/>
                <w:sz w:val="24"/>
                <w:szCs w:val="24"/>
                <w:lang w:eastAsia="ru-RU"/>
              </w:rPr>
              <w:t>Доля учащихся, охваченных научно-исследовательской деятельностью на базе школы</w:t>
            </w:r>
          </w:p>
          <w:p w:rsidR="00685F55" w:rsidRPr="00F164E9" w:rsidRDefault="00685F55" w:rsidP="00FA3667">
            <w:pPr>
              <w:pStyle w:val="90"/>
              <w:widowControl/>
              <w:numPr>
                <w:ilvl w:val="0"/>
                <w:numId w:val="108"/>
              </w:numPr>
              <w:shd w:val="clear" w:color="auto" w:fill="auto"/>
              <w:tabs>
                <w:tab w:val="left" w:pos="955"/>
              </w:tabs>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Доля учащихся, охваченных научно-исследовательской деятельностью в системе дополнительного образования</w:t>
            </w:r>
          </w:p>
          <w:p w:rsidR="00685F55" w:rsidRPr="00F164E9" w:rsidRDefault="00685F55" w:rsidP="00FA3667">
            <w:pPr>
              <w:pStyle w:val="90"/>
              <w:widowControl/>
              <w:numPr>
                <w:ilvl w:val="0"/>
                <w:numId w:val="108"/>
              </w:numPr>
              <w:shd w:val="clear" w:color="auto" w:fill="auto"/>
              <w:tabs>
                <w:tab w:val="left" w:pos="955"/>
              </w:tabs>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Доля учащихся, охваченных научно-исследовательской деятельностью в Интернет-сети</w:t>
            </w:r>
          </w:p>
          <w:p w:rsidR="00685F55" w:rsidRPr="00F164E9" w:rsidRDefault="00685F55" w:rsidP="00FA3667">
            <w:pPr>
              <w:pStyle w:val="90"/>
              <w:widowControl/>
              <w:numPr>
                <w:ilvl w:val="0"/>
                <w:numId w:val="108"/>
              </w:numPr>
              <w:shd w:val="clear" w:color="auto" w:fill="auto"/>
              <w:tabs>
                <w:tab w:val="left" w:pos="2376"/>
              </w:tabs>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Продуктивность деятельности учащихся: научные работы, изобретения, рефераты, проекты</w:t>
            </w:r>
          </w:p>
          <w:p w:rsidR="00685F55" w:rsidRPr="00F164E9" w:rsidRDefault="00685F55" w:rsidP="00FA3667">
            <w:pPr>
              <w:pStyle w:val="90"/>
              <w:widowControl/>
              <w:numPr>
                <w:ilvl w:val="0"/>
                <w:numId w:val="108"/>
              </w:numPr>
              <w:shd w:val="clear" w:color="auto" w:fill="auto"/>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Количество учащихся, охваченных сетевым взаимодействием</w:t>
            </w:r>
          </w:p>
        </w:tc>
      </w:tr>
      <w:tr w:rsidR="00685F55" w:rsidRPr="00F164E9" w:rsidTr="00C73355">
        <w:tc>
          <w:tcPr>
            <w:tcW w:w="10065" w:type="dxa"/>
            <w:gridSpan w:val="2"/>
            <w:tcBorders>
              <w:top w:val="single" w:sz="4" w:space="0" w:color="000000"/>
              <w:left w:val="single" w:sz="4" w:space="0" w:color="000000"/>
              <w:bottom w:val="single" w:sz="4" w:space="0" w:color="000000"/>
              <w:right w:val="single" w:sz="4" w:space="0" w:color="000000"/>
            </w:tcBorders>
          </w:tcPr>
          <w:p w:rsidR="00685F55" w:rsidRPr="00F164E9" w:rsidRDefault="00685F55" w:rsidP="00C73355">
            <w:pPr>
              <w:pStyle w:val="90"/>
              <w:shd w:val="clear" w:color="auto" w:fill="auto"/>
              <w:snapToGrid w:val="0"/>
              <w:spacing w:line="240" w:lineRule="auto"/>
              <w:rPr>
                <w:rStyle w:val="913pt1"/>
                <w:b w:val="0"/>
                <w:bCs/>
                <w:i/>
                <w:iCs/>
                <w:sz w:val="24"/>
                <w:szCs w:val="24"/>
                <w:lang w:eastAsia="ru-RU"/>
              </w:rPr>
            </w:pPr>
            <w:r w:rsidRPr="00F164E9">
              <w:rPr>
                <w:rStyle w:val="913pt"/>
                <w:b w:val="0"/>
                <w:bCs/>
                <w:i w:val="0"/>
                <w:sz w:val="24"/>
                <w:szCs w:val="24"/>
                <w:lang w:eastAsia="ru-RU"/>
              </w:rPr>
              <w:t>Психологическое сопровождение</w:t>
            </w:r>
          </w:p>
        </w:tc>
      </w:tr>
      <w:tr w:rsidR="00685F55" w:rsidRPr="00F164E9" w:rsidTr="00C73355">
        <w:tc>
          <w:tcPr>
            <w:tcW w:w="2619" w:type="dxa"/>
            <w:tcBorders>
              <w:top w:val="single" w:sz="4" w:space="0" w:color="000000"/>
              <w:left w:val="single" w:sz="4" w:space="0" w:color="000000"/>
              <w:bottom w:val="single" w:sz="4" w:space="0" w:color="000000"/>
            </w:tcBorders>
          </w:tcPr>
          <w:p w:rsidR="00685F55" w:rsidRPr="00F164E9" w:rsidRDefault="00685F55" w:rsidP="00C73355">
            <w:pPr>
              <w:pStyle w:val="90"/>
              <w:shd w:val="clear" w:color="auto" w:fill="auto"/>
              <w:snapToGrid w:val="0"/>
              <w:spacing w:line="240" w:lineRule="auto"/>
              <w:rPr>
                <w:rStyle w:val="913pt1"/>
                <w:b w:val="0"/>
                <w:bCs/>
                <w:i/>
                <w:iCs/>
                <w:sz w:val="24"/>
                <w:szCs w:val="24"/>
                <w:lang w:eastAsia="ru-RU"/>
              </w:rPr>
            </w:pPr>
            <w:r w:rsidRPr="00F164E9">
              <w:rPr>
                <w:rStyle w:val="913pt1"/>
                <w:b w:val="0"/>
                <w:bCs/>
                <w:i/>
                <w:iCs/>
                <w:sz w:val="24"/>
                <w:szCs w:val="24"/>
                <w:lang w:eastAsia="ru-RU"/>
              </w:rPr>
              <w:t>Критерии</w:t>
            </w:r>
          </w:p>
        </w:tc>
        <w:tc>
          <w:tcPr>
            <w:tcW w:w="7446" w:type="dxa"/>
            <w:tcBorders>
              <w:top w:val="single" w:sz="4" w:space="0" w:color="000000"/>
              <w:left w:val="single" w:sz="4" w:space="0" w:color="000000"/>
              <w:bottom w:val="single" w:sz="4" w:space="0" w:color="000000"/>
              <w:right w:val="single" w:sz="4" w:space="0" w:color="000000"/>
            </w:tcBorders>
          </w:tcPr>
          <w:p w:rsidR="00685F55" w:rsidRPr="00F164E9" w:rsidRDefault="00685F55" w:rsidP="00C73355">
            <w:pPr>
              <w:pStyle w:val="90"/>
              <w:shd w:val="clear" w:color="auto" w:fill="auto"/>
              <w:snapToGrid w:val="0"/>
              <w:spacing w:line="240" w:lineRule="auto"/>
              <w:rPr>
                <w:rStyle w:val="913pt"/>
                <w:b w:val="0"/>
                <w:bCs/>
                <w:i w:val="0"/>
                <w:sz w:val="24"/>
                <w:szCs w:val="24"/>
                <w:lang w:eastAsia="ru-RU"/>
              </w:rPr>
            </w:pPr>
            <w:r w:rsidRPr="00F164E9">
              <w:rPr>
                <w:rStyle w:val="913pt1"/>
                <w:b w:val="0"/>
                <w:bCs/>
                <w:i/>
                <w:iCs/>
                <w:sz w:val="24"/>
                <w:szCs w:val="24"/>
                <w:lang w:eastAsia="ru-RU"/>
              </w:rPr>
              <w:t>Показатели Объекты контроля</w:t>
            </w:r>
          </w:p>
        </w:tc>
      </w:tr>
      <w:tr w:rsidR="00685F55" w:rsidRPr="00F164E9" w:rsidTr="00C73355">
        <w:tc>
          <w:tcPr>
            <w:tcW w:w="2619" w:type="dxa"/>
            <w:tcBorders>
              <w:top w:val="single" w:sz="4" w:space="0" w:color="000000"/>
              <w:left w:val="single" w:sz="4" w:space="0" w:color="000000"/>
              <w:bottom w:val="single" w:sz="4" w:space="0" w:color="000000"/>
            </w:tcBorders>
          </w:tcPr>
          <w:p w:rsidR="00685F55" w:rsidRPr="00F164E9" w:rsidRDefault="00685F55" w:rsidP="00C73355">
            <w:pPr>
              <w:pStyle w:val="90"/>
              <w:shd w:val="clear" w:color="auto" w:fill="auto"/>
              <w:snapToGrid w:val="0"/>
              <w:spacing w:line="240" w:lineRule="auto"/>
              <w:ind w:left="120"/>
              <w:jc w:val="left"/>
              <w:rPr>
                <w:rStyle w:val="913pt"/>
                <w:b w:val="0"/>
                <w:bCs/>
                <w:i w:val="0"/>
                <w:sz w:val="24"/>
                <w:szCs w:val="24"/>
                <w:lang w:eastAsia="ru-RU"/>
              </w:rPr>
            </w:pPr>
            <w:r w:rsidRPr="00F164E9">
              <w:rPr>
                <w:rStyle w:val="913pt"/>
                <w:b w:val="0"/>
                <w:bCs/>
                <w:i w:val="0"/>
                <w:sz w:val="24"/>
                <w:szCs w:val="24"/>
                <w:lang w:eastAsia="ru-RU"/>
              </w:rPr>
              <w:t>Степень психологического ком форта (диском форта) учащихся, учителей</w:t>
            </w:r>
          </w:p>
        </w:tc>
        <w:tc>
          <w:tcPr>
            <w:tcW w:w="7446" w:type="dxa"/>
            <w:tcBorders>
              <w:top w:val="single" w:sz="4" w:space="0" w:color="000000"/>
              <w:left w:val="single" w:sz="4" w:space="0" w:color="000000"/>
              <w:bottom w:val="single" w:sz="4" w:space="0" w:color="000000"/>
              <w:right w:val="single" w:sz="4" w:space="0" w:color="000000"/>
            </w:tcBorders>
          </w:tcPr>
          <w:p w:rsidR="00685F55" w:rsidRPr="00F164E9" w:rsidRDefault="00685F55" w:rsidP="00FA3667">
            <w:pPr>
              <w:pStyle w:val="90"/>
              <w:widowControl/>
              <w:numPr>
                <w:ilvl w:val="0"/>
                <w:numId w:val="109"/>
              </w:numPr>
              <w:shd w:val="clear" w:color="auto" w:fill="auto"/>
              <w:suppressAutoHyphens/>
              <w:snapToGrid w:val="0"/>
              <w:spacing w:before="0" w:line="240" w:lineRule="auto"/>
              <w:rPr>
                <w:rStyle w:val="913pt"/>
                <w:b w:val="0"/>
                <w:bCs/>
                <w:i w:val="0"/>
                <w:sz w:val="24"/>
                <w:szCs w:val="24"/>
                <w:lang w:eastAsia="ru-RU"/>
              </w:rPr>
            </w:pPr>
            <w:r w:rsidRPr="00F164E9">
              <w:rPr>
                <w:rStyle w:val="913pt"/>
                <w:b w:val="0"/>
                <w:bCs/>
                <w:i w:val="0"/>
                <w:sz w:val="24"/>
                <w:szCs w:val="24"/>
                <w:lang w:eastAsia="ru-RU"/>
              </w:rPr>
              <w:t>Результаты анкетирования на степень удовлетворенности укладом школьной жизни</w:t>
            </w:r>
          </w:p>
          <w:p w:rsidR="00685F55" w:rsidRPr="00F164E9" w:rsidRDefault="00685F55" w:rsidP="00FA3667">
            <w:pPr>
              <w:pStyle w:val="90"/>
              <w:widowControl/>
              <w:numPr>
                <w:ilvl w:val="0"/>
                <w:numId w:val="109"/>
              </w:numPr>
              <w:shd w:val="clear" w:color="auto" w:fill="auto"/>
              <w:tabs>
                <w:tab w:val="left" w:pos="1680"/>
              </w:tabs>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Количество жалоб и конфликтов</w:t>
            </w:r>
          </w:p>
          <w:p w:rsidR="00685F55" w:rsidRPr="00F164E9" w:rsidRDefault="00685F55" w:rsidP="00FA3667">
            <w:pPr>
              <w:pStyle w:val="90"/>
              <w:widowControl/>
              <w:numPr>
                <w:ilvl w:val="0"/>
                <w:numId w:val="109"/>
              </w:numPr>
              <w:shd w:val="clear" w:color="auto" w:fill="auto"/>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Уровень тревожности (психодиагностика)</w:t>
            </w:r>
          </w:p>
        </w:tc>
      </w:tr>
      <w:tr w:rsidR="00685F55" w:rsidRPr="00F164E9" w:rsidTr="00C73355">
        <w:tc>
          <w:tcPr>
            <w:tcW w:w="2619" w:type="dxa"/>
            <w:tcBorders>
              <w:top w:val="single" w:sz="4" w:space="0" w:color="000000"/>
              <w:left w:val="single" w:sz="4" w:space="0" w:color="000000"/>
              <w:bottom w:val="single" w:sz="4" w:space="0" w:color="000000"/>
            </w:tcBorders>
          </w:tcPr>
          <w:p w:rsidR="00685F55" w:rsidRPr="00F164E9" w:rsidRDefault="00685F55" w:rsidP="00C73355">
            <w:pPr>
              <w:pStyle w:val="90"/>
              <w:shd w:val="clear" w:color="auto" w:fill="auto"/>
              <w:snapToGrid w:val="0"/>
              <w:spacing w:line="240" w:lineRule="auto"/>
              <w:ind w:left="120"/>
              <w:jc w:val="left"/>
              <w:rPr>
                <w:rStyle w:val="913pt"/>
                <w:b w:val="0"/>
                <w:bCs/>
                <w:i w:val="0"/>
                <w:sz w:val="24"/>
                <w:szCs w:val="24"/>
                <w:lang w:eastAsia="ru-RU"/>
              </w:rPr>
            </w:pPr>
            <w:r w:rsidRPr="00F164E9">
              <w:rPr>
                <w:rStyle w:val="913pt"/>
                <w:b w:val="0"/>
                <w:bCs/>
                <w:i w:val="0"/>
                <w:sz w:val="24"/>
                <w:szCs w:val="24"/>
                <w:lang w:eastAsia="ru-RU"/>
              </w:rPr>
              <w:t>Психологическая подготовленность коллектива</w:t>
            </w:r>
          </w:p>
        </w:tc>
        <w:tc>
          <w:tcPr>
            <w:tcW w:w="7446" w:type="dxa"/>
            <w:tcBorders>
              <w:top w:val="single" w:sz="4" w:space="0" w:color="000000"/>
              <w:left w:val="single" w:sz="4" w:space="0" w:color="000000"/>
              <w:bottom w:val="single" w:sz="4" w:space="0" w:color="000000"/>
              <w:right w:val="single" w:sz="4" w:space="0" w:color="000000"/>
            </w:tcBorders>
          </w:tcPr>
          <w:p w:rsidR="00685F55" w:rsidRPr="00F164E9" w:rsidRDefault="00685F55" w:rsidP="00FA3667">
            <w:pPr>
              <w:pStyle w:val="90"/>
              <w:widowControl/>
              <w:numPr>
                <w:ilvl w:val="0"/>
                <w:numId w:val="110"/>
              </w:numPr>
              <w:shd w:val="clear" w:color="auto" w:fill="auto"/>
              <w:suppressAutoHyphens/>
              <w:snapToGrid w:val="0"/>
              <w:spacing w:before="0" w:line="240" w:lineRule="auto"/>
              <w:rPr>
                <w:rStyle w:val="913pt"/>
                <w:b w:val="0"/>
                <w:bCs/>
                <w:i w:val="0"/>
                <w:sz w:val="24"/>
                <w:szCs w:val="24"/>
                <w:lang w:eastAsia="ru-RU"/>
              </w:rPr>
            </w:pPr>
            <w:r w:rsidRPr="00F164E9">
              <w:rPr>
                <w:rStyle w:val="913pt"/>
                <w:b w:val="0"/>
                <w:bCs/>
                <w:i w:val="0"/>
                <w:sz w:val="24"/>
                <w:szCs w:val="24"/>
                <w:lang w:eastAsia="ru-RU"/>
              </w:rPr>
              <w:t>Количество реализованных проектов</w:t>
            </w:r>
          </w:p>
          <w:p w:rsidR="00685F55" w:rsidRPr="00F164E9" w:rsidRDefault="00685F55" w:rsidP="00FA3667">
            <w:pPr>
              <w:pStyle w:val="90"/>
              <w:widowControl/>
              <w:numPr>
                <w:ilvl w:val="0"/>
                <w:numId w:val="110"/>
              </w:numPr>
              <w:shd w:val="clear" w:color="auto" w:fill="auto"/>
              <w:tabs>
                <w:tab w:val="left" w:pos="1306"/>
              </w:tabs>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Наличие механизма проектного управления</w:t>
            </w:r>
          </w:p>
          <w:p w:rsidR="00685F55" w:rsidRPr="00F164E9" w:rsidRDefault="00685F55" w:rsidP="00FA3667">
            <w:pPr>
              <w:pStyle w:val="90"/>
              <w:widowControl/>
              <w:numPr>
                <w:ilvl w:val="0"/>
                <w:numId w:val="110"/>
              </w:numPr>
              <w:shd w:val="clear" w:color="auto" w:fill="auto"/>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Результаты психологического мониторинга</w:t>
            </w:r>
          </w:p>
        </w:tc>
      </w:tr>
      <w:tr w:rsidR="00685F55" w:rsidRPr="00F164E9" w:rsidTr="00C73355">
        <w:tc>
          <w:tcPr>
            <w:tcW w:w="10065" w:type="dxa"/>
            <w:gridSpan w:val="2"/>
            <w:tcBorders>
              <w:top w:val="single" w:sz="4" w:space="0" w:color="000000"/>
              <w:left w:val="single" w:sz="4" w:space="0" w:color="000000"/>
              <w:bottom w:val="single" w:sz="4" w:space="0" w:color="000000"/>
              <w:right w:val="single" w:sz="4" w:space="0" w:color="000000"/>
            </w:tcBorders>
          </w:tcPr>
          <w:p w:rsidR="00685F55" w:rsidRPr="00F164E9" w:rsidRDefault="00685F55" w:rsidP="00C73355">
            <w:pPr>
              <w:pStyle w:val="90"/>
              <w:shd w:val="clear" w:color="auto" w:fill="auto"/>
              <w:snapToGrid w:val="0"/>
              <w:spacing w:line="240" w:lineRule="auto"/>
              <w:rPr>
                <w:rStyle w:val="913pt1"/>
                <w:b w:val="0"/>
                <w:bCs/>
                <w:i/>
                <w:iCs/>
                <w:sz w:val="24"/>
                <w:szCs w:val="24"/>
                <w:lang w:eastAsia="ru-RU"/>
              </w:rPr>
            </w:pPr>
            <w:r w:rsidRPr="00F164E9">
              <w:rPr>
                <w:rStyle w:val="913pt"/>
                <w:b w:val="0"/>
                <w:bCs/>
                <w:i w:val="0"/>
                <w:sz w:val="24"/>
                <w:szCs w:val="24"/>
                <w:lang w:eastAsia="ru-RU"/>
              </w:rPr>
              <w:t>Обеспечение безопасности</w:t>
            </w:r>
          </w:p>
        </w:tc>
      </w:tr>
      <w:tr w:rsidR="00685F55" w:rsidRPr="00F164E9" w:rsidTr="00C73355">
        <w:tc>
          <w:tcPr>
            <w:tcW w:w="2619" w:type="dxa"/>
            <w:tcBorders>
              <w:top w:val="single" w:sz="4" w:space="0" w:color="000000"/>
              <w:left w:val="single" w:sz="4" w:space="0" w:color="000000"/>
              <w:bottom w:val="single" w:sz="4" w:space="0" w:color="000000"/>
            </w:tcBorders>
          </w:tcPr>
          <w:p w:rsidR="00685F55" w:rsidRPr="00F164E9" w:rsidRDefault="00685F55" w:rsidP="00C73355">
            <w:pPr>
              <w:pStyle w:val="90"/>
              <w:shd w:val="clear" w:color="auto" w:fill="auto"/>
              <w:snapToGrid w:val="0"/>
              <w:spacing w:line="240" w:lineRule="auto"/>
              <w:ind w:left="120"/>
              <w:rPr>
                <w:rStyle w:val="913pt1"/>
                <w:b w:val="0"/>
                <w:bCs/>
                <w:i/>
                <w:iCs/>
                <w:sz w:val="24"/>
                <w:szCs w:val="24"/>
                <w:lang w:eastAsia="ru-RU"/>
              </w:rPr>
            </w:pPr>
            <w:r w:rsidRPr="00F164E9">
              <w:rPr>
                <w:rStyle w:val="913pt1"/>
                <w:b w:val="0"/>
                <w:bCs/>
                <w:i/>
                <w:iCs/>
                <w:sz w:val="24"/>
                <w:szCs w:val="24"/>
                <w:lang w:eastAsia="ru-RU"/>
              </w:rPr>
              <w:t>Критерии</w:t>
            </w:r>
          </w:p>
        </w:tc>
        <w:tc>
          <w:tcPr>
            <w:tcW w:w="7446" w:type="dxa"/>
            <w:tcBorders>
              <w:top w:val="single" w:sz="4" w:space="0" w:color="000000"/>
              <w:left w:val="single" w:sz="4" w:space="0" w:color="000000"/>
              <w:bottom w:val="single" w:sz="4" w:space="0" w:color="000000"/>
              <w:right w:val="single" w:sz="4" w:space="0" w:color="000000"/>
            </w:tcBorders>
          </w:tcPr>
          <w:p w:rsidR="00685F55" w:rsidRPr="00F164E9" w:rsidRDefault="00685F55" w:rsidP="00C73355">
            <w:pPr>
              <w:pStyle w:val="90"/>
              <w:shd w:val="clear" w:color="auto" w:fill="auto"/>
              <w:snapToGrid w:val="0"/>
              <w:spacing w:line="240" w:lineRule="auto"/>
              <w:rPr>
                <w:rStyle w:val="913pt"/>
                <w:b w:val="0"/>
                <w:bCs/>
                <w:i w:val="0"/>
                <w:sz w:val="24"/>
                <w:szCs w:val="24"/>
                <w:lang w:eastAsia="ru-RU"/>
              </w:rPr>
            </w:pPr>
            <w:r w:rsidRPr="00F164E9">
              <w:rPr>
                <w:rStyle w:val="913pt1"/>
                <w:b w:val="0"/>
                <w:bCs/>
                <w:i/>
                <w:iCs/>
                <w:sz w:val="24"/>
                <w:szCs w:val="24"/>
                <w:lang w:eastAsia="ru-RU"/>
              </w:rPr>
              <w:t>Показатели</w:t>
            </w:r>
          </w:p>
        </w:tc>
      </w:tr>
      <w:tr w:rsidR="00685F55" w:rsidRPr="00F164E9" w:rsidTr="00C73355">
        <w:tc>
          <w:tcPr>
            <w:tcW w:w="2619" w:type="dxa"/>
            <w:tcBorders>
              <w:top w:val="single" w:sz="4" w:space="0" w:color="000000"/>
              <w:left w:val="single" w:sz="4" w:space="0" w:color="000000"/>
              <w:bottom w:val="single" w:sz="4" w:space="0" w:color="000000"/>
            </w:tcBorders>
          </w:tcPr>
          <w:p w:rsidR="00685F55" w:rsidRPr="00F164E9" w:rsidRDefault="00685F55" w:rsidP="00C73355">
            <w:pPr>
              <w:pStyle w:val="90"/>
              <w:shd w:val="clear" w:color="auto" w:fill="auto"/>
              <w:snapToGrid w:val="0"/>
              <w:spacing w:line="240" w:lineRule="auto"/>
              <w:ind w:left="120"/>
              <w:jc w:val="left"/>
              <w:rPr>
                <w:rStyle w:val="913pt"/>
                <w:b w:val="0"/>
                <w:bCs/>
                <w:i w:val="0"/>
                <w:sz w:val="24"/>
                <w:szCs w:val="24"/>
                <w:lang w:eastAsia="ru-RU"/>
              </w:rPr>
            </w:pPr>
            <w:r w:rsidRPr="00F164E9">
              <w:rPr>
                <w:rStyle w:val="913pt"/>
                <w:b w:val="0"/>
                <w:bCs/>
                <w:i w:val="0"/>
                <w:sz w:val="24"/>
                <w:szCs w:val="24"/>
                <w:lang w:eastAsia="ru-RU"/>
              </w:rPr>
              <w:t>Охрана труда</w:t>
            </w:r>
          </w:p>
        </w:tc>
        <w:tc>
          <w:tcPr>
            <w:tcW w:w="7446" w:type="dxa"/>
            <w:tcBorders>
              <w:top w:val="single" w:sz="4" w:space="0" w:color="000000"/>
              <w:left w:val="single" w:sz="4" w:space="0" w:color="000000"/>
              <w:bottom w:val="single" w:sz="4" w:space="0" w:color="000000"/>
              <w:right w:val="single" w:sz="4" w:space="0" w:color="000000"/>
            </w:tcBorders>
          </w:tcPr>
          <w:p w:rsidR="00685F55" w:rsidRPr="00F164E9" w:rsidRDefault="00685F55" w:rsidP="00FA3667">
            <w:pPr>
              <w:pStyle w:val="90"/>
              <w:widowControl/>
              <w:numPr>
                <w:ilvl w:val="0"/>
                <w:numId w:val="111"/>
              </w:numPr>
              <w:shd w:val="clear" w:color="auto" w:fill="auto"/>
              <w:suppressAutoHyphens/>
              <w:snapToGrid w:val="0"/>
              <w:spacing w:before="0" w:line="240" w:lineRule="auto"/>
              <w:rPr>
                <w:rStyle w:val="913pt"/>
                <w:b w:val="0"/>
                <w:bCs/>
                <w:i w:val="0"/>
                <w:sz w:val="24"/>
                <w:szCs w:val="24"/>
                <w:lang w:eastAsia="ru-RU"/>
              </w:rPr>
            </w:pPr>
            <w:r w:rsidRPr="00F164E9">
              <w:rPr>
                <w:rStyle w:val="913pt"/>
                <w:b w:val="0"/>
                <w:bCs/>
                <w:i w:val="0"/>
                <w:sz w:val="24"/>
                <w:szCs w:val="24"/>
                <w:lang w:eastAsia="ru-RU"/>
              </w:rPr>
              <w:t>Наличие нормативно-правовой базы</w:t>
            </w:r>
          </w:p>
          <w:p w:rsidR="00685F55" w:rsidRPr="00F164E9" w:rsidRDefault="00685F55" w:rsidP="00FA3667">
            <w:pPr>
              <w:pStyle w:val="90"/>
              <w:widowControl/>
              <w:numPr>
                <w:ilvl w:val="0"/>
                <w:numId w:val="111"/>
              </w:numPr>
              <w:shd w:val="clear" w:color="auto" w:fill="auto"/>
              <w:tabs>
                <w:tab w:val="left" w:pos="1680"/>
              </w:tabs>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Количество предписаний службы пожарного надзора</w:t>
            </w:r>
          </w:p>
          <w:p w:rsidR="00685F55" w:rsidRPr="00F164E9" w:rsidRDefault="00685F55" w:rsidP="00FA3667">
            <w:pPr>
              <w:pStyle w:val="90"/>
              <w:widowControl/>
              <w:numPr>
                <w:ilvl w:val="0"/>
                <w:numId w:val="111"/>
              </w:numPr>
              <w:shd w:val="clear" w:color="auto" w:fill="auto"/>
              <w:tabs>
                <w:tab w:val="left" w:pos="1598"/>
              </w:tabs>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Количество предписаний службы ОВД по антитеррористическим мерам безопасности</w:t>
            </w:r>
          </w:p>
          <w:p w:rsidR="00685F55" w:rsidRPr="00F164E9" w:rsidRDefault="00685F55" w:rsidP="00FA3667">
            <w:pPr>
              <w:pStyle w:val="90"/>
              <w:widowControl/>
              <w:numPr>
                <w:ilvl w:val="0"/>
                <w:numId w:val="111"/>
              </w:numPr>
              <w:shd w:val="clear" w:color="auto" w:fill="auto"/>
              <w:tabs>
                <w:tab w:val="left" w:pos="1685"/>
              </w:tabs>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Количество тренировочных мероприятий</w:t>
            </w:r>
          </w:p>
          <w:p w:rsidR="00685F55" w:rsidRPr="00F164E9" w:rsidRDefault="00685F55" w:rsidP="00FA3667">
            <w:pPr>
              <w:pStyle w:val="90"/>
              <w:widowControl/>
              <w:numPr>
                <w:ilvl w:val="0"/>
                <w:numId w:val="111"/>
              </w:numPr>
              <w:shd w:val="clear" w:color="auto" w:fill="auto"/>
              <w:tabs>
                <w:tab w:val="left" w:pos="1608"/>
              </w:tabs>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Динамика случаев травматизма участников образовательного процесса</w:t>
            </w:r>
          </w:p>
          <w:p w:rsidR="00685F55" w:rsidRPr="00F164E9" w:rsidRDefault="00685F55" w:rsidP="00FA3667">
            <w:pPr>
              <w:pStyle w:val="90"/>
              <w:widowControl/>
              <w:numPr>
                <w:ilvl w:val="0"/>
                <w:numId w:val="111"/>
              </w:numPr>
              <w:shd w:val="clear" w:color="auto" w:fill="auto"/>
              <w:tabs>
                <w:tab w:val="left" w:pos="1690"/>
              </w:tabs>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Количество предписаний трудовой инспекции</w:t>
            </w:r>
          </w:p>
          <w:p w:rsidR="00685F55" w:rsidRPr="00F164E9" w:rsidRDefault="00685F55" w:rsidP="00FA3667">
            <w:pPr>
              <w:pStyle w:val="90"/>
              <w:widowControl/>
              <w:numPr>
                <w:ilvl w:val="0"/>
                <w:numId w:val="111"/>
              </w:numPr>
              <w:shd w:val="clear" w:color="auto" w:fill="auto"/>
              <w:tabs>
                <w:tab w:val="left" w:pos="1603"/>
              </w:tabs>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Доля аттестованных рабочих мест</w:t>
            </w:r>
          </w:p>
          <w:p w:rsidR="00685F55" w:rsidRPr="00F164E9" w:rsidRDefault="00685F55" w:rsidP="00FA3667">
            <w:pPr>
              <w:pStyle w:val="90"/>
              <w:widowControl/>
              <w:numPr>
                <w:ilvl w:val="0"/>
                <w:numId w:val="111"/>
              </w:numPr>
              <w:shd w:val="clear" w:color="auto" w:fill="auto"/>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Коллективный договор</w:t>
            </w:r>
          </w:p>
        </w:tc>
      </w:tr>
      <w:tr w:rsidR="00685F55" w:rsidRPr="00F164E9" w:rsidTr="00C73355">
        <w:tc>
          <w:tcPr>
            <w:tcW w:w="2619" w:type="dxa"/>
            <w:tcBorders>
              <w:top w:val="single" w:sz="4" w:space="0" w:color="000000"/>
              <w:left w:val="single" w:sz="4" w:space="0" w:color="000000"/>
              <w:bottom w:val="single" w:sz="4" w:space="0" w:color="000000"/>
            </w:tcBorders>
          </w:tcPr>
          <w:p w:rsidR="00685F55" w:rsidRPr="00F164E9" w:rsidRDefault="00685F55" w:rsidP="00C73355">
            <w:pPr>
              <w:pStyle w:val="90"/>
              <w:shd w:val="clear" w:color="auto" w:fill="auto"/>
              <w:snapToGrid w:val="0"/>
              <w:spacing w:line="240" w:lineRule="auto"/>
              <w:ind w:left="120"/>
              <w:jc w:val="left"/>
              <w:rPr>
                <w:rStyle w:val="913pt"/>
                <w:b w:val="0"/>
                <w:bCs/>
                <w:i w:val="0"/>
                <w:sz w:val="24"/>
                <w:szCs w:val="24"/>
                <w:lang w:eastAsia="ru-RU"/>
              </w:rPr>
            </w:pPr>
            <w:r w:rsidRPr="00F164E9">
              <w:rPr>
                <w:rStyle w:val="913pt"/>
                <w:b w:val="0"/>
                <w:bCs/>
                <w:i w:val="0"/>
                <w:sz w:val="24"/>
                <w:szCs w:val="24"/>
                <w:lang w:eastAsia="ru-RU"/>
              </w:rPr>
              <w:t>Санитарно гигиеническое со стояние</w:t>
            </w:r>
          </w:p>
        </w:tc>
        <w:tc>
          <w:tcPr>
            <w:tcW w:w="7446" w:type="dxa"/>
            <w:tcBorders>
              <w:top w:val="single" w:sz="4" w:space="0" w:color="000000"/>
              <w:left w:val="single" w:sz="4" w:space="0" w:color="000000"/>
              <w:bottom w:val="single" w:sz="4" w:space="0" w:color="000000"/>
              <w:right w:val="single" w:sz="4" w:space="0" w:color="000000"/>
            </w:tcBorders>
          </w:tcPr>
          <w:p w:rsidR="00685F55" w:rsidRPr="00F164E9" w:rsidRDefault="00685F55" w:rsidP="00FA3667">
            <w:pPr>
              <w:pStyle w:val="90"/>
              <w:widowControl/>
              <w:numPr>
                <w:ilvl w:val="0"/>
                <w:numId w:val="112"/>
              </w:numPr>
              <w:shd w:val="clear" w:color="auto" w:fill="auto"/>
              <w:suppressAutoHyphens/>
              <w:snapToGrid w:val="0"/>
              <w:spacing w:before="0" w:line="240" w:lineRule="auto"/>
              <w:rPr>
                <w:rStyle w:val="913pt"/>
                <w:b w:val="0"/>
                <w:bCs/>
                <w:i w:val="0"/>
                <w:sz w:val="24"/>
                <w:szCs w:val="24"/>
                <w:lang w:eastAsia="ru-RU"/>
              </w:rPr>
            </w:pPr>
            <w:r w:rsidRPr="00F164E9">
              <w:rPr>
                <w:rStyle w:val="913pt"/>
                <w:b w:val="0"/>
                <w:bCs/>
                <w:i w:val="0"/>
                <w:sz w:val="24"/>
                <w:szCs w:val="24"/>
                <w:lang w:eastAsia="ru-RU"/>
              </w:rPr>
              <w:t>Количество замечаний службы Роспотребнадзора</w:t>
            </w:r>
          </w:p>
          <w:p w:rsidR="00685F55" w:rsidRPr="00F164E9" w:rsidRDefault="00685F55" w:rsidP="00FA3667">
            <w:pPr>
              <w:pStyle w:val="90"/>
              <w:widowControl/>
              <w:numPr>
                <w:ilvl w:val="0"/>
                <w:numId w:val="112"/>
              </w:numPr>
              <w:shd w:val="clear" w:color="auto" w:fill="auto"/>
              <w:tabs>
                <w:tab w:val="left" w:pos="1685"/>
              </w:tabs>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Количество вспышек инфекционных заболеваний</w:t>
            </w:r>
          </w:p>
          <w:p w:rsidR="00685F55" w:rsidRPr="00F164E9" w:rsidRDefault="00685F55" w:rsidP="00FA3667">
            <w:pPr>
              <w:pStyle w:val="90"/>
              <w:widowControl/>
              <w:numPr>
                <w:ilvl w:val="0"/>
                <w:numId w:val="112"/>
              </w:numPr>
              <w:shd w:val="clear" w:color="auto" w:fill="auto"/>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Количество рабочих дней, пропущенных в связи с чрезвычайными ситуациями</w:t>
            </w:r>
          </w:p>
        </w:tc>
      </w:tr>
      <w:tr w:rsidR="00685F55" w:rsidRPr="00F164E9" w:rsidTr="00C73355">
        <w:tc>
          <w:tcPr>
            <w:tcW w:w="10065" w:type="dxa"/>
            <w:gridSpan w:val="2"/>
            <w:tcBorders>
              <w:top w:val="single" w:sz="4" w:space="0" w:color="000000"/>
              <w:left w:val="single" w:sz="4" w:space="0" w:color="000000"/>
              <w:bottom w:val="single" w:sz="4" w:space="0" w:color="000000"/>
              <w:right w:val="single" w:sz="4" w:space="0" w:color="000000"/>
            </w:tcBorders>
          </w:tcPr>
          <w:p w:rsidR="00685F55" w:rsidRPr="00F164E9" w:rsidRDefault="00685F55" w:rsidP="00C73355">
            <w:pPr>
              <w:pStyle w:val="90"/>
              <w:shd w:val="clear" w:color="auto" w:fill="auto"/>
              <w:snapToGrid w:val="0"/>
              <w:spacing w:line="240" w:lineRule="auto"/>
              <w:rPr>
                <w:rStyle w:val="913pt1"/>
                <w:b w:val="0"/>
                <w:bCs/>
                <w:i/>
                <w:iCs/>
                <w:sz w:val="24"/>
                <w:szCs w:val="24"/>
                <w:lang w:eastAsia="ru-RU"/>
              </w:rPr>
            </w:pPr>
            <w:r w:rsidRPr="00F164E9">
              <w:rPr>
                <w:rStyle w:val="913pt"/>
                <w:b w:val="0"/>
                <w:bCs/>
                <w:i w:val="0"/>
                <w:sz w:val="24"/>
                <w:szCs w:val="24"/>
                <w:lang w:eastAsia="ru-RU"/>
              </w:rPr>
              <w:t>Материальное обеспечение</w:t>
            </w:r>
          </w:p>
        </w:tc>
      </w:tr>
      <w:tr w:rsidR="00685F55" w:rsidRPr="00F164E9" w:rsidTr="00C73355">
        <w:tc>
          <w:tcPr>
            <w:tcW w:w="2619" w:type="dxa"/>
            <w:tcBorders>
              <w:top w:val="single" w:sz="4" w:space="0" w:color="000000"/>
              <w:left w:val="single" w:sz="4" w:space="0" w:color="000000"/>
              <w:bottom w:val="single" w:sz="4" w:space="0" w:color="000000"/>
            </w:tcBorders>
          </w:tcPr>
          <w:p w:rsidR="00685F55" w:rsidRPr="00F164E9" w:rsidRDefault="00685F55" w:rsidP="00C73355">
            <w:pPr>
              <w:pStyle w:val="90"/>
              <w:shd w:val="clear" w:color="auto" w:fill="auto"/>
              <w:snapToGrid w:val="0"/>
              <w:spacing w:line="240" w:lineRule="auto"/>
              <w:ind w:left="120"/>
              <w:rPr>
                <w:rStyle w:val="913pt1"/>
                <w:b w:val="0"/>
                <w:bCs/>
                <w:i/>
                <w:iCs/>
                <w:sz w:val="24"/>
                <w:szCs w:val="24"/>
                <w:lang w:eastAsia="ru-RU"/>
              </w:rPr>
            </w:pPr>
            <w:r w:rsidRPr="00F164E9">
              <w:rPr>
                <w:rStyle w:val="913pt1"/>
                <w:b w:val="0"/>
                <w:bCs/>
                <w:i/>
                <w:iCs/>
                <w:sz w:val="24"/>
                <w:szCs w:val="24"/>
                <w:lang w:eastAsia="ru-RU"/>
              </w:rPr>
              <w:t>Критерии</w:t>
            </w:r>
          </w:p>
        </w:tc>
        <w:tc>
          <w:tcPr>
            <w:tcW w:w="7446" w:type="dxa"/>
            <w:tcBorders>
              <w:top w:val="single" w:sz="4" w:space="0" w:color="000000"/>
              <w:left w:val="single" w:sz="4" w:space="0" w:color="000000"/>
              <w:bottom w:val="single" w:sz="4" w:space="0" w:color="000000"/>
              <w:right w:val="single" w:sz="4" w:space="0" w:color="000000"/>
            </w:tcBorders>
          </w:tcPr>
          <w:p w:rsidR="00685F55" w:rsidRPr="00F164E9" w:rsidRDefault="00685F55" w:rsidP="00C73355">
            <w:pPr>
              <w:pStyle w:val="90"/>
              <w:shd w:val="clear" w:color="auto" w:fill="auto"/>
              <w:snapToGrid w:val="0"/>
              <w:spacing w:line="240" w:lineRule="auto"/>
              <w:rPr>
                <w:rStyle w:val="913pt"/>
                <w:b w:val="0"/>
                <w:bCs/>
                <w:i w:val="0"/>
                <w:sz w:val="24"/>
                <w:szCs w:val="24"/>
                <w:lang w:eastAsia="ru-RU"/>
              </w:rPr>
            </w:pPr>
            <w:r w:rsidRPr="00F164E9">
              <w:rPr>
                <w:rStyle w:val="913pt1"/>
                <w:b w:val="0"/>
                <w:bCs/>
                <w:i/>
                <w:iCs/>
                <w:sz w:val="24"/>
                <w:szCs w:val="24"/>
                <w:lang w:eastAsia="ru-RU"/>
              </w:rPr>
              <w:t>Показатели. Объекты контроля</w:t>
            </w:r>
          </w:p>
        </w:tc>
      </w:tr>
      <w:tr w:rsidR="00685F55" w:rsidRPr="00F164E9" w:rsidTr="00C73355">
        <w:tc>
          <w:tcPr>
            <w:tcW w:w="2619" w:type="dxa"/>
            <w:tcBorders>
              <w:top w:val="single" w:sz="4" w:space="0" w:color="000000"/>
              <w:left w:val="single" w:sz="4" w:space="0" w:color="000000"/>
              <w:bottom w:val="single" w:sz="4" w:space="0" w:color="000000"/>
            </w:tcBorders>
          </w:tcPr>
          <w:p w:rsidR="00685F55" w:rsidRPr="00F164E9" w:rsidRDefault="00685F55" w:rsidP="00C73355">
            <w:pPr>
              <w:pStyle w:val="90"/>
              <w:shd w:val="clear" w:color="auto" w:fill="auto"/>
              <w:snapToGrid w:val="0"/>
              <w:spacing w:line="240" w:lineRule="auto"/>
              <w:ind w:left="120"/>
              <w:jc w:val="left"/>
              <w:rPr>
                <w:rStyle w:val="913pt"/>
                <w:b w:val="0"/>
                <w:bCs/>
                <w:i w:val="0"/>
                <w:sz w:val="24"/>
                <w:szCs w:val="24"/>
                <w:lang w:eastAsia="ru-RU"/>
              </w:rPr>
            </w:pPr>
            <w:r w:rsidRPr="00F164E9">
              <w:rPr>
                <w:rStyle w:val="913pt"/>
                <w:b w:val="0"/>
                <w:bCs/>
                <w:i w:val="0"/>
                <w:sz w:val="24"/>
                <w:szCs w:val="24"/>
                <w:lang w:eastAsia="ru-RU"/>
              </w:rPr>
              <w:t>Обеспеченность учебной и методической литературой</w:t>
            </w:r>
          </w:p>
        </w:tc>
        <w:tc>
          <w:tcPr>
            <w:tcW w:w="7446" w:type="dxa"/>
            <w:tcBorders>
              <w:top w:val="single" w:sz="4" w:space="0" w:color="000000"/>
              <w:left w:val="single" w:sz="4" w:space="0" w:color="000000"/>
              <w:bottom w:val="single" w:sz="4" w:space="0" w:color="000000"/>
              <w:right w:val="single" w:sz="4" w:space="0" w:color="000000"/>
            </w:tcBorders>
          </w:tcPr>
          <w:p w:rsidR="00685F55" w:rsidRPr="00F164E9" w:rsidRDefault="00685F55" w:rsidP="00FA3667">
            <w:pPr>
              <w:pStyle w:val="90"/>
              <w:widowControl/>
              <w:numPr>
                <w:ilvl w:val="0"/>
                <w:numId w:val="113"/>
              </w:numPr>
              <w:shd w:val="clear" w:color="auto" w:fill="auto"/>
              <w:suppressAutoHyphens/>
              <w:snapToGrid w:val="0"/>
              <w:spacing w:before="0" w:line="240" w:lineRule="auto"/>
              <w:rPr>
                <w:rStyle w:val="913pt"/>
                <w:b w:val="0"/>
                <w:bCs/>
                <w:i w:val="0"/>
                <w:sz w:val="24"/>
                <w:szCs w:val="24"/>
                <w:lang w:eastAsia="ru-RU"/>
              </w:rPr>
            </w:pPr>
            <w:r w:rsidRPr="00F164E9">
              <w:rPr>
                <w:rStyle w:val="913pt"/>
                <w:b w:val="0"/>
                <w:bCs/>
                <w:i w:val="0"/>
                <w:sz w:val="24"/>
                <w:szCs w:val="24"/>
                <w:lang w:eastAsia="ru-RU"/>
              </w:rPr>
              <w:t>Количество учащихся, обеспеченных УМК</w:t>
            </w:r>
          </w:p>
          <w:p w:rsidR="00685F55" w:rsidRPr="00F164E9" w:rsidRDefault="00685F55" w:rsidP="00FA3667">
            <w:pPr>
              <w:pStyle w:val="90"/>
              <w:widowControl/>
              <w:numPr>
                <w:ilvl w:val="0"/>
                <w:numId w:val="113"/>
              </w:numPr>
              <w:shd w:val="clear" w:color="auto" w:fill="auto"/>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Число экземпляров учебно-методической и художественной литературы в библиотеке</w:t>
            </w:r>
          </w:p>
        </w:tc>
      </w:tr>
      <w:tr w:rsidR="00685F55" w:rsidRPr="00F164E9" w:rsidTr="00C73355">
        <w:tc>
          <w:tcPr>
            <w:tcW w:w="2619" w:type="dxa"/>
            <w:tcBorders>
              <w:top w:val="single" w:sz="4" w:space="0" w:color="000000"/>
              <w:left w:val="single" w:sz="4" w:space="0" w:color="000000"/>
              <w:bottom w:val="single" w:sz="4" w:space="0" w:color="000000"/>
            </w:tcBorders>
          </w:tcPr>
          <w:p w:rsidR="00685F55" w:rsidRPr="00F164E9" w:rsidRDefault="00685F55" w:rsidP="00C73355">
            <w:pPr>
              <w:pStyle w:val="90"/>
              <w:shd w:val="clear" w:color="auto" w:fill="auto"/>
              <w:snapToGrid w:val="0"/>
              <w:spacing w:line="240" w:lineRule="auto"/>
              <w:ind w:left="120"/>
              <w:jc w:val="left"/>
              <w:rPr>
                <w:rStyle w:val="913pt"/>
                <w:b w:val="0"/>
                <w:bCs/>
                <w:i w:val="0"/>
                <w:sz w:val="24"/>
                <w:szCs w:val="24"/>
                <w:lang w:eastAsia="ru-RU"/>
              </w:rPr>
            </w:pPr>
            <w:r w:rsidRPr="00F164E9">
              <w:rPr>
                <w:rStyle w:val="913pt"/>
                <w:b w:val="0"/>
                <w:bCs/>
                <w:i w:val="0"/>
                <w:sz w:val="24"/>
                <w:szCs w:val="24"/>
                <w:lang w:eastAsia="ru-RU"/>
              </w:rPr>
              <w:t>Обеспеченность учебно-техническим оборудованием</w:t>
            </w:r>
          </w:p>
        </w:tc>
        <w:tc>
          <w:tcPr>
            <w:tcW w:w="7446" w:type="dxa"/>
            <w:tcBorders>
              <w:top w:val="single" w:sz="4" w:space="0" w:color="000000"/>
              <w:left w:val="single" w:sz="4" w:space="0" w:color="000000"/>
              <w:bottom w:val="single" w:sz="4" w:space="0" w:color="000000"/>
              <w:right w:val="single" w:sz="4" w:space="0" w:color="000000"/>
            </w:tcBorders>
          </w:tcPr>
          <w:p w:rsidR="00685F55" w:rsidRPr="00F164E9" w:rsidRDefault="00685F55" w:rsidP="00FA3667">
            <w:pPr>
              <w:pStyle w:val="90"/>
              <w:widowControl/>
              <w:numPr>
                <w:ilvl w:val="0"/>
                <w:numId w:val="114"/>
              </w:numPr>
              <w:shd w:val="clear" w:color="auto" w:fill="auto"/>
              <w:tabs>
                <w:tab w:val="left" w:pos="1742"/>
              </w:tabs>
              <w:suppressAutoHyphens/>
              <w:snapToGrid w:val="0"/>
              <w:spacing w:before="0" w:line="240" w:lineRule="auto"/>
              <w:rPr>
                <w:rStyle w:val="913pt"/>
                <w:b w:val="0"/>
                <w:bCs/>
                <w:i w:val="0"/>
                <w:sz w:val="24"/>
                <w:szCs w:val="24"/>
                <w:lang w:eastAsia="ru-RU"/>
              </w:rPr>
            </w:pPr>
            <w:r w:rsidRPr="00F164E9">
              <w:rPr>
                <w:rStyle w:val="913pt"/>
                <w:b w:val="0"/>
                <w:bCs/>
                <w:i w:val="0"/>
                <w:sz w:val="24"/>
                <w:szCs w:val="24"/>
                <w:lang w:eastAsia="ru-RU"/>
              </w:rPr>
              <w:t>Количество учебных кабинетов, обеспеченных ресурсами</w:t>
            </w:r>
          </w:p>
          <w:p w:rsidR="00685F55" w:rsidRPr="00F164E9" w:rsidRDefault="00685F55" w:rsidP="00FA3667">
            <w:pPr>
              <w:pStyle w:val="90"/>
              <w:widowControl/>
              <w:numPr>
                <w:ilvl w:val="0"/>
                <w:numId w:val="114"/>
              </w:numPr>
              <w:shd w:val="clear" w:color="auto" w:fill="auto"/>
              <w:tabs>
                <w:tab w:val="left" w:pos="1670"/>
              </w:tabs>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Количество учащихся на 1 компьютер</w:t>
            </w:r>
          </w:p>
          <w:p w:rsidR="00685F55" w:rsidRPr="00F164E9" w:rsidRDefault="00685F55" w:rsidP="00FA3667">
            <w:pPr>
              <w:pStyle w:val="90"/>
              <w:widowControl/>
              <w:numPr>
                <w:ilvl w:val="0"/>
                <w:numId w:val="114"/>
              </w:numPr>
              <w:shd w:val="clear" w:color="auto" w:fill="auto"/>
              <w:tabs>
                <w:tab w:val="left" w:pos="1670"/>
              </w:tabs>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Количество Интернет-времени на 1 учащегося и учителя</w:t>
            </w:r>
          </w:p>
          <w:p w:rsidR="00685F55" w:rsidRPr="00F164E9" w:rsidRDefault="00685F55" w:rsidP="00FA3667">
            <w:pPr>
              <w:pStyle w:val="90"/>
              <w:widowControl/>
              <w:numPr>
                <w:ilvl w:val="0"/>
                <w:numId w:val="114"/>
              </w:numPr>
              <w:shd w:val="clear" w:color="auto" w:fill="auto"/>
              <w:tabs>
                <w:tab w:val="left" w:pos="1685"/>
              </w:tabs>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Количество цифровых ресурсов на предмет</w:t>
            </w:r>
          </w:p>
          <w:p w:rsidR="00685F55" w:rsidRPr="00F164E9" w:rsidRDefault="00685F55" w:rsidP="00FA3667">
            <w:pPr>
              <w:pStyle w:val="90"/>
              <w:widowControl/>
              <w:numPr>
                <w:ilvl w:val="0"/>
                <w:numId w:val="114"/>
              </w:numPr>
              <w:shd w:val="clear" w:color="auto" w:fill="auto"/>
              <w:tabs>
                <w:tab w:val="left" w:pos="1598"/>
              </w:tabs>
              <w:suppressAutoHyphens/>
              <w:spacing w:before="0" w:line="240" w:lineRule="auto"/>
              <w:rPr>
                <w:rStyle w:val="913pt"/>
                <w:b w:val="0"/>
                <w:bCs/>
                <w:i w:val="0"/>
                <w:sz w:val="24"/>
                <w:szCs w:val="24"/>
                <w:lang w:eastAsia="ru-RU"/>
              </w:rPr>
            </w:pPr>
            <w:r w:rsidRPr="00F164E9">
              <w:rPr>
                <w:rStyle w:val="913pt"/>
                <w:b w:val="0"/>
                <w:bCs/>
                <w:i w:val="0"/>
                <w:sz w:val="24"/>
                <w:szCs w:val="24"/>
                <w:lang w:eastAsia="ru-RU"/>
              </w:rPr>
              <w:t>Наличие локальной сети в школе</w:t>
            </w:r>
          </w:p>
          <w:p w:rsidR="00685F55" w:rsidRPr="00A132E3" w:rsidRDefault="00685F55" w:rsidP="00FA3667">
            <w:pPr>
              <w:pStyle w:val="90"/>
              <w:widowControl/>
              <w:numPr>
                <w:ilvl w:val="0"/>
                <w:numId w:val="114"/>
              </w:numPr>
              <w:shd w:val="clear" w:color="auto" w:fill="auto"/>
              <w:suppressAutoHyphens/>
              <w:spacing w:before="0" w:line="240" w:lineRule="auto"/>
              <w:rPr>
                <w:sz w:val="24"/>
                <w:szCs w:val="24"/>
              </w:rPr>
            </w:pPr>
            <w:r w:rsidRPr="00F164E9">
              <w:rPr>
                <w:rStyle w:val="913pt"/>
                <w:b w:val="0"/>
                <w:bCs/>
                <w:i w:val="0"/>
                <w:sz w:val="24"/>
                <w:szCs w:val="24"/>
                <w:lang w:eastAsia="ru-RU"/>
              </w:rPr>
              <w:t>Наличие Интернет-технологий в системе управления</w:t>
            </w:r>
          </w:p>
        </w:tc>
      </w:tr>
    </w:tbl>
    <w:p w:rsidR="00685F55" w:rsidRPr="00F164E9" w:rsidRDefault="00685F55" w:rsidP="00FA3667">
      <w:pPr>
        <w:pStyle w:val="Heading1"/>
        <w:spacing w:before="0" w:line="240" w:lineRule="auto"/>
        <w:jc w:val="center"/>
        <w:rPr>
          <w:sz w:val="24"/>
          <w:szCs w:val="24"/>
        </w:rPr>
      </w:pPr>
    </w:p>
    <w:p w:rsidR="00685F55" w:rsidRPr="00F164E9" w:rsidRDefault="00685F55" w:rsidP="00FA3667">
      <w:pPr>
        <w:pStyle w:val="Heading1"/>
        <w:spacing w:before="0" w:line="240" w:lineRule="auto"/>
        <w:jc w:val="center"/>
        <w:rPr>
          <w:b/>
          <w:caps/>
          <w:color w:val="auto"/>
          <w:sz w:val="24"/>
          <w:szCs w:val="24"/>
        </w:rPr>
      </w:pPr>
      <w:bookmarkStart w:id="317" w:name="__RefHeading__104_1258282218"/>
      <w:bookmarkEnd w:id="317"/>
    </w:p>
    <w:p w:rsidR="00685F55" w:rsidRPr="00F164E9" w:rsidRDefault="00685F55" w:rsidP="00FA3667">
      <w:pPr>
        <w:pStyle w:val="Heading1"/>
        <w:spacing w:before="0" w:line="240" w:lineRule="auto"/>
        <w:jc w:val="center"/>
        <w:rPr>
          <w:b/>
          <w:caps/>
          <w:color w:val="auto"/>
          <w:sz w:val="24"/>
          <w:szCs w:val="24"/>
        </w:rPr>
      </w:pPr>
    </w:p>
    <w:p w:rsidR="00685F55" w:rsidRPr="00F164E9" w:rsidRDefault="00685F55" w:rsidP="00FA3667">
      <w:pPr>
        <w:pStyle w:val="Heading1"/>
        <w:spacing w:before="0" w:line="240" w:lineRule="auto"/>
        <w:jc w:val="center"/>
        <w:rPr>
          <w:b/>
          <w:caps/>
          <w:color w:val="auto"/>
          <w:sz w:val="24"/>
          <w:szCs w:val="24"/>
        </w:rPr>
      </w:pPr>
    </w:p>
    <w:p w:rsidR="00685F55" w:rsidRPr="00F164E9" w:rsidRDefault="00685F55" w:rsidP="00FA3667">
      <w:pPr>
        <w:pStyle w:val="BodyText"/>
        <w:rPr>
          <w:sz w:val="24"/>
          <w:szCs w:val="24"/>
        </w:rPr>
      </w:pPr>
    </w:p>
    <w:p w:rsidR="00685F55" w:rsidRPr="00F164E9" w:rsidRDefault="00685F55" w:rsidP="00FA3667">
      <w:pPr>
        <w:pStyle w:val="BodyText"/>
        <w:rPr>
          <w:sz w:val="24"/>
          <w:szCs w:val="24"/>
        </w:rPr>
      </w:pPr>
    </w:p>
    <w:p w:rsidR="00685F55" w:rsidRPr="00F164E9" w:rsidRDefault="00685F55" w:rsidP="00FA3667">
      <w:pPr>
        <w:pStyle w:val="BodyText"/>
        <w:rPr>
          <w:sz w:val="24"/>
          <w:szCs w:val="24"/>
        </w:rPr>
      </w:pPr>
    </w:p>
    <w:p w:rsidR="00685F55" w:rsidRPr="00F164E9" w:rsidRDefault="00685F55" w:rsidP="00FA3667">
      <w:pPr>
        <w:pStyle w:val="BodyText"/>
        <w:rPr>
          <w:sz w:val="24"/>
          <w:szCs w:val="24"/>
        </w:rPr>
      </w:pPr>
    </w:p>
    <w:p w:rsidR="00685F55" w:rsidRPr="00F164E9" w:rsidRDefault="00685F55" w:rsidP="00FA3667">
      <w:pPr>
        <w:pStyle w:val="BodyText"/>
        <w:rPr>
          <w:sz w:val="24"/>
          <w:szCs w:val="24"/>
        </w:rPr>
      </w:pPr>
    </w:p>
    <w:p w:rsidR="00685F55" w:rsidRPr="00F164E9" w:rsidRDefault="00685F55" w:rsidP="00FA3667">
      <w:pPr>
        <w:pStyle w:val="BodyText"/>
        <w:rPr>
          <w:sz w:val="24"/>
          <w:szCs w:val="24"/>
        </w:rPr>
      </w:pPr>
    </w:p>
    <w:p w:rsidR="00685F55" w:rsidRPr="00F164E9" w:rsidRDefault="00685F55" w:rsidP="00FA3667">
      <w:pPr>
        <w:pStyle w:val="BodyText"/>
        <w:rPr>
          <w:sz w:val="24"/>
          <w:szCs w:val="24"/>
        </w:rPr>
      </w:pPr>
    </w:p>
    <w:p w:rsidR="00685F55" w:rsidRPr="00F164E9" w:rsidRDefault="00685F55" w:rsidP="00FA3667">
      <w:pPr>
        <w:pStyle w:val="BodyText"/>
        <w:rPr>
          <w:sz w:val="24"/>
          <w:szCs w:val="24"/>
        </w:rPr>
      </w:pPr>
    </w:p>
    <w:p w:rsidR="00685F55" w:rsidRPr="00F164E9" w:rsidRDefault="00685F55" w:rsidP="00FA3667">
      <w:pPr>
        <w:pStyle w:val="BodyText"/>
        <w:rPr>
          <w:sz w:val="24"/>
          <w:szCs w:val="24"/>
        </w:rPr>
      </w:pPr>
    </w:p>
    <w:p w:rsidR="00685F55" w:rsidRPr="00F164E9" w:rsidRDefault="00685F55" w:rsidP="00FA3667">
      <w:pPr>
        <w:pStyle w:val="BodyText"/>
        <w:rPr>
          <w:sz w:val="24"/>
          <w:szCs w:val="24"/>
        </w:rPr>
      </w:pPr>
    </w:p>
    <w:p w:rsidR="00685F55" w:rsidRPr="00F164E9" w:rsidRDefault="00685F55" w:rsidP="00FA3667">
      <w:pPr>
        <w:pStyle w:val="BodyText"/>
        <w:rPr>
          <w:sz w:val="24"/>
          <w:szCs w:val="24"/>
        </w:rPr>
      </w:pPr>
    </w:p>
    <w:p w:rsidR="00685F55" w:rsidRPr="00F164E9" w:rsidRDefault="00685F55" w:rsidP="00FA3667">
      <w:pPr>
        <w:pStyle w:val="BodyText"/>
        <w:rPr>
          <w:sz w:val="24"/>
          <w:szCs w:val="24"/>
        </w:rPr>
      </w:pPr>
    </w:p>
    <w:p w:rsidR="00685F55" w:rsidRPr="00F164E9" w:rsidRDefault="00685F55" w:rsidP="00FA3667">
      <w:pPr>
        <w:pStyle w:val="BodyText"/>
        <w:rPr>
          <w:sz w:val="24"/>
          <w:szCs w:val="24"/>
        </w:rPr>
      </w:pPr>
    </w:p>
    <w:p w:rsidR="00685F55" w:rsidRPr="00F164E9" w:rsidRDefault="00685F55" w:rsidP="00FA3667">
      <w:pPr>
        <w:pStyle w:val="BodyText"/>
        <w:rPr>
          <w:sz w:val="24"/>
          <w:szCs w:val="24"/>
        </w:rPr>
      </w:pPr>
    </w:p>
    <w:p w:rsidR="00685F55" w:rsidRPr="00F164E9" w:rsidRDefault="00685F55" w:rsidP="00FA3667">
      <w:pPr>
        <w:pStyle w:val="BodyText"/>
        <w:rPr>
          <w:sz w:val="24"/>
          <w:szCs w:val="24"/>
        </w:rPr>
      </w:pPr>
    </w:p>
    <w:p w:rsidR="00685F55" w:rsidRPr="00F164E9" w:rsidRDefault="00685F55" w:rsidP="00FA3667">
      <w:pPr>
        <w:pStyle w:val="BodyText"/>
        <w:rPr>
          <w:sz w:val="24"/>
          <w:szCs w:val="24"/>
        </w:rPr>
      </w:pPr>
    </w:p>
    <w:p w:rsidR="00685F55" w:rsidRPr="00F164E9" w:rsidRDefault="00685F55" w:rsidP="00FA3667">
      <w:pPr>
        <w:pStyle w:val="BodyText"/>
        <w:rPr>
          <w:sz w:val="24"/>
          <w:szCs w:val="24"/>
        </w:rPr>
      </w:pPr>
    </w:p>
    <w:p w:rsidR="00685F55" w:rsidRPr="00F164E9" w:rsidRDefault="00685F55" w:rsidP="00FA3667">
      <w:pPr>
        <w:pStyle w:val="BodyText"/>
        <w:rPr>
          <w:sz w:val="24"/>
          <w:szCs w:val="24"/>
        </w:rPr>
      </w:pPr>
    </w:p>
    <w:p w:rsidR="00685F55" w:rsidRPr="00F164E9" w:rsidRDefault="00685F55" w:rsidP="00FA3667">
      <w:pPr>
        <w:pStyle w:val="BodyText"/>
        <w:rPr>
          <w:sz w:val="24"/>
          <w:szCs w:val="24"/>
        </w:rPr>
      </w:pPr>
    </w:p>
    <w:p w:rsidR="00685F55" w:rsidRPr="00F164E9" w:rsidRDefault="00685F55" w:rsidP="00FA3667">
      <w:pPr>
        <w:pStyle w:val="BodyText"/>
        <w:rPr>
          <w:sz w:val="24"/>
          <w:szCs w:val="24"/>
        </w:rPr>
      </w:pPr>
    </w:p>
    <w:p w:rsidR="00685F55" w:rsidRPr="00F164E9" w:rsidRDefault="00685F55" w:rsidP="00FA3667">
      <w:pPr>
        <w:pStyle w:val="BodyText"/>
        <w:rPr>
          <w:sz w:val="24"/>
          <w:szCs w:val="24"/>
        </w:rPr>
      </w:pPr>
    </w:p>
    <w:p w:rsidR="00685F55" w:rsidRPr="00F164E9" w:rsidRDefault="00685F55" w:rsidP="00FA3667">
      <w:pPr>
        <w:pStyle w:val="BodyText"/>
        <w:rPr>
          <w:sz w:val="24"/>
          <w:szCs w:val="24"/>
        </w:rPr>
      </w:pPr>
    </w:p>
    <w:p w:rsidR="00685F55" w:rsidRPr="00F164E9" w:rsidRDefault="00685F55" w:rsidP="00FA3667">
      <w:pPr>
        <w:pStyle w:val="BodyText"/>
        <w:rPr>
          <w:sz w:val="24"/>
          <w:szCs w:val="24"/>
        </w:rPr>
      </w:pPr>
    </w:p>
    <w:p w:rsidR="00685F55" w:rsidRPr="00F164E9" w:rsidRDefault="00685F55" w:rsidP="00FA3667">
      <w:pPr>
        <w:pStyle w:val="BodyText"/>
        <w:rPr>
          <w:sz w:val="24"/>
          <w:szCs w:val="24"/>
        </w:rPr>
      </w:pPr>
    </w:p>
    <w:p w:rsidR="00685F55" w:rsidRPr="00F164E9" w:rsidRDefault="00685F55" w:rsidP="00FA3667">
      <w:pPr>
        <w:pStyle w:val="BodyText"/>
        <w:rPr>
          <w:sz w:val="24"/>
          <w:szCs w:val="24"/>
        </w:rPr>
      </w:pPr>
    </w:p>
    <w:p w:rsidR="00685F55" w:rsidRPr="00F164E9" w:rsidRDefault="00685F55" w:rsidP="00FA3667">
      <w:pPr>
        <w:pStyle w:val="BodyText"/>
        <w:rPr>
          <w:sz w:val="24"/>
          <w:szCs w:val="24"/>
        </w:rPr>
      </w:pPr>
    </w:p>
    <w:p w:rsidR="00685F55" w:rsidRPr="00F164E9" w:rsidRDefault="00685F55" w:rsidP="00FA3667">
      <w:pPr>
        <w:pStyle w:val="BodyText"/>
        <w:rPr>
          <w:sz w:val="24"/>
          <w:szCs w:val="24"/>
        </w:rPr>
      </w:pPr>
    </w:p>
    <w:p w:rsidR="00685F55" w:rsidRPr="00F164E9" w:rsidRDefault="00685F55" w:rsidP="00FA3667">
      <w:pPr>
        <w:pStyle w:val="BodyText"/>
        <w:rPr>
          <w:sz w:val="24"/>
          <w:szCs w:val="24"/>
        </w:rPr>
      </w:pPr>
    </w:p>
    <w:p w:rsidR="00685F55" w:rsidRPr="00F164E9" w:rsidRDefault="00685F55" w:rsidP="00FA3667">
      <w:pPr>
        <w:pStyle w:val="BodyText"/>
        <w:rPr>
          <w:sz w:val="24"/>
          <w:szCs w:val="24"/>
        </w:rPr>
      </w:pPr>
    </w:p>
    <w:p w:rsidR="00685F55" w:rsidRPr="00F164E9" w:rsidRDefault="00685F55" w:rsidP="00FA3667">
      <w:pPr>
        <w:pStyle w:val="BodyText"/>
        <w:rPr>
          <w:sz w:val="24"/>
          <w:szCs w:val="24"/>
        </w:rPr>
      </w:pPr>
    </w:p>
    <w:p w:rsidR="00685F55" w:rsidRPr="00F164E9" w:rsidRDefault="00685F55" w:rsidP="00FA3667">
      <w:pPr>
        <w:pStyle w:val="BodyText"/>
        <w:rPr>
          <w:sz w:val="24"/>
          <w:szCs w:val="24"/>
        </w:rPr>
      </w:pPr>
    </w:p>
    <w:p w:rsidR="00685F55" w:rsidRPr="00F164E9" w:rsidRDefault="00685F55" w:rsidP="00FA3667">
      <w:pPr>
        <w:pStyle w:val="BodyText"/>
        <w:rPr>
          <w:sz w:val="24"/>
          <w:szCs w:val="24"/>
        </w:rPr>
      </w:pPr>
    </w:p>
    <w:p w:rsidR="00685F55" w:rsidRPr="00F164E9" w:rsidRDefault="00685F55" w:rsidP="00FA3667">
      <w:pPr>
        <w:pStyle w:val="BodyText"/>
        <w:rPr>
          <w:sz w:val="24"/>
          <w:szCs w:val="24"/>
        </w:rPr>
      </w:pPr>
    </w:p>
    <w:p w:rsidR="00685F55" w:rsidRPr="00F164E9" w:rsidRDefault="00685F55" w:rsidP="00FA3667">
      <w:pPr>
        <w:pStyle w:val="BodyText"/>
        <w:rPr>
          <w:sz w:val="24"/>
          <w:szCs w:val="24"/>
        </w:rPr>
      </w:pPr>
    </w:p>
    <w:p w:rsidR="00685F55" w:rsidRPr="00F164E9" w:rsidRDefault="00685F55" w:rsidP="00FA3667">
      <w:pPr>
        <w:pStyle w:val="BodyText"/>
        <w:rPr>
          <w:sz w:val="24"/>
          <w:szCs w:val="24"/>
        </w:rPr>
      </w:pPr>
    </w:p>
    <w:p w:rsidR="00685F55" w:rsidRPr="00F164E9" w:rsidRDefault="00685F55" w:rsidP="00FA3667">
      <w:pPr>
        <w:pStyle w:val="BodyText"/>
        <w:rPr>
          <w:sz w:val="24"/>
          <w:szCs w:val="24"/>
        </w:rPr>
      </w:pPr>
    </w:p>
    <w:p w:rsidR="00685F55" w:rsidRPr="00F164E9" w:rsidRDefault="00685F55" w:rsidP="00FA3667">
      <w:pPr>
        <w:pStyle w:val="BodyText"/>
        <w:rPr>
          <w:sz w:val="24"/>
          <w:szCs w:val="24"/>
        </w:rPr>
      </w:pPr>
    </w:p>
    <w:p w:rsidR="00685F55" w:rsidRPr="00F164E9" w:rsidRDefault="00685F55" w:rsidP="00FA3667">
      <w:pPr>
        <w:pStyle w:val="BodyText"/>
        <w:rPr>
          <w:sz w:val="24"/>
          <w:szCs w:val="24"/>
        </w:rPr>
      </w:pPr>
    </w:p>
    <w:p w:rsidR="00685F55" w:rsidRPr="00F164E9" w:rsidRDefault="00685F55" w:rsidP="00FA3667">
      <w:pPr>
        <w:pStyle w:val="BodyText"/>
        <w:rPr>
          <w:sz w:val="24"/>
          <w:szCs w:val="24"/>
        </w:rPr>
      </w:pPr>
    </w:p>
    <w:p w:rsidR="00685F55" w:rsidRPr="00F164E9" w:rsidRDefault="00685F55" w:rsidP="00FA3667">
      <w:pPr>
        <w:pStyle w:val="BodyText"/>
        <w:rPr>
          <w:sz w:val="24"/>
          <w:szCs w:val="24"/>
        </w:rPr>
      </w:pPr>
    </w:p>
    <w:p w:rsidR="00685F55" w:rsidRPr="00F164E9" w:rsidRDefault="00685F55" w:rsidP="00FA3667">
      <w:pPr>
        <w:pStyle w:val="BodyText"/>
        <w:rPr>
          <w:sz w:val="24"/>
          <w:szCs w:val="24"/>
        </w:rPr>
      </w:pPr>
    </w:p>
    <w:p w:rsidR="00685F55" w:rsidRPr="00F164E9" w:rsidRDefault="00685F55" w:rsidP="00FA3667">
      <w:pPr>
        <w:pStyle w:val="Heading1"/>
        <w:spacing w:before="0" w:line="240" w:lineRule="auto"/>
        <w:jc w:val="center"/>
        <w:rPr>
          <w:b/>
          <w:caps/>
          <w:color w:val="auto"/>
          <w:sz w:val="24"/>
          <w:szCs w:val="24"/>
        </w:rPr>
      </w:pPr>
    </w:p>
    <w:p w:rsidR="00685F55" w:rsidRPr="00F164E9" w:rsidRDefault="00685F55" w:rsidP="00905E31">
      <w:pPr>
        <w:widowControl/>
        <w:ind w:left="709"/>
        <w:rPr>
          <w:sz w:val="24"/>
          <w:szCs w:val="24"/>
          <w:lang w:eastAsia="zh-CN"/>
        </w:rPr>
      </w:pPr>
    </w:p>
    <w:p w:rsidR="00685F55" w:rsidRPr="00F164E9" w:rsidRDefault="00685F55" w:rsidP="00905E31">
      <w:pPr>
        <w:widowControl/>
        <w:ind w:left="709"/>
        <w:rPr>
          <w:sz w:val="24"/>
          <w:szCs w:val="24"/>
          <w:lang w:eastAsia="zh-CN"/>
        </w:rPr>
      </w:pPr>
    </w:p>
    <w:p w:rsidR="00685F55" w:rsidRPr="00F164E9" w:rsidRDefault="00685F55" w:rsidP="00905E31">
      <w:pPr>
        <w:widowControl/>
        <w:ind w:left="709"/>
        <w:rPr>
          <w:sz w:val="24"/>
          <w:szCs w:val="24"/>
          <w:lang w:eastAsia="zh-CN"/>
        </w:rPr>
      </w:pPr>
    </w:p>
    <w:p w:rsidR="00685F55" w:rsidRPr="00F164E9" w:rsidRDefault="00685F55" w:rsidP="00905E31">
      <w:pPr>
        <w:widowControl/>
        <w:ind w:left="709"/>
        <w:rPr>
          <w:sz w:val="24"/>
          <w:szCs w:val="24"/>
          <w:lang w:eastAsia="zh-CN"/>
        </w:rPr>
      </w:pPr>
    </w:p>
    <w:p w:rsidR="00685F55" w:rsidRPr="00F164E9" w:rsidRDefault="00685F55" w:rsidP="00905E31">
      <w:pPr>
        <w:widowControl/>
        <w:ind w:left="709"/>
        <w:rPr>
          <w:sz w:val="24"/>
          <w:szCs w:val="24"/>
          <w:lang w:eastAsia="zh-CN"/>
        </w:rPr>
      </w:pPr>
    </w:p>
    <w:p w:rsidR="00685F55" w:rsidRPr="00F164E9" w:rsidRDefault="00685F55" w:rsidP="00905E31">
      <w:pPr>
        <w:widowControl/>
        <w:tabs>
          <w:tab w:val="left" w:pos="1607"/>
        </w:tabs>
        <w:ind w:left="709"/>
        <w:rPr>
          <w:sz w:val="24"/>
          <w:szCs w:val="24"/>
          <w:lang w:eastAsia="zh-CN"/>
        </w:rPr>
      </w:pPr>
      <w:r w:rsidRPr="00F164E9">
        <w:rPr>
          <w:sz w:val="24"/>
          <w:szCs w:val="24"/>
          <w:lang w:eastAsia="zh-CN"/>
        </w:rPr>
        <w:tab/>
      </w:r>
    </w:p>
    <w:p w:rsidR="00685F55" w:rsidRPr="00F164E9" w:rsidRDefault="00685F55" w:rsidP="001A082D">
      <w:pPr>
        <w:widowControl/>
        <w:spacing w:after="200" w:line="276" w:lineRule="auto"/>
        <w:jc w:val="left"/>
        <w:rPr>
          <w:rFonts w:ascii="Calibri" w:hAnsi="Calibri"/>
          <w:sz w:val="24"/>
          <w:szCs w:val="24"/>
          <w:lang w:eastAsia="zh-CN"/>
        </w:rPr>
        <w:sectPr w:rsidR="00685F55" w:rsidRPr="00F164E9" w:rsidSect="00804A0D">
          <w:type w:val="continuous"/>
          <w:pgSz w:w="11906" w:h="16838"/>
          <w:pgMar w:top="1134" w:right="851" w:bottom="1134" w:left="851" w:header="709" w:footer="709" w:gutter="0"/>
          <w:cols w:space="720"/>
          <w:docGrid w:linePitch="360"/>
        </w:sectPr>
      </w:pPr>
    </w:p>
    <w:p w:rsidR="00685F55" w:rsidRPr="00F164E9" w:rsidRDefault="00685F55" w:rsidP="0048441C">
      <w:pPr>
        <w:pStyle w:val="afff9"/>
        <w:jc w:val="both"/>
        <w:rPr>
          <w:rFonts w:ascii="Times New Roman" w:hAnsi="Times New Roman" w:cs="Times New Roman"/>
          <w:color w:val="000000"/>
          <w:sz w:val="24"/>
          <w:szCs w:val="24"/>
          <w:shd w:val="clear" w:color="auto" w:fill="FFFFCC"/>
        </w:rPr>
      </w:pPr>
    </w:p>
    <w:sectPr w:rsidR="00685F55" w:rsidRPr="00F164E9" w:rsidSect="00A2290A">
      <w:footerReference w:type="default" r:id="rId10"/>
      <w:pgSz w:w="11906" w:h="16838"/>
      <w:pgMar w:top="1134" w:right="567" w:bottom="1134" w:left="1843" w:header="68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F55" w:rsidRDefault="00685F55" w:rsidP="00193181">
      <w:pPr>
        <w:widowControl/>
        <w:jc w:val="left"/>
        <w:rPr>
          <w:rFonts w:ascii="Calibri" w:hAnsi="Calibri"/>
          <w:sz w:val="22"/>
          <w:szCs w:val="22"/>
          <w:lang w:eastAsia="en-US"/>
        </w:rPr>
      </w:pPr>
      <w:r>
        <w:rPr>
          <w:rFonts w:ascii="Calibri" w:hAnsi="Calibri"/>
          <w:sz w:val="22"/>
          <w:szCs w:val="22"/>
          <w:lang w:eastAsia="en-US"/>
        </w:rPr>
        <w:separator/>
      </w:r>
    </w:p>
  </w:endnote>
  <w:endnote w:type="continuationSeparator" w:id="0">
    <w:p w:rsidR="00685F55" w:rsidRDefault="00685F55" w:rsidP="00193181">
      <w:pPr>
        <w:widowControl/>
        <w:jc w:val="left"/>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 Pro W3">
    <w:panose1 w:val="00000000000000000000"/>
    <w:charset w:val="80"/>
    <w:family w:val="auto"/>
    <w:notTrueType/>
    <w:pitch w:val="variable"/>
    <w:sig w:usb0="00000001" w:usb1="08070000" w:usb2="00000010" w:usb3="00000000" w:csb0="00020000"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l?r ??Ѓfc"/>
    <w:panose1 w:val="02020609040205080304"/>
    <w:charset w:val="80"/>
    <w:family w:val="modern"/>
    <w:pitch w:val="fixed"/>
    <w:sig w:usb0="E00002FF" w:usb1="6AC7FDFB" w:usb2="00000012" w:usb3="00000000" w:csb0="0002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choolBookC">
    <w:altName w:val="Times New Roman"/>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Nimbus Roman No9 L">
    <w:altName w:val="MS PMincho"/>
    <w:panose1 w:val="00000000000000000000"/>
    <w:charset w:val="80"/>
    <w:family w:val="roman"/>
    <w:notTrueType/>
    <w:pitch w:val="variable"/>
    <w:sig w:usb0="00000001" w:usb1="08070000" w:usb2="00000010" w:usb3="00000000" w:csb0="00020000"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FreeSans">
    <w:altName w:val="Times New Roman"/>
    <w:panose1 w:val="00000000000000000000"/>
    <w:charset w:val="00"/>
    <w:family w:val="roman"/>
    <w:notTrueType/>
    <w:pitch w:val="default"/>
    <w:sig w:usb0="00000003" w:usb1="00000000" w:usb2="00000000" w:usb3="00000000" w:csb0="00000001" w:csb1="00000000"/>
  </w:font>
  <w:font w:name="AR PL SungtiL GB">
    <w:altName w:val="MS PMincho"/>
    <w:panose1 w:val="00000000000000000000"/>
    <w:charset w:val="80"/>
    <w:family w:val="roman"/>
    <w:notTrueType/>
    <w:pitch w:val="default"/>
    <w:sig w:usb0="00000001" w:usb1="08070000" w:usb2="00000010" w:usb3="00000000" w:csb0="00020000" w:csb1="00000000"/>
  </w:font>
  <w:font w:name="Lohit Hindi">
    <w:altName w:val="MS Mincho"/>
    <w:panose1 w:val="00000000000000000000"/>
    <w:charset w:val="80"/>
    <w:family w:val="auto"/>
    <w:notTrueType/>
    <w:pitch w:val="default"/>
    <w:sig w:usb0="00000001" w:usb1="08070000" w:usb2="00000010" w:usb3="00000000" w:csb0="00020000" w:csb1="00000000"/>
  </w:font>
  <w:font w:name="Minion Pro">
    <w:altName w:val="Times New Roman"/>
    <w:panose1 w:val="00000000000000000000"/>
    <w:charset w:val="00"/>
    <w:family w:val="roman"/>
    <w:notTrueType/>
    <w:pitch w:val="variable"/>
    <w:sig w:usb0="00000003" w:usb1="00000000" w:usb2="00000000" w:usb3="00000000" w:csb0="00000001" w:csb1="00000000"/>
  </w:font>
  <w:font w:name="Liberation Serif">
    <w:altName w:val="MS PMincho"/>
    <w:panose1 w:val="00000000000000000000"/>
    <w:charset w:val="80"/>
    <w:family w:val="roman"/>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55" w:rsidRDefault="00685F55">
    <w:pPr>
      <w:pStyle w:val="Footer"/>
      <w:ind w:right="360"/>
    </w:pPr>
    <w:r>
      <w:rPr>
        <w:noProof/>
        <w:lang w:eastAsia="ru-RU"/>
      </w:rPr>
      <w:pict>
        <v:shapetype id="_x0000_t202" coordsize="21600,21600" o:spt="202" path="m,l,21600r21600,l21600,xe">
          <v:stroke joinstyle="miter"/>
          <v:path gradientshapeok="t" o:connecttype="rect"/>
        </v:shapetype>
        <v:shape id="_x0000_s2049" type="#_x0000_t202" style="position:absolute;margin-left:520.9pt;margin-top:-1pt;width:19.3pt;height:15.05pt;z-index:251660288;mso-wrap-distance-left:0;mso-wrap-distance-right:0;mso-position-horizontal-relative:page" strokecolor="gray" strokeweight=".05pt">
          <v:fill opacity="0" color2="black"/>
          <v:stroke color2="#7f7f7f"/>
          <v:textbox style="mso-next-textbox:#_x0000_s2049" inset=".75pt,.75pt,.75pt,.75pt">
            <w:txbxContent>
              <w:p w:rsidR="00685F55" w:rsidRDefault="00685F55">
                <w:pPr>
                  <w:widowControl/>
                  <w:spacing w:after="200" w:line="276" w:lineRule="auto"/>
                  <w:jc w:val="left"/>
                  <w:rPr>
                    <w:rFonts w:ascii="Calibri" w:hAnsi="Calibri"/>
                    <w:sz w:val="22"/>
                    <w:szCs w:val="22"/>
                    <w:lang w:eastAsia="en-US"/>
                  </w:rPr>
                </w:pPr>
              </w:p>
            </w:txbxContent>
          </v:textbox>
          <w10:wrap type="square" side="largest" anchorx="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55" w:rsidRDefault="00685F55">
    <w:pPr>
      <w:pStyle w:val="Footer"/>
      <w:jc w:val="right"/>
    </w:pPr>
    <w:fldSimple w:instr="PAGE   \* MERGEFORMAT">
      <w:r>
        <w:rPr>
          <w:noProof/>
        </w:rPr>
        <w:t>177</w:t>
      </w:r>
    </w:fldSimple>
  </w:p>
  <w:p w:rsidR="00685F55" w:rsidRDefault="00685F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F55" w:rsidRDefault="00685F55" w:rsidP="00193181">
      <w:pPr>
        <w:widowControl/>
        <w:jc w:val="left"/>
        <w:rPr>
          <w:rFonts w:ascii="Calibri" w:hAnsi="Calibri"/>
          <w:sz w:val="22"/>
          <w:szCs w:val="22"/>
          <w:lang w:eastAsia="en-US"/>
        </w:rPr>
      </w:pPr>
      <w:r>
        <w:rPr>
          <w:rFonts w:ascii="Calibri" w:hAnsi="Calibri"/>
          <w:sz w:val="22"/>
          <w:szCs w:val="22"/>
          <w:lang w:eastAsia="en-US"/>
        </w:rPr>
        <w:separator/>
      </w:r>
    </w:p>
  </w:footnote>
  <w:footnote w:type="continuationSeparator" w:id="0">
    <w:p w:rsidR="00685F55" w:rsidRDefault="00685F55" w:rsidP="00193181">
      <w:pPr>
        <w:widowControl/>
        <w:jc w:val="left"/>
        <w:rPr>
          <w:rFonts w:ascii="Calibri" w:hAnsi="Calibri"/>
          <w:sz w:val="22"/>
          <w:szCs w:val="22"/>
          <w:lang w:eastAsia="en-US"/>
        </w:rPr>
      </w:pPr>
      <w:r>
        <w:rPr>
          <w:rFonts w:ascii="Calibri" w:hAnsi="Calibri"/>
          <w:sz w:val="22"/>
          <w:szCs w:val="22"/>
          <w:lang w:eastAsia="en-US"/>
        </w:rPr>
        <w:continuationSeparator/>
      </w:r>
    </w:p>
  </w:footnote>
  <w:footnote w:id="1">
    <w:p w:rsidR="00685F55" w:rsidRDefault="00685F55" w:rsidP="00193181">
      <w:pPr>
        <w:pStyle w:val="FootnoteText"/>
        <w:suppressAutoHyphens w:val="0"/>
        <w:spacing w:after="0" w:line="240" w:lineRule="auto"/>
        <w:ind w:firstLine="0"/>
        <w:jc w:val="left"/>
      </w:pPr>
    </w:p>
  </w:footnote>
  <w:footnote w:id="2">
    <w:p w:rsidR="00685F55" w:rsidRDefault="00685F55" w:rsidP="00193181">
      <w:pPr>
        <w:pStyle w:val="FootnoteText"/>
        <w:suppressAutoHyphens w:val="0"/>
        <w:spacing w:after="0" w:line="240" w:lineRule="auto"/>
        <w:ind w:firstLine="0"/>
        <w:jc w:val="left"/>
      </w:pPr>
    </w:p>
  </w:footnote>
  <w:footnote w:id="3">
    <w:p w:rsidR="00685F55" w:rsidRDefault="00685F55" w:rsidP="00193181">
      <w:pPr>
        <w:pStyle w:val="FootnoteText"/>
        <w:suppressAutoHyphens w:val="0"/>
        <w:spacing w:after="0" w:line="240" w:lineRule="auto"/>
        <w:ind w:firstLine="0"/>
        <w:jc w:val="left"/>
      </w:pPr>
    </w:p>
  </w:footnote>
  <w:footnote w:id="4">
    <w:p w:rsidR="00685F55" w:rsidRPr="0012121B" w:rsidRDefault="00685F55" w:rsidP="00AB0F37">
      <w:pPr>
        <w:pStyle w:val="aa"/>
        <w:spacing w:line="240" w:lineRule="auto"/>
        <w:ind w:firstLine="0"/>
        <w:rPr>
          <w:sz w:val="20"/>
        </w:rPr>
      </w:pPr>
    </w:p>
    <w:p w:rsidR="00685F55" w:rsidRDefault="00685F55" w:rsidP="00AB0F37">
      <w:pPr>
        <w:pStyle w:val="aa"/>
        <w:spacing w:line="240" w:lineRule="auto"/>
        <w:ind w:firstLine="0"/>
      </w:pPr>
    </w:p>
  </w:footnote>
  <w:footnote w:id="5">
    <w:p w:rsidR="00685F55" w:rsidRDefault="00685F55" w:rsidP="00193181">
      <w:pPr>
        <w:pStyle w:val="FootnoteText"/>
        <w:suppressAutoHyphens w:val="0"/>
        <w:spacing w:after="0" w:line="240" w:lineRule="auto"/>
        <w:ind w:firstLine="0"/>
      </w:pPr>
      <w:r w:rsidRPr="00B222AB">
        <w:rPr>
          <w:rStyle w:val="FootnoteReference"/>
          <w:rFonts w:ascii="Times New Roman" w:hAnsi="Times New Roman"/>
          <w:sz w:val="20"/>
          <w:szCs w:val="20"/>
          <w:lang w:eastAsia="ru-RU"/>
        </w:rPr>
        <w:footnoteRef/>
      </w:r>
    </w:p>
  </w:footnote>
  <w:footnote w:id="6">
    <w:p w:rsidR="00685F55" w:rsidRDefault="00685F55" w:rsidP="00CA1A7C">
      <w:pPr>
        <w:pStyle w:val="FootnoteText"/>
        <w:suppressAutoHyphens w:val="0"/>
        <w:spacing w:after="0" w:line="240" w:lineRule="auto"/>
        <w:ind w:left="360" w:hanging="360"/>
        <w:jc w:val="lef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55" w:rsidRDefault="00685F55">
    <w:pPr>
      <w:pStyle w:val="Header"/>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AD234F2"/>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8">
    <w:nsid w:val="00000013"/>
    <w:multiLevelType w:val="multilevel"/>
    <w:tmpl w:val="00000013"/>
    <w:name w:val="WW8Num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9">
    <w:nsid w:val="00000014"/>
    <w:multiLevelType w:val="multilevel"/>
    <w:tmpl w:val="00000014"/>
    <w:name w:val="WW8Num2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0">
    <w:nsid w:val="00000015"/>
    <w:multiLevelType w:val="multilevel"/>
    <w:tmpl w:val="00000015"/>
    <w:name w:val="WW8Num2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1">
    <w:nsid w:val="00000016"/>
    <w:multiLevelType w:val="multilevel"/>
    <w:tmpl w:val="00000016"/>
    <w:name w:val="WW8Num2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2">
    <w:nsid w:val="00000017"/>
    <w:multiLevelType w:val="multilevel"/>
    <w:tmpl w:val="00000017"/>
    <w:name w:val="WW8Num2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3">
    <w:nsid w:val="00000018"/>
    <w:multiLevelType w:val="multilevel"/>
    <w:tmpl w:val="00000018"/>
    <w:name w:val="WW8Num24"/>
    <w:lvl w:ilvl="0">
      <w:start w:val="1"/>
      <w:numFmt w:val="bullet"/>
      <w:lvlText w:val="—"/>
      <w:lvlJc w:val="left"/>
      <w:pPr>
        <w:tabs>
          <w:tab w:val="num" w:pos="360"/>
        </w:tabs>
        <w:ind w:left="360" w:hanging="360"/>
      </w:pPr>
      <w:rPr>
        <w:rFonts w:ascii="OpenSymbol" w:hAnsi="Open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OpenSymbol" w:hAnsi="Open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OpenSymbol" w:hAnsi="Open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4">
    <w:nsid w:val="0000001A"/>
    <w:multiLevelType w:val="multilevel"/>
    <w:tmpl w:val="0000001A"/>
    <w:name w:val="WW8Num26"/>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25">
    <w:nsid w:val="0000001B"/>
    <w:multiLevelType w:val="multilevel"/>
    <w:tmpl w:val="0000001B"/>
    <w:name w:val="WW8Num27"/>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26">
    <w:nsid w:val="0000001C"/>
    <w:multiLevelType w:val="multilevel"/>
    <w:tmpl w:val="0000001C"/>
    <w:name w:val="WW8Num28"/>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27">
    <w:nsid w:val="0000001D"/>
    <w:multiLevelType w:val="multilevel"/>
    <w:tmpl w:val="0000001D"/>
    <w:name w:val="WW8Num2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8">
    <w:nsid w:val="0000001E"/>
    <w:multiLevelType w:val="multilevel"/>
    <w:tmpl w:val="0000001E"/>
    <w:name w:val="WW8Num3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9">
    <w:nsid w:val="0000001F"/>
    <w:multiLevelType w:val="multilevel"/>
    <w:tmpl w:val="0000001F"/>
    <w:name w:val="WW8Num3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0">
    <w:nsid w:val="00000020"/>
    <w:multiLevelType w:val="multilevel"/>
    <w:tmpl w:val="00000020"/>
    <w:name w:val="WW8Num3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1">
    <w:nsid w:val="00000021"/>
    <w:multiLevelType w:val="multilevel"/>
    <w:tmpl w:val="00000021"/>
    <w:name w:val="WW8Num3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2">
    <w:nsid w:val="00000022"/>
    <w:multiLevelType w:val="multilevel"/>
    <w:tmpl w:val="00000022"/>
    <w:name w:val="WW8Num3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3">
    <w:nsid w:val="00000023"/>
    <w:multiLevelType w:val="multilevel"/>
    <w:tmpl w:val="00000023"/>
    <w:name w:val="WW8Num3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4">
    <w:nsid w:val="00000024"/>
    <w:multiLevelType w:val="multilevel"/>
    <w:tmpl w:val="00000024"/>
    <w:name w:val="WW8Num3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5">
    <w:nsid w:val="00000026"/>
    <w:multiLevelType w:val="multilevel"/>
    <w:tmpl w:val="00000026"/>
    <w:name w:val="WW8Num38"/>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6">
    <w:nsid w:val="00000027"/>
    <w:multiLevelType w:val="singleLevel"/>
    <w:tmpl w:val="00000027"/>
    <w:name w:val="WW8Num39"/>
    <w:lvl w:ilvl="0">
      <w:start w:val="1"/>
      <w:numFmt w:val="decimal"/>
      <w:lvlText w:val="%1."/>
      <w:lvlJc w:val="left"/>
      <w:pPr>
        <w:tabs>
          <w:tab w:val="num" w:pos="720"/>
        </w:tabs>
        <w:ind w:left="720" w:hanging="360"/>
      </w:pPr>
      <w:rPr>
        <w:rFonts w:cs="Times New Roman"/>
      </w:rPr>
    </w:lvl>
  </w:abstractNum>
  <w:abstractNum w:abstractNumId="37">
    <w:nsid w:val="00000028"/>
    <w:multiLevelType w:val="singleLevel"/>
    <w:tmpl w:val="00000028"/>
    <w:name w:val="WW8Num40"/>
    <w:lvl w:ilvl="0">
      <w:start w:val="1"/>
      <w:numFmt w:val="decimal"/>
      <w:lvlText w:val="%1."/>
      <w:lvlJc w:val="left"/>
      <w:pPr>
        <w:tabs>
          <w:tab w:val="num" w:pos="720"/>
        </w:tabs>
        <w:ind w:left="720" w:hanging="360"/>
      </w:pPr>
      <w:rPr>
        <w:rFonts w:cs="Times New Roman"/>
      </w:rPr>
    </w:lvl>
  </w:abstractNum>
  <w:abstractNum w:abstractNumId="38">
    <w:nsid w:val="00000029"/>
    <w:multiLevelType w:val="singleLevel"/>
    <w:tmpl w:val="00000029"/>
    <w:name w:val="WW8Num41"/>
    <w:lvl w:ilvl="0">
      <w:start w:val="1"/>
      <w:numFmt w:val="decimal"/>
      <w:lvlText w:val="%1."/>
      <w:lvlJc w:val="left"/>
      <w:pPr>
        <w:tabs>
          <w:tab w:val="num" w:pos="720"/>
        </w:tabs>
        <w:ind w:left="720" w:hanging="360"/>
      </w:pPr>
      <w:rPr>
        <w:rFonts w:cs="Times New Roman"/>
      </w:rPr>
    </w:lvl>
  </w:abstractNum>
  <w:abstractNum w:abstractNumId="39">
    <w:nsid w:val="0000002A"/>
    <w:multiLevelType w:val="singleLevel"/>
    <w:tmpl w:val="0000002A"/>
    <w:name w:val="WW8Num42"/>
    <w:lvl w:ilvl="0">
      <w:start w:val="1"/>
      <w:numFmt w:val="decimal"/>
      <w:lvlText w:val="%1."/>
      <w:lvlJc w:val="left"/>
      <w:pPr>
        <w:tabs>
          <w:tab w:val="num" w:pos="720"/>
        </w:tabs>
        <w:ind w:left="720" w:hanging="360"/>
      </w:pPr>
      <w:rPr>
        <w:rFonts w:cs="Times New Roman"/>
      </w:rPr>
    </w:lvl>
  </w:abstractNum>
  <w:abstractNum w:abstractNumId="40">
    <w:nsid w:val="0000002B"/>
    <w:multiLevelType w:val="singleLevel"/>
    <w:tmpl w:val="0000002B"/>
    <w:name w:val="WW8Num43"/>
    <w:lvl w:ilvl="0">
      <w:start w:val="1"/>
      <w:numFmt w:val="decimal"/>
      <w:lvlText w:val="%1."/>
      <w:lvlJc w:val="left"/>
      <w:pPr>
        <w:tabs>
          <w:tab w:val="num" w:pos="720"/>
        </w:tabs>
        <w:ind w:left="720" w:hanging="360"/>
      </w:pPr>
      <w:rPr>
        <w:rFonts w:cs="Times New Roman"/>
      </w:rPr>
    </w:lvl>
  </w:abstractNum>
  <w:abstractNum w:abstractNumId="41">
    <w:nsid w:val="0000002C"/>
    <w:multiLevelType w:val="singleLevel"/>
    <w:tmpl w:val="0000002C"/>
    <w:name w:val="WW8Num44"/>
    <w:lvl w:ilvl="0">
      <w:start w:val="1"/>
      <w:numFmt w:val="decimal"/>
      <w:lvlText w:val="%1."/>
      <w:lvlJc w:val="left"/>
      <w:pPr>
        <w:tabs>
          <w:tab w:val="num" w:pos="720"/>
        </w:tabs>
        <w:ind w:left="720" w:hanging="360"/>
      </w:pPr>
      <w:rPr>
        <w:rFonts w:cs="Times New Roman"/>
      </w:rPr>
    </w:lvl>
  </w:abstractNum>
  <w:abstractNum w:abstractNumId="42">
    <w:nsid w:val="0000002D"/>
    <w:multiLevelType w:val="singleLevel"/>
    <w:tmpl w:val="0000002D"/>
    <w:name w:val="WW8Num45"/>
    <w:lvl w:ilvl="0">
      <w:start w:val="1"/>
      <w:numFmt w:val="decimal"/>
      <w:lvlText w:val="%1."/>
      <w:lvlJc w:val="left"/>
      <w:pPr>
        <w:tabs>
          <w:tab w:val="num" w:pos="720"/>
        </w:tabs>
        <w:ind w:left="720" w:hanging="360"/>
      </w:pPr>
      <w:rPr>
        <w:rFonts w:cs="Times New Roman"/>
      </w:rPr>
    </w:lvl>
  </w:abstractNum>
  <w:abstractNum w:abstractNumId="43">
    <w:nsid w:val="0000002E"/>
    <w:multiLevelType w:val="singleLevel"/>
    <w:tmpl w:val="0000002E"/>
    <w:name w:val="WW8Num46"/>
    <w:lvl w:ilvl="0">
      <w:start w:val="1"/>
      <w:numFmt w:val="decimal"/>
      <w:lvlText w:val="%1."/>
      <w:lvlJc w:val="left"/>
      <w:pPr>
        <w:tabs>
          <w:tab w:val="num" w:pos="1440"/>
        </w:tabs>
        <w:ind w:left="1440" w:hanging="360"/>
      </w:pPr>
      <w:rPr>
        <w:rFonts w:cs="Times New Roman"/>
      </w:rPr>
    </w:lvl>
  </w:abstractNum>
  <w:abstractNum w:abstractNumId="44">
    <w:nsid w:val="0000002F"/>
    <w:multiLevelType w:val="singleLevel"/>
    <w:tmpl w:val="0000002F"/>
    <w:name w:val="WW8Num47"/>
    <w:lvl w:ilvl="0">
      <w:start w:val="1"/>
      <w:numFmt w:val="decimal"/>
      <w:lvlText w:val="%1."/>
      <w:lvlJc w:val="left"/>
      <w:pPr>
        <w:tabs>
          <w:tab w:val="num" w:pos="720"/>
        </w:tabs>
        <w:ind w:left="720" w:hanging="360"/>
      </w:pPr>
      <w:rPr>
        <w:rFonts w:cs="Times New Roman"/>
      </w:rPr>
    </w:lvl>
  </w:abstractNum>
  <w:abstractNum w:abstractNumId="45">
    <w:nsid w:val="00000030"/>
    <w:multiLevelType w:val="singleLevel"/>
    <w:tmpl w:val="00000030"/>
    <w:name w:val="WW8Num48"/>
    <w:lvl w:ilvl="0">
      <w:start w:val="1"/>
      <w:numFmt w:val="decimal"/>
      <w:lvlText w:val="%1."/>
      <w:lvlJc w:val="left"/>
      <w:pPr>
        <w:tabs>
          <w:tab w:val="num" w:pos="720"/>
        </w:tabs>
        <w:ind w:left="720" w:hanging="360"/>
      </w:pPr>
      <w:rPr>
        <w:rFonts w:cs="Times New Roman"/>
      </w:rPr>
    </w:lvl>
  </w:abstractNum>
  <w:abstractNum w:abstractNumId="46">
    <w:nsid w:val="00000031"/>
    <w:multiLevelType w:val="singleLevel"/>
    <w:tmpl w:val="00000031"/>
    <w:name w:val="WW8Num49"/>
    <w:lvl w:ilvl="0">
      <w:start w:val="1"/>
      <w:numFmt w:val="decimal"/>
      <w:lvlText w:val="%1."/>
      <w:lvlJc w:val="left"/>
      <w:pPr>
        <w:tabs>
          <w:tab w:val="num" w:pos="720"/>
        </w:tabs>
        <w:ind w:left="720" w:hanging="360"/>
      </w:pPr>
      <w:rPr>
        <w:rFonts w:cs="Times New Roman"/>
      </w:rPr>
    </w:lvl>
  </w:abstractNum>
  <w:abstractNum w:abstractNumId="47">
    <w:nsid w:val="00000032"/>
    <w:multiLevelType w:val="singleLevel"/>
    <w:tmpl w:val="00000032"/>
    <w:name w:val="WW8Num50"/>
    <w:lvl w:ilvl="0">
      <w:start w:val="1"/>
      <w:numFmt w:val="decimal"/>
      <w:lvlText w:val="%1."/>
      <w:lvlJc w:val="left"/>
      <w:pPr>
        <w:tabs>
          <w:tab w:val="num" w:pos="720"/>
        </w:tabs>
        <w:ind w:left="720" w:hanging="360"/>
      </w:pPr>
      <w:rPr>
        <w:rFonts w:cs="Times New Roman"/>
      </w:rPr>
    </w:lvl>
  </w:abstractNum>
  <w:abstractNum w:abstractNumId="48">
    <w:nsid w:val="00000033"/>
    <w:multiLevelType w:val="singleLevel"/>
    <w:tmpl w:val="00000033"/>
    <w:name w:val="WW8Num51"/>
    <w:lvl w:ilvl="0">
      <w:start w:val="1"/>
      <w:numFmt w:val="decimal"/>
      <w:lvlText w:val="%1."/>
      <w:lvlJc w:val="left"/>
      <w:pPr>
        <w:tabs>
          <w:tab w:val="num" w:pos="720"/>
        </w:tabs>
        <w:ind w:left="720" w:hanging="360"/>
      </w:pPr>
      <w:rPr>
        <w:rFonts w:cs="Times New Roman"/>
      </w:rPr>
    </w:lvl>
  </w:abstractNum>
  <w:abstractNum w:abstractNumId="49">
    <w:nsid w:val="00000034"/>
    <w:multiLevelType w:val="singleLevel"/>
    <w:tmpl w:val="00000034"/>
    <w:name w:val="WW8Num52"/>
    <w:lvl w:ilvl="0">
      <w:start w:val="1"/>
      <w:numFmt w:val="decimal"/>
      <w:lvlText w:val="%1."/>
      <w:lvlJc w:val="left"/>
      <w:pPr>
        <w:tabs>
          <w:tab w:val="num" w:pos="840"/>
        </w:tabs>
        <w:ind w:left="840" w:hanging="360"/>
      </w:pPr>
      <w:rPr>
        <w:rFonts w:cs="Times New Roman"/>
      </w:rPr>
    </w:lvl>
  </w:abstractNum>
  <w:abstractNum w:abstractNumId="50">
    <w:nsid w:val="00000035"/>
    <w:multiLevelType w:val="singleLevel"/>
    <w:tmpl w:val="00000035"/>
    <w:name w:val="WW8Num53"/>
    <w:lvl w:ilvl="0">
      <w:start w:val="1"/>
      <w:numFmt w:val="decimal"/>
      <w:lvlText w:val="%1."/>
      <w:lvlJc w:val="left"/>
      <w:pPr>
        <w:tabs>
          <w:tab w:val="num" w:pos="840"/>
        </w:tabs>
        <w:ind w:left="840" w:hanging="360"/>
      </w:pPr>
      <w:rPr>
        <w:rFonts w:cs="Times New Roman"/>
      </w:rPr>
    </w:lvl>
  </w:abstractNum>
  <w:abstractNum w:abstractNumId="51">
    <w:nsid w:val="00000036"/>
    <w:multiLevelType w:val="singleLevel"/>
    <w:tmpl w:val="00000036"/>
    <w:name w:val="WW8Num54"/>
    <w:lvl w:ilvl="0">
      <w:start w:val="1"/>
      <w:numFmt w:val="decimal"/>
      <w:lvlText w:val="%1."/>
      <w:lvlJc w:val="left"/>
      <w:pPr>
        <w:tabs>
          <w:tab w:val="num" w:pos="720"/>
        </w:tabs>
        <w:ind w:left="720" w:hanging="360"/>
      </w:pPr>
      <w:rPr>
        <w:rFonts w:cs="Times New Roman"/>
      </w:rPr>
    </w:lvl>
  </w:abstractNum>
  <w:abstractNum w:abstractNumId="52">
    <w:nsid w:val="00000037"/>
    <w:multiLevelType w:val="singleLevel"/>
    <w:tmpl w:val="00000037"/>
    <w:name w:val="WW8Num55"/>
    <w:lvl w:ilvl="0">
      <w:start w:val="1"/>
      <w:numFmt w:val="decimal"/>
      <w:lvlText w:val="%1."/>
      <w:lvlJc w:val="left"/>
      <w:pPr>
        <w:tabs>
          <w:tab w:val="num" w:pos="720"/>
        </w:tabs>
        <w:ind w:left="720" w:hanging="360"/>
      </w:pPr>
      <w:rPr>
        <w:rFonts w:cs="Times New Roman"/>
      </w:rPr>
    </w:lvl>
  </w:abstractNum>
  <w:abstractNum w:abstractNumId="53">
    <w:nsid w:val="00000038"/>
    <w:multiLevelType w:val="singleLevel"/>
    <w:tmpl w:val="00000038"/>
    <w:name w:val="WW8Num56"/>
    <w:lvl w:ilvl="0">
      <w:start w:val="1"/>
      <w:numFmt w:val="decimal"/>
      <w:lvlText w:val="%1."/>
      <w:lvlJc w:val="left"/>
      <w:pPr>
        <w:tabs>
          <w:tab w:val="num" w:pos="720"/>
        </w:tabs>
        <w:ind w:left="720" w:hanging="360"/>
      </w:pPr>
      <w:rPr>
        <w:rFonts w:cs="Times New Roman"/>
      </w:rPr>
    </w:lvl>
  </w:abstractNum>
  <w:abstractNum w:abstractNumId="54">
    <w:nsid w:val="00000039"/>
    <w:multiLevelType w:val="singleLevel"/>
    <w:tmpl w:val="00000039"/>
    <w:name w:val="WW8Num57"/>
    <w:lvl w:ilvl="0">
      <w:start w:val="1"/>
      <w:numFmt w:val="decimal"/>
      <w:lvlText w:val="%1."/>
      <w:lvlJc w:val="left"/>
      <w:pPr>
        <w:tabs>
          <w:tab w:val="num" w:pos="720"/>
        </w:tabs>
        <w:ind w:left="720" w:hanging="360"/>
      </w:pPr>
      <w:rPr>
        <w:rFonts w:cs="Times New Roman"/>
      </w:rPr>
    </w:lvl>
  </w:abstractNum>
  <w:abstractNum w:abstractNumId="55">
    <w:nsid w:val="0000003A"/>
    <w:multiLevelType w:val="singleLevel"/>
    <w:tmpl w:val="0000003A"/>
    <w:name w:val="WW8Num58"/>
    <w:lvl w:ilvl="0">
      <w:start w:val="1"/>
      <w:numFmt w:val="decimal"/>
      <w:lvlText w:val="%1."/>
      <w:lvlJc w:val="left"/>
      <w:pPr>
        <w:tabs>
          <w:tab w:val="num" w:pos="720"/>
        </w:tabs>
        <w:ind w:left="720" w:hanging="360"/>
      </w:pPr>
      <w:rPr>
        <w:rFonts w:cs="Times New Roman"/>
      </w:rPr>
    </w:lvl>
  </w:abstractNum>
  <w:abstractNum w:abstractNumId="56">
    <w:nsid w:val="0000003B"/>
    <w:multiLevelType w:val="singleLevel"/>
    <w:tmpl w:val="0000003B"/>
    <w:name w:val="WW8Num59"/>
    <w:lvl w:ilvl="0">
      <w:start w:val="1"/>
      <w:numFmt w:val="decimal"/>
      <w:lvlText w:val="%1."/>
      <w:lvlJc w:val="left"/>
      <w:pPr>
        <w:tabs>
          <w:tab w:val="num" w:pos="720"/>
        </w:tabs>
        <w:ind w:left="720" w:hanging="360"/>
      </w:pPr>
      <w:rPr>
        <w:rFonts w:cs="Times New Roman"/>
      </w:rPr>
    </w:lvl>
  </w:abstractNum>
  <w:abstractNum w:abstractNumId="57">
    <w:nsid w:val="0000003C"/>
    <w:multiLevelType w:val="multilevel"/>
    <w:tmpl w:val="0000003C"/>
    <w:name w:val="WW8Num60"/>
    <w:lvl w:ilvl="0">
      <w:start w:val="1"/>
      <w:numFmt w:val="bullet"/>
      <w:lvlText w:val="—"/>
      <w:lvlJc w:val="left"/>
      <w:pPr>
        <w:tabs>
          <w:tab w:val="num" w:pos="720"/>
        </w:tabs>
        <w:ind w:left="720" w:hanging="360"/>
      </w:pPr>
      <w:rPr>
        <w:rFonts w:ascii="OpenSymbol" w:hAnsi="Open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OpenSymbol" w:hAnsi="Open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OpenSymbol" w:hAnsi="Open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8">
    <w:nsid w:val="0000003D"/>
    <w:multiLevelType w:val="singleLevel"/>
    <w:tmpl w:val="0000003D"/>
    <w:name w:val="WW8Num61"/>
    <w:lvl w:ilvl="0">
      <w:start w:val="1"/>
      <w:numFmt w:val="upperRoman"/>
      <w:lvlText w:val="%1."/>
      <w:lvlJc w:val="left"/>
      <w:pPr>
        <w:tabs>
          <w:tab w:val="num" w:pos="980"/>
        </w:tabs>
        <w:ind w:left="980" w:hanging="360"/>
      </w:pPr>
      <w:rPr>
        <w:rFonts w:cs="Times New Roman"/>
      </w:rPr>
    </w:lvl>
  </w:abstractNum>
  <w:abstractNum w:abstractNumId="59">
    <w:nsid w:val="0000003E"/>
    <w:multiLevelType w:val="multilevel"/>
    <w:tmpl w:val="0000003E"/>
    <w:name w:val="WW8Num62"/>
    <w:lvl w:ilvl="0">
      <w:start w:val="1"/>
      <w:numFmt w:val="bullet"/>
      <w:lvlText w:val="•"/>
      <w:lvlJc w:val="left"/>
      <w:pPr>
        <w:tabs>
          <w:tab w:val="num" w:pos="0"/>
        </w:tabs>
      </w:pPr>
      <w:rPr>
        <w:rFonts w:ascii="Times New Roman" w:hAnsi="Times New Roman"/>
        <w:b w:val="0"/>
        <w:i w:val="0"/>
        <w:strike w:val="0"/>
        <w:dstrike w:val="0"/>
        <w:position w:val="0"/>
        <w:sz w:val="28"/>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60">
    <w:nsid w:val="0000003F"/>
    <w:multiLevelType w:val="multilevel"/>
    <w:tmpl w:val="0000003F"/>
    <w:name w:val="WW8Num63"/>
    <w:lvl w:ilvl="0">
      <w:start w:val="1"/>
      <w:numFmt w:val="bullet"/>
      <w:lvlText w:val=""/>
      <w:lvlJc w:val="left"/>
      <w:pPr>
        <w:tabs>
          <w:tab w:val="num" w:pos="720"/>
        </w:tabs>
        <w:ind w:left="720" w:hanging="360"/>
      </w:pPr>
      <w:rPr>
        <w:rFonts w:ascii="Symbol" w:hAnsi="Symbol"/>
        <w:b w:val="0"/>
        <w:i w:val="0"/>
        <w:caps w:val="0"/>
        <w:smallCaps w:val="0"/>
        <w:strike w:val="0"/>
        <w:dstrike w:val="0"/>
        <w:color w:val="000000"/>
        <w:spacing w:val="0"/>
        <w:w w:val="100"/>
        <w:position w:val="0"/>
        <w:sz w:val="26"/>
        <w:u w:val="none"/>
        <w:vertAlign w:val="baseline"/>
      </w:rPr>
    </w:lvl>
    <w:lvl w:ilvl="1">
      <w:start w:val="2"/>
      <w:numFmt w:val="upperRoman"/>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b w:val="0"/>
        <w:i w:val="0"/>
        <w:strike w:val="0"/>
        <w:dstrike w:val="0"/>
        <w:position w:val="0"/>
        <w:sz w:val="24"/>
        <w:u w:val="none"/>
        <w:vertAlign w:val="baseline"/>
      </w:rPr>
    </w:lvl>
    <w:lvl w:ilvl="3">
      <w:start w:val="1"/>
      <w:numFmt w:val="bullet"/>
      <w:lvlText w:val=""/>
      <w:lvlJc w:val="left"/>
      <w:pPr>
        <w:tabs>
          <w:tab w:val="num" w:pos="2880"/>
        </w:tabs>
        <w:ind w:left="2880" w:hanging="360"/>
      </w:pPr>
      <w:rPr>
        <w:rFonts w:ascii="Symbol" w:hAnsi="Symbol"/>
        <w:b w:val="0"/>
        <w:i w:val="0"/>
        <w:caps w:val="0"/>
        <w:smallCaps w:val="0"/>
        <w:strike w:val="0"/>
        <w:dstrike w:val="0"/>
        <w:color w:val="000000"/>
        <w:spacing w:val="0"/>
        <w:w w:val="100"/>
        <w:position w:val="0"/>
        <w:sz w:val="26"/>
        <w:u w:val="none"/>
        <w:vertAlign w:val="baseline"/>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b w:val="0"/>
        <w:i w:val="0"/>
        <w:strike w:val="0"/>
        <w:dstrike w:val="0"/>
        <w:position w:val="0"/>
        <w:sz w:val="24"/>
        <w:u w:val="none"/>
        <w:vertAlign w:val="baseline"/>
      </w:rPr>
    </w:lvl>
    <w:lvl w:ilvl="6">
      <w:start w:val="1"/>
      <w:numFmt w:val="bullet"/>
      <w:lvlText w:val=""/>
      <w:lvlJc w:val="left"/>
      <w:pPr>
        <w:tabs>
          <w:tab w:val="num" w:pos="5040"/>
        </w:tabs>
        <w:ind w:left="5040" w:hanging="360"/>
      </w:pPr>
      <w:rPr>
        <w:rFonts w:ascii="Symbol" w:hAnsi="Symbol"/>
        <w:b w:val="0"/>
        <w:i w:val="0"/>
        <w:caps w:val="0"/>
        <w:smallCaps w:val="0"/>
        <w:strike w:val="0"/>
        <w:dstrike w:val="0"/>
        <w:color w:val="000000"/>
        <w:spacing w:val="0"/>
        <w:w w:val="100"/>
        <w:position w:val="0"/>
        <w:sz w:val="26"/>
        <w:u w:val="none"/>
        <w:vertAlign w:val="baseline"/>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b w:val="0"/>
        <w:i w:val="0"/>
        <w:strike w:val="0"/>
        <w:dstrike w:val="0"/>
        <w:position w:val="0"/>
        <w:sz w:val="24"/>
        <w:u w:val="none"/>
        <w:vertAlign w:val="baseline"/>
      </w:rPr>
    </w:lvl>
  </w:abstractNum>
  <w:abstractNum w:abstractNumId="61">
    <w:nsid w:val="00000040"/>
    <w:multiLevelType w:val="multilevel"/>
    <w:tmpl w:val="00000040"/>
    <w:name w:val="WW8Num64"/>
    <w:lvl w:ilvl="0">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6"/>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62">
    <w:nsid w:val="00000041"/>
    <w:multiLevelType w:val="singleLevel"/>
    <w:tmpl w:val="00000041"/>
    <w:name w:val="WW8Num65"/>
    <w:lvl w:ilvl="0">
      <w:start w:val="3"/>
      <w:numFmt w:val="upperRoman"/>
      <w:lvlText w:val="%1."/>
      <w:lvlJc w:val="left"/>
      <w:pPr>
        <w:tabs>
          <w:tab w:val="num" w:pos="360"/>
        </w:tabs>
        <w:ind w:left="360" w:hanging="360"/>
      </w:pPr>
      <w:rPr>
        <w:rFonts w:cs="Times New Roman"/>
      </w:rPr>
    </w:lvl>
  </w:abstractNum>
  <w:abstractNum w:abstractNumId="63">
    <w:nsid w:val="00000042"/>
    <w:multiLevelType w:val="singleLevel"/>
    <w:tmpl w:val="00000042"/>
    <w:name w:val="WW8Num66"/>
    <w:lvl w:ilvl="0">
      <w:start w:val="1"/>
      <w:numFmt w:val="bullet"/>
      <w:lvlText w:val=""/>
      <w:lvlJc w:val="left"/>
      <w:pPr>
        <w:tabs>
          <w:tab w:val="num" w:pos="720"/>
        </w:tabs>
        <w:ind w:left="720" w:hanging="360"/>
      </w:pPr>
      <w:rPr>
        <w:rFonts w:ascii="Symbol" w:hAnsi="Symbol"/>
        <w:b w:val="0"/>
        <w:i w:val="0"/>
        <w:strike w:val="0"/>
        <w:dstrike w:val="0"/>
        <w:color w:val="000000"/>
        <w:position w:val="0"/>
        <w:sz w:val="28"/>
        <w:u w:val="none"/>
        <w:vertAlign w:val="baseline"/>
      </w:rPr>
    </w:lvl>
  </w:abstractNum>
  <w:abstractNum w:abstractNumId="64">
    <w:nsid w:val="00000043"/>
    <w:multiLevelType w:val="multilevel"/>
    <w:tmpl w:val="00000043"/>
    <w:name w:val="WW8Num67"/>
    <w:lvl w:ilvl="0">
      <w:start w:val="1"/>
      <w:numFmt w:val="bullet"/>
      <w:lvlText w:val="—"/>
      <w:lvlJc w:val="left"/>
      <w:pPr>
        <w:tabs>
          <w:tab w:val="num" w:pos="360"/>
        </w:tabs>
        <w:ind w:left="360" w:hanging="360"/>
      </w:pPr>
      <w:rPr>
        <w:rFonts w:ascii="OpenSymbol" w:hAnsi="Open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OpenSymbol" w:hAnsi="Open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OpenSymbol" w:hAnsi="Open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5">
    <w:nsid w:val="00000044"/>
    <w:multiLevelType w:val="multilevel"/>
    <w:tmpl w:val="00000044"/>
    <w:name w:val="WW8Num68"/>
    <w:lvl w:ilvl="0">
      <w:start w:val="1"/>
      <w:numFmt w:val="bullet"/>
      <w:lvlText w:val="—"/>
      <w:lvlJc w:val="left"/>
      <w:pPr>
        <w:tabs>
          <w:tab w:val="num" w:pos="720"/>
        </w:tabs>
        <w:ind w:left="720" w:hanging="360"/>
      </w:pPr>
      <w:rPr>
        <w:rFonts w:ascii="OpenSymbol" w:hAnsi="Open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OpenSymbol" w:hAnsi="Open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OpenSymbol" w:hAnsi="Open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6">
    <w:nsid w:val="00000045"/>
    <w:multiLevelType w:val="multilevel"/>
    <w:tmpl w:val="00000045"/>
    <w:name w:val="WW8Num6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7">
    <w:nsid w:val="000000B6"/>
    <w:multiLevelType w:val="singleLevel"/>
    <w:tmpl w:val="000000B6"/>
    <w:name w:val="WW8Num183"/>
    <w:lvl w:ilvl="0">
      <w:start w:val="1"/>
      <w:numFmt w:val="decimal"/>
      <w:lvlText w:val="%1."/>
      <w:lvlJc w:val="left"/>
      <w:pPr>
        <w:tabs>
          <w:tab w:val="num" w:pos="720"/>
        </w:tabs>
        <w:ind w:left="720" w:hanging="360"/>
      </w:pPr>
      <w:rPr>
        <w:rFonts w:cs="Times New Roman"/>
      </w:rPr>
    </w:lvl>
  </w:abstractNum>
  <w:abstractNum w:abstractNumId="68">
    <w:nsid w:val="000000B7"/>
    <w:multiLevelType w:val="singleLevel"/>
    <w:tmpl w:val="000000B7"/>
    <w:name w:val="WW8Num184"/>
    <w:lvl w:ilvl="0">
      <w:start w:val="1"/>
      <w:numFmt w:val="decimal"/>
      <w:lvlText w:val="%1."/>
      <w:lvlJc w:val="left"/>
      <w:pPr>
        <w:tabs>
          <w:tab w:val="num" w:pos="720"/>
        </w:tabs>
        <w:ind w:left="720" w:hanging="360"/>
      </w:pPr>
      <w:rPr>
        <w:rFonts w:cs="Times New Roman"/>
      </w:rPr>
    </w:lvl>
  </w:abstractNum>
  <w:abstractNum w:abstractNumId="69">
    <w:nsid w:val="000000B8"/>
    <w:multiLevelType w:val="singleLevel"/>
    <w:tmpl w:val="000000B8"/>
    <w:name w:val="WW8Num185"/>
    <w:lvl w:ilvl="0">
      <w:start w:val="1"/>
      <w:numFmt w:val="decimal"/>
      <w:lvlText w:val="%1."/>
      <w:lvlJc w:val="left"/>
      <w:pPr>
        <w:tabs>
          <w:tab w:val="num" w:pos="720"/>
        </w:tabs>
        <w:ind w:left="720" w:hanging="360"/>
      </w:pPr>
      <w:rPr>
        <w:rFonts w:cs="Times New Roman"/>
      </w:rPr>
    </w:lvl>
  </w:abstractNum>
  <w:abstractNum w:abstractNumId="70">
    <w:nsid w:val="000000B9"/>
    <w:multiLevelType w:val="singleLevel"/>
    <w:tmpl w:val="000000B9"/>
    <w:name w:val="WW8Num186"/>
    <w:lvl w:ilvl="0">
      <w:start w:val="1"/>
      <w:numFmt w:val="decimal"/>
      <w:lvlText w:val="%1."/>
      <w:lvlJc w:val="left"/>
      <w:pPr>
        <w:tabs>
          <w:tab w:val="num" w:pos="720"/>
        </w:tabs>
        <w:ind w:left="720" w:hanging="360"/>
      </w:pPr>
      <w:rPr>
        <w:rFonts w:cs="Times New Roman"/>
      </w:rPr>
    </w:lvl>
  </w:abstractNum>
  <w:abstractNum w:abstractNumId="71">
    <w:nsid w:val="000000BA"/>
    <w:multiLevelType w:val="singleLevel"/>
    <w:tmpl w:val="000000BA"/>
    <w:name w:val="WW8Num187"/>
    <w:lvl w:ilvl="0">
      <w:start w:val="1"/>
      <w:numFmt w:val="decimal"/>
      <w:lvlText w:val="%1."/>
      <w:lvlJc w:val="left"/>
      <w:pPr>
        <w:tabs>
          <w:tab w:val="num" w:pos="720"/>
        </w:tabs>
        <w:ind w:left="720" w:hanging="360"/>
      </w:pPr>
      <w:rPr>
        <w:rFonts w:cs="Times New Roman"/>
      </w:rPr>
    </w:lvl>
  </w:abstractNum>
  <w:abstractNum w:abstractNumId="72">
    <w:nsid w:val="000000BB"/>
    <w:multiLevelType w:val="singleLevel"/>
    <w:tmpl w:val="000000BB"/>
    <w:name w:val="WW8Num188"/>
    <w:lvl w:ilvl="0">
      <w:start w:val="1"/>
      <w:numFmt w:val="decimal"/>
      <w:lvlText w:val="%1."/>
      <w:lvlJc w:val="left"/>
      <w:pPr>
        <w:tabs>
          <w:tab w:val="num" w:pos="720"/>
        </w:tabs>
        <w:ind w:left="720" w:hanging="360"/>
      </w:pPr>
      <w:rPr>
        <w:rFonts w:cs="Times New Roman"/>
      </w:rPr>
    </w:lvl>
  </w:abstractNum>
  <w:abstractNum w:abstractNumId="73">
    <w:nsid w:val="000000BC"/>
    <w:multiLevelType w:val="singleLevel"/>
    <w:tmpl w:val="000000BC"/>
    <w:name w:val="WW8Num189"/>
    <w:lvl w:ilvl="0">
      <w:start w:val="1"/>
      <w:numFmt w:val="decimal"/>
      <w:lvlText w:val="%1."/>
      <w:lvlJc w:val="left"/>
      <w:pPr>
        <w:tabs>
          <w:tab w:val="num" w:pos="720"/>
        </w:tabs>
        <w:ind w:left="720" w:hanging="360"/>
      </w:pPr>
      <w:rPr>
        <w:rFonts w:cs="Times New Roman"/>
      </w:rPr>
    </w:lvl>
  </w:abstractNum>
  <w:abstractNum w:abstractNumId="74">
    <w:nsid w:val="000000BD"/>
    <w:multiLevelType w:val="singleLevel"/>
    <w:tmpl w:val="000000BD"/>
    <w:name w:val="WW8Num190"/>
    <w:lvl w:ilvl="0">
      <w:start w:val="1"/>
      <w:numFmt w:val="decimal"/>
      <w:lvlText w:val="%1."/>
      <w:lvlJc w:val="left"/>
      <w:pPr>
        <w:tabs>
          <w:tab w:val="num" w:pos="1440"/>
        </w:tabs>
        <w:ind w:left="1440" w:hanging="360"/>
      </w:pPr>
      <w:rPr>
        <w:rFonts w:cs="Times New Roman"/>
      </w:rPr>
    </w:lvl>
  </w:abstractNum>
  <w:abstractNum w:abstractNumId="75">
    <w:nsid w:val="000000BE"/>
    <w:multiLevelType w:val="singleLevel"/>
    <w:tmpl w:val="000000BE"/>
    <w:name w:val="WW8Num191"/>
    <w:lvl w:ilvl="0">
      <w:start w:val="1"/>
      <w:numFmt w:val="decimal"/>
      <w:lvlText w:val="%1."/>
      <w:lvlJc w:val="left"/>
      <w:pPr>
        <w:tabs>
          <w:tab w:val="num" w:pos="720"/>
        </w:tabs>
        <w:ind w:left="720" w:hanging="360"/>
      </w:pPr>
      <w:rPr>
        <w:rFonts w:cs="Times New Roman"/>
      </w:rPr>
    </w:lvl>
  </w:abstractNum>
  <w:abstractNum w:abstractNumId="76">
    <w:nsid w:val="000000BF"/>
    <w:multiLevelType w:val="singleLevel"/>
    <w:tmpl w:val="000000BF"/>
    <w:name w:val="WW8Num192"/>
    <w:lvl w:ilvl="0">
      <w:start w:val="1"/>
      <w:numFmt w:val="decimal"/>
      <w:lvlText w:val="%1."/>
      <w:lvlJc w:val="left"/>
      <w:pPr>
        <w:tabs>
          <w:tab w:val="num" w:pos="720"/>
        </w:tabs>
        <w:ind w:left="720" w:hanging="360"/>
      </w:pPr>
      <w:rPr>
        <w:rFonts w:cs="Times New Roman"/>
      </w:rPr>
    </w:lvl>
  </w:abstractNum>
  <w:abstractNum w:abstractNumId="77">
    <w:nsid w:val="000000C0"/>
    <w:multiLevelType w:val="singleLevel"/>
    <w:tmpl w:val="000000C0"/>
    <w:name w:val="WW8Num193"/>
    <w:lvl w:ilvl="0">
      <w:start w:val="1"/>
      <w:numFmt w:val="decimal"/>
      <w:lvlText w:val="%1."/>
      <w:lvlJc w:val="left"/>
      <w:pPr>
        <w:tabs>
          <w:tab w:val="num" w:pos="720"/>
        </w:tabs>
        <w:ind w:left="720" w:hanging="360"/>
      </w:pPr>
      <w:rPr>
        <w:rFonts w:cs="Times New Roman"/>
      </w:rPr>
    </w:lvl>
  </w:abstractNum>
  <w:abstractNum w:abstractNumId="78">
    <w:nsid w:val="000000C1"/>
    <w:multiLevelType w:val="singleLevel"/>
    <w:tmpl w:val="000000C1"/>
    <w:name w:val="WW8Num194"/>
    <w:lvl w:ilvl="0">
      <w:start w:val="1"/>
      <w:numFmt w:val="decimal"/>
      <w:lvlText w:val="%1."/>
      <w:lvlJc w:val="left"/>
      <w:pPr>
        <w:tabs>
          <w:tab w:val="num" w:pos="720"/>
        </w:tabs>
        <w:ind w:left="720" w:hanging="360"/>
      </w:pPr>
      <w:rPr>
        <w:rFonts w:cs="Times New Roman"/>
      </w:rPr>
    </w:lvl>
  </w:abstractNum>
  <w:abstractNum w:abstractNumId="79">
    <w:nsid w:val="000000C2"/>
    <w:multiLevelType w:val="singleLevel"/>
    <w:tmpl w:val="000000C2"/>
    <w:name w:val="WW8Num195"/>
    <w:lvl w:ilvl="0">
      <w:start w:val="1"/>
      <w:numFmt w:val="decimal"/>
      <w:lvlText w:val="%1."/>
      <w:lvlJc w:val="left"/>
      <w:pPr>
        <w:tabs>
          <w:tab w:val="num" w:pos="720"/>
        </w:tabs>
        <w:ind w:left="720" w:hanging="360"/>
      </w:pPr>
      <w:rPr>
        <w:rFonts w:cs="Times New Roman"/>
      </w:rPr>
    </w:lvl>
  </w:abstractNum>
  <w:abstractNum w:abstractNumId="80">
    <w:nsid w:val="000000C3"/>
    <w:multiLevelType w:val="singleLevel"/>
    <w:tmpl w:val="000000C3"/>
    <w:name w:val="WW8Num196"/>
    <w:lvl w:ilvl="0">
      <w:start w:val="1"/>
      <w:numFmt w:val="decimal"/>
      <w:lvlText w:val="%1."/>
      <w:lvlJc w:val="left"/>
      <w:pPr>
        <w:tabs>
          <w:tab w:val="num" w:pos="720"/>
        </w:tabs>
        <w:ind w:left="720" w:hanging="360"/>
      </w:pPr>
      <w:rPr>
        <w:rFonts w:cs="Times New Roman"/>
      </w:rPr>
    </w:lvl>
  </w:abstractNum>
  <w:abstractNum w:abstractNumId="81">
    <w:nsid w:val="000000C4"/>
    <w:multiLevelType w:val="singleLevel"/>
    <w:tmpl w:val="000000C4"/>
    <w:name w:val="WW8Num197"/>
    <w:lvl w:ilvl="0">
      <w:start w:val="1"/>
      <w:numFmt w:val="decimal"/>
      <w:lvlText w:val="%1."/>
      <w:lvlJc w:val="left"/>
      <w:pPr>
        <w:tabs>
          <w:tab w:val="num" w:pos="840"/>
        </w:tabs>
        <w:ind w:left="840" w:hanging="360"/>
      </w:pPr>
      <w:rPr>
        <w:rFonts w:cs="Times New Roman"/>
      </w:rPr>
    </w:lvl>
  </w:abstractNum>
  <w:abstractNum w:abstractNumId="82">
    <w:nsid w:val="000000C5"/>
    <w:multiLevelType w:val="singleLevel"/>
    <w:tmpl w:val="000000C5"/>
    <w:name w:val="WW8Num198"/>
    <w:lvl w:ilvl="0">
      <w:start w:val="1"/>
      <w:numFmt w:val="decimal"/>
      <w:lvlText w:val="%1."/>
      <w:lvlJc w:val="left"/>
      <w:pPr>
        <w:tabs>
          <w:tab w:val="num" w:pos="840"/>
        </w:tabs>
        <w:ind w:left="840" w:hanging="360"/>
      </w:pPr>
      <w:rPr>
        <w:rFonts w:cs="Times New Roman"/>
      </w:rPr>
    </w:lvl>
  </w:abstractNum>
  <w:abstractNum w:abstractNumId="83">
    <w:nsid w:val="000000C6"/>
    <w:multiLevelType w:val="singleLevel"/>
    <w:tmpl w:val="000000C6"/>
    <w:name w:val="WW8Num199"/>
    <w:lvl w:ilvl="0">
      <w:start w:val="1"/>
      <w:numFmt w:val="decimal"/>
      <w:lvlText w:val="%1."/>
      <w:lvlJc w:val="left"/>
      <w:pPr>
        <w:tabs>
          <w:tab w:val="num" w:pos="720"/>
        </w:tabs>
        <w:ind w:left="720" w:hanging="360"/>
      </w:pPr>
      <w:rPr>
        <w:rFonts w:cs="Times New Roman"/>
      </w:rPr>
    </w:lvl>
  </w:abstractNum>
  <w:abstractNum w:abstractNumId="84">
    <w:nsid w:val="000000C7"/>
    <w:multiLevelType w:val="singleLevel"/>
    <w:tmpl w:val="000000C7"/>
    <w:name w:val="WW8Num200"/>
    <w:lvl w:ilvl="0">
      <w:start w:val="1"/>
      <w:numFmt w:val="decimal"/>
      <w:lvlText w:val="%1."/>
      <w:lvlJc w:val="left"/>
      <w:pPr>
        <w:tabs>
          <w:tab w:val="num" w:pos="720"/>
        </w:tabs>
        <w:ind w:left="720" w:hanging="360"/>
      </w:pPr>
      <w:rPr>
        <w:rFonts w:cs="Times New Roman"/>
      </w:rPr>
    </w:lvl>
  </w:abstractNum>
  <w:abstractNum w:abstractNumId="85">
    <w:nsid w:val="000000C8"/>
    <w:multiLevelType w:val="singleLevel"/>
    <w:tmpl w:val="000000C8"/>
    <w:name w:val="WW8Num201"/>
    <w:lvl w:ilvl="0">
      <w:start w:val="1"/>
      <w:numFmt w:val="decimal"/>
      <w:lvlText w:val="%1."/>
      <w:lvlJc w:val="left"/>
      <w:pPr>
        <w:tabs>
          <w:tab w:val="num" w:pos="720"/>
        </w:tabs>
        <w:ind w:left="720" w:hanging="360"/>
      </w:pPr>
      <w:rPr>
        <w:rFonts w:cs="Times New Roman"/>
      </w:rPr>
    </w:lvl>
  </w:abstractNum>
  <w:abstractNum w:abstractNumId="86">
    <w:nsid w:val="000000C9"/>
    <w:multiLevelType w:val="singleLevel"/>
    <w:tmpl w:val="000000C9"/>
    <w:name w:val="WW8Num202"/>
    <w:lvl w:ilvl="0">
      <w:start w:val="1"/>
      <w:numFmt w:val="decimal"/>
      <w:lvlText w:val="%1."/>
      <w:lvlJc w:val="left"/>
      <w:pPr>
        <w:tabs>
          <w:tab w:val="num" w:pos="720"/>
        </w:tabs>
        <w:ind w:left="720" w:hanging="360"/>
      </w:pPr>
      <w:rPr>
        <w:rFonts w:cs="Times New Roman"/>
      </w:rPr>
    </w:lvl>
  </w:abstractNum>
  <w:abstractNum w:abstractNumId="87">
    <w:nsid w:val="000000CA"/>
    <w:multiLevelType w:val="singleLevel"/>
    <w:tmpl w:val="000000CA"/>
    <w:name w:val="WW8Num203"/>
    <w:lvl w:ilvl="0">
      <w:start w:val="1"/>
      <w:numFmt w:val="decimal"/>
      <w:lvlText w:val="%1."/>
      <w:lvlJc w:val="left"/>
      <w:pPr>
        <w:tabs>
          <w:tab w:val="num" w:pos="720"/>
        </w:tabs>
        <w:ind w:left="720" w:hanging="360"/>
      </w:pPr>
      <w:rPr>
        <w:rFonts w:cs="Times New Roman"/>
      </w:rPr>
    </w:lvl>
  </w:abstractNum>
  <w:abstractNum w:abstractNumId="88">
    <w:nsid w:val="000000CB"/>
    <w:multiLevelType w:val="singleLevel"/>
    <w:tmpl w:val="000000CB"/>
    <w:name w:val="WW8Num204"/>
    <w:lvl w:ilvl="0">
      <w:start w:val="1"/>
      <w:numFmt w:val="decimal"/>
      <w:lvlText w:val="%1."/>
      <w:lvlJc w:val="left"/>
      <w:pPr>
        <w:tabs>
          <w:tab w:val="num" w:pos="720"/>
        </w:tabs>
        <w:ind w:left="720" w:hanging="360"/>
      </w:pPr>
      <w:rPr>
        <w:rFonts w:cs="Times New Roman"/>
      </w:rPr>
    </w:lvl>
  </w:abstractNum>
  <w:abstractNum w:abstractNumId="89">
    <w:nsid w:val="000000CC"/>
    <w:multiLevelType w:val="singleLevel"/>
    <w:tmpl w:val="000000CC"/>
    <w:name w:val="WW8Num205"/>
    <w:lvl w:ilvl="0">
      <w:start w:val="1"/>
      <w:numFmt w:val="decimal"/>
      <w:lvlText w:val="%1."/>
      <w:lvlJc w:val="left"/>
      <w:pPr>
        <w:tabs>
          <w:tab w:val="num" w:pos="720"/>
        </w:tabs>
        <w:ind w:left="720" w:hanging="360"/>
      </w:pPr>
      <w:rPr>
        <w:rFonts w:cs="Times New Roman"/>
      </w:rPr>
    </w:lvl>
  </w:abstractNum>
  <w:abstractNum w:abstractNumId="90">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015427DB"/>
    <w:multiLevelType w:val="hybridMultilevel"/>
    <w:tmpl w:val="8516268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4">
    <w:nsid w:val="016D5DC8"/>
    <w:multiLevelType w:val="hybridMultilevel"/>
    <w:tmpl w:val="44AE46B6"/>
    <w:lvl w:ilvl="0" w:tplc="4E9C0976">
      <w:start w:val="1"/>
      <w:numFmt w:val="bullet"/>
      <w:lvlText w:val="-"/>
      <w:lvlJc w:val="left"/>
      <w:pPr>
        <w:tabs>
          <w:tab w:val="num" w:pos="567"/>
        </w:tabs>
        <w:ind w:left="567" w:hanging="567"/>
      </w:pPr>
      <w:rPr>
        <w:rFonts w:ascii="Symbol" w:hAnsi="Symbol" w:hint="default"/>
      </w:rPr>
    </w:lvl>
    <w:lvl w:ilvl="1" w:tplc="7B48F2E8" w:tentative="1">
      <w:start w:val="1"/>
      <w:numFmt w:val="bullet"/>
      <w:lvlText w:val="o"/>
      <w:lvlJc w:val="left"/>
      <w:pPr>
        <w:tabs>
          <w:tab w:val="num" w:pos="1440"/>
        </w:tabs>
        <w:ind w:left="1440" w:hanging="360"/>
      </w:pPr>
      <w:rPr>
        <w:rFonts w:ascii="Courier New" w:hAnsi="Courier New" w:hint="default"/>
      </w:rPr>
    </w:lvl>
    <w:lvl w:ilvl="2" w:tplc="452062C0" w:tentative="1">
      <w:start w:val="1"/>
      <w:numFmt w:val="bullet"/>
      <w:lvlText w:val=""/>
      <w:lvlJc w:val="left"/>
      <w:pPr>
        <w:tabs>
          <w:tab w:val="num" w:pos="2160"/>
        </w:tabs>
        <w:ind w:left="2160" w:hanging="360"/>
      </w:pPr>
      <w:rPr>
        <w:rFonts w:ascii="Wingdings" w:hAnsi="Wingdings" w:hint="default"/>
      </w:rPr>
    </w:lvl>
    <w:lvl w:ilvl="3" w:tplc="B778F860" w:tentative="1">
      <w:start w:val="1"/>
      <w:numFmt w:val="bullet"/>
      <w:lvlText w:val=""/>
      <w:lvlJc w:val="left"/>
      <w:pPr>
        <w:tabs>
          <w:tab w:val="num" w:pos="2880"/>
        </w:tabs>
        <w:ind w:left="2880" w:hanging="360"/>
      </w:pPr>
      <w:rPr>
        <w:rFonts w:ascii="Symbol" w:hAnsi="Symbol" w:hint="default"/>
      </w:rPr>
    </w:lvl>
    <w:lvl w:ilvl="4" w:tplc="03A4F6AA" w:tentative="1">
      <w:start w:val="1"/>
      <w:numFmt w:val="bullet"/>
      <w:lvlText w:val="o"/>
      <w:lvlJc w:val="left"/>
      <w:pPr>
        <w:tabs>
          <w:tab w:val="num" w:pos="3600"/>
        </w:tabs>
        <w:ind w:left="3600" w:hanging="360"/>
      </w:pPr>
      <w:rPr>
        <w:rFonts w:ascii="Courier New" w:hAnsi="Courier New" w:hint="default"/>
      </w:rPr>
    </w:lvl>
    <w:lvl w:ilvl="5" w:tplc="6CBE139A" w:tentative="1">
      <w:start w:val="1"/>
      <w:numFmt w:val="bullet"/>
      <w:lvlText w:val=""/>
      <w:lvlJc w:val="left"/>
      <w:pPr>
        <w:tabs>
          <w:tab w:val="num" w:pos="4320"/>
        </w:tabs>
        <w:ind w:left="4320" w:hanging="360"/>
      </w:pPr>
      <w:rPr>
        <w:rFonts w:ascii="Wingdings" w:hAnsi="Wingdings" w:hint="default"/>
      </w:rPr>
    </w:lvl>
    <w:lvl w:ilvl="6" w:tplc="40B85F84" w:tentative="1">
      <w:start w:val="1"/>
      <w:numFmt w:val="bullet"/>
      <w:lvlText w:val=""/>
      <w:lvlJc w:val="left"/>
      <w:pPr>
        <w:tabs>
          <w:tab w:val="num" w:pos="5040"/>
        </w:tabs>
        <w:ind w:left="5040" w:hanging="360"/>
      </w:pPr>
      <w:rPr>
        <w:rFonts w:ascii="Symbol" w:hAnsi="Symbol" w:hint="default"/>
      </w:rPr>
    </w:lvl>
    <w:lvl w:ilvl="7" w:tplc="DCA0A638" w:tentative="1">
      <w:start w:val="1"/>
      <w:numFmt w:val="bullet"/>
      <w:lvlText w:val="o"/>
      <w:lvlJc w:val="left"/>
      <w:pPr>
        <w:tabs>
          <w:tab w:val="num" w:pos="5760"/>
        </w:tabs>
        <w:ind w:left="5760" w:hanging="360"/>
      </w:pPr>
      <w:rPr>
        <w:rFonts w:ascii="Courier New" w:hAnsi="Courier New" w:hint="default"/>
      </w:rPr>
    </w:lvl>
    <w:lvl w:ilvl="8" w:tplc="2168084A" w:tentative="1">
      <w:start w:val="1"/>
      <w:numFmt w:val="bullet"/>
      <w:lvlText w:val=""/>
      <w:lvlJc w:val="left"/>
      <w:pPr>
        <w:tabs>
          <w:tab w:val="num" w:pos="6480"/>
        </w:tabs>
        <w:ind w:left="6480" w:hanging="360"/>
      </w:pPr>
      <w:rPr>
        <w:rFonts w:ascii="Wingdings" w:hAnsi="Wingdings" w:hint="default"/>
      </w:rPr>
    </w:lvl>
  </w:abstractNum>
  <w:abstractNum w:abstractNumId="95">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7">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98">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09874321"/>
    <w:multiLevelType w:val="multilevel"/>
    <w:tmpl w:val="140447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2">
    <w:nsid w:val="0A365BF6"/>
    <w:multiLevelType w:val="hybridMultilevel"/>
    <w:tmpl w:val="80BE9A2C"/>
    <w:lvl w:ilvl="0" w:tplc="8C68FA8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3">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5">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6">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8">
    <w:nsid w:val="11D0151E"/>
    <w:multiLevelType w:val="multilevel"/>
    <w:tmpl w:val="00000003"/>
    <w:lvl w:ilvl="0">
      <w:start w:val="1"/>
      <w:numFmt w:val="decimal"/>
      <w:lvlText w:val="%1."/>
      <w:lvlJc w:val="left"/>
      <w:pPr>
        <w:tabs>
          <w:tab w:val="num" w:pos="1145"/>
        </w:tabs>
        <w:ind w:left="11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9">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1BAC5D0A"/>
    <w:multiLevelType w:val="hybridMultilevel"/>
    <w:tmpl w:val="E904C964"/>
    <w:lvl w:ilvl="0" w:tplc="B302E1FA">
      <w:start w:val="1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13">
    <w:nsid w:val="1C4D5E52"/>
    <w:multiLevelType w:val="hybridMultilevel"/>
    <w:tmpl w:val="6B02C40A"/>
    <w:lvl w:ilvl="0" w:tplc="85C2D300">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4">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nsid w:val="1F11155F"/>
    <w:multiLevelType w:val="hybridMultilevel"/>
    <w:tmpl w:val="C82000AA"/>
    <w:lvl w:ilvl="0" w:tplc="04190001">
      <w:start w:val="1"/>
      <w:numFmt w:val="bullet"/>
      <w:lvlText w:val=""/>
      <w:lvlJc w:val="left"/>
      <w:pPr>
        <w:ind w:left="720" w:hanging="360"/>
      </w:pPr>
      <w:rPr>
        <w:rFonts w:ascii="Symbol" w:hAnsi="Symbol" w:hint="default"/>
      </w:rPr>
    </w:lvl>
    <w:lvl w:ilvl="1" w:tplc="D2442C14">
      <w:numFmt w:val="none"/>
      <w:lvlText w:val="%2."/>
      <w:lvlJc w:val="left"/>
      <w:pPr>
        <w:tabs>
          <w:tab w:val="num" w:pos="1440"/>
        </w:tabs>
        <w:ind w:left="1440" w:hanging="360"/>
      </w:pPr>
      <w:rPr>
        <w:rFonts w:cs="Times New Roman" w:hint="default"/>
      </w:rPr>
    </w:lvl>
    <w:lvl w:ilvl="2" w:tplc="153CFBB0">
      <w:start w:val="1"/>
      <w:numFmt w:val="none"/>
      <w:lvlText w:val="%3."/>
      <w:lvlJc w:val="left"/>
      <w:pPr>
        <w:tabs>
          <w:tab w:val="num" w:pos="2160"/>
        </w:tabs>
        <w:ind w:left="2160" w:hanging="360"/>
      </w:pPr>
      <w:rPr>
        <w:rFonts w:cs="Times New Roman"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7">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214B6505"/>
    <w:multiLevelType w:val="multilevel"/>
    <w:tmpl w:val="645C8162"/>
    <w:lvl w:ilvl="0">
      <w:start w:val="1"/>
      <w:numFmt w:val="bullet"/>
      <w:lvlText w:val=""/>
      <w:lvlJc w:val="left"/>
      <w:pPr>
        <w:tabs>
          <w:tab w:val="num" w:pos="567"/>
        </w:tabs>
        <w:ind w:left="567" w:hanging="567"/>
      </w:pPr>
      <w:rPr>
        <w:rFonts w:ascii="Symbol" w:hAnsi="Symbol" w:hint="default"/>
        <w:sz w:val="2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9">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225C6138"/>
    <w:multiLevelType w:val="hybridMultilevel"/>
    <w:tmpl w:val="33FEDD52"/>
    <w:lvl w:ilvl="0" w:tplc="3AB0DAA0">
      <w:start w:val="1"/>
      <w:numFmt w:val="bullet"/>
      <w:lvlText w:val=""/>
      <w:lvlJc w:val="left"/>
      <w:pPr>
        <w:tabs>
          <w:tab w:val="num" w:pos="567"/>
        </w:tabs>
        <w:ind w:left="567" w:hanging="567"/>
      </w:pPr>
      <w:rPr>
        <w:rFonts w:ascii="Symbol" w:hAnsi="Symbol" w:hint="default"/>
      </w:rPr>
    </w:lvl>
    <w:lvl w:ilvl="1" w:tplc="DF927A04" w:tentative="1">
      <w:start w:val="1"/>
      <w:numFmt w:val="bullet"/>
      <w:lvlText w:val="o"/>
      <w:lvlJc w:val="left"/>
      <w:pPr>
        <w:tabs>
          <w:tab w:val="num" w:pos="1440"/>
        </w:tabs>
        <w:ind w:left="1440" w:hanging="360"/>
      </w:pPr>
      <w:rPr>
        <w:rFonts w:ascii="Courier New" w:hAnsi="Courier New" w:hint="default"/>
      </w:rPr>
    </w:lvl>
    <w:lvl w:ilvl="2" w:tplc="639E4120" w:tentative="1">
      <w:start w:val="1"/>
      <w:numFmt w:val="bullet"/>
      <w:lvlText w:val=""/>
      <w:lvlJc w:val="left"/>
      <w:pPr>
        <w:tabs>
          <w:tab w:val="num" w:pos="2160"/>
        </w:tabs>
        <w:ind w:left="2160" w:hanging="360"/>
      </w:pPr>
      <w:rPr>
        <w:rFonts w:ascii="Wingdings" w:hAnsi="Wingdings" w:hint="default"/>
      </w:rPr>
    </w:lvl>
    <w:lvl w:ilvl="3" w:tplc="DB28465A" w:tentative="1">
      <w:start w:val="1"/>
      <w:numFmt w:val="bullet"/>
      <w:lvlText w:val=""/>
      <w:lvlJc w:val="left"/>
      <w:pPr>
        <w:tabs>
          <w:tab w:val="num" w:pos="2880"/>
        </w:tabs>
        <w:ind w:left="2880" w:hanging="360"/>
      </w:pPr>
      <w:rPr>
        <w:rFonts w:ascii="Symbol" w:hAnsi="Symbol" w:hint="default"/>
      </w:rPr>
    </w:lvl>
    <w:lvl w:ilvl="4" w:tplc="3B882F62" w:tentative="1">
      <w:start w:val="1"/>
      <w:numFmt w:val="bullet"/>
      <w:lvlText w:val="o"/>
      <w:lvlJc w:val="left"/>
      <w:pPr>
        <w:tabs>
          <w:tab w:val="num" w:pos="3600"/>
        </w:tabs>
        <w:ind w:left="3600" w:hanging="360"/>
      </w:pPr>
      <w:rPr>
        <w:rFonts w:ascii="Courier New" w:hAnsi="Courier New" w:hint="default"/>
      </w:rPr>
    </w:lvl>
    <w:lvl w:ilvl="5" w:tplc="12964DA0" w:tentative="1">
      <w:start w:val="1"/>
      <w:numFmt w:val="bullet"/>
      <w:lvlText w:val=""/>
      <w:lvlJc w:val="left"/>
      <w:pPr>
        <w:tabs>
          <w:tab w:val="num" w:pos="4320"/>
        </w:tabs>
        <w:ind w:left="4320" w:hanging="360"/>
      </w:pPr>
      <w:rPr>
        <w:rFonts w:ascii="Wingdings" w:hAnsi="Wingdings" w:hint="default"/>
      </w:rPr>
    </w:lvl>
    <w:lvl w:ilvl="6" w:tplc="5FDC0FB6" w:tentative="1">
      <w:start w:val="1"/>
      <w:numFmt w:val="bullet"/>
      <w:lvlText w:val=""/>
      <w:lvlJc w:val="left"/>
      <w:pPr>
        <w:tabs>
          <w:tab w:val="num" w:pos="5040"/>
        </w:tabs>
        <w:ind w:left="5040" w:hanging="360"/>
      </w:pPr>
      <w:rPr>
        <w:rFonts w:ascii="Symbol" w:hAnsi="Symbol" w:hint="default"/>
      </w:rPr>
    </w:lvl>
    <w:lvl w:ilvl="7" w:tplc="F6B2B452" w:tentative="1">
      <w:start w:val="1"/>
      <w:numFmt w:val="bullet"/>
      <w:lvlText w:val="o"/>
      <w:lvlJc w:val="left"/>
      <w:pPr>
        <w:tabs>
          <w:tab w:val="num" w:pos="5760"/>
        </w:tabs>
        <w:ind w:left="5760" w:hanging="360"/>
      </w:pPr>
      <w:rPr>
        <w:rFonts w:ascii="Courier New" w:hAnsi="Courier New" w:hint="default"/>
      </w:rPr>
    </w:lvl>
    <w:lvl w:ilvl="8" w:tplc="55E0E03E" w:tentative="1">
      <w:start w:val="1"/>
      <w:numFmt w:val="bullet"/>
      <w:lvlText w:val=""/>
      <w:lvlJc w:val="left"/>
      <w:pPr>
        <w:tabs>
          <w:tab w:val="num" w:pos="6480"/>
        </w:tabs>
        <w:ind w:left="6480" w:hanging="360"/>
      </w:pPr>
      <w:rPr>
        <w:rFonts w:ascii="Wingdings" w:hAnsi="Wingdings" w:hint="default"/>
      </w:rPr>
    </w:lvl>
  </w:abstractNum>
  <w:abstractNum w:abstractNumId="121">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26693625"/>
    <w:multiLevelType w:val="multilevel"/>
    <w:tmpl w:val="E0883E72"/>
    <w:lvl w:ilvl="0">
      <w:start w:val="3"/>
      <w:numFmt w:val="decimal"/>
      <w:lvlText w:val="%1."/>
      <w:lvlJc w:val="left"/>
      <w:pPr>
        <w:ind w:left="540" w:hanging="540"/>
      </w:pPr>
      <w:rPr>
        <w:rFonts w:cs="Times New Roman" w:hint="default"/>
      </w:rPr>
    </w:lvl>
    <w:lvl w:ilvl="1">
      <w:start w:val="2"/>
      <w:numFmt w:val="decimal"/>
      <w:lvlText w:val="%1.%2."/>
      <w:lvlJc w:val="left"/>
      <w:pPr>
        <w:ind w:left="894" w:hanging="540"/>
      </w:pPr>
      <w:rPr>
        <w:rFonts w:cs="Times New Roman" w:hint="default"/>
      </w:rPr>
    </w:lvl>
    <w:lvl w:ilvl="2">
      <w:start w:val="4"/>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23">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292F26ED"/>
    <w:multiLevelType w:val="hybridMultilevel"/>
    <w:tmpl w:val="F3B02A5E"/>
    <w:lvl w:ilvl="0" w:tplc="C3C25F8E">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5">
    <w:nsid w:val="294D25B4"/>
    <w:multiLevelType w:val="hybridMultilevel"/>
    <w:tmpl w:val="281057F8"/>
    <w:lvl w:ilvl="0" w:tplc="FFFFFFFF">
      <w:start w:val="2"/>
      <w:numFmt w:val="bullet"/>
      <w:lvlText w:val="-"/>
      <w:lvlJc w:val="left"/>
      <w:pPr>
        <w:tabs>
          <w:tab w:val="num" w:pos="567"/>
        </w:tabs>
        <w:ind w:left="567" w:hanging="567"/>
      </w:pPr>
      <w:rPr>
        <w:rFont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6">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3360339B"/>
    <w:multiLevelType w:val="hybridMultilevel"/>
    <w:tmpl w:val="1B8AC616"/>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363E25B0"/>
    <w:multiLevelType w:val="hybridMultilevel"/>
    <w:tmpl w:val="337A56EC"/>
    <w:lvl w:ilvl="0" w:tplc="6D8C3704">
      <w:start w:val="1"/>
      <w:numFmt w:val="bullet"/>
      <w:lvlText w:val="‒"/>
      <w:lvlJc w:val="left"/>
      <w:pPr>
        <w:ind w:left="178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1">
    <w:nsid w:val="376D033A"/>
    <w:multiLevelType w:val="hybridMultilevel"/>
    <w:tmpl w:val="D0BE96E0"/>
    <w:lvl w:ilvl="0" w:tplc="FC6C4056">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2">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3">
    <w:nsid w:val="3BE46466"/>
    <w:multiLevelType w:val="multilevel"/>
    <w:tmpl w:val="ADD2ED8A"/>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b/>
        <w:i w:val="0"/>
      </w:rPr>
    </w:lvl>
    <w:lvl w:ilvl="2">
      <w:start w:val="1"/>
      <w:numFmt w:val="decimal"/>
      <w:isLgl/>
      <w:lvlText w:val="%1.%2.%3."/>
      <w:lvlJc w:val="left"/>
      <w:pPr>
        <w:ind w:left="1430" w:hanging="720"/>
      </w:pPr>
      <w:rPr>
        <w:rFonts w:cs="Times New Roman" w:hint="default"/>
        <w:b/>
        <w:bCs/>
        <w:i w:val="0"/>
        <w:iCs w:val="0"/>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34">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5">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4053603D"/>
    <w:multiLevelType w:val="multilevel"/>
    <w:tmpl w:val="9630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1">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42">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nsid w:val="4BB641F3"/>
    <w:multiLevelType w:val="hybridMultilevel"/>
    <w:tmpl w:val="C982F6E2"/>
    <w:lvl w:ilvl="0" w:tplc="2952B468">
      <w:start w:val="1"/>
      <w:numFmt w:val="bullet"/>
      <w:lvlText w:val=""/>
      <w:lvlJc w:val="left"/>
      <w:pPr>
        <w:tabs>
          <w:tab w:val="num" w:pos="567"/>
        </w:tabs>
        <w:ind w:left="567" w:hanging="567"/>
      </w:pPr>
      <w:rPr>
        <w:rFonts w:ascii="Symbol" w:hAnsi="Symbol" w:hint="default"/>
      </w:rPr>
    </w:lvl>
    <w:lvl w:ilvl="1" w:tplc="0388F720" w:tentative="1">
      <w:start w:val="1"/>
      <w:numFmt w:val="bullet"/>
      <w:lvlText w:val="o"/>
      <w:lvlJc w:val="left"/>
      <w:pPr>
        <w:tabs>
          <w:tab w:val="num" w:pos="1440"/>
        </w:tabs>
        <w:ind w:left="1440" w:hanging="360"/>
      </w:pPr>
      <w:rPr>
        <w:rFonts w:ascii="Courier New" w:hAnsi="Courier New" w:hint="default"/>
      </w:rPr>
    </w:lvl>
    <w:lvl w:ilvl="2" w:tplc="25FCB6DC" w:tentative="1">
      <w:start w:val="1"/>
      <w:numFmt w:val="bullet"/>
      <w:lvlText w:val=""/>
      <w:lvlJc w:val="left"/>
      <w:pPr>
        <w:tabs>
          <w:tab w:val="num" w:pos="2160"/>
        </w:tabs>
        <w:ind w:left="2160" w:hanging="360"/>
      </w:pPr>
      <w:rPr>
        <w:rFonts w:ascii="Wingdings" w:hAnsi="Wingdings" w:hint="default"/>
      </w:rPr>
    </w:lvl>
    <w:lvl w:ilvl="3" w:tplc="CADCD700" w:tentative="1">
      <w:start w:val="1"/>
      <w:numFmt w:val="bullet"/>
      <w:lvlText w:val=""/>
      <w:lvlJc w:val="left"/>
      <w:pPr>
        <w:tabs>
          <w:tab w:val="num" w:pos="2880"/>
        </w:tabs>
        <w:ind w:left="2880" w:hanging="360"/>
      </w:pPr>
      <w:rPr>
        <w:rFonts w:ascii="Symbol" w:hAnsi="Symbol" w:hint="default"/>
      </w:rPr>
    </w:lvl>
    <w:lvl w:ilvl="4" w:tplc="B936FDB6" w:tentative="1">
      <w:start w:val="1"/>
      <w:numFmt w:val="bullet"/>
      <w:lvlText w:val="o"/>
      <w:lvlJc w:val="left"/>
      <w:pPr>
        <w:tabs>
          <w:tab w:val="num" w:pos="3600"/>
        </w:tabs>
        <w:ind w:left="3600" w:hanging="360"/>
      </w:pPr>
      <w:rPr>
        <w:rFonts w:ascii="Courier New" w:hAnsi="Courier New" w:hint="default"/>
      </w:rPr>
    </w:lvl>
    <w:lvl w:ilvl="5" w:tplc="F3C0BAB2" w:tentative="1">
      <w:start w:val="1"/>
      <w:numFmt w:val="bullet"/>
      <w:lvlText w:val=""/>
      <w:lvlJc w:val="left"/>
      <w:pPr>
        <w:tabs>
          <w:tab w:val="num" w:pos="4320"/>
        </w:tabs>
        <w:ind w:left="4320" w:hanging="360"/>
      </w:pPr>
      <w:rPr>
        <w:rFonts w:ascii="Wingdings" w:hAnsi="Wingdings" w:hint="default"/>
      </w:rPr>
    </w:lvl>
    <w:lvl w:ilvl="6" w:tplc="C03E989E" w:tentative="1">
      <w:start w:val="1"/>
      <w:numFmt w:val="bullet"/>
      <w:lvlText w:val=""/>
      <w:lvlJc w:val="left"/>
      <w:pPr>
        <w:tabs>
          <w:tab w:val="num" w:pos="5040"/>
        </w:tabs>
        <w:ind w:left="5040" w:hanging="360"/>
      </w:pPr>
      <w:rPr>
        <w:rFonts w:ascii="Symbol" w:hAnsi="Symbol" w:hint="default"/>
      </w:rPr>
    </w:lvl>
    <w:lvl w:ilvl="7" w:tplc="7EAAA590" w:tentative="1">
      <w:start w:val="1"/>
      <w:numFmt w:val="bullet"/>
      <w:lvlText w:val="o"/>
      <w:lvlJc w:val="left"/>
      <w:pPr>
        <w:tabs>
          <w:tab w:val="num" w:pos="5760"/>
        </w:tabs>
        <w:ind w:left="5760" w:hanging="360"/>
      </w:pPr>
      <w:rPr>
        <w:rFonts w:ascii="Courier New" w:hAnsi="Courier New" w:hint="default"/>
      </w:rPr>
    </w:lvl>
    <w:lvl w:ilvl="8" w:tplc="F3800F3C" w:tentative="1">
      <w:start w:val="1"/>
      <w:numFmt w:val="bullet"/>
      <w:lvlText w:val=""/>
      <w:lvlJc w:val="left"/>
      <w:pPr>
        <w:tabs>
          <w:tab w:val="num" w:pos="6480"/>
        </w:tabs>
        <w:ind w:left="6480" w:hanging="360"/>
      </w:pPr>
      <w:rPr>
        <w:rFonts w:ascii="Wingdings" w:hAnsi="Wingdings" w:hint="default"/>
      </w:rPr>
    </w:lvl>
  </w:abstractNum>
  <w:abstractNum w:abstractNumId="144">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nsid w:val="5A3B3FB8"/>
    <w:multiLevelType w:val="hybridMultilevel"/>
    <w:tmpl w:val="7F50BF3A"/>
    <w:lvl w:ilvl="0" w:tplc="00000003">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nsid w:val="5C8C2C45"/>
    <w:multiLevelType w:val="hybridMultilevel"/>
    <w:tmpl w:val="2C0E67E0"/>
    <w:lvl w:ilvl="0" w:tplc="9B78DFC8">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0">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nsid w:val="5EDB3010"/>
    <w:multiLevelType w:val="hybridMultilevel"/>
    <w:tmpl w:val="46FA7766"/>
    <w:lvl w:ilvl="0" w:tplc="5A04B3AA">
      <w:start w:val="1"/>
      <w:numFmt w:val="none"/>
      <w:lvlText w:val=""/>
      <w:lvlJc w:val="left"/>
      <w:pPr>
        <w:tabs>
          <w:tab w:val="num" w:pos="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2">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nsid w:val="60A9014B"/>
    <w:multiLevelType w:val="hybridMultilevel"/>
    <w:tmpl w:val="71B48D70"/>
    <w:lvl w:ilvl="0" w:tplc="B616F61A">
      <w:start w:val="1"/>
      <w:numFmt w:val="bullet"/>
      <w:lvlText w:val=""/>
      <w:lvlJc w:val="left"/>
      <w:pPr>
        <w:tabs>
          <w:tab w:val="num" w:pos="567"/>
        </w:tabs>
        <w:ind w:left="567" w:hanging="567"/>
      </w:pPr>
      <w:rPr>
        <w:rFonts w:ascii="Symbol" w:hAnsi="Symbol" w:hint="default"/>
      </w:rPr>
    </w:lvl>
    <w:lvl w:ilvl="1" w:tplc="49F22112" w:tentative="1">
      <w:start w:val="1"/>
      <w:numFmt w:val="bullet"/>
      <w:lvlText w:val="o"/>
      <w:lvlJc w:val="left"/>
      <w:pPr>
        <w:tabs>
          <w:tab w:val="num" w:pos="1440"/>
        </w:tabs>
        <w:ind w:left="1440" w:hanging="360"/>
      </w:pPr>
      <w:rPr>
        <w:rFonts w:ascii="Courier New" w:hAnsi="Courier New" w:hint="default"/>
      </w:rPr>
    </w:lvl>
    <w:lvl w:ilvl="2" w:tplc="1CD46140" w:tentative="1">
      <w:start w:val="1"/>
      <w:numFmt w:val="bullet"/>
      <w:lvlText w:val=""/>
      <w:lvlJc w:val="left"/>
      <w:pPr>
        <w:tabs>
          <w:tab w:val="num" w:pos="2160"/>
        </w:tabs>
        <w:ind w:left="2160" w:hanging="360"/>
      </w:pPr>
      <w:rPr>
        <w:rFonts w:ascii="Wingdings" w:hAnsi="Wingdings" w:hint="default"/>
      </w:rPr>
    </w:lvl>
    <w:lvl w:ilvl="3" w:tplc="30A6A2CC" w:tentative="1">
      <w:start w:val="1"/>
      <w:numFmt w:val="bullet"/>
      <w:lvlText w:val=""/>
      <w:lvlJc w:val="left"/>
      <w:pPr>
        <w:tabs>
          <w:tab w:val="num" w:pos="2880"/>
        </w:tabs>
        <w:ind w:left="2880" w:hanging="360"/>
      </w:pPr>
      <w:rPr>
        <w:rFonts w:ascii="Symbol" w:hAnsi="Symbol" w:hint="default"/>
      </w:rPr>
    </w:lvl>
    <w:lvl w:ilvl="4" w:tplc="16D40A30" w:tentative="1">
      <w:start w:val="1"/>
      <w:numFmt w:val="bullet"/>
      <w:lvlText w:val="o"/>
      <w:lvlJc w:val="left"/>
      <w:pPr>
        <w:tabs>
          <w:tab w:val="num" w:pos="3600"/>
        </w:tabs>
        <w:ind w:left="3600" w:hanging="360"/>
      </w:pPr>
      <w:rPr>
        <w:rFonts w:ascii="Courier New" w:hAnsi="Courier New" w:hint="default"/>
      </w:rPr>
    </w:lvl>
    <w:lvl w:ilvl="5" w:tplc="29E48602" w:tentative="1">
      <w:start w:val="1"/>
      <w:numFmt w:val="bullet"/>
      <w:lvlText w:val=""/>
      <w:lvlJc w:val="left"/>
      <w:pPr>
        <w:tabs>
          <w:tab w:val="num" w:pos="4320"/>
        </w:tabs>
        <w:ind w:left="4320" w:hanging="360"/>
      </w:pPr>
      <w:rPr>
        <w:rFonts w:ascii="Wingdings" w:hAnsi="Wingdings" w:hint="default"/>
      </w:rPr>
    </w:lvl>
    <w:lvl w:ilvl="6" w:tplc="6682FC0E" w:tentative="1">
      <w:start w:val="1"/>
      <w:numFmt w:val="bullet"/>
      <w:lvlText w:val=""/>
      <w:lvlJc w:val="left"/>
      <w:pPr>
        <w:tabs>
          <w:tab w:val="num" w:pos="5040"/>
        </w:tabs>
        <w:ind w:left="5040" w:hanging="360"/>
      </w:pPr>
      <w:rPr>
        <w:rFonts w:ascii="Symbol" w:hAnsi="Symbol" w:hint="default"/>
      </w:rPr>
    </w:lvl>
    <w:lvl w:ilvl="7" w:tplc="52B420D2" w:tentative="1">
      <w:start w:val="1"/>
      <w:numFmt w:val="bullet"/>
      <w:lvlText w:val="o"/>
      <w:lvlJc w:val="left"/>
      <w:pPr>
        <w:tabs>
          <w:tab w:val="num" w:pos="5760"/>
        </w:tabs>
        <w:ind w:left="5760" w:hanging="360"/>
      </w:pPr>
      <w:rPr>
        <w:rFonts w:ascii="Courier New" w:hAnsi="Courier New" w:hint="default"/>
      </w:rPr>
    </w:lvl>
    <w:lvl w:ilvl="8" w:tplc="8DD0E958" w:tentative="1">
      <w:start w:val="1"/>
      <w:numFmt w:val="bullet"/>
      <w:lvlText w:val=""/>
      <w:lvlJc w:val="left"/>
      <w:pPr>
        <w:tabs>
          <w:tab w:val="num" w:pos="6480"/>
        </w:tabs>
        <w:ind w:left="6480" w:hanging="360"/>
      </w:pPr>
      <w:rPr>
        <w:rFonts w:ascii="Wingdings" w:hAnsi="Wingdings" w:hint="default"/>
      </w:rPr>
    </w:lvl>
  </w:abstractNum>
  <w:abstractNum w:abstractNumId="154">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6">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9">
    <w:nsid w:val="66F51941"/>
    <w:multiLevelType w:val="hybridMultilevel"/>
    <w:tmpl w:val="112060D6"/>
    <w:lvl w:ilvl="0" w:tplc="17E28836">
      <w:numFmt w:val="bullet"/>
      <w:lvlText w:val="-"/>
      <w:lvlJc w:val="left"/>
      <w:pPr>
        <w:tabs>
          <w:tab w:val="num" w:pos="567"/>
        </w:tabs>
        <w:ind w:left="567" w:hanging="567"/>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160">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1">
    <w:nsid w:val="678523C7"/>
    <w:multiLevelType w:val="hybridMultilevel"/>
    <w:tmpl w:val="740C8E94"/>
    <w:lvl w:ilvl="0" w:tplc="57B88DB4">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2">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nsid w:val="6CFE1ED1"/>
    <w:multiLevelType w:val="multilevel"/>
    <w:tmpl w:val="CAA4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6">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68">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70D579E4"/>
    <w:multiLevelType w:val="hybridMultilevel"/>
    <w:tmpl w:val="F97E101A"/>
    <w:lvl w:ilvl="0" w:tplc="42A4EF46">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0">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nsid w:val="764D28CC"/>
    <w:multiLevelType w:val="hybridMultilevel"/>
    <w:tmpl w:val="8EA259A6"/>
    <w:lvl w:ilvl="0" w:tplc="9926B0DA">
      <w:start w:val="1"/>
      <w:numFmt w:val="bullet"/>
      <w:lvlText w:val="-"/>
      <w:lvlJc w:val="left"/>
      <w:pPr>
        <w:ind w:left="116" w:hanging="164"/>
      </w:pPr>
      <w:rPr>
        <w:rFonts w:ascii="Times New Roman" w:eastAsia="Times New Roman" w:hAnsi="Times New Roman" w:hint="default"/>
        <w:w w:val="100"/>
        <w:sz w:val="28"/>
      </w:rPr>
    </w:lvl>
    <w:lvl w:ilvl="1" w:tplc="43BCCE28">
      <w:start w:val="1"/>
      <w:numFmt w:val="bullet"/>
      <w:lvlText w:val="•"/>
      <w:lvlJc w:val="left"/>
      <w:pPr>
        <w:ind w:left="1633" w:hanging="164"/>
      </w:pPr>
    </w:lvl>
    <w:lvl w:ilvl="2" w:tplc="6BCA872E">
      <w:start w:val="1"/>
      <w:numFmt w:val="bullet"/>
      <w:lvlText w:val="•"/>
      <w:lvlJc w:val="left"/>
      <w:pPr>
        <w:ind w:left="3147" w:hanging="164"/>
      </w:pPr>
    </w:lvl>
    <w:lvl w:ilvl="3" w:tplc="8FA63E2C">
      <w:start w:val="1"/>
      <w:numFmt w:val="bullet"/>
      <w:lvlText w:val="•"/>
      <w:lvlJc w:val="left"/>
      <w:pPr>
        <w:ind w:left="4661" w:hanging="164"/>
      </w:pPr>
    </w:lvl>
    <w:lvl w:ilvl="4" w:tplc="70422892">
      <w:start w:val="1"/>
      <w:numFmt w:val="bullet"/>
      <w:lvlText w:val="•"/>
      <w:lvlJc w:val="left"/>
      <w:pPr>
        <w:ind w:left="6175" w:hanging="164"/>
      </w:pPr>
    </w:lvl>
    <w:lvl w:ilvl="5" w:tplc="B600CBCA">
      <w:start w:val="1"/>
      <w:numFmt w:val="bullet"/>
      <w:lvlText w:val="•"/>
      <w:lvlJc w:val="left"/>
      <w:pPr>
        <w:ind w:left="7689" w:hanging="164"/>
      </w:pPr>
    </w:lvl>
    <w:lvl w:ilvl="6" w:tplc="93525948">
      <w:start w:val="1"/>
      <w:numFmt w:val="bullet"/>
      <w:lvlText w:val="•"/>
      <w:lvlJc w:val="left"/>
      <w:pPr>
        <w:ind w:left="9203" w:hanging="164"/>
      </w:pPr>
    </w:lvl>
    <w:lvl w:ilvl="7" w:tplc="A1BACBC2">
      <w:start w:val="1"/>
      <w:numFmt w:val="bullet"/>
      <w:lvlText w:val="•"/>
      <w:lvlJc w:val="left"/>
      <w:pPr>
        <w:ind w:left="10716" w:hanging="164"/>
      </w:pPr>
    </w:lvl>
    <w:lvl w:ilvl="8" w:tplc="6A444290">
      <w:start w:val="1"/>
      <w:numFmt w:val="bullet"/>
      <w:lvlText w:val="•"/>
      <w:lvlJc w:val="left"/>
      <w:pPr>
        <w:ind w:left="12230" w:hanging="164"/>
      </w:pPr>
    </w:lvl>
  </w:abstractNum>
  <w:abstractNum w:abstractNumId="172">
    <w:nsid w:val="76CA7F7C"/>
    <w:multiLevelType w:val="hybridMultilevel"/>
    <w:tmpl w:val="C8AE6AD6"/>
    <w:lvl w:ilvl="0" w:tplc="CD50F83A">
      <w:start w:val="1"/>
      <w:numFmt w:val="bullet"/>
      <w:lvlText w:val=""/>
      <w:lvlJc w:val="left"/>
      <w:pPr>
        <w:tabs>
          <w:tab w:val="num" w:pos="567"/>
        </w:tabs>
        <w:ind w:left="567" w:hanging="567"/>
      </w:pPr>
      <w:rPr>
        <w:rFonts w:ascii="Symbol" w:hAnsi="Symbol" w:hint="default"/>
      </w:rPr>
    </w:lvl>
    <w:lvl w:ilvl="1" w:tplc="3DA8E092" w:tentative="1">
      <w:start w:val="1"/>
      <w:numFmt w:val="bullet"/>
      <w:lvlText w:val="o"/>
      <w:lvlJc w:val="left"/>
      <w:pPr>
        <w:tabs>
          <w:tab w:val="num" w:pos="1800"/>
        </w:tabs>
        <w:ind w:left="1800" w:hanging="360"/>
      </w:pPr>
      <w:rPr>
        <w:rFonts w:ascii="Courier New" w:hAnsi="Courier New" w:hint="default"/>
      </w:rPr>
    </w:lvl>
    <w:lvl w:ilvl="2" w:tplc="DF8E039C" w:tentative="1">
      <w:start w:val="1"/>
      <w:numFmt w:val="bullet"/>
      <w:lvlText w:val=""/>
      <w:lvlJc w:val="left"/>
      <w:pPr>
        <w:tabs>
          <w:tab w:val="num" w:pos="2520"/>
        </w:tabs>
        <w:ind w:left="2520" w:hanging="360"/>
      </w:pPr>
      <w:rPr>
        <w:rFonts w:ascii="Wingdings" w:hAnsi="Wingdings" w:hint="default"/>
      </w:rPr>
    </w:lvl>
    <w:lvl w:ilvl="3" w:tplc="C9D6ACEA" w:tentative="1">
      <w:start w:val="1"/>
      <w:numFmt w:val="bullet"/>
      <w:lvlText w:val=""/>
      <w:lvlJc w:val="left"/>
      <w:pPr>
        <w:tabs>
          <w:tab w:val="num" w:pos="3240"/>
        </w:tabs>
        <w:ind w:left="3240" w:hanging="360"/>
      </w:pPr>
      <w:rPr>
        <w:rFonts w:ascii="Symbol" w:hAnsi="Symbol" w:hint="default"/>
      </w:rPr>
    </w:lvl>
    <w:lvl w:ilvl="4" w:tplc="F7006B88" w:tentative="1">
      <w:start w:val="1"/>
      <w:numFmt w:val="bullet"/>
      <w:lvlText w:val="o"/>
      <w:lvlJc w:val="left"/>
      <w:pPr>
        <w:tabs>
          <w:tab w:val="num" w:pos="3960"/>
        </w:tabs>
        <w:ind w:left="3960" w:hanging="360"/>
      </w:pPr>
      <w:rPr>
        <w:rFonts w:ascii="Courier New" w:hAnsi="Courier New" w:hint="default"/>
      </w:rPr>
    </w:lvl>
    <w:lvl w:ilvl="5" w:tplc="D07A5C68" w:tentative="1">
      <w:start w:val="1"/>
      <w:numFmt w:val="bullet"/>
      <w:lvlText w:val=""/>
      <w:lvlJc w:val="left"/>
      <w:pPr>
        <w:tabs>
          <w:tab w:val="num" w:pos="4680"/>
        </w:tabs>
        <w:ind w:left="4680" w:hanging="360"/>
      </w:pPr>
      <w:rPr>
        <w:rFonts w:ascii="Wingdings" w:hAnsi="Wingdings" w:hint="default"/>
      </w:rPr>
    </w:lvl>
    <w:lvl w:ilvl="6" w:tplc="9B56BDE6" w:tentative="1">
      <w:start w:val="1"/>
      <w:numFmt w:val="bullet"/>
      <w:lvlText w:val=""/>
      <w:lvlJc w:val="left"/>
      <w:pPr>
        <w:tabs>
          <w:tab w:val="num" w:pos="5400"/>
        </w:tabs>
        <w:ind w:left="5400" w:hanging="360"/>
      </w:pPr>
      <w:rPr>
        <w:rFonts w:ascii="Symbol" w:hAnsi="Symbol" w:hint="default"/>
      </w:rPr>
    </w:lvl>
    <w:lvl w:ilvl="7" w:tplc="CB18DA0E" w:tentative="1">
      <w:start w:val="1"/>
      <w:numFmt w:val="bullet"/>
      <w:lvlText w:val="o"/>
      <w:lvlJc w:val="left"/>
      <w:pPr>
        <w:tabs>
          <w:tab w:val="num" w:pos="6120"/>
        </w:tabs>
        <w:ind w:left="6120" w:hanging="360"/>
      </w:pPr>
      <w:rPr>
        <w:rFonts w:ascii="Courier New" w:hAnsi="Courier New" w:hint="default"/>
      </w:rPr>
    </w:lvl>
    <w:lvl w:ilvl="8" w:tplc="DA743AD0" w:tentative="1">
      <w:start w:val="1"/>
      <w:numFmt w:val="bullet"/>
      <w:lvlText w:val=""/>
      <w:lvlJc w:val="left"/>
      <w:pPr>
        <w:tabs>
          <w:tab w:val="num" w:pos="6840"/>
        </w:tabs>
        <w:ind w:left="6840" w:hanging="360"/>
      </w:pPr>
      <w:rPr>
        <w:rFonts w:ascii="Wingdings" w:hAnsi="Wingdings" w:hint="default"/>
      </w:rPr>
    </w:lvl>
  </w:abstractNum>
  <w:abstractNum w:abstractNumId="173">
    <w:nsid w:val="76D057BC"/>
    <w:multiLevelType w:val="hybridMultilevel"/>
    <w:tmpl w:val="FDC402EA"/>
    <w:lvl w:ilvl="0" w:tplc="00000003">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4">
    <w:nsid w:val="78A80E30"/>
    <w:multiLevelType w:val="hybridMultilevel"/>
    <w:tmpl w:val="F322F770"/>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7BBF1661"/>
    <w:multiLevelType w:val="hybridMultilevel"/>
    <w:tmpl w:val="84866CB2"/>
    <w:lvl w:ilvl="0" w:tplc="6D8C3704">
      <w:start w:val="1"/>
      <w:numFmt w:val="bullet"/>
      <w:lvlText w:val="‒"/>
      <w:lvlJc w:val="left"/>
      <w:pPr>
        <w:ind w:left="1211" w:hanging="360"/>
      </w:pPr>
      <w:rPr>
        <w:rFonts w:ascii="Times New Roman" w:hAnsi="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8">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27"/>
  </w:num>
  <w:num w:numId="7">
    <w:abstractNumId w:val="100"/>
  </w:num>
  <w:num w:numId="8">
    <w:abstractNumId w:val="146"/>
  </w:num>
  <w:num w:numId="9">
    <w:abstractNumId w:val="104"/>
  </w:num>
  <w:num w:numId="10">
    <w:abstractNumId w:val="110"/>
  </w:num>
  <w:num w:numId="11">
    <w:abstractNumId w:val="176"/>
  </w:num>
  <w:num w:numId="12">
    <w:abstractNumId w:val="175"/>
  </w:num>
  <w:num w:numId="13">
    <w:abstractNumId w:val="123"/>
  </w:num>
  <w:num w:numId="14">
    <w:abstractNumId w:val="156"/>
  </w:num>
  <w:num w:numId="15">
    <w:abstractNumId w:val="144"/>
  </w:num>
  <w:num w:numId="16">
    <w:abstractNumId w:val="99"/>
  </w:num>
  <w:num w:numId="17">
    <w:abstractNumId w:val="117"/>
  </w:num>
  <w:num w:numId="18">
    <w:abstractNumId w:val="119"/>
  </w:num>
  <w:num w:numId="19">
    <w:abstractNumId w:val="111"/>
  </w:num>
  <w:num w:numId="20">
    <w:abstractNumId w:val="168"/>
  </w:num>
  <w:num w:numId="21">
    <w:abstractNumId w:val="135"/>
  </w:num>
  <w:num w:numId="22">
    <w:abstractNumId w:val="158"/>
  </w:num>
  <w:num w:numId="23">
    <w:abstractNumId w:val="157"/>
  </w:num>
  <w:num w:numId="24">
    <w:abstractNumId w:val="145"/>
  </w:num>
  <w:num w:numId="25">
    <w:abstractNumId w:val="141"/>
  </w:num>
  <w:num w:numId="26">
    <w:abstractNumId w:val="152"/>
  </w:num>
  <w:num w:numId="27">
    <w:abstractNumId w:val="163"/>
  </w:num>
  <w:num w:numId="28">
    <w:abstractNumId w:val="92"/>
  </w:num>
  <w:num w:numId="29">
    <w:abstractNumId w:val="133"/>
  </w:num>
  <w:num w:numId="30">
    <w:abstractNumId w:val="154"/>
  </w:num>
  <w:num w:numId="31">
    <w:abstractNumId w:val="121"/>
  </w:num>
  <w:num w:numId="32">
    <w:abstractNumId w:val="95"/>
  </w:num>
  <w:num w:numId="33">
    <w:abstractNumId w:val="162"/>
  </w:num>
  <w:num w:numId="34">
    <w:abstractNumId w:val="166"/>
  </w:num>
  <w:num w:numId="35">
    <w:abstractNumId w:val="170"/>
  </w:num>
  <w:num w:numId="36">
    <w:abstractNumId w:val="139"/>
  </w:num>
  <w:num w:numId="37">
    <w:abstractNumId w:val="126"/>
  </w:num>
  <w:num w:numId="38">
    <w:abstractNumId w:val="129"/>
  </w:num>
  <w:num w:numId="39">
    <w:abstractNumId w:val="128"/>
  </w:num>
  <w:num w:numId="40">
    <w:abstractNumId w:val="137"/>
  </w:num>
  <w:num w:numId="41">
    <w:abstractNumId w:val="106"/>
  </w:num>
  <w:num w:numId="42">
    <w:abstractNumId w:val="91"/>
  </w:num>
  <w:num w:numId="43">
    <w:abstractNumId w:val="103"/>
  </w:num>
  <w:num w:numId="44">
    <w:abstractNumId w:val="178"/>
  </w:num>
  <w:num w:numId="45">
    <w:abstractNumId w:val="147"/>
  </w:num>
  <w:num w:numId="46">
    <w:abstractNumId w:val="174"/>
  </w:num>
  <w:num w:numId="47">
    <w:abstractNumId w:val="134"/>
    <w:lvlOverride w:ilvl="0">
      <w:startOverride w:val="1"/>
    </w:lvlOverride>
  </w:num>
  <w:num w:numId="48">
    <w:abstractNumId w:val="107"/>
  </w:num>
  <w:num w:numId="49">
    <w:abstractNumId w:val="130"/>
  </w:num>
  <w:num w:numId="50">
    <w:abstractNumId w:val="90"/>
  </w:num>
  <w:num w:numId="51">
    <w:abstractNumId w:val="160"/>
  </w:num>
  <w:num w:numId="52">
    <w:abstractNumId w:val="96"/>
  </w:num>
  <w:num w:numId="53">
    <w:abstractNumId w:val="155"/>
  </w:num>
  <w:num w:numId="54">
    <w:abstractNumId w:val="173"/>
  </w:num>
  <w:num w:numId="55">
    <w:abstractNumId w:val="112"/>
  </w:num>
  <w:num w:numId="56">
    <w:abstractNumId w:val="148"/>
  </w:num>
  <w:num w:numId="57">
    <w:abstractNumId w:val="132"/>
  </w:num>
  <w:num w:numId="58">
    <w:abstractNumId w:val="109"/>
  </w:num>
  <w:num w:numId="59">
    <w:abstractNumId w:val="98"/>
  </w:num>
  <w:num w:numId="60">
    <w:abstractNumId w:val="97"/>
  </w:num>
  <w:num w:numId="61">
    <w:abstractNumId w:val="167"/>
  </w:num>
  <w:num w:numId="62">
    <w:abstractNumId w:val="150"/>
  </w:num>
  <w:num w:numId="63">
    <w:abstractNumId w:val="165"/>
  </w:num>
  <w:num w:numId="64">
    <w:abstractNumId w:val="142"/>
  </w:num>
  <w:num w:numId="65">
    <w:abstractNumId w:val="115"/>
  </w:num>
  <w:num w:numId="66">
    <w:abstractNumId w:val="114"/>
  </w:num>
  <w:num w:numId="67">
    <w:abstractNumId w:val="138"/>
  </w:num>
  <w:num w:numId="68">
    <w:abstractNumId w:val="118"/>
  </w:num>
  <w:num w:numId="69">
    <w:abstractNumId w:val="101"/>
  </w:num>
  <w:num w:numId="70">
    <w:abstractNumId w:val="161"/>
  </w:num>
  <w:num w:numId="71">
    <w:abstractNumId w:val="140"/>
  </w:num>
  <w:num w:numId="72">
    <w:abstractNumId w:val="153"/>
  </w:num>
  <w:num w:numId="73">
    <w:abstractNumId w:val="143"/>
  </w:num>
  <w:num w:numId="74">
    <w:abstractNumId w:val="172"/>
  </w:num>
  <w:num w:numId="75">
    <w:abstractNumId w:val="169"/>
  </w:num>
  <w:num w:numId="76">
    <w:abstractNumId w:val="149"/>
  </w:num>
  <w:num w:numId="7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5"/>
  </w:num>
  <w:num w:numId="79">
    <w:abstractNumId w:val="113"/>
  </w:num>
  <w:num w:numId="80">
    <w:abstractNumId w:val="131"/>
  </w:num>
  <w:num w:numId="81">
    <w:abstractNumId w:val="125"/>
  </w:num>
  <w:num w:numId="82">
    <w:abstractNumId w:val="120"/>
  </w:num>
  <w:num w:numId="83">
    <w:abstractNumId w:val="94"/>
  </w:num>
  <w:num w:numId="84">
    <w:abstractNumId w:val="124"/>
  </w:num>
  <w:num w:numId="85">
    <w:abstractNumId w:val="159"/>
  </w:num>
  <w:num w:numId="86">
    <w:abstractNumId w:val="171"/>
  </w:num>
  <w:num w:numId="87">
    <w:abstractNumId w:val="122"/>
  </w:num>
  <w:num w:numId="88">
    <w:abstractNumId w:val="108"/>
  </w:num>
  <w:num w:numId="89">
    <w:abstractNumId w:val="12"/>
  </w:num>
  <w:num w:numId="90">
    <w:abstractNumId w:val="21"/>
  </w:num>
  <w:num w:numId="91">
    <w:abstractNumId w:val="177"/>
  </w:num>
  <w:num w:numId="92">
    <w:abstractNumId w:val="67"/>
  </w:num>
  <w:num w:numId="93">
    <w:abstractNumId w:val="68"/>
  </w:num>
  <w:num w:numId="94">
    <w:abstractNumId w:val="69"/>
  </w:num>
  <w:num w:numId="95">
    <w:abstractNumId w:val="70"/>
  </w:num>
  <w:num w:numId="96">
    <w:abstractNumId w:val="71"/>
  </w:num>
  <w:num w:numId="97">
    <w:abstractNumId w:val="72"/>
  </w:num>
  <w:num w:numId="98">
    <w:abstractNumId w:val="73"/>
  </w:num>
  <w:num w:numId="99">
    <w:abstractNumId w:val="74"/>
  </w:num>
  <w:num w:numId="100">
    <w:abstractNumId w:val="75"/>
  </w:num>
  <w:num w:numId="101">
    <w:abstractNumId w:val="76"/>
  </w:num>
  <w:num w:numId="102">
    <w:abstractNumId w:val="77"/>
  </w:num>
  <w:num w:numId="103">
    <w:abstractNumId w:val="78"/>
  </w:num>
  <w:num w:numId="104">
    <w:abstractNumId w:val="79"/>
  </w:num>
  <w:num w:numId="105">
    <w:abstractNumId w:val="80"/>
  </w:num>
  <w:num w:numId="106">
    <w:abstractNumId w:val="81"/>
  </w:num>
  <w:num w:numId="107">
    <w:abstractNumId w:val="82"/>
  </w:num>
  <w:num w:numId="108">
    <w:abstractNumId w:val="83"/>
  </w:num>
  <w:num w:numId="109">
    <w:abstractNumId w:val="84"/>
  </w:num>
  <w:num w:numId="110">
    <w:abstractNumId w:val="85"/>
  </w:num>
  <w:num w:numId="111">
    <w:abstractNumId w:val="86"/>
  </w:num>
  <w:num w:numId="112">
    <w:abstractNumId w:val="87"/>
  </w:num>
  <w:num w:numId="113">
    <w:abstractNumId w:val="88"/>
  </w:num>
  <w:num w:numId="114">
    <w:abstractNumId w:val="89"/>
  </w:num>
  <w:num w:numId="115">
    <w:abstractNumId w:val="136"/>
  </w:num>
  <w:num w:numId="116">
    <w:abstractNumId w:val="164"/>
  </w:num>
  <w:num w:numId="117">
    <w:abstractNumId w:val="116"/>
  </w:num>
  <w:num w:numId="118">
    <w:abstractNumId w:val="102"/>
  </w:num>
  <w:num w:numId="119">
    <w:abstractNumId w:val="151"/>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3181"/>
    <w:rsid w:val="00001E3B"/>
    <w:rsid w:val="00013F86"/>
    <w:rsid w:val="000154E7"/>
    <w:rsid w:val="000162AD"/>
    <w:rsid w:val="0001789E"/>
    <w:rsid w:val="00025D75"/>
    <w:rsid w:val="00030264"/>
    <w:rsid w:val="00034187"/>
    <w:rsid w:val="00037B22"/>
    <w:rsid w:val="000420E6"/>
    <w:rsid w:val="0004488C"/>
    <w:rsid w:val="00066585"/>
    <w:rsid w:val="00086B4E"/>
    <w:rsid w:val="00086BA6"/>
    <w:rsid w:val="000A09B4"/>
    <w:rsid w:val="000B0017"/>
    <w:rsid w:val="000C549F"/>
    <w:rsid w:val="000C6CF6"/>
    <w:rsid w:val="000D4117"/>
    <w:rsid w:val="000D5160"/>
    <w:rsid w:val="000F28A9"/>
    <w:rsid w:val="00117616"/>
    <w:rsid w:val="0012121B"/>
    <w:rsid w:val="00123850"/>
    <w:rsid w:val="00124D44"/>
    <w:rsid w:val="00125C46"/>
    <w:rsid w:val="0014711A"/>
    <w:rsid w:val="00176B41"/>
    <w:rsid w:val="00177FE1"/>
    <w:rsid w:val="00190699"/>
    <w:rsid w:val="001926D3"/>
    <w:rsid w:val="00193181"/>
    <w:rsid w:val="001A082D"/>
    <w:rsid w:val="001A4549"/>
    <w:rsid w:val="001A7064"/>
    <w:rsid w:val="001B2074"/>
    <w:rsid w:val="001B541F"/>
    <w:rsid w:val="001B6F0E"/>
    <w:rsid w:val="001D0399"/>
    <w:rsid w:val="001D683B"/>
    <w:rsid w:val="001E6561"/>
    <w:rsid w:val="001E6BAA"/>
    <w:rsid w:val="001F028A"/>
    <w:rsid w:val="0021494D"/>
    <w:rsid w:val="00226685"/>
    <w:rsid w:val="00235C40"/>
    <w:rsid w:val="00242DFE"/>
    <w:rsid w:val="00250327"/>
    <w:rsid w:val="00255E96"/>
    <w:rsid w:val="00271EB6"/>
    <w:rsid w:val="002809FF"/>
    <w:rsid w:val="002B0384"/>
    <w:rsid w:val="002C09AC"/>
    <w:rsid w:val="002E644B"/>
    <w:rsid w:val="002E71F4"/>
    <w:rsid w:val="002F1071"/>
    <w:rsid w:val="002F1586"/>
    <w:rsid w:val="002F2B9E"/>
    <w:rsid w:val="002F3115"/>
    <w:rsid w:val="002F58DA"/>
    <w:rsid w:val="003064A2"/>
    <w:rsid w:val="00307A95"/>
    <w:rsid w:val="003124AA"/>
    <w:rsid w:val="00315494"/>
    <w:rsid w:val="00356019"/>
    <w:rsid w:val="00363F95"/>
    <w:rsid w:val="00380181"/>
    <w:rsid w:val="00384221"/>
    <w:rsid w:val="00386CA7"/>
    <w:rsid w:val="00391885"/>
    <w:rsid w:val="00394FF9"/>
    <w:rsid w:val="00396BCB"/>
    <w:rsid w:val="003A21F4"/>
    <w:rsid w:val="003A570C"/>
    <w:rsid w:val="003B7B17"/>
    <w:rsid w:val="003F1189"/>
    <w:rsid w:val="003F4CF0"/>
    <w:rsid w:val="003F4F3E"/>
    <w:rsid w:val="00407958"/>
    <w:rsid w:val="00420288"/>
    <w:rsid w:val="00434C6F"/>
    <w:rsid w:val="004359A2"/>
    <w:rsid w:val="00451AC4"/>
    <w:rsid w:val="0045667F"/>
    <w:rsid w:val="004712AE"/>
    <w:rsid w:val="00476349"/>
    <w:rsid w:val="004813C6"/>
    <w:rsid w:val="004829F7"/>
    <w:rsid w:val="0048441C"/>
    <w:rsid w:val="0049406C"/>
    <w:rsid w:val="00495C9B"/>
    <w:rsid w:val="004976CC"/>
    <w:rsid w:val="004A10B0"/>
    <w:rsid w:val="004A1F5A"/>
    <w:rsid w:val="004A6177"/>
    <w:rsid w:val="004B0FD6"/>
    <w:rsid w:val="004B5AF9"/>
    <w:rsid w:val="004C0354"/>
    <w:rsid w:val="004D5DB4"/>
    <w:rsid w:val="004E0917"/>
    <w:rsid w:val="004F14DB"/>
    <w:rsid w:val="00502256"/>
    <w:rsid w:val="00521DB6"/>
    <w:rsid w:val="005224BE"/>
    <w:rsid w:val="0052402D"/>
    <w:rsid w:val="005414CD"/>
    <w:rsid w:val="00546B78"/>
    <w:rsid w:val="00554CE2"/>
    <w:rsid w:val="005777C8"/>
    <w:rsid w:val="00590930"/>
    <w:rsid w:val="00592576"/>
    <w:rsid w:val="005A2DE8"/>
    <w:rsid w:val="005C15F4"/>
    <w:rsid w:val="005D6000"/>
    <w:rsid w:val="005E366C"/>
    <w:rsid w:val="00606D14"/>
    <w:rsid w:val="00612B7D"/>
    <w:rsid w:val="00615D25"/>
    <w:rsid w:val="006164AF"/>
    <w:rsid w:val="00662E55"/>
    <w:rsid w:val="00685F55"/>
    <w:rsid w:val="006974E0"/>
    <w:rsid w:val="006A6850"/>
    <w:rsid w:val="006B2E06"/>
    <w:rsid w:val="006C17E8"/>
    <w:rsid w:val="006D5CE7"/>
    <w:rsid w:val="006E46B4"/>
    <w:rsid w:val="00734406"/>
    <w:rsid w:val="00740272"/>
    <w:rsid w:val="007600B6"/>
    <w:rsid w:val="0076067E"/>
    <w:rsid w:val="007802CD"/>
    <w:rsid w:val="007C0BA6"/>
    <w:rsid w:val="007C18EA"/>
    <w:rsid w:val="007D7701"/>
    <w:rsid w:val="007F342B"/>
    <w:rsid w:val="007F6BCF"/>
    <w:rsid w:val="0080191D"/>
    <w:rsid w:val="00804A0D"/>
    <w:rsid w:val="00807F35"/>
    <w:rsid w:val="008355B4"/>
    <w:rsid w:val="008430CC"/>
    <w:rsid w:val="00844657"/>
    <w:rsid w:val="0086153A"/>
    <w:rsid w:val="00862D28"/>
    <w:rsid w:val="00876EEA"/>
    <w:rsid w:val="00880D8D"/>
    <w:rsid w:val="00885184"/>
    <w:rsid w:val="00886B0B"/>
    <w:rsid w:val="008B48E4"/>
    <w:rsid w:val="008C0573"/>
    <w:rsid w:val="008D13E6"/>
    <w:rsid w:val="008D3D14"/>
    <w:rsid w:val="009055C0"/>
    <w:rsid w:val="00905E31"/>
    <w:rsid w:val="009122ED"/>
    <w:rsid w:val="0092352C"/>
    <w:rsid w:val="00925D6B"/>
    <w:rsid w:val="0093119C"/>
    <w:rsid w:val="00932963"/>
    <w:rsid w:val="00934BA9"/>
    <w:rsid w:val="009540CA"/>
    <w:rsid w:val="00954F2F"/>
    <w:rsid w:val="00957CE1"/>
    <w:rsid w:val="0096489F"/>
    <w:rsid w:val="00967B77"/>
    <w:rsid w:val="0097220D"/>
    <w:rsid w:val="00984F78"/>
    <w:rsid w:val="009B1CE6"/>
    <w:rsid w:val="009B6362"/>
    <w:rsid w:val="009C3976"/>
    <w:rsid w:val="009C5004"/>
    <w:rsid w:val="009D2A54"/>
    <w:rsid w:val="009D523A"/>
    <w:rsid w:val="009D5527"/>
    <w:rsid w:val="009E4D05"/>
    <w:rsid w:val="00A00E95"/>
    <w:rsid w:val="00A0403A"/>
    <w:rsid w:val="00A114BA"/>
    <w:rsid w:val="00A132E3"/>
    <w:rsid w:val="00A2290A"/>
    <w:rsid w:val="00A435ED"/>
    <w:rsid w:val="00A44EEE"/>
    <w:rsid w:val="00A46A78"/>
    <w:rsid w:val="00A5296A"/>
    <w:rsid w:val="00A773F4"/>
    <w:rsid w:val="00A77AE2"/>
    <w:rsid w:val="00A81C39"/>
    <w:rsid w:val="00A831AB"/>
    <w:rsid w:val="00AB0F37"/>
    <w:rsid w:val="00AB3D52"/>
    <w:rsid w:val="00AD239B"/>
    <w:rsid w:val="00AD5EAB"/>
    <w:rsid w:val="00AE75A4"/>
    <w:rsid w:val="00B05FBA"/>
    <w:rsid w:val="00B163D9"/>
    <w:rsid w:val="00B222AB"/>
    <w:rsid w:val="00B40F83"/>
    <w:rsid w:val="00B56CBA"/>
    <w:rsid w:val="00B7154C"/>
    <w:rsid w:val="00B813C4"/>
    <w:rsid w:val="00B8438D"/>
    <w:rsid w:val="00B85A48"/>
    <w:rsid w:val="00B92D73"/>
    <w:rsid w:val="00BC0A25"/>
    <w:rsid w:val="00BE3338"/>
    <w:rsid w:val="00BE68F2"/>
    <w:rsid w:val="00BE7279"/>
    <w:rsid w:val="00BF16AE"/>
    <w:rsid w:val="00BF4F6C"/>
    <w:rsid w:val="00BF7F96"/>
    <w:rsid w:val="00C16A9B"/>
    <w:rsid w:val="00C322DE"/>
    <w:rsid w:val="00C3561F"/>
    <w:rsid w:val="00C44AF7"/>
    <w:rsid w:val="00C54100"/>
    <w:rsid w:val="00C65351"/>
    <w:rsid w:val="00C66704"/>
    <w:rsid w:val="00C73355"/>
    <w:rsid w:val="00CA1A7C"/>
    <w:rsid w:val="00CA6C60"/>
    <w:rsid w:val="00CB381E"/>
    <w:rsid w:val="00CD03A4"/>
    <w:rsid w:val="00CD0D79"/>
    <w:rsid w:val="00CE0900"/>
    <w:rsid w:val="00D06D98"/>
    <w:rsid w:val="00D16869"/>
    <w:rsid w:val="00D1704E"/>
    <w:rsid w:val="00D410CD"/>
    <w:rsid w:val="00D50964"/>
    <w:rsid w:val="00D523FA"/>
    <w:rsid w:val="00D66B2D"/>
    <w:rsid w:val="00D8770C"/>
    <w:rsid w:val="00DA253C"/>
    <w:rsid w:val="00DA32BA"/>
    <w:rsid w:val="00DA6BBB"/>
    <w:rsid w:val="00DB2D9C"/>
    <w:rsid w:val="00DB372B"/>
    <w:rsid w:val="00DC0318"/>
    <w:rsid w:val="00DD5FF8"/>
    <w:rsid w:val="00DE23EA"/>
    <w:rsid w:val="00E40AB0"/>
    <w:rsid w:val="00E4383F"/>
    <w:rsid w:val="00E44289"/>
    <w:rsid w:val="00E5550F"/>
    <w:rsid w:val="00E56C7C"/>
    <w:rsid w:val="00E60DF9"/>
    <w:rsid w:val="00E70907"/>
    <w:rsid w:val="00E737B6"/>
    <w:rsid w:val="00E763BA"/>
    <w:rsid w:val="00E846B1"/>
    <w:rsid w:val="00EA2CC0"/>
    <w:rsid w:val="00EB2570"/>
    <w:rsid w:val="00EB615B"/>
    <w:rsid w:val="00EF0FAA"/>
    <w:rsid w:val="00EF1B58"/>
    <w:rsid w:val="00F01D2F"/>
    <w:rsid w:val="00F164E9"/>
    <w:rsid w:val="00F21523"/>
    <w:rsid w:val="00F21B61"/>
    <w:rsid w:val="00F760F3"/>
    <w:rsid w:val="00F913C9"/>
    <w:rsid w:val="00F932F6"/>
    <w:rsid w:val="00F94325"/>
    <w:rsid w:val="00F969E8"/>
    <w:rsid w:val="00FA3667"/>
    <w:rsid w:val="00FB4954"/>
    <w:rsid w:val="00FF53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48441C"/>
    <w:pPr>
      <w:widowControl w:val="0"/>
      <w:jc w:val="both"/>
    </w:pPr>
    <w:rPr>
      <w:rFonts w:ascii="Times New Roman" w:hAnsi="Times New Roman"/>
      <w:sz w:val="20"/>
      <w:szCs w:val="20"/>
    </w:rPr>
  </w:style>
  <w:style w:type="paragraph" w:styleId="Heading1">
    <w:name w:val="heading 1"/>
    <w:basedOn w:val="Normal"/>
    <w:next w:val="Normal"/>
    <w:link w:val="Heading1Char"/>
    <w:uiPriority w:val="99"/>
    <w:qFormat/>
    <w:rsid w:val="00193181"/>
    <w:pPr>
      <w:keepNext/>
      <w:keepLines/>
      <w:widowControl/>
      <w:spacing w:before="240" w:line="276" w:lineRule="auto"/>
      <w:jc w:val="left"/>
      <w:outlineLvl w:val="0"/>
    </w:pPr>
    <w:rPr>
      <w:rFonts w:ascii="Cambria" w:eastAsia="Times New Roman" w:hAnsi="Cambria"/>
      <w:color w:val="365F91"/>
      <w:sz w:val="32"/>
      <w:szCs w:val="32"/>
      <w:lang w:eastAsia="en-US"/>
    </w:rPr>
  </w:style>
  <w:style w:type="paragraph" w:styleId="Heading2">
    <w:name w:val="heading 2"/>
    <w:basedOn w:val="Normal"/>
    <w:link w:val="Heading2Char"/>
    <w:uiPriority w:val="99"/>
    <w:qFormat/>
    <w:rsid w:val="00193181"/>
    <w:pPr>
      <w:widowControl/>
      <w:spacing w:line="360" w:lineRule="auto"/>
      <w:ind w:firstLine="709"/>
      <w:outlineLvl w:val="1"/>
    </w:pPr>
    <w:rPr>
      <w:rFonts w:eastAsia="@Arial Unicode MS"/>
      <w:b/>
      <w:bCs/>
      <w:sz w:val="28"/>
      <w:szCs w:val="28"/>
    </w:rPr>
  </w:style>
  <w:style w:type="paragraph" w:styleId="Heading3">
    <w:name w:val="heading 3"/>
    <w:aliases w:val="Обычный 2"/>
    <w:basedOn w:val="Normal"/>
    <w:next w:val="Normal"/>
    <w:link w:val="Heading3Char1"/>
    <w:uiPriority w:val="99"/>
    <w:qFormat/>
    <w:rsid w:val="00193181"/>
    <w:pPr>
      <w:widowControl/>
      <w:spacing w:before="100" w:beforeAutospacing="1" w:after="100" w:afterAutospacing="1"/>
      <w:jc w:val="left"/>
      <w:outlineLvl w:val="2"/>
    </w:pPr>
    <w:rPr>
      <w:rFonts w:eastAsia="Times New Roman"/>
      <w:b/>
      <w:bCs/>
      <w:sz w:val="28"/>
      <w:szCs w:val="27"/>
    </w:rPr>
  </w:style>
  <w:style w:type="paragraph" w:styleId="Heading4">
    <w:name w:val="heading 4"/>
    <w:basedOn w:val="Normal"/>
    <w:next w:val="Normal"/>
    <w:link w:val="Heading4Char"/>
    <w:uiPriority w:val="99"/>
    <w:qFormat/>
    <w:rsid w:val="00193181"/>
    <w:pPr>
      <w:keepNext/>
      <w:keepLines/>
      <w:widowControl/>
      <w:spacing w:before="200" w:line="360" w:lineRule="auto"/>
      <w:ind w:left="708"/>
      <w:jc w:val="left"/>
      <w:outlineLvl w:val="3"/>
    </w:pPr>
    <w:rPr>
      <w:rFonts w:eastAsia="Times New Roman"/>
      <w:b/>
      <w:bCs/>
      <w:iCs/>
      <w:sz w:val="28"/>
      <w:szCs w:val="22"/>
      <w:lang w:eastAsia="en-US"/>
    </w:rPr>
  </w:style>
  <w:style w:type="paragraph" w:styleId="Heading5">
    <w:name w:val="heading 5"/>
    <w:basedOn w:val="Normal"/>
    <w:next w:val="Normal"/>
    <w:link w:val="Heading5Char"/>
    <w:uiPriority w:val="99"/>
    <w:qFormat/>
    <w:rsid w:val="00193181"/>
    <w:pPr>
      <w:keepNext/>
      <w:keepLines/>
      <w:widowControl/>
      <w:spacing w:before="200" w:line="276" w:lineRule="auto"/>
      <w:jc w:val="left"/>
      <w:outlineLvl w:val="4"/>
    </w:pPr>
    <w:rPr>
      <w:rFonts w:ascii="Cambria" w:eastAsia="Times New Roman" w:hAnsi="Cambria"/>
      <w:color w:val="243F60"/>
      <w:sz w:val="22"/>
      <w:szCs w:val="22"/>
      <w:lang w:eastAsia="en-US"/>
    </w:rPr>
  </w:style>
  <w:style w:type="paragraph" w:styleId="Heading6">
    <w:name w:val="heading 6"/>
    <w:basedOn w:val="Normal"/>
    <w:next w:val="Normal"/>
    <w:link w:val="Heading6Char"/>
    <w:uiPriority w:val="99"/>
    <w:qFormat/>
    <w:rsid w:val="00193181"/>
    <w:pPr>
      <w:keepNext/>
      <w:keepLines/>
      <w:widowControl/>
      <w:spacing w:before="200" w:line="276" w:lineRule="auto"/>
      <w:jc w:val="left"/>
      <w:outlineLvl w:val="5"/>
    </w:pPr>
    <w:rPr>
      <w:rFonts w:ascii="Cambria" w:eastAsia="Times New Roman" w:hAnsi="Cambria"/>
      <w:i/>
      <w:iCs/>
      <w:color w:val="243F60"/>
      <w:sz w:val="22"/>
      <w:szCs w:val="22"/>
      <w:lang w:eastAsia="en-US"/>
    </w:rPr>
  </w:style>
  <w:style w:type="paragraph" w:styleId="Heading7">
    <w:name w:val="heading 7"/>
    <w:basedOn w:val="Normal"/>
    <w:next w:val="Normal"/>
    <w:link w:val="Heading7Char"/>
    <w:uiPriority w:val="99"/>
    <w:qFormat/>
    <w:rsid w:val="00193181"/>
    <w:pPr>
      <w:keepNext/>
      <w:keepLines/>
      <w:widowControl/>
      <w:spacing w:before="200" w:line="276" w:lineRule="auto"/>
      <w:jc w:val="left"/>
      <w:outlineLvl w:val="6"/>
    </w:pPr>
    <w:rPr>
      <w:rFonts w:ascii="Cambria" w:eastAsia="Times New Roman" w:hAnsi="Cambria"/>
      <w:i/>
      <w:iCs/>
      <w:color w:val="404040"/>
      <w:sz w:val="22"/>
      <w:szCs w:val="22"/>
      <w:lang w:eastAsia="en-US"/>
    </w:rPr>
  </w:style>
  <w:style w:type="paragraph" w:styleId="Heading8">
    <w:name w:val="heading 8"/>
    <w:basedOn w:val="Normal"/>
    <w:next w:val="Normal"/>
    <w:link w:val="Heading8Char"/>
    <w:uiPriority w:val="99"/>
    <w:qFormat/>
    <w:rsid w:val="00193181"/>
    <w:pPr>
      <w:keepNext/>
      <w:keepLines/>
      <w:widowControl/>
      <w:spacing w:before="40" w:line="276" w:lineRule="auto"/>
      <w:jc w:val="left"/>
      <w:outlineLvl w:val="7"/>
    </w:pPr>
    <w:rPr>
      <w:rFonts w:ascii="Cambria" w:eastAsia="Times New Roman" w:hAnsi="Cambria"/>
      <w:color w:val="272727"/>
      <w:sz w:val="21"/>
      <w:szCs w:val="21"/>
      <w:lang w:eastAsia="en-US"/>
    </w:rPr>
  </w:style>
  <w:style w:type="paragraph" w:styleId="Heading9">
    <w:name w:val="heading 9"/>
    <w:basedOn w:val="Normal"/>
    <w:next w:val="Normal"/>
    <w:link w:val="Heading9Char"/>
    <w:uiPriority w:val="99"/>
    <w:qFormat/>
    <w:rsid w:val="00193181"/>
    <w:pPr>
      <w:keepNext/>
      <w:keepLines/>
      <w:widowControl/>
      <w:spacing w:before="200" w:line="276" w:lineRule="auto"/>
      <w:jc w:val="left"/>
      <w:outlineLvl w:val="8"/>
    </w:pPr>
    <w:rPr>
      <w:rFonts w:ascii="Cambria" w:eastAsia="Times New Roman" w:hAnsi="Cambria"/>
      <w:i/>
      <w:iCs/>
      <w:color w:val="40404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93181"/>
    <w:rPr>
      <w:rFonts w:ascii="Cambria" w:hAnsi="Cambria" w:cs="Times New Roman"/>
      <w:color w:val="365F91"/>
      <w:sz w:val="32"/>
      <w:szCs w:val="32"/>
    </w:rPr>
  </w:style>
  <w:style w:type="character" w:customStyle="1" w:styleId="Heading2Char">
    <w:name w:val="Heading 2 Char"/>
    <w:basedOn w:val="DefaultParagraphFont"/>
    <w:link w:val="Heading2"/>
    <w:uiPriority w:val="99"/>
    <w:locked/>
    <w:rsid w:val="00193181"/>
    <w:rPr>
      <w:rFonts w:ascii="Times New Roman" w:eastAsia="@Arial Unicode MS" w:hAnsi="Times New Roman" w:cs="Times New Roman"/>
      <w:b/>
      <w:bCs/>
      <w:sz w:val="28"/>
      <w:szCs w:val="28"/>
      <w:lang w:eastAsia="ru-RU"/>
    </w:rPr>
  </w:style>
  <w:style w:type="character" w:customStyle="1" w:styleId="Heading3Char">
    <w:name w:val="Heading 3 Char"/>
    <w:aliases w:val="Обычный 2 Char"/>
    <w:basedOn w:val="DefaultParagraphFont"/>
    <w:link w:val="Heading3"/>
    <w:uiPriority w:val="99"/>
    <w:locked/>
    <w:rsid w:val="00193181"/>
    <w:rPr>
      <w:rFonts w:ascii="Arial" w:hAnsi="Arial" w:cs="Times New Roman"/>
      <w:b/>
      <w:sz w:val="26"/>
      <w:lang w:eastAsia="ru-RU"/>
    </w:rPr>
  </w:style>
  <w:style w:type="character" w:customStyle="1" w:styleId="Heading4Char">
    <w:name w:val="Heading 4 Char"/>
    <w:basedOn w:val="DefaultParagraphFont"/>
    <w:link w:val="Heading4"/>
    <w:uiPriority w:val="99"/>
    <w:locked/>
    <w:rsid w:val="00193181"/>
    <w:rPr>
      <w:rFonts w:ascii="Times New Roman" w:hAnsi="Times New Roman" w:cs="Times New Roman"/>
      <w:b/>
      <w:bCs/>
      <w:iCs/>
      <w:sz w:val="28"/>
    </w:rPr>
  </w:style>
  <w:style w:type="character" w:customStyle="1" w:styleId="Heading5Char">
    <w:name w:val="Heading 5 Char"/>
    <w:basedOn w:val="DefaultParagraphFont"/>
    <w:link w:val="Heading5"/>
    <w:uiPriority w:val="99"/>
    <w:locked/>
    <w:rsid w:val="00193181"/>
    <w:rPr>
      <w:rFonts w:ascii="Cambria" w:hAnsi="Cambria" w:cs="Times New Roman"/>
      <w:color w:val="243F60"/>
    </w:rPr>
  </w:style>
  <w:style w:type="character" w:customStyle="1" w:styleId="Heading6Char">
    <w:name w:val="Heading 6 Char"/>
    <w:basedOn w:val="DefaultParagraphFont"/>
    <w:link w:val="Heading6"/>
    <w:uiPriority w:val="99"/>
    <w:locked/>
    <w:rsid w:val="00193181"/>
    <w:rPr>
      <w:rFonts w:ascii="Cambria" w:hAnsi="Cambria" w:cs="Times New Roman"/>
      <w:i/>
      <w:iCs/>
      <w:color w:val="243F60"/>
    </w:rPr>
  </w:style>
  <w:style w:type="character" w:customStyle="1" w:styleId="Heading7Char">
    <w:name w:val="Heading 7 Char"/>
    <w:basedOn w:val="DefaultParagraphFont"/>
    <w:link w:val="Heading7"/>
    <w:uiPriority w:val="99"/>
    <w:locked/>
    <w:rsid w:val="00193181"/>
    <w:rPr>
      <w:rFonts w:ascii="Cambria" w:hAnsi="Cambria" w:cs="Times New Roman"/>
      <w:i/>
      <w:iCs/>
      <w:color w:val="404040"/>
    </w:rPr>
  </w:style>
  <w:style w:type="character" w:customStyle="1" w:styleId="Heading8Char">
    <w:name w:val="Heading 8 Char"/>
    <w:basedOn w:val="DefaultParagraphFont"/>
    <w:link w:val="Heading8"/>
    <w:uiPriority w:val="99"/>
    <w:locked/>
    <w:rsid w:val="00193181"/>
    <w:rPr>
      <w:rFonts w:ascii="Cambria" w:hAnsi="Cambria" w:cs="Times New Roman"/>
      <w:color w:val="272727"/>
      <w:sz w:val="21"/>
      <w:szCs w:val="21"/>
    </w:rPr>
  </w:style>
  <w:style w:type="character" w:customStyle="1" w:styleId="Heading9Char">
    <w:name w:val="Heading 9 Char"/>
    <w:basedOn w:val="DefaultParagraphFont"/>
    <w:link w:val="Heading9"/>
    <w:uiPriority w:val="99"/>
    <w:locked/>
    <w:rsid w:val="00193181"/>
    <w:rPr>
      <w:rFonts w:ascii="Cambria" w:hAnsi="Cambria" w:cs="Times New Roman"/>
      <w:i/>
      <w:iCs/>
      <w:color w:val="404040"/>
      <w:sz w:val="20"/>
      <w:szCs w:val="20"/>
    </w:rPr>
  </w:style>
  <w:style w:type="character" w:customStyle="1" w:styleId="Heading3Char1">
    <w:name w:val="Heading 3 Char1"/>
    <w:aliases w:val="Обычный 2 Char1"/>
    <w:basedOn w:val="DefaultParagraphFont"/>
    <w:link w:val="Heading3"/>
    <w:uiPriority w:val="99"/>
    <w:locked/>
    <w:rsid w:val="00193181"/>
    <w:rPr>
      <w:rFonts w:ascii="Times New Roman" w:hAnsi="Times New Roman" w:cs="Times New Roman"/>
      <w:b/>
      <w:bCs/>
      <w:sz w:val="27"/>
      <w:szCs w:val="27"/>
      <w:lang w:eastAsia="ru-RU"/>
    </w:rPr>
  </w:style>
  <w:style w:type="table" w:styleId="TableGrid">
    <w:name w:val="Table Grid"/>
    <w:basedOn w:val="TableNormal"/>
    <w:uiPriority w:val="99"/>
    <w:rsid w:val="0019318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Normal"/>
    <w:uiPriority w:val="99"/>
    <w:rsid w:val="00193181"/>
    <w:pPr>
      <w:widowControl/>
      <w:ind w:left="708"/>
      <w:jc w:val="left"/>
    </w:pPr>
  </w:style>
  <w:style w:type="character" w:customStyle="1" w:styleId="a0">
    <w:name w:val="заголовок столбца Знак"/>
    <w:link w:val="a1"/>
    <w:uiPriority w:val="99"/>
    <w:locked/>
    <w:rsid w:val="00193181"/>
    <w:rPr>
      <w:b/>
      <w:color w:val="000000"/>
      <w:sz w:val="16"/>
      <w:lang w:eastAsia="ar-SA" w:bidi="ar-SA"/>
    </w:rPr>
  </w:style>
  <w:style w:type="paragraph" w:customStyle="1" w:styleId="a1">
    <w:name w:val="заголовок столбца"/>
    <w:basedOn w:val="Normal"/>
    <w:link w:val="a0"/>
    <w:uiPriority w:val="99"/>
    <w:rsid w:val="00193181"/>
    <w:pPr>
      <w:widowControl/>
      <w:suppressAutoHyphens/>
      <w:snapToGrid w:val="0"/>
      <w:spacing w:after="120"/>
      <w:jc w:val="center"/>
    </w:pPr>
    <w:rPr>
      <w:rFonts w:ascii="Calibri" w:hAnsi="Calibri"/>
      <w:b/>
      <w:color w:val="000000"/>
      <w:sz w:val="16"/>
      <w:lang w:eastAsia="ar-SA"/>
    </w:rPr>
  </w:style>
  <w:style w:type="character" w:customStyle="1" w:styleId="apple-converted-space">
    <w:name w:val="apple-converted-space"/>
    <w:uiPriority w:val="99"/>
    <w:rsid w:val="00193181"/>
  </w:style>
  <w:style w:type="character" w:customStyle="1" w:styleId="s4">
    <w:name w:val="s4"/>
    <w:uiPriority w:val="99"/>
    <w:rsid w:val="00193181"/>
  </w:style>
  <w:style w:type="paragraph" w:styleId="NormalWe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Normal"/>
    <w:uiPriority w:val="99"/>
    <w:rsid w:val="00193181"/>
    <w:pPr>
      <w:widowControl/>
      <w:spacing w:before="100" w:beforeAutospacing="1" w:after="100" w:afterAutospacing="1"/>
      <w:jc w:val="left"/>
    </w:pPr>
    <w:rPr>
      <w:rFonts w:ascii="Calibri" w:eastAsia="Times New Roman" w:hAnsi="Calibri"/>
      <w:sz w:val="24"/>
      <w:szCs w:val="24"/>
    </w:rPr>
  </w:style>
  <w:style w:type="paragraph" w:styleId="ListParagraph">
    <w:name w:val="List Paragraph"/>
    <w:basedOn w:val="Normal"/>
    <w:link w:val="ListParagraphChar"/>
    <w:uiPriority w:val="99"/>
    <w:qFormat/>
    <w:rsid w:val="00193181"/>
    <w:pPr>
      <w:widowControl/>
      <w:ind w:left="720"/>
      <w:contextualSpacing/>
      <w:jc w:val="left"/>
    </w:pPr>
    <w:rPr>
      <w:rFonts w:ascii="Calibri" w:hAnsi="Calibri"/>
      <w:sz w:val="24"/>
    </w:rPr>
  </w:style>
  <w:style w:type="character" w:styleId="Strong">
    <w:name w:val="Strong"/>
    <w:basedOn w:val="DefaultParagraphFont"/>
    <w:uiPriority w:val="99"/>
    <w:qFormat/>
    <w:rsid w:val="00193181"/>
    <w:rPr>
      <w:rFonts w:cs="Times New Roman"/>
      <w:b/>
    </w:rPr>
  </w:style>
  <w:style w:type="paragraph" w:styleId="BalloonText">
    <w:name w:val="Balloon Text"/>
    <w:basedOn w:val="Normal"/>
    <w:link w:val="BalloonTextChar"/>
    <w:uiPriority w:val="99"/>
    <w:semiHidden/>
    <w:rsid w:val="00193181"/>
    <w:pPr>
      <w:widowControl/>
      <w:jc w:val="left"/>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locked/>
    <w:rsid w:val="00193181"/>
    <w:rPr>
      <w:rFonts w:ascii="Tahoma" w:hAnsi="Tahoma" w:cs="Tahoma"/>
      <w:sz w:val="16"/>
      <w:szCs w:val="16"/>
    </w:rPr>
  </w:style>
  <w:style w:type="paragraph" w:styleId="Header">
    <w:name w:val="header"/>
    <w:basedOn w:val="Normal"/>
    <w:link w:val="HeaderChar1"/>
    <w:uiPriority w:val="99"/>
    <w:rsid w:val="00193181"/>
    <w:pPr>
      <w:widowControl/>
      <w:tabs>
        <w:tab w:val="center" w:pos="4677"/>
        <w:tab w:val="right" w:pos="9355"/>
      </w:tabs>
      <w:jc w:val="left"/>
    </w:pPr>
    <w:rPr>
      <w:rFonts w:eastAsia="Times New Roman"/>
      <w:sz w:val="28"/>
      <w:szCs w:val="22"/>
      <w:lang w:eastAsia="en-US"/>
    </w:rPr>
  </w:style>
  <w:style w:type="character" w:customStyle="1" w:styleId="HeaderChar">
    <w:name w:val="Header Char"/>
    <w:basedOn w:val="DefaultParagraphFont"/>
    <w:link w:val="Header"/>
    <w:uiPriority w:val="99"/>
    <w:locked/>
    <w:rsid w:val="00193181"/>
    <w:rPr>
      <w:rFonts w:ascii="Calibri" w:hAnsi="Calibri" w:cs="Times New Roman"/>
    </w:rPr>
  </w:style>
  <w:style w:type="character" w:customStyle="1" w:styleId="HeaderChar1">
    <w:name w:val="Header Char1"/>
    <w:basedOn w:val="DefaultParagraphFont"/>
    <w:link w:val="Header"/>
    <w:uiPriority w:val="99"/>
    <w:locked/>
    <w:rsid w:val="00193181"/>
    <w:rPr>
      <w:rFonts w:ascii="Times New Roman" w:hAnsi="Times New Roman" w:cs="Times New Roman"/>
      <w:sz w:val="28"/>
    </w:rPr>
  </w:style>
  <w:style w:type="paragraph" w:styleId="Footer">
    <w:name w:val="footer"/>
    <w:basedOn w:val="Normal"/>
    <w:link w:val="FooterChar1"/>
    <w:uiPriority w:val="99"/>
    <w:rsid w:val="00193181"/>
    <w:pPr>
      <w:widowControl/>
      <w:tabs>
        <w:tab w:val="center" w:pos="4677"/>
        <w:tab w:val="right" w:pos="9355"/>
      </w:tabs>
      <w:jc w:val="left"/>
    </w:pPr>
    <w:rPr>
      <w:rFonts w:eastAsia="Times New Roman"/>
      <w:sz w:val="28"/>
      <w:szCs w:val="22"/>
      <w:lang w:eastAsia="en-US"/>
    </w:rPr>
  </w:style>
  <w:style w:type="character" w:customStyle="1" w:styleId="FooterChar">
    <w:name w:val="Footer Char"/>
    <w:basedOn w:val="DefaultParagraphFont"/>
    <w:link w:val="Footer"/>
    <w:uiPriority w:val="99"/>
    <w:locked/>
    <w:rsid w:val="00193181"/>
    <w:rPr>
      <w:rFonts w:ascii="Calibri" w:hAnsi="Calibri" w:cs="Times New Roman"/>
    </w:rPr>
  </w:style>
  <w:style w:type="character" w:customStyle="1" w:styleId="FooterChar1">
    <w:name w:val="Footer Char1"/>
    <w:basedOn w:val="DefaultParagraphFont"/>
    <w:link w:val="Footer"/>
    <w:uiPriority w:val="99"/>
    <w:locked/>
    <w:rsid w:val="00193181"/>
    <w:rPr>
      <w:rFonts w:ascii="Times New Roman" w:hAnsi="Times New Roman" w:cs="Times New Roman"/>
      <w:sz w:val="28"/>
    </w:rPr>
  </w:style>
  <w:style w:type="paragraph" w:customStyle="1" w:styleId="ConsPlusNormal">
    <w:name w:val="ConsPlusNormal"/>
    <w:uiPriority w:val="99"/>
    <w:rsid w:val="00193181"/>
    <w:pPr>
      <w:widowControl w:val="0"/>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193181"/>
    <w:pPr>
      <w:ind w:firstLine="709"/>
      <w:jc w:val="both"/>
    </w:pPr>
    <w:rPr>
      <w:rFonts w:ascii="Times New Roman" w:hAnsi="Times New Roman"/>
    </w:rPr>
  </w:style>
  <w:style w:type="paragraph" w:customStyle="1" w:styleId="10">
    <w:name w:val="Обычный1"/>
    <w:uiPriority w:val="99"/>
    <w:rsid w:val="00193181"/>
    <w:rPr>
      <w:rFonts w:ascii="Times New Roman" w:eastAsia="?????? Pro W3" w:hAnsi="Times New Roman"/>
      <w:color w:val="000000"/>
      <w:sz w:val="24"/>
      <w:szCs w:val="20"/>
    </w:rPr>
  </w:style>
  <w:style w:type="character" w:customStyle="1" w:styleId="dash041e005f0431005f044b005f0447005f043d005f044b005f0439005f005fchar1char1">
    <w:name w:val="dash041e_005f0431_005f044b_005f0447_005f043d_005f044b_005f0439_005f_005fchar1__char1"/>
    <w:uiPriority w:val="99"/>
    <w:rsid w:val="00193181"/>
    <w:rPr>
      <w:rFonts w:ascii="Times New Roman" w:hAnsi="Times New Roman"/>
      <w:sz w:val="24"/>
      <w:u w:val="none"/>
      <w:effect w:val="none"/>
    </w:rPr>
  </w:style>
  <w:style w:type="character" w:styleId="FootnoteReference">
    <w:name w:val="footnote reference"/>
    <w:basedOn w:val="DefaultParagraphFont"/>
    <w:uiPriority w:val="99"/>
    <w:rsid w:val="00193181"/>
    <w:rPr>
      <w:rFonts w:cs="Times New Roman"/>
      <w:vertAlign w:val="superscript"/>
    </w:rPr>
  </w:style>
  <w:style w:type="paragraph" w:customStyle="1" w:styleId="dash041e005f0431005f044b005f0447005f043d005f044b005f0439">
    <w:name w:val="dash041e_005f0431_005f044b_005f0447_005f043d_005f044b_005f0439"/>
    <w:basedOn w:val="Normal"/>
    <w:uiPriority w:val="99"/>
    <w:rsid w:val="00193181"/>
    <w:pPr>
      <w:widowControl/>
      <w:jc w:val="left"/>
    </w:pPr>
    <w:rPr>
      <w:rFonts w:eastAsia="Times New Roman"/>
      <w:sz w:val="24"/>
      <w:szCs w:val="24"/>
    </w:rPr>
  </w:style>
  <w:style w:type="character" w:customStyle="1" w:styleId="dash041e0431044b0447043d044b0439char1">
    <w:name w:val="dash041e_0431_044b_0447_043d_044b_0439__char1"/>
    <w:uiPriority w:val="99"/>
    <w:rsid w:val="00193181"/>
    <w:rPr>
      <w:rFonts w:ascii="Times New Roman" w:hAnsi="Times New Roman"/>
      <w:sz w:val="24"/>
      <w:u w:val="none"/>
      <w:effect w:val="none"/>
    </w:rPr>
  </w:style>
  <w:style w:type="paragraph" w:customStyle="1" w:styleId="dash041e0431044b0447043d044b0439">
    <w:name w:val="dash041e_0431_044b_0447_043d_044b_0439"/>
    <w:basedOn w:val="Normal"/>
    <w:uiPriority w:val="99"/>
    <w:rsid w:val="00193181"/>
    <w:pPr>
      <w:widowControl/>
      <w:jc w:val="left"/>
    </w:pPr>
    <w:rPr>
      <w:rFonts w:eastAsia="Times New Roman"/>
      <w:sz w:val="24"/>
      <w:szCs w:val="24"/>
    </w:rPr>
  </w:style>
  <w:style w:type="paragraph" w:styleId="FootnoteText">
    <w:name w:val="footnote text"/>
    <w:aliases w:val="Знак6,F1"/>
    <w:basedOn w:val="Normal"/>
    <w:link w:val="FootnoteTextChar"/>
    <w:uiPriority w:val="99"/>
    <w:rsid w:val="0048441C"/>
    <w:pPr>
      <w:widowControl/>
      <w:suppressAutoHyphens/>
      <w:spacing w:after="200" w:line="276" w:lineRule="auto"/>
      <w:ind w:firstLine="400"/>
    </w:pPr>
    <w:rPr>
      <w:rFonts w:ascii="Calibri" w:hAnsi="Calibri" w:cs="Calibri"/>
      <w:sz w:val="22"/>
      <w:szCs w:val="22"/>
      <w:lang w:eastAsia="zh-CN"/>
    </w:rPr>
  </w:style>
  <w:style w:type="character" w:customStyle="1" w:styleId="FootnoteTextChar">
    <w:name w:val="Footnote Text Char"/>
    <w:aliases w:val="Знак6 Char,F1 Char"/>
    <w:basedOn w:val="DefaultParagraphFont"/>
    <w:link w:val="FootnoteText"/>
    <w:uiPriority w:val="99"/>
    <w:locked/>
    <w:rsid w:val="00193181"/>
    <w:rPr>
      <w:rFonts w:ascii="Times New Roman" w:hAnsi="Times New Roman" w:cs="Times New Roman"/>
      <w:sz w:val="20"/>
      <w:szCs w:val="20"/>
      <w:lang w:eastAsia="ru-RU"/>
    </w:rPr>
  </w:style>
  <w:style w:type="paragraph" w:customStyle="1" w:styleId="normacttext">
    <w:name w:val="norm_act_text"/>
    <w:basedOn w:val="Normal"/>
    <w:uiPriority w:val="99"/>
    <w:rsid w:val="00193181"/>
    <w:pPr>
      <w:widowControl/>
      <w:spacing w:before="100" w:beforeAutospacing="1" w:after="100" w:afterAutospacing="1"/>
      <w:jc w:val="left"/>
    </w:pPr>
    <w:rPr>
      <w:rFonts w:eastAsia="Times New Roman"/>
      <w:sz w:val="24"/>
      <w:szCs w:val="24"/>
    </w:rPr>
  </w:style>
  <w:style w:type="character" w:styleId="Hyperlink">
    <w:name w:val="Hyperlink"/>
    <w:basedOn w:val="DefaultParagraphFont"/>
    <w:uiPriority w:val="99"/>
    <w:rsid w:val="00193181"/>
    <w:rPr>
      <w:rFonts w:cs="Times New Roman"/>
      <w:color w:val="0000FF"/>
      <w:u w:val="single"/>
    </w:rPr>
  </w:style>
  <w:style w:type="paragraph" w:customStyle="1" w:styleId="Default">
    <w:name w:val="Default"/>
    <w:uiPriority w:val="99"/>
    <w:rsid w:val="00193181"/>
    <w:pPr>
      <w:autoSpaceDE w:val="0"/>
      <w:autoSpaceDN w:val="0"/>
      <w:adjustRightInd w:val="0"/>
    </w:pPr>
    <w:rPr>
      <w:rFonts w:ascii="Arial" w:hAnsi="Arial" w:cs="Arial"/>
      <w:color w:val="000000"/>
      <w:sz w:val="24"/>
      <w:szCs w:val="24"/>
      <w:lang w:eastAsia="en-US"/>
    </w:rPr>
  </w:style>
  <w:style w:type="paragraph" w:customStyle="1" w:styleId="pagetext">
    <w:name w:val="page_text"/>
    <w:basedOn w:val="Normal"/>
    <w:uiPriority w:val="99"/>
    <w:rsid w:val="00193181"/>
    <w:pPr>
      <w:widowControl/>
      <w:spacing w:before="100" w:beforeAutospacing="1" w:after="100" w:afterAutospacing="1"/>
      <w:jc w:val="left"/>
    </w:pPr>
    <w:rPr>
      <w:rFonts w:eastAsia="Times New Roman"/>
      <w:sz w:val="24"/>
      <w:szCs w:val="24"/>
    </w:rPr>
  </w:style>
  <w:style w:type="character" w:customStyle="1" w:styleId="a2">
    <w:name w:val="Сноска"/>
    <w:uiPriority w:val="99"/>
    <w:rsid w:val="00193181"/>
    <w:rPr>
      <w:rFonts w:ascii="Times New Roman" w:hAnsi="Times New Roman"/>
      <w:spacing w:val="0"/>
      <w:sz w:val="18"/>
    </w:rPr>
  </w:style>
  <w:style w:type="character" w:customStyle="1" w:styleId="a3">
    <w:name w:val="Основной текст_"/>
    <w:link w:val="68"/>
    <w:uiPriority w:val="99"/>
    <w:locked/>
    <w:rsid w:val="00193181"/>
    <w:rPr>
      <w:shd w:val="clear" w:color="auto" w:fill="FFFFFF"/>
    </w:rPr>
  </w:style>
  <w:style w:type="character" w:customStyle="1" w:styleId="11">
    <w:name w:val="Основной текст1"/>
    <w:uiPriority w:val="99"/>
    <w:rsid w:val="00193181"/>
    <w:rPr>
      <w:shd w:val="clear" w:color="auto" w:fill="FFFFFF"/>
    </w:rPr>
  </w:style>
  <w:style w:type="character" w:customStyle="1" w:styleId="a4">
    <w:name w:val="Основной текст + Курсив"/>
    <w:uiPriority w:val="99"/>
    <w:rsid w:val="00193181"/>
    <w:rPr>
      <w:i/>
      <w:shd w:val="clear" w:color="auto" w:fill="FFFFFF"/>
    </w:rPr>
  </w:style>
  <w:style w:type="character" w:customStyle="1" w:styleId="12">
    <w:name w:val="Основной текст (12)"/>
    <w:uiPriority w:val="99"/>
    <w:rsid w:val="00193181"/>
    <w:rPr>
      <w:rFonts w:ascii="Times New Roman" w:hAnsi="Times New Roman"/>
      <w:spacing w:val="0"/>
      <w:sz w:val="22"/>
    </w:rPr>
  </w:style>
  <w:style w:type="character" w:customStyle="1" w:styleId="120">
    <w:name w:val="Основной текст (12) + Не курсив"/>
    <w:uiPriority w:val="99"/>
    <w:rsid w:val="00193181"/>
    <w:rPr>
      <w:rFonts w:ascii="Times New Roman" w:hAnsi="Times New Roman"/>
      <w:i/>
      <w:spacing w:val="0"/>
      <w:sz w:val="22"/>
    </w:rPr>
  </w:style>
  <w:style w:type="paragraph" w:customStyle="1" w:styleId="68">
    <w:name w:val="Основной текст68"/>
    <w:basedOn w:val="Normal"/>
    <w:link w:val="a3"/>
    <w:uiPriority w:val="99"/>
    <w:rsid w:val="00193181"/>
    <w:pPr>
      <w:widowControl/>
      <w:shd w:val="clear" w:color="auto" w:fill="FFFFFF"/>
      <w:spacing w:after="780" w:line="211" w:lineRule="exact"/>
      <w:jc w:val="right"/>
    </w:pPr>
    <w:rPr>
      <w:rFonts w:ascii="Calibri" w:hAnsi="Calibri"/>
      <w:shd w:val="clear" w:color="auto" w:fill="FFFFFF"/>
    </w:rPr>
  </w:style>
  <w:style w:type="paragraph" w:styleId="BodyText">
    <w:name w:val="Body Text"/>
    <w:aliases w:val="body text,Основной текст Знак Знак,Основной текст отчета,Основной текст отчета Знак,Основной текст отчета Знак Знак Знак,DTP Body Text"/>
    <w:basedOn w:val="Normal"/>
    <w:link w:val="BodyTextChar"/>
    <w:uiPriority w:val="99"/>
    <w:rsid w:val="00193181"/>
    <w:pPr>
      <w:widowControl/>
      <w:spacing w:after="120" w:line="276" w:lineRule="auto"/>
      <w:jc w:val="left"/>
    </w:pPr>
    <w:rPr>
      <w:rFonts w:ascii="Calibri" w:eastAsia="Times New Roman" w:hAnsi="Calibri"/>
      <w:sz w:val="22"/>
      <w:szCs w:val="22"/>
      <w:lang w:eastAsia="en-US"/>
    </w:rPr>
  </w:style>
  <w:style w:type="character" w:customStyle="1" w:styleId="BodyTextChar">
    <w:name w:val="Body Text Char"/>
    <w:aliases w:val="body text Char,Основной текст Знак Знак Char,Основной текст отчета Char,Основной текст отчета Знак Char,Основной текст отчета Знак Знак Знак Char,DTP Body Text Char"/>
    <w:basedOn w:val="DefaultParagraphFont"/>
    <w:link w:val="BodyText"/>
    <w:uiPriority w:val="99"/>
    <w:locked/>
    <w:rsid w:val="00193181"/>
    <w:rPr>
      <w:rFonts w:ascii="Calibri" w:hAnsi="Calibri" w:cs="Times New Roman"/>
    </w:rPr>
  </w:style>
  <w:style w:type="character" w:styleId="Emphasis">
    <w:name w:val="Emphasis"/>
    <w:basedOn w:val="DefaultParagraphFont"/>
    <w:uiPriority w:val="99"/>
    <w:qFormat/>
    <w:rsid w:val="00193181"/>
    <w:rPr>
      <w:rFonts w:cs="Times New Roman"/>
      <w:i/>
      <w:sz w:val="24"/>
    </w:rPr>
  </w:style>
  <w:style w:type="character" w:customStyle="1" w:styleId="Zag11">
    <w:name w:val="Zag_11"/>
    <w:uiPriority w:val="99"/>
    <w:rsid w:val="00193181"/>
  </w:style>
  <w:style w:type="paragraph" w:styleId="BodyTextIndent">
    <w:name w:val="Body Text Indent"/>
    <w:basedOn w:val="Normal"/>
    <w:link w:val="BodyTextIndentChar"/>
    <w:uiPriority w:val="99"/>
    <w:rsid w:val="00193181"/>
    <w:pPr>
      <w:widowControl/>
      <w:spacing w:after="120" w:line="276" w:lineRule="auto"/>
      <w:ind w:left="283"/>
      <w:jc w:val="left"/>
    </w:pPr>
    <w:rPr>
      <w:rFonts w:ascii="Calibri" w:hAnsi="Calibri"/>
      <w:sz w:val="22"/>
      <w:szCs w:val="22"/>
      <w:lang w:eastAsia="en-US"/>
    </w:rPr>
  </w:style>
  <w:style w:type="character" w:customStyle="1" w:styleId="BodyTextIndentChar">
    <w:name w:val="Body Text Indent Char"/>
    <w:basedOn w:val="DefaultParagraphFont"/>
    <w:link w:val="BodyTextIndent"/>
    <w:uiPriority w:val="99"/>
    <w:locked/>
    <w:rsid w:val="00193181"/>
    <w:rPr>
      <w:rFonts w:ascii="Calibri" w:hAnsi="Calibri" w:cs="Times New Roman"/>
    </w:rPr>
  </w:style>
  <w:style w:type="character" w:styleId="FollowedHyperlink">
    <w:name w:val="FollowedHyperlink"/>
    <w:basedOn w:val="DefaultParagraphFont"/>
    <w:uiPriority w:val="99"/>
    <w:semiHidden/>
    <w:rsid w:val="00193181"/>
    <w:rPr>
      <w:rFonts w:cs="Times New Roman"/>
      <w:color w:val="800080"/>
      <w:u w:val="single"/>
    </w:rPr>
  </w:style>
  <w:style w:type="paragraph" w:customStyle="1" w:styleId="xl66">
    <w:name w:val="xl66"/>
    <w:basedOn w:val="Normal"/>
    <w:uiPriority w:val="99"/>
    <w:rsid w:val="00193181"/>
    <w:pPr>
      <w:widowControl/>
      <w:spacing w:before="100" w:beforeAutospacing="1" w:after="100" w:afterAutospacing="1"/>
      <w:jc w:val="left"/>
    </w:pPr>
    <w:rPr>
      <w:rFonts w:eastAsia="Times New Roman"/>
      <w:sz w:val="24"/>
      <w:szCs w:val="24"/>
    </w:rPr>
  </w:style>
  <w:style w:type="paragraph" w:customStyle="1" w:styleId="xl67">
    <w:name w:val="xl67"/>
    <w:basedOn w:val="Normal"/>
    <w:uiPriority w:val="99"/>
    <w:rsid w:val="00193181"/>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sz w:val="24"/>
      <w:szCs w:val="24"/>
    </w:rPr>
  </w:style>
  <w:style w:type="paragraph" w:customStyle="1" w:styleId="xl68">
    <w:name w:val="xl68"/>
    <w:basedOn w:val="Normal"/>
    <w:uiPriority w:val="99"/>
    <w:rsid w:val="00193181"/>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sz w:val="24"/>
      <w:szCs w:val="24"/>
    </w:rPr>
  </w:style>
  <w:style w:type="paragraph" w:customStyle="1" w:styleId="xl69">
    <w:name w:val="xl69"/>
    <w:basedOn w:val="Normal"/>
    <w:uiPriority w:val="99"/>
    <w:rsid w:val="001931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4"/>
      <w:szCs w:val="24"/>
    </w:rPr>
  </w:style>
  <w:style w:type="paragraph" w:customStyle="1" w:styleId="xl70">
    <w:name w:val="xl70"/>
    <w:basedOn w:val="Normal"/>
    <w:uiPriority w:val="99"/>
    <w:rsid w:val="001931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4"/>
      <w:szCs w:val="24"/>
    </w:rPr>
  </w:style>
  <w:style w:type="paragraph" w:customStyle="1" w:styleId="xl71">
    <w:name w:val="xl71"/>
    <w:basedOn w:val="Normal"/>
    <w:uiPriority w:val="99"/>
    <w:rsid w:val="001931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4"/>
      <w:szCs w:val="24"/>
    </w:rPr>
  </w:style>
  <w:style w:type="paragraph" w:customStyle="1" w:styleId="xl72">
    <w:name w:val="xl72"/>
    <w:basedOn w:val="Normal"/>
    <w:uiPriority w:val="99"/>
    <w:rsid w:val="00193181"/>
    <w:pPr>
      <w:widowControl/>
      <w:pBdr>
        <w:left w:val="single" w:sz="4" w:space="0" w:color="auto"/>
        <w:bottom w:val="single" w:sz="4" w:space="0" w:color="auto"/>
        <w:right w:val="single" w:sz="4" w:space="0" w:color="auto"/>
      </w:pBdr>
      <w:shd w:val="clear" w:color="000000" w:fill="D8D8D8"/>
      <w:spacing w:before="100" w:beforeAutospacing="1" w:after="100" w:afterAutospacing="1"/>
      <w:jc w:val="left"/>
      <w:textAlignment w:val="center"/>
    </w:pPr>
    <w:rPr>
      <w:rFonts w:eastAsia="Times New Roman"/>
      <w:b/>
      <w:bCs/>
      <w:sz w:val="24"/>
      <w:szCs w:val="24"/>
    </w:rPr>
  </w:style>
  <w:style w:type="paragraph" w:customStyle="1" w:styleId="xl73">
    <w:name w:val="xl73"/>
    <w:basedOn w:val="Normal"/>
    <w:uiPriority w:val="99"/>
    <w:rsid w:val="00193181"/>
    <w:pPr>
      <w:widowControl/>
      <w:pBdr>
        <w:left w:val="single" w:sz="4" w:space="0" w:color="auto"/>
        <w:bottom w:val="single" w:sz="4" w:space="0" w:color="auto"/>
        <w:right w:val="single" w:sz="4" w:space="0" w:color="auto"/>
      </w:pBdr>
      <w:shd w:val="clear" w:color="000000" w:fill="D8D8D8"/>
      <w:spacing w:before="100" w:beforeAutospacing="1" w:after="100" w:afterAutospacing="1"/>
      <w:jc w:val="left"/>
      <w:textAlignment w:val="center"/>
    </w:pPr>
    <w:rPr>
      <w:rFonts w:eastAsia="Times New Roman"/>
      <w:b/>
      <w:bCs/>
      <w:sz w:val="24"/>
      <w:szCs w:val="24"/>
    </w:rPr>
  </w:style>
  <w:style w:type="paragraph" w:customStyle="1" w:styleId="xl74">
    <w:name w:val="xl74"/>
    <w:basedOn w:val="Normal"/>
    <w:uiPriority w:val="99"/>
    <w:rsid w:val="001931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rPr>
  </w:style>
  <w:style w:type="paragraph" w:customStyle="1" w:styleId="xl75">
    <w:name w:val="xl75"/>
    <w:basedOn w:val="Normal"/>
    <w:uiPriority w:val="99"/>
    <w:rsid w:val="00193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rPr>
  </w:style>
  <w:style w:type="paragraph" w:customStyle="1" w:styleId="xl76">
    <w:name w:val="xl76"/>
    <w:basedOn w:val="Normal"/>
    <w:uiPriority w:val="99"/>
    <w:rsid w:val="00193181"/>
    <w:pPr>
      <w:widowControl/>
      <w:spacing w:before="100" w:beforeAutospacing="1" w:after="100" w:afterAutospacing="1"/>
      <w:jc w:val="left"/>
    </w:pPr>
    <w:rPr>
      <w:rFonts w:eastAsia="Times New Roman"/>
      <w:sz w:val="24"/>
      <w:szCs w:val="24"/>
    </w:rPr>
  </w:style>
  <w:style w:type="paragraph" w:customStyle="1" w:styleId="xl77">
    <w:name w:val="xl77"/>
    <w:basedOn w:val="Normal"/>
    <w:uiPriority w:val="99"/>
    <w:rsid w:val="001931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4"/>
      <w:szCs w:val="24"/>
    </w:rPr>
  </w:style>
  <w:style w:type="paragraph" w:customStyle="1" w:styleId="xl78">
    <w:name w:val="xl78"/>
    <w:basedOn w:val="Normal"/>
    <w:uiPriority w:val="99"/>
    <w:rsid w:val="00193181"/>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eastAsia="Times New Roman"/>
      <w:b/>
      <w:bCs/>
      <w:sz w:val="24"/>
      <w:szCs w:val="24"/>
    </w:rPr>
  </w:style>
  <w:style w:type="paragraph" w:customStyle="1" w:styleId="xl79">
    <w:name w:val="xl79"/>
    <w:basedOn w:val="Normal"/>
    <w:uiPriority w:val="99"/>
    <w:rsid w:val="00193181"/>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eastAsia="Times New Roman"/>
      <w:b/>
      <w:bCs/>
      <w:sz w:val="24"/>
      <w:szCs w:val="24"/>
    </w:rPr>
  </w:style>
  <w:style w:type="paragraph" w:customStyle="1" w:styleId="xl80">
    <w:name w:val="xl80"/>
    <w:basedOn w:val="Normal"/>
    <w:uiPriority w:val="99"/>
    <w:rsid w:val="001931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rPr>
  </w:style>
  <w:style w:type="paragraph" w:customStyle="1" w:styleId="xl81">
    <w:name w:val="xl81"/>
    <w:basedOn w:val="Normal"/>
    <w:uiPriority w:val="99"/>
    <w:rsid w:val="001931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4"/>
      <w:szCs w:val="24"/>
    </w:rPr>
  </w:style>
  <w:style w:type="paragraph" w:customStyle="1" w:styleId="xl82">
    <w:name w:val="xl82"/>
    <w:basedOn w:val="Normal"/>
    <w:uiPriority w:val="99"/>
    <w:rsid w:val="001931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4"/>
      <w:szCs w:val="24"/>
    </w:rPr>
  </w:style>
  <w:style w:type="paragraph" w:customStyle="1" w:styleId="xl83">
    <w:name w:val="xl83"/>
    <w:basedOn w:val="Normal"/>
    <w:uiPriority w:val="99"/>
    <w:rsid w:val="001931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4"/>
      <w:szCs w:val="24"/>
    </w:rPr>
  </w:style>
  <w:style w:type="paragraph" w:customStyle="1" w:styleId="xl84">
    <w:name w:val="xl84"/>
    <w:basedOn w:val="Normal"/>
    <w:uiPriority w:val="99"/>
    <w:rsid w:val="00193181"/>
    <w:pPr>
      <w:widowControl/>
      <w:spacing w:before="100" w:beforeAutospacing="1" w:after="100" w:afterAutospacing="1"/>
      <w:jc w:val="left"/>
      <w:textAlignment w:val="top"/>
    </w:pPr>
    <w:rPr>
      <w:rFonts w:eastAsia="Times New Roman"/>
      <w:sz w:val="24"/>
      <w:szCs w:val="24"/>
    </w:rPr>
  </w:style>
  <w:style w:type="paragraph" w:customStyle="1" w:styleId="xl85">
    <w:name w:val="xl85"/>
    <w:basedOn w:val="Normal"/>
    <w:uiPriority w:val="99"/>
    <w:rsid w:val="00193181"/>
    <w:pPr>
      <w:widowControl/>
      <w:pBdr>
        <w:top w:val="single" w:sz="4" w:space="0" w:color="auto"/>
        <w:left w:val="single" w:sz="4" w:space="0" w:color="auto"/>
        <w:right w:val="single" w:sz="4" w:space="0" w:color="auto"/>
      </w:pBdr>
      <w:spacing w:before="100" w:beforeAutospacing="1" w:after="100" w:afterAutospacing="1"/>
      <w:jc w:val="left"/>
      <w:textAlignment w:val="top"/>
    </w:pPr>
    <w:rPr>
      <w:rFonts w:eastAsia="Times New Roman"/>
      <w:sz w:val="24"/>
      <w:szCs w:val="24"/>
    </w:rPr>
  </w:style>
  <w:style w:type="paragraph" w:customStyle="1" w:styleId="xl86">
    <w:name w:val="xl86"/>
    <w:basedOn w:val="Normal"/>
    <w:uiPriority w:val="99"/>
    <w:rsid w:val="001931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rPr>
  </w:style>
  <w:style w:type="paragraph" w:customStyle="1" w:styleId="xl87">
    <w:name w:val="xl87"/>
    <w:basedOn w:val="Normal"/>
    <w:uiPriority w:val="99"/>
    <w:rsid w:val="001931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rPr>
  </w:style>
  <w:style w:type="paragraph" w:customStyle="1" w:styleId="xl88">
    <w:name w:val="xl88"/>
    <w:basedOn w:val="Normal"/>
    <w:uiPriority w:val="99"/>
    <w:rsid w:val="001931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4"/>
      <w:szCs w:val="24"/>
    </w:rPr>
  </w:style>
  <w:style w:type="paragraph" w:customStyle="1" w:styleId="xl89">
    <w:name w:val="xl89"/>
    <w:basedOn w:val="Normal"/>
    <w:uiPriority w:val="99"/>
    <w:rsid w:val="001931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rPr>
  </w:style>
  <w:style w:type="paragraph" w:customStyle="1" w:styleId="xl90">
    <w:name w:val="xl90"/>
    <w:basedOn w:val="Normal"/>
    <w:uiPriority w:val="99"/>
    <w:rsid w:val="001931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rPr>
  </w:style>
  <w:style w:type="paragraph" w:customStyle="1" w:styleId="xl91">
    <w:name w:val="xl91"/>
    <w:basedOn w:val="Normal"/>
    <w:uiPriority w:val="99"/>
    <w:rsid w:val="00193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rPr>
  </w:style>
  <w:style w:type="paragraph" w:customStyle="1" w:styleId="xl92">
    <w:name w:val="xl92"/>
    <w:basedOn w:val="Normal"/>
    <w:uiPriority w:val="99"/>
    <w:rsid w:val="001931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4"/>
      <w:szCs w:val="24"/>
    </w:rPr>
  </w:style>
  <w:style w:type="paragraph" w:customStyle="1" w:styleId="xl93">
    <w:name w:val="xl93"/>
    <w:basedOn w:val="Normal"/>
    <w:uiPriority w:val="99"/>
    <w:rsid w:val="00193181"/>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left"/>
      <w:textAlignment w:val="top"/>
    </w:pPr>
    <w:rPr>
      <w:rFonts w:eastAsia="Times New Roman"/>
      <w:b/>
      <w:bCs/>
      <w:sz w:val="24"/>
      <w:szCs w:val="24"/>
    </w:rPr>
  </w:style>
  <w:style w:type="paragraph" w:customStyle="1" w:styleId="xl94">
    <w:name w:val="xl94"/>
    <w:basedOn w:val="Normal"/>
    <w:uiPriority w:val="99"/>
    <w:rsid w:val="00193181"/>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eastAsia="Times New Roman"/>
      <w:b/>
      <w:bCs/>
      <w:sz w:val="24"/>
      <w:szCs w:val="24"/>
    </w:rPr>
  </w:style>
  <w:style w:type="paragraph" w:customStyle="1" w:styleId="xl95">
    <w:name w:val="xl95"/>
    <w:basedOn w:val="Normal"/>
    <w:uiPriority w:val="99"/>
    <w:rsid w:val="001931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rPr>
  </w:style>
  <w:style w:type="paragraph" w:customStyle="1" w:styleId="xl96">
    <w:name w:val="xl96"/>
    <w:basedOn w:val="Normal"/>
    <w:uiPriority w:val="99"/>
    <w:rsid w:val="00193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rPr>
  </w:style>
  <w:style w:type="paragraph" w:customStyle="1" w:styleId="xl97">
    <w:name w:val="xl97"/>
    <w:basedOn w:val="Normal"/>
    <w:uiPriority w:val="99"/>
    <w:rsid w:val="001931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rPr>
  </w:style>
  <w:style w:type="paragraph" w:customStyle="1" w:styleId="xl98">
    <w:name w:val="xl98"/>
    <w:basedOn w:val="Normal"/>
    <w:uiPriority w:val="99"/>
    <w:rsid w:val="001931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4"/>
      <w:szCs w:val="24"/>
    </w:rPr>
  </w:style>
  <w:style w:type="paragraph" w:customStyle="1" w:styleId="xl99">
    <w:name w:val="xl99"/>
    <w:basedOn w:val="Normal"/>
    <w:uiPriority w:val="99"/>
    <w:rsid w:val="001931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4"/>
      <w:szCs w:val="24"/>
    </w:rPr>
  </w:style>
  <w:style w:type="paragraph" w:customStyle="1" w:styleId="xl100">
    <w:name w:val="xl100"/>
    <w:basedOn w:val="Normal"/>
    <w:uiPriority w:val="99"/>
    <w:rsid w:val="001931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4"/>
      <w:szCs w:val="24"/>
    </w:rPr>
  </w:style>
  <w:style w:type="paragraph" w:customStyle="1" w:styleId="xl101">
    <w:name w:val="xl101"/>
    <w:basedOn w:val="Normal"/>
    <w:uiPriority w:val="99"/>
    <w:rsid w:val="001931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4"/>
      <w:szCs w:val="24"/>
    </w:rPr>
  </w:style>
  <w:style w:type="paragraph" w:customStyle="1" w:styleId="xl102">
    <w:name w:val="xl102"/>
    <w:basedOn w:val="Normal"/>
    <w:uiPriority w:val="99"/>
    <w:rsid w:val="00193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3">
    <w:name w:val="xl103"/>
    <w:basedOn w:val="Normal"/>
    <w:uiPriority w:val="99"/>
    <w:rsid w:val="00193181"/>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sz w:val="28"/>
      <w:szCs w:val="28"/>
    </w:rPr>
  </w:style>
  <w:style w:type="paragraph" w:customStyle="1" w:styleId="xl104">
    <w:name w:val="xl104"/>
    <w:basedOn w:val="Normal"/>
    <w:uiPriority w:val="99"/>
    <w:rsid w:val="00193181"/>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sz w:val="28"/>
      <w:szCs w:val="28"/>
    </w:rPr>
  </w:style>
  <w:style w:type="paragraph" w:customStyle="1" w:styleId="xl105">
    <w:name w:val="xl105"/>
    <w:basedOn w:val="Normal"/>
    <w:uiPriority w:val="99"/>
    <w:rsid w:val="001931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4"/>
      <w:szCs w:val="24"/>
    </w:rPr>
  </w:style>
  <w:style w:type="paragraph" w:customStyle="1" w:styleId="xl106">
    <w:name w:val="xl106"/>
    <w:basedOn w:val="Normal"/>
    <w:uiPriority w:val="99"/>
    <w:rsid w:val="00193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7">
    <w:name w:val="xl107"/>
    <w:basedOn w:val="Normal"/>
    <w:uiPriority w:val="99"/>
    <w:rsid w:val="00193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8">
    <w:name w:val="xl108"/>
    <w:basedOn w:val="Normal"/>
    <w:uiPriority w:val="99"/>
    <w:rsid w:val="001931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rPr>
  </w:style>
  <w:style w:type="paragraph" w:customStyle="1" w:styleId="xl109">
    <w:name w:val="xl109"/>
    <w:basedOn w:val="Normal"/>
    <w:uiPriority w:val="99"/>
    <w:rsid w:val="001931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rPr>
  </w:style>
  <w:style w:type="paragraph" w:customStyle="1" w:styleId="xl110">
    <w:name w:val="xl110"/>
    <w:basedOn w:val="Normal"/>
    <w:uiPriority w:val="99"/>
    <w:rsid w:val="001931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4"/>
      <w:szCs w:val="24"/>
    </w:rPr>
  </w:style>
  <w:style w:type="paragraph" w:customStyle="1" w:styleId="xl111">
    <w:name w:val="xl111"/>
    <w:basedOn w:val="Normal"/>
    <w:uiPriority w:val="99"/>
    <w:rsid w:val="00193181"/>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4"/>
      <w:szCs w:val="24"/>
    </w:rPr>
  </w:style>
  <w:style w:type="paragraph" w:customStyle="1" w:styleId="xl112">
    <w:name w:val="xl112"/>
    <w:basedOn w:val="Normal"/>
    <w:uiPriority w:val="99"/>
    <w:rsid w:val="0019318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13">
    <w:name w:val="xl113"/>
    <w:basedOn w:val="Normal"/>
    <w:uiPriority w:val="99"/>
    <w:rsid w:val="0019318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14">
    <w:name w:val="xl114"/>
    <w:basedOn w:val="Normal"/>
    <w:uiPriority w:val="99"/>
    <w:rsid w:val="0019318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rPr>
  </w:style>
  <w:style w:type="paragraph" w:customStyle="1" w:styleId="xl115">
    <w:name w:val="xl115"/>
    <w:basedOn w:val="Normal"/>
    <w:uiPriority w:val="99"/>
    <w:rsid w:val="0019318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rPr>
  </w:style>
  <w:style w:type="paragraph" w:customStyle="1" w:styleId="xl116">
    <w:name w:val="xl116"/>
    <w:basedOn w:val="Normal"/>
    <w:uiPriority w:val="99"/>
    <w:rsid w:val="001931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4"/>
      <w:szCs w:val="24"/>
    </w:rPr>
  </w:style>
  <w:style w:type="paragraph" w:customStyle="1" w:styleId="xl117">
    <w:name w:val="xl117"/>
    <w:basedOn w:val="Normal"/>
    <w:uiPriority w:val="99"/>
    <w:rsid w:val="0019318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4"/>
      <w:szCs w:val="24"/>
    </w:rPr>
  </w:style>
  <w:style w:type="paragraph" w:customStyle="1" w:styleId="xl118">
    <w:name w:val="xl118"/>
    <w:basedOn w:val="Normal"/>
    <w:uiPriority w:val="99"/>
    <w:rsid w:val="00193181"/>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4"/>
      <w:szCs w:val="24"/>
    </w:rPr>
  </w:style>
  <w:style w:type="paragraph" w:customStyle="1" w:styleId="xl119">
    <w:name w:val="xl119"/>
    <w:basedOn w:val="Normal"/>
    <w:uiPriority w:val="99"/>
    <w:rsid w:val="00193181"/>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rFonts w:eastAsia="Times New Roman"/>
      <w:sz w:val="24"/>
      <w:szCs w:val="24"/>
    </w:rPr>
  </w:style>
  <w:style w:type="paragraph" w:customStyle="1" w:styleId="xl120">
    <w:name w:val="xl120"/>
    <w:basedOn w:val="Normal"/>
    <w:uiPriority w:val="99"/>
    <w:rsid w:val="001931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rPr>
  </w:style>
  <w:style w:type="paragraph" w:customStyle="1" w:styleId="xl121">
    <w:name w:val="xl121"/>
    <w:basedOn w:val="Normal"/>
    <w:uiPriority w:val="99"/>
    <w:rsid w:val="001931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rPr>
  </w:style>
  <w:style w:type="paragraph" w:customStyle="1" w:styleId="xl122">
    <w:name w:val="xl122"/>
    <w:basedOn w:val="Normal"/>
    <w:uiPriority w:val="99"/>
    <w:rsid w:val="001931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rPr>
  </w:style>
  <w:style w:type="paragraph" w:customStyle="1" w:styleId="xl123">
    <w:name w:val="xl123"/>
    <w:basedOn w:val="Normal"/>
    <w:uiPriority w:val="99"/>
    <w:rsid w:val="00193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rPr>
  </w:style>
  <w:style w:type="paragraph" w:customStyle="1" w:styleId="xl124">
    <w:name w:val="xl124"/>
    <w:basedOn w:val="Normal"/>
    <w:uiPriority w:val="99"/>
    <w:rsid w:val="001931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4"/>
      <w:szCs w:val="24"/>
    </w:rPr>
  </w:style>
  <w:style w:type="paragraph" w:customStyle="1" w:styleId="xl125">
    <w:name w:val="xl125"/>
    <w:basedOn w:val="Normal"/>
    <w:uiPriority w:val="99"/>
    <w:rsid w:val="001931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4"/>
      <w:szCs w:val="24"/>
    </w:rPr>
  </w:style>
  <w:style w:type="paragraph" w:customStyle="1" w:styleId="xl126">
    <w:name w:val="xl126"/>
    <w:basedOn w:val="Normal"/>
    <w:uiPriority w:val="99"/>
    <w:rsid w:val="00193181"/>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rPr>
  </w:style>
  <w:style w:type="paragraph" w:customStyle="1" w:styleId="xl127">
    <w:name w:val="xl127"/>
    <w:basedOn w:val="Normal"/>
    <w:uiPriority w:val="99"/>
    <w:rsid w:val="00193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rPr>
  </w:style>
  <w:style w:type="paragraph" w:customStyle="1" w:styleId="xl128">
    <w:name w:val="xl128"/>
    <w:basedOn w:val="Normal"/>
    <w:uiPriority w:val="99"/>
    <w:rsid w:val="001931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rPr>
  </w:style>
  <w:style w:type="paragraph" w:customStyle="1" w:styleId="xl129">
    <w:name w:val="xl129"/>
    <w:basedOn w:val="Normal"/>
    <w:uiPriority w:val="99"/>
    <w:rsid w:val="001931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4"/>
      <w:szCs w:val="24"/>
    </w:rPr>
  </w:style>
  <w:style w:type="paragraph" w:customStyle="1" w:styleId="xl130">
    <w:name w:val="xl130"/>
    <w:basedOn w:val="Normal"/>
    <w:uiPriority w:val="99"/>
    <w:rsid w:val="001931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4"/>
      <w:szCs w:val="24"/>
    </w:rPr>
  </w:style>
  <w:style w:type="paragraph" w:customStyle="1" w:styleId="xl131">
    <w:name w:val="xl131"/>
    <w:basedOn w:val="Normal"/>
    <w:uiPriority w:val="99"/>
    <w:rsid w:val="001931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4"/>
      <w:szCs w:val="24"/>
    </w:rPr>
  </w:style>
  <w:style w:type="paragraph" w:customStyle="1" w:styleId="xl132">
    <w:name w:val="xl132"/>
    <w:basedOn w:val="Normal"/>
    <w:uiPriority w:val="99"/>
    <w:rsid w:val="00193181"/>
    <w:pPr>
      <w:widowControl/>
      <w:pBdr>
        <w:left w:val="single" w:sz="4" w:space="0" w:color="auto"/>
        <w:bottom w:val="single" w:sz="4" w:space="0" w:color="auto"/>
        <w:right w:val="single" w:sz="4" w:space="0" w:color="auto"/>
      </w:pBdr>
      <w:shd w:val="clear" w:color="000000" w:fill="D8D8D8"/>
      <w:spacing w:before="100" w:beforeAutospacing="1" w:after="100" w:afterAutospacing="1"/>
      <w:jc w:val="left"/>
      <w:textAlignment w:val="top"/>
    </w:pPr>
    <w:rPr>
      <w:rFonts w:eastAsia="Times New Roman"/>
      <w:b/>
      <w:bCs/>
      <w:sz w:val="24"/>
      <w:szCs w:val="24"/>
    </w:rPr>
  </w:style>
  <w:style w:type="paragraph" w:customStyle="1" w:styleId="xl133">
    <w:name w:val="xl133"/>
    <w:basedOn w:val="Normal"/>
    <w:uiPriority w:val="99"/>
    <w:rsid w:val="001931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rPr>
  </w:style>
  <w:style w:type="paragraph" w:customStyle="1" w:styleId="xl134">
    <w:name w:val="xl134"/>
    <w:basedOn w:val="Normal"/>
    <w:uiPriority w:val="99"/>
    <w:rsid w:val="001931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rPr>
  </w:style>
  <w:style w:type="paragraph" w:customStyle="1" w:styleId="xl135">
    <w:name w:val="xl135"/>
    <w:basedOn w:val="Normal"/>
    <w:uiPriority w:val="99"/>
    <w:rsid w:val="00193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rPr>
  </w:style>
  <w:style w:type="paragraph" w:customStyle="1" w:styleId="xl136">
    <w:name w:val="xl136"/>
    <w:basedOn w:val="Normal"/>
    <w:uiPriority w:val="99"/>
    <w:rsid w:val="00193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rPr>
  </w:style>
  <w:style w:type="paragraph" w:customStyle="1" w:styleId="xl137">
    <w:name w:val="xl137"/>
    <w:basedOn w:val="Normal"/>
    <w:uiPriority w:val="99"/>
    <w:rsid w:val="001931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rPr>
  </w:style>
  <w:style w:type="paragraph" w:customStyle="1" w:styleId="xl138">
    <w:name w:val="xl138"/>
    <w:basedOn w:val="Normal"/>
    <w:uiPriority w:val="99"/>
    <w:rsid w:val="00193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rPr>
  </w:style>
  <w:style w:type="paragraph" w:customStyle="1" w:styleId="xl139">
    <w:name w:val="xl139"/>
    <w:basedOn w:val="Normal"/>
    <w:uiPriority w:val="99"/>
    <w:rsid w:val="001931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rPr>
  </w:style>
  <w:style w:type="paragraph" w:customStyle="1" w:styleId="xl140">
    <w:name w:val="xl140"/>
    <w:basedOn w:val="Normal"/>
    <w:uiPriority w:val="99"/>
    <w:rsid w:val="00193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rPr>
  </w:style>
  <w:style w:type="paragraph" w:customStyle="1" w:styleId="xl141">
    <w:name w:val="xl141"/>
    <w:basedOn w:val="Normal"/>
    <w:uiPriority w:val="99"/>
    <w:rsid w:val="00193181"/>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4"/>
      <w:szCs w:val="24"/>
    </w:rPr>
  </w:style>
  <w:style w:type="paragraph" w:customStyle="1" w:styleId="xl142">
    <w:name w:val="xl142"/>
    <w:basedOn w:val="Normal"/>
    <w:uiPriority w:val="99"/>
    <w:rsid w:val="001931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4"/>
      <w:szCs w:val="24"/>
    </w:rPr>
  </w:style>
  <w:style w:type="paragraph" w:customStyle="1" w:styleId="xl143">
    <w:name w:val="xl143"/>
    <w:basedOn w:val="Normal"/>
    <w:uiPriority w:val="99"/>
    <w:rsid w:val="001931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4"/>
      <w:szCs w:val="24"/>
    </w:rPr>
  </w:style>
  <w:style w:type="paragraph" w:customStyle="1" w:styleId="xl144">
    <w:name w:val="xl144"/>
    <w:basedOn w:val="Normal"/>
    <w:uiPriority w:val="99"/>
    <w:rsid w:val="00193181"/>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eastAsia="Times New Roman"/>
      <w:b/>
      <w:bCs/>
      <w:sz w:val="24"/>
      <w:szCs w:val="24"/>
    </w:rPr>
  </w:style>
  <w:style w:type="paragraph" w:customStyle="1" w:styleId="xl145">
    <w:name w:val="xl145"/>
    <w:basedOn w:val="Normal"/>
    <w:uiPriority w:val="99"/>
    <w:rsid w:val="00193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rPr>
  </w:style>
  <w:style w:type="paragraph" w:customStyle="1" w:styleId="xl146">
    <w:name w:val="xl146"/>
    <w:basedOn w:val="Normal"/>
    <w:uiPriority w:val="99"/>
    <w:rsid w:val="00193181"/>
    <w:pPr>
      <w:widowControl/>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rFonts w:eastAsia="Times New Roman"/>
      <w:b/>
      <w:bCs/>
      <w:sz w:val="24"/>
      <w:szCs w:val="24"/>
    </w:rPr>
  </w:style>
  <w:style w:type="paragraph" w:customStyle="1" w:styleId="xl147">
    <w:name w:val="xl147"/>
    <w:basedOn w:val="Normal"/>
    <w:uiPriority w:val="99"/>
    <w:rsid w:val="00193181"/>
    <w:pPr>
      <w:widowControl/>
      <w:pBdr>
        <w:top w:val="single" w:sz="4" w:space="0" w:color="auto"/>
        <w:bottom w:val="single" w:sz="4" w:space="0" w:color="auto"/>
      </w:pBdr>
      <w:shd w:val="clear" w:color="000000" w:fill="95B3D7"/>
      <w:spacing w:before="100" w:beforeAutospacing="1" w:after="100" w:afterAutospacing="1"/>
      <w:jc w:val="center"/>
      <w:textAlignment w:val="center"/>
    </w:pPr>
    <w:rPr>
      <w:rFonts w:eastAsia="Times New Roman"/>
      <w:b/>
      <w:bCs/>
      <w:sz w:val="24"/>
      <w:szCs w:val="24"/>
    </w:rPr>
  </w:style>
  <w:style w:type="paragraph" w:customStyle="1" w:styleId="xl148">
    <w:name w:val="xl148"/>
    <w:basedOn w:val="Normal"/>
    <w:uiPriority w:val="99"/>
    <w:rsid w:val="00193181"/>
    <w:pPr>
      <w:widowControl/>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eastAsia="Times New Roman"/>
      <w:b/>
      <w:bCs/>
      <w:sz w:val="24"/>
      <w:szCs w:val="24"/>
    </w:rPr>
  </w:style>
  <w:style w:type="paragraph" w:customStyle="1" w:styleId="xl149">
    <w:name w:val="xl149"/>
    <w:basedOn w:val="Normal"/>
    <w:uiPriority w:val="99"/>
    <w:rsid w:val="00193181"/>
    <w:pPr>
      <w:widowControl/>
      <w:pBdr>
        <w:top w:val="single" w:sz="4" w:space="0" w:color="auto"/>
        <w:bottom w:val="single" w:sz="4" w:space="0" w:color="auto"/>
      </w:pBdr>
      <w:spacing w:before="100" w:beforeAutospacing="1" w:after="100" w:afterAutospacing="1"/>
      <w:jc w:val="center"/>
      <w:textAlignment w:val="center"/>
    </w:pPr>
    <w:rPr>
      <w:rFonts w:eastAsia="Times New Roman"/>
      <w:sz w:val="24"/>
      <w:szCs w:val="24"/>
    </w:rPr>
  </w:style>
  <w:style w:type="paragraph" w:customStyle="1" w:styleId="xl150">
    <w:name w:val="xl150"/>
    <w:basedOn w:val="Normal"/>
    <w:uiPriority w:val="99"/>
    <w:rsid w:val="0019318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51">
    <w:name w:val="xl151"/>
    <w:basedOn w:val="Normal"/>
    <w:uiPriority w:val="99"/>
    <w:rsid w:val="00193181"/>
    <w:pPr>
      <w:widowControl/>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top"/>
    </w:pPr>
    <w:rPr>
      <w:rFonts w:eastAsia="Times New Roman"/>
      <w:b/>
      <w:bCs/>
      <w:sz w:val="24"/>
      <w:szCs w:val="24"/>
    </w:rPr>
  </w:style>
  <w:style w:type="paragraph" w:customStyle="1" w:styleId="xl152">
    <w:name w:val="xl152"/>
    <w:basedOn w:val="Normal"/>
    <w:uiPriority w:val="99"/>
    <w:rsid w:val="00193181"/>
    <w:pPr>
      <w:widowControl/>
      <w:pBdr>
        <w:top w:val="single" w:sz="4" w:space="0" w:color="auto"/>
        <w:bottom w:val="single" w:sz="4" w:space="0" w:color="auto"/>
      </w:pBdr>
      <w:spacing w:before="100" w:beforeAutospacing="1" w:after="100" w:afterAutospacing="1"/>
      <w:jc w:val="center"/>
      <w:textAlignment w:val="top"/>
    </w:pPr>
    <w:rPr>
      <w:rFonts w:eastAsia="Times New Roman"/>
      <w:sz w:val="24"/>
      <w:szCs w:val="24"/>
    </w:rPr>
  </w:style>
  <w:style w:type="paragraph" w:customStyle="1" w:styleId="xl153">
    <w:name w:val="xl153"/>
    <w:basedOn w:val="Normal"/>
    <w:uiPriority w:val="99"/>
    <w:rsid w:val="00193181"/>
    <w:pPr>
      <w:widowControl/>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eastAsia="Times New Roman"/>
      <w:b/>
      <w:bCs/>
      <w:sz w:val="24"/>
      <w:szCs w:val="24"/>
    </w:rPr>
  </w:style>
  <w:style w:type="paragraph" w:customStyle="1" w:styleId="xl154">
    <w:name w:val="xl154"/>
    <w:basedOn w:val="Normal"/>
    <w:uiPriority w:val="99"/>
    <w:rsid w:val="00193181"/>
    <w:pPr>
      <w:widowControl/>
      <w:pBdr>
        <w:top w:val="single" w:sz="8" w:space="0" w:color="auto"/>
        <w:bottom w:val="single" w:sz="8" w:space="0" w:color="auto"/>
      </w:pBdr>
      <w:spacing w:before="100" w:beforeAutospacing="1" w:after="100" w:afterAutospacing="1"/>
      <w:jc w:val="center"/>
      <w:textAlignment w:val="top"/>
    </w:pPr>
    <w:rPr>
      <w:rFonts w:eastAsia="Times New Roman"/>
      <w:sz w:val="24"/>
      <w:szCs w:val="24"/>
    </w:rPr>
  </w:style>
  <w:style w:type="paragraph" w:customStyle="1" w:styleId="xl155">
    <w:name w:val="xl155"/>
    <w:basedOn w:val="Normal"/>
    <w:uiPriority w:val="99"/>
    <w:rsid w:val="00193181"/>
    <w:pPr>
      <w:widowControl/>
      <w:pBdr>
        <w:top w:val="single" w:sz="8" w:space="0" w:color="auto"/>
        <w:bottom w:val="single" w:sz="8" w:space="0" w:color="auto"/>
      </w:pBdr>
      <w:spacing w:before="100" w:beforeAutospacing="1" w:after="100" w:afterAutospacing="1"/>
      <w:jc w:val="center"/>
      <w:textAlignment w:val="top"/>
    </w:pPr>
    <w:rPr>
      <w:rFonts w:eastAsia="Times New Roman"/>
      <w:sz w:val="24"/>
      <w:szCs w:val="24"/>
    </w:rPr>
  </w:style>
  <w:style w:type="paragraph" w:customStyle="1" w:styleId="xl156">
    <w:name w:val="xl156"/>
    <w:basedOn w:val="Normal"/>
    <w:uiPriority w:val="99"/>
    <w:rsid w:val="00193181"/>
    <w:pPr>
      <w:widowControl/>
      <w:pBdr>
        <w:top w:val="single" w:sz="4" w:space="0" w:color="auto"/>
        <w:left w:val="single" w:sz="4" w:space="0" w:color="auto"/>
        <w:bottom w:val="single" w:sz="4" w:space="0" w:color="auto"/>
      </w:pBdr>
      <w:shd w:val="clear" w:color="000000" w:fill="DDD9C3"/>
      <w:spacing w:before="100" w:beforeAutospacing="1" w:after="100" w:afterAutospacing="1"/>
      <w:jc w:val="center"/>
      <w:textAlignment w:val="top"/>
    </w:pPr>
    <w:rPr>
      <w:rFonts w:eastAsia="Times New Roman"/>
      <w:b/>
      <w:bCs/>
      <w:sz w:val="24"/>
      <w:szCs w:val="24"/>
    </w:rPr>
  </w:style>
  <w:style w:type="paragraph" w:customStyle="1" w:styleId="xl157">
    <w:name w:val="xl157"/>
    <w:basedOn w:val="Normal"/>
    <w:uiPriority w:val="99"/>
    <w:rsid w:val="00193181"/>
    <w:pPr>
      <w:widowControl/>
      <w:pBdr>
        <w:top w:val="single" w:sz="4" w:space="0" w:color="auto"/>
        <w:bottom w:val="single" w:sz="4" w:space="0" w:color="auto"/>
      </w:pBdr>
      <w:shd w:val="clear" w:color="000000" w:fill="DDD9C3"/>
      <w:spacing w:before="100" w:beforeAutospacing="1" w:after="100" w:afterAutospacing="1"/>
      <w:jc w:val="center"/>
      <w:textAlignment w:val="top"/>
    </w:pPr>
    <w:rPr>
      <w:rFonts w:eastAsia="Times New Roman"/>
      <w:b/>
      <w:bCs/>
      <w:sz w:val="24"/>
      <w:szCs w:val="24"/>
    </w:rPr>
  </w:style>
  <w:style w:type="paragraph" w:customStyle="1" w:styleId="xl158">
    <w:name w:val="xl158"/>
    <w:basedOn w:val="Normal"/>
    <w:uiPriority w:val="99"/>
    <w:rsid w:val="00193181"/>
    <w:pPr>
      <w:widowControl/>
      <w:pBdr>
        <w:top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eastAsia="Times New Roman"/>
      <w:b/>
      <w:bCs/>
      <w:sz w:val="24"/>
      <w:szCs w:val="24"/>
    </w:rPr>
  </w:style>
  <w:style w:type="paragraph" w:customStyle="1" w:styleId="xl159">
    <w:name w:val="xl159"/>
    <w:basedOn w:val="Normal"/>
    <w:uiPriority w:val="99"/>
    <w:rsid w:val="00193181"/>
    <w:pPr>
      <w:widowControl/>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eastAsia="Times New Roman"/>
      <w:b/>
      <w:bCs/>
      <w:sz w:val="28"/>
      <w:szCs w:val="28"/>
    </w:rPr>
  </w:style>
  <w:style w:type="paragraph" w:customStyle="1" w:styleId="xl160">
    <w:name w:val="xl160"/>
    <w:basedOn w:val="Normal"/>
    <w:uiPriority w:val="99"/>
    <w:rsid w:val="00193181"/>
    <w:pPr>
      <w:widowControl/>
      <w:pBdr>
        <w:top w:val="single" w:sz="8" w:space="0" w:color="auto"/>
        <w:bottom w:val="single" w:sz="8" w:space="0" w:color="auto"/>
      </w:pBdr>
      <w:spacing w:before="100" w:beforeAutospacing="1" w:after="100" w:afterAutospacing="1"/>
      <w:jc w:val="center"/>
      <w:textAlignment w:val="top"/>
    </w:pPr>
    <w:rPr>
      <w:rFonts w:eastAsia="Times New Roman"/>
      <w:sz w:val="24"/>
      <w:szCs w:val="24"/>
    </w:rPr>
  </w:style>
  <w:style w:type="paragraph" w:customStyle="1" w:styleId="xl161">
    <w:name w:val="xl161"/>
    <w:basedOn w:val="Normal"/>
    <w:uiPriority w:val="99"/>
    <w:rsid w:val="00193181"/>
    <w:pPr>
      <w:widowControl/>
      <w:pBdr>
        <w:top w:val="single" w:sz="4" w:space="0" w:color="auto"/>
        <w:bottom w:val="single" w:sz="4" w:space="0" w:color="auto"/>
      </w:pBdr>
      <w:shd w:val="clear" w:color="000000" w:fill="95B3D7"/>
      <w:spacing w:before="100" w:beforeAutospacing="1" w:after="100" w:afterAutospacing="1"/>
      <w:jc w:val="center"/>
      <w:textAlignment w:val="top"/>
    </w:pPr>
    <w:rPr>
      <w:rFonts w:eastAsia="Times New Roman"/>
      <w:b/>
      <w:bCs/>
      <w:sz w:val="24"/>
      <w:szCs w:val="24"/>
    </w:rPr>
  </w:style>
  <w:style w:type="paragraph" w:customStyle="1" w:styleId="xl162">
    <w:name w:val="xl162"/>
    <w:basedOn w:val="Normal"/>
    <w:uiPriority w:val="99"/>
    <w:rsid w:val="00193181"/>
    <w:pPr>
      <w:widowControl/>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top"/>
    </w:pPr>
    <w:rPr>
      <w:rFonts w:eastAsia="Times New Roman"/>
      <w:b/>
      <w:bCs/>
      <w:sz w:val="24"/>
      <w:szCs w:val="24"/>
    </w:rPr>
  </w:style>
  <w:style w:type="paragraph" w:customStyle="1" w:styleId="xl163">
    <w:name w:val="xl163"/>
    <w:basedOn w:val="Normal"/>
    <w:uiPriority w:val="99"/>
    <w:rsid w:val="00193181"/>
    <w:pPr>
      <w:widowControl/>
      <w:pBdr>
        <w:top w:val="single" w:sz="8" w:space="0" w:color="auto"/>
        <w:bottom w:val="single" w:sz="8" w:space="0" w:color="auto"/>
      </w:pBdr>
      <w:spacing w:before="100" w:beforeAutospacing="1" w:after="100" w:afterAutospacing="1"/>
      <w:jc w:val="center"/>
      <w:textAlignment w:val="top"/>
    </w:pPr>
    <w:rPr>
      <w:rFonts w:eastAsia="Times New Roman"/>
      <w:sz w:val="28"/>
      <w:szCs w:val="28"/>
    </w:rPr>
  </w:style>
  <w:style w:type="paragraph" w:customStyle="1" w:styleId="xl164">
    <w:name w:val="xl164"/>
    <w:basedOn w:val="Normal"/>
    <w:uiPriority w:val="99"/>
    <w:rsid w:val="00193181"/>
    <w:pPr>
      <w:widowControl/>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top"/>
    </w:pPr>
    <w:rPr>
      <w:rFonts w:eastAsia="Times New Roman"/>
      <w:b/>
      <w:bCs/>
      <w:sz w:val="24"/>
      <w:szCs w:val="24"/>
    </w:rPr>
  </w:style>
  <w:style w:type="paragraph" w:customStyle="1" w:styleId="xl165">
    <w:name w:val="xl165"/>
    <w:basedOn w:val="Normal"/>
    <w:uiPriority w:val="99"/>
    <w:rsid w:val="00193181"/>
    <w:pPr>
      <w:widowControl/>
      <w:pBdr>
        <w:top w:val="single" w:sz="4" w:space="0" w:color="auto"/>
        <w:bottom w:val="single" w:sz="4" w:space="0" w:color="auto"/>
      </w:pBdr>
      <w:shd w:val="clear" w:color="000000" w:fill="538ED5"/>
      <w:spacing w:before="100" w:beforeAutospacing="1" w:after="100" w:afterAutospacing="1"/>
      <w:jc w:val="center"/>
      <w:textAlignment w:val="top"/>
    </w:pPr>
    <w:rPr>
      <w:rFonts w:eastAsia="Times New Roman"/>
      <w:b/>
      <w:bCs/>
      <w:sz w:val="24"/>
      <w:szCs w:val="24"/>
    </w:rPr>
  </w:style>
  <w:style w:type="paragraph" w:customStyle="1" w:styleId="xl166">
    <w:name w:val="xl166"/>
    <w:basedOn w:val="Normal"/>
    <w:uiPriority w:val="99"/>
    <w:rsid w:val="00193181"/>
    <w:pPr>
      <w:widowControl/>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top"/>
    </w:pPr>
    <w:rPr>
      <w:rFonts w:eastAsia="Times New Roman"/>
      <w:b/>
      <w:bCs/>
      <w:sz w:val="24"/>
      <w:szCs w:val="24"/>
    </w:rPr>
  </w:style>
  <w:style w:type="paragraph" w:customStyle="1" w:styleId="xl167">
    <w:name w:val="xl167"/>
    <w:basedOn w:val="Normal"/>
    <w:uiPriority w:val="99"/>
    <w:rsid w:val="00193181"/>
    <w:pPr>
      <w:widowControl/>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pPr>
    <w:rPr>
      <w:rFonts w:eastAsia="Times New Roman"/>
      <w:b/>
      <w:bCs/>
      <w:sz w:val="24"/>
      <w:szCs w:val="24"/>
    </w:rPr>
  </w:style>
  <w:style w:type="paragraph" w:customStyle="1" w:styleId="xl168">
    <w:name w:val="xl168"/>
    <w:basedOn w:val="Normal"/>
    <w:uiPriority w:val="99"/>
    <w:rsid w:val="00193181"/>
    <w:pPr>
      <w:widowControl/>
      <w:pBdr>
        <w:top w:val="single" w:sz="4" w:space="0" w:color="auto"/>
        <w:bottom w:val="single" w:sz="4" w:space="0" w:color="auto"/>
      </w:pBdr>
      <w:shd w:val="clear" w:color="000000" w:fill="538ED5"/>
      <w:spacing w:before="100" w:beforeAutospacing="1" w:after="100" w:afterAutospacing="1"/>
      <w:jc w:val="center"/>
      <w:textAlignment w:val="center"/>
    </w:pPr>
    <w:rPr>
      <w:rFonts w:eastAsia="Times New Roman"/>
      <w:b/>
      <w:bCs/>
      <w:sz w:val="24"/>
      <w:szCs w:val="24"/>
    </w:rPr>
  </w:style>
  <w:style w:type="paragraph" w:customStyle="1" w:styleId="xl169">
    <w:name w:val="xl169"/>
    <w:basedOn w:val="Normal"/>
    <w:uiPriority w:val="99"/>
    <w:rsid w:val="00193181"/>
    <w:pPr>
      <w:widowControl/>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center"/>
    </w:pPr>
    <w:rPr>
      <w:rFonts w:eastAsia="Times New Roman"/>
      <w:b/>
      <w:bCs/>
      <w:sz w:val="24"/>
      <w:szCs w:val="24"/>
    </w:rPr>
  </w:style>
  <w:style w:type="paragraph" w:customStyle="1" w:styleId="xl170">
    <w:name w:val="xl170"/>
    <w:basedOn w:val="Normal"/>
    <w:uiPriority w:val="99"/>
    <w:rsid w:val="00193181"/>
    <w:pPr>
      <w:widowControl/>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eastAsia="Times New Roman"/>
      <w:b/>
      <w:bCs/>
      <w:sz w:val="24"/>
      <w:szCs w:val="24"/>
    </w:rPr>
  </w:style>
  <w:style w:type="paragraph" w:customStyle="1" w:styleId="21">
    <w:name w:val="Основной текст 21"/>
    <w:basedOn w:val="Normal"/>
    <w:uiPriority w:val="99"/>
    <w:rsid w:val="00193181"/>
    <w:pPr>
      <w:suppressAutoHyphens/>
      <w:autoSpaceDE w:val="0"/>
    </w:pPr>
    <w:rPr>
      <w:rFonts w:eastAsia="Times New Roman"/>
      <w:i/>
      <w:sz w:val="22"/>
      <w:lang w:val="en-US" w:eastAsia="ar-SA"/>
    </w:rPr>
  </w:style>
  <w:style w:type="paragraph" w:styleId="TOC1">
    <w:name w:val="toc 1"/>
    <w:basedOn w:val="Normal"/>
    <w:next w:val="Normal"/>
    <w:autoRedefine/>
    <w:uiPriority w:val="99"/>
    <w:rsid w:val="00193181"/>
    <w:pPr>
      <w:widowControl/>
      <w:tabs>
        <w:tab w:val="left" w:pos="284"/>
        <w:tab w:val="left" w:pos="450"/>
        <w:tab w:val="right" w:leader="dot" w:pos="9498"/>
      </w:tabs>
      <w:spacing w:before="240"/>
      <w:ind w:right="707"/>
    </w:pPr>
    <w:rPr>
      <w:rFonts w:eastAsia="@Arial Unicode MS"/>
      <w:b/>
      <w:bCs/>
      <w:noProof/>
      <w:sz w:val="28"/>
      <w:szCs w:val="28"/>
    </w:rPr>
  </w:style>
  <w:style w:type="character" w:customStyle="1" w:styleId="13">
    <w:name w:val="Основной текст (13)_"/>
    <w:link w:val="131"/>
    <w:uiPriority w:val="99"/>
    <w:locked/>
    <w:rsid w:val="00193181"/>
    <w:rPr>
      <w:rFonts w:ascii="Calibri" w:hAnsi="Calibri"/>
      <w:sz w:val="34"/>
      <w:shd w:val="clear" w:color="auto" w:fill="FFFFFF"/>
    </w:rPr>
  </w:style>
  <w:style w:type="paragraph" w:customStyle="1" w:styleId="131">
    <w:name w:val="Основной текст (13)1"/>
    <w:basedOn w:val="Normal"/>
    <w:link w:val="13"/>
    <w:uiPriority w:val="99"/>
    <w:rsid w:val="00193181"/>
    <w:pPr>
      <w:widowControl/>
      <w:shd w:val="clear" w:color="auto" w:fill="FFFFFF"/>
      <w:spacing w:before="420" w:after="180" w:line="360" w:lineRule="exact"/>
      <w:jc w:val="center"/>
    </w:pPr>
    <w:rPr>
      <w:rFonts w:ascii="Calibri" w:hAnsi="Calibri"/>
      <w:sz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193181"/>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Normal"/>
    <w:uiPriority w:val="99"/>
    <w:rsid w:val="00193181"/>
    <w:pPr>
      <w:widowControl/>
      <w:ind w:left="720" w:firstLine="700"/>
    </w:pPr>
    <w:rPr>
      <w:rFonts w:eastAsia="Times New Roman"/>
      <w:sz w:val="24"/>
      <w:szCs w:val="24"/>
    </w:rPr>
  </w:style>
  <w:style w:type="character" w:customStyle="1" w:styleId="list005f0020paragraph005f005fchar1char1">
    <w:name w:val="list_005f0020paragraph_005f_005fchar1__char1"/>
    <w:uiPriority w:val="99"/>
    <w:rsid w:val="00193181"/>
    <w:rPr>
      <w:rFonts w:ascii="Times New Roman" w:hAnsi="Times New Roman"/>
      <w:sz w:val="24"/>
      <w:u w:val="none"/>
      <w:effect w:val="none"/>
    </w:rPr>
  </w:style>
  <w:style w:type="paragraph" w:customStyle="1" w:styleId="list005f0020paragraph">
    <w:name w:val="list_005f0020paragraph"/>
    <w:basedOn w:val="Normal"/>
    <w:uiPriority w:val="99"/>
    <w:rsid w:val="00193181"/>
    <w:pPr>
      <w:widowControl/>
      <w:ind w:left="720" w:firstLine="700"/>
    </w:pPr>
    <w:rPr>
      <w:rFonts w:eastAsia="Times New Roman"/>
      <w:sz w:val="24"/>
      <w:szCs w:val="24"/>
    </w:rPr>
  </w:style>
  <w:style w:type="character" w:customStyle="1" w:styleId="14">
    <w:name w:val="Основной текст Знак1"/>
    <w:basedOn w:val="DefaultParagraphFont"/>
    <w:uiPriority w:val="99"/>
    <w:semiHidden/>
    <w:rsid w:val="00193181"/>
    <w:rPr>
      <w:rFonts w:cs="Times New Roman"/>
    </w:rPr>
  </w:style>
  <w:style w:type="character" w:customStyle="1" w:styleId="dash041e005f0431005f044b005f0447005f043d005f044b005f0439char1">
    <w:name w:val="dash041e_005f0431_005f044b_005f0447_005f043d_005f044b_005f0439__char1"/>
    <w:uiPriority w:val="99"/>
    <w:rsid w:val="00193181"/>
    <w:rPr>
      <w:rFonts w:ascii="Times New Roman" w:hAnsi="Times New Roman"/>
      <w:sz w:val="24"/>
      <w:u w:val="none"/>
      <w:effect w:val="none"/>
    </w:rPr>
  </w:style>
  <w:style w:type="character" w:styleId="PageNumber">
    <w:name w:val="page number"/>
    <w:basedOn w:val="DefaultParagraphFont"/>
    <w:uiPriority w:val="99"/>
    <w:rsid w:val="00193181"/>
    <w:rPr>
      <w:rFonts w:cs="Times New Roman"/>
    </w:rPr>
  </w:style>
  <w:style w:type="paragraph" w:styleId="BodyText3">
    <w:name w:val="Body Text 3"/>
    <w:basedOn w:val="Normal"/>
    <w:link w:val="BodyText3Char"/>
    <w:uiPriority w:val="99"/>
    <w:rsid w:val="00193181"/>
    <w:pPr>
      <w:widowControl/>
      <w:spacing w:after="120" w:line="276" w:lineRule="auto"/>
      <w:jc w:val="left"/>
    </w:pPr>
    <w:rPr>
      <w:rFonts w:ascii="Calibri" w:hAnsi="Calibri"/>
      <w:sz w:val="16"/>
      <w:szCs w:val="16"/>
      <w:lang w:eastAsia="en-US"/>
    </w:rPr>
  </w:style>
  <w:style w:type="character" w:customStyle="1" w:styleId="BodyText3Char">
    <w:name w:val="Body Text 3 Char"/>
    <w:basedOn w:val="DefaultParagraphFont"/>
    <w:link w:val="BodyText3"/>
    <w:uiPriority w:val="99"/>
    <w:locked/>
    <w:rsid w:val="00193181"/>
    <w:rPr>
      <w:rFonts w:ascii="Calibri" w:hAnsi="Calibri" w:cs="Times New Roman"/>
      <w:sz w:val="16"/>
      <w:szCs w:val="16"/>
    </w:rPr>
  </w:style>
  <w:style w:type="character" w:customStyle="1" w:styleId="dash0421005f0442005f0440005f043e005f0433005f0438005f0439005f005fchar1char1">
    <w:name w:val="dash0421_005f0442_005f0440_005f043e_005f0433_005f0438_005f0439_005f_005fchar1__char1"/>
    <w:uiPriority w:val="99"/>
    <w:rsid w:val="00193181"/>
    <w:rPr>
      <w:b/>
    </w:rPr>
  </w:style>
  <w:style w:type="paragraph" w:customStyle="1" w:styleId="book">
    <w:name w:val="book"/>
    <w:basedOn w:val="Normal"/>
    <w:uiPriority w:val="99"/>
    <w:rsid w:val="00193181"/>
    <w:pPr>
      <w:widowControl/>
      <w:spacing w:before="100" w:beforeAutospacing="1" w:after="100" w:afterAutospacing="1"/>
      <w:jc w:val="left"/>
    </w:pPr>
    <w:rPr>
      <w:rFonts w:eastAsia="Times New Roman"/>
      <w:sz w:val="24"/>
      <w:szCs w:val="24"/>
    </w:rPr>
  </w:style>
  <w:style w:type="paragraph" w:customStyle="1" w:styleId="a5">
    <w:name w:val="Содержимое таблицы"/>
    <w:basedOn w:val="Normal"/>
    <w:uiPriority w:val="99"/>
    <w:rsid w:val="00193181"/>
    <w:pPr>
      <w:suppressLineNumbers/>
      <w:suppressAutoHyphens/>
      <w:jc w:val="left"/>
    </w:pPr>
    <w:rPr>
      <w:rFonts w:eastAsia="SimSun" w:cs="Mangal"/>
      <w:kern w:val="1"/>
      <w:sz w:val="24"/>
      <w:szCs w:val="24"/>
      <w:lang w:eastAsia="hi-IN" w:bidi="hi-IN"/>
    </w:rPr>
  </w:style>
  <w:style w:type="character" w:customStyle="1" w:styleId="definition">
    <w:name w:val="definition"/>
    <w:uiPriority w:val="99"/>
    <w:rsid w:val="00193181"/>
  </w:style>
  <w:style w:type="character" w:customStyle="1" w:styleId="NoSpacingChar">
    <w:name w:val="No Spacing Char"/>
    <w:link w:val="NoSpacing"/>
    <w:uiPriority w:val="99"/>
    <w:locked/>
    <w:rsid w:val="00193181"/>
    <w:rPr>
      <w:rFonts w:ascii="Times New Roman" w:hAnsi="Times New Roman"/>
      <w:sz w:val="22"/>
    </w:rPr>
  </w:style>
  <w:style w:type="paragraph" w:styleId="Caption">
    <w:name w:val="caption"/>
    <w:basedOn w:val="Normal"/>
    <w:next w:val="Normal"/>
    <w:uiPriority w:val="99"/>
    <w:qFormat/>
    <w:rsid w:val="00193181"/>
    <w:pPr>
      <w:widowControl/>
      <w:spacing w:after="200"/>
      <w:jc w:val="left"/>
    </w:pPr>
    <w:rPr>
      <w:rFonts w:ascii="Calibri" w:eastAsia="Times New Roman" w:hAnsi="Calibri"/>
      <w:b/>
      <w:bCs/>
      <w:color w:val="4F81BD"/>
      <w:sz w:val="18"/>
      <w:szCs w:val="18"/>
      <w:lang w:eastAsia="en-US"/>
    </w:rPr>
  </w:style>
  <w:style w:type="paragraph" w:styleId="Title">
    <w:name w:val="Title"/>
    <w:basedOn w:val="Normal"/>
    <w:next w:val="Normal"/>
    <w:link w:val="TitleChar"/>
    <w:uiPriority w:val="99"/>
    <w:qFormat/>
    <w:rsid w:val="00193181"/>
    <w:pPr>
      <w:widowControl/>
      <w:pBdr>
        <w:bottom w:val="single" w:sz="8" w:space="4" w:color="4F81BD"/>
      </w:pBdr>
      <w:spacing w:after="300"/>
      <w:contextualSpacing/>
      <w:jc w:val="left"/>
    </w:pPr>
    <w:rPr>
      <w:rFonts w:ascii="Cambria" w:eastAsia="Times New Roman" w:hAnsi="Cambria"/>
      <w:color w:val="17365D"/>
      <w:spacing w:val="5"/>
      <w:kern w:val="28"/>
      <w:sz w:val="52"/>
      <w:szCs w:val="52"/>
      <w:lang w:eastAsia="en-US"/>
    </w:rPr>
  </w:style>
  <w:style w:type="character" w:customStyle="1" w:styleId="TitleChar">
    <w:name w:val="Title Char"/>
    <w:basedOn w:val="DefaultParagraphFont"/>
    <w:link w:val="Title"/>
    <w:uiPriority w:val="99"/>
    <w:locked/>
    <w:rsid w:val="00193181"/>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193181"/>
    <w:pPr>
      <w:widowControl/>
      <w:numPr>
        <w:ilvl w:val="1"/>
      </w:numPr>
      <w:spacing w:after="200" w:line="276" w:lineRule="auto"/>
      <w:jc w:val="left"/>
    </w:pPr>
    <w:rPr>
      <w:rFonts w:ascii="Cambria" w:eastAsia="Times New Roman" w:hAnsi="Cambria"/>
      <w:i/>
      <w:iCs/>
      <w:color w:val="4F81BD"/>
      <w:spacing w:val="15"/>
      <w:sz w:val="24"/>
      <w:szCs w:val="24"/>
      <w:lang w:eastAsia="en-US"/>
    </w:rPr>
  </w:style>
  <w:style w:type="character" w:customStyle="1" w:styleId="SubtitleChar">
    <w:name w:val="Subtitle Char"/>
    <w:basedOn w:val="DefaultParagraphFont"/>
    <w:link w:val="Subtitle"/>
    <w:uiPriority w:val="99"/>
    <w:locked/>
    <w:rsid w:val="00193181"/>
    <w:rPr>
      <w:rFonts w:ascii="Cambria" w:hAnsi="Cambria" w:cs="Times New Roman"/>
      <w:i/>
      <w:iCs/>
      <w:color w:val="4F81BD"/>
      <w:spacing w:val="15"/>
      <w:sz w:val="24"/>
      <w:szCs w:val="24"/>
    </w:rPr>
  </w:style>
  <w:style w:type="paragraph" w:styleId="BlockText">
    <w:name w:val="Block Text"/>
    <w:basedOn w:val="Normal"/>
    <w:link w:val="BlockTextChar"/>
    <w:uiPriority w:val="99"/>
    <w:rsid w:val="00193181"/>
    <w:pPr>
      <w:widowControl/>
      <w:spacing w:line="360" w:lineRule="auto"/>
      <w:ind w:left="-851" w:right="-1333" w:firstLine="851"/>
    </w:pPr>
  </w:style>
  <w:style w:type="character" w:customStyle="1" w:styleId="BlockTextChar">
    <w:name w:val="Block Text Char"/>
    <w:link w:val="BlockText"/>
    <w:uiPriority w:val="99"/>
    <w:locked/>
    <w:rsid w:val="00193181"/>
    <w:rPr>
      <w:rFonts w:ascii="Times New Roman" w:hAnsi="Times New Roman"/>
      <w:sz w:val="20"/>
      <w:lang w:eastAsia="ru-RU"/>
    </w:rPr>
  </w:style>
  <w:style w:type="paragraph" w:styleId="IntenseQuote">
    <w:name w:val="Intense Quote"/>
    <w:basedOn w:val="Normal"/>
    <w:next w:val="Normal"/>
    <w:link w:val="IntenseQuoteChar"/>
    <w:uiPriority w:val="99"/>
    <w:qFormat/>
    <w:rsid w:val="00193181"/>
    <w:pPr>
      <w:widowControl/>
      <w:pBdr>
        <w:bottom w:val="single" w:sz="4" w:space="4" w:color="4F81BD"/>
      </w:pBdr>
      <w:spacing w:before="200" w:after="280" w:line="276" w:lineRule="auto"/>
      <w:ind w:left="936" w:right="936"/>
      <w:jc w:val="left"/>
    </w:pPr>
    <w:rPr>
      <w:rFonts w:ascii="Calibri" w:eastAsia="Times New Roman" w:hAnsi="Calibri"/>
      <w:b/>
      <w:bCs/>
      <w:i/>
      <w:iCs/>
      <w:color w:val="4F81BD"/>
      <w:sz w:val="22"/>
      <w:szCs w:val="22"/>
      <w:lang w:eastAsia="en-US"/>
    </w:rPr>
  </w:style>
  <w:style w:type="character" w:customStyle="1" w:styleId="IntenseQuoteChar">
    <w:name w:val="Intense Quote Char"/>
    <w:basedOn w:val="DefaultParagraphFont"/>
    <w:link w:val="IntenseQuote"/>
    <w:uiPriority w:val="99"/>
    <w:locked/>
    <w:rsid w:val="00193181"/>
    <w:rPr>
      <w:rFonts w:ascii="Calibri" w:hAnsi="Calibri" w:cs="Times New Roman"/>
      <w:b/>
      <w:bCs/>
      <w:i/>
      <w:iCs/>
      <w:color w:val="4F81BD"/>
    </w:rPr>
  </w:style>
  <w:style w:type="character" w:styleId="SubtleEmphasis">
    <w:name w:val="Subtle Emphasis"/>
    <w:basedOn w:val="DefaultParagraphFont"/>
    <w:uiPriority w:val="99"/>
    <w:qFormat/>
    <w:rsid w:val="00193181"/>
    <w:rPr>
      <w:rFonts w:cs="Times New Roman"/>
      <w:i/>
      <w:color w:val="808080"/>
    </w:rPr>
  </w:style>
  <w:style w:type="character" w:styleId="IntenseEmphasis">
    <w:name w:val="Intense Emphasis"/>
    <w:basedOn w:val="DefaultParagraphFont"/>
    <w:uiPriority w:val="99"/>
    <w:qFormat/>
    <w:rsid w:val="00193181"/>
    <w:rPr>
      <w:rFonts w:cs="Times New Roman"/>
      <w:b/>
      <w:i/>
      <w:color w:val="4F81BD"/>
    </w:rPr>
  </w:style>
  <w:style w:type="character" w:styleId="SubtleReference">
    <w:name w:val="Subtle Reference"/>
    <w:basedOn w:val="DefaultParagraphFont"/>
    <w:uiPriority w:val="99"/>
    <w:qFormat/>
    <w:rsid w:val="00193181"/>
    <w:rPr>
      <w:rFonts w:cs="Times New Roman"/>
      <w:smallCaps/>
      <w:color w:val="C0504D"/>
      <w:u w:val="single"/>
    </w:rPr>
  </w:style>
  <w:style w:type="character" w:styleId="IntenseReference">
    <w:name w:val="Intense Reference"/>
    <w:basedOn w:val="DefaultParagraphFont"/>
    <w:uiPriority w:val="99"/>
    <w:qFormat/>
    <w:rsid w:val="00193181"/>
    <w:rPr>
      <w:rFonts w:cs="Times New Roman"/>
      <w:b/>
      <w:smallCaps/>
      <w:color w:val="C0504D"/>
      <w:spacing w:val="5"/>
      <w:u w:val="single"/>
    </w:rPr>
  </w:style>
  <w:style w:type="character" w:styleId="BookTitle">
    <w:name w:val="Book Title"/>
    <w:basedOn w:val="DefaultParagraphFont"/>
    <w:uiPriority w:val="99"/>
    <w:qFormat/>
    <w:rsid w:val="00193181"/>
    <w:rPr>
      <w:rFonts w:cs="Times New Roman"/>
      <w:b/>
      <w:smallCaps/>
      <w:spacing w:val="5"/>
    </w:rPr>
  </w:style>
  <w:style w:type="paragraph" w:styleId="TOCHeading">
    <w:name w:val="TOC Heading"/>
    <w:basedOn w:val="Heading1"/>
    <w:next w:val="Normal"/>
    <w:uiPriority w:val="99"/>
    <w:qFormat/>
    <w:rsid w:val="00193181"/>
    <w:pPr>
      <w:spacing w:before="480"/>
      <w:outlineLvl w:val="9"/>
    </w:pPr>
    <w:rPr>
      <w:b/>
      <w:bCs/>
      <w:sz w:val="28"/>
      <w:szCs w:val="28"/>
    </w:rPr>
  </w:style>
  <w:style w:type="table" w:customStyle="1" w:styleId="15">
    <w:name w:val="Сетка таблицы1"/>
    <w:uiPriority w:val="99"/>
    <w:rsid w:val="0019318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99"/>
    <w:rsid w:val="00193181"/>
    <w:pPr>
      <w:widowControl/>
      <w:tabs>
        <w:tab w:val="left" w:pos="567"/>
        <w:tab w:val="right" w:leader="dot" w:pos="9498"/>
      </w:tabs>
      <w:ind w:left="567" w:right="-2"/>
      <w:jc w:val="left"/>
    </w:pPr>
    <w:rPr>
      <w:iCs/>
      <w:noProof/>
      <w:spacing w:val="-20"/>
      <w:sz w:val="24"/>
      <w:szCs w:val="24"/>
      <w:lang w:eastAsia="en-US"/>
    </w:rPr>
  </w:style>
  <w:style w:type="paragraph" w:customStyle="1" w:styleId="31">
    <w:name w:val="Оглавление 31"/>
    <w:basedOn w:val="Normal"/>
    <w:next w:val="Normal"/>
    <w:autoRedefine/>
    <w:uiPriority w:val="99"/>
    <w:rsid w:val="00193181"/>
    <w:pPr>
      <w:widowControl/>
      <w:tabs>
        <w:tab w:val="left" w:pos="284"/>
        <w:tab w:val="right" w:leader="dot" w:pos="9356"/>
      </w:tabs>
      <w:ind w:left="567" w:right="140"/>
      <w:jc w:val="left"/>
    </w:pPr>
    <w:rPr>
      <w:rFonts w:eastAsia="MS Mincho"/>
      <w:noProof/>
      <w:sz w:val="24"/>
      <w:szCs w:val="24"/>
    </w:rPr>
  </w:style>
  <w:style w:type="paragraph" w:styleId="TOC4">
    <w:name w:val="toc 4"/>
    <w:basedOn w:val="Normal"/>
    <w:next w:val="Normal"/>
    <w:autoRedefine/>
    <w:uiPriority w:val="99"/>
    <w:rsid w:val="00193181"/>
    <w:pPr>
      <w:widowControl/>
      <w:tabs>
        <w:tab w:val="left" w:pos="284"/>
        <w:tab w:val="right" w:leader="dot" w:pos="9356"/>
      </w:tabs>
      <w:ind w:left="567" w:right="140"/>
    </w:pPr>
    <w:rPr>
      <w:noProof/>
      <w:sz w:val="28"/>
      <w:szCs w:val="28"/>
      <w:lang w:eastAsia="en-US"/>
    </w:rPr>
  </w:style>
  <w:style w:type="paragraph" w:styleId="TOC5">
    <w:name w:val="toc 5"/>
    <w:basedOn w:val="Normal"/>
    <w:next w:val="Normal"/>
    <w:autoRedefine/>
    <w:uiPriority w:val="99"/>
    <w:rsid w:val="00193181"/>
    <w:pPr>
      <w:widowControl/>
      <w:spacing w:line="276" w:lineRule="auto"/>
      <w:ind w:left="880"/>
      <w:jc w:val="left"/>
    </w:pPr>
    <w:rPr>
      <w:rFonts w:ascii="Calibri" w:hAnsi="Calibri"/>
      <w:lang w:eastAsia="en-US"/>
    </w:rPr>
  </w:style>
  <w:style w:type="paragraph" w:styleId="TOC6">
    <w:name w:val="toc 6"/>
    <w:basedOn w:val="Normal"/>
    <w:next w:val="Normal"/>
    <w:autoRedefine/>
    <w:uiPriority w:val="99"/>
    <w:rsid w:val="00193181"/>
    <w:pPr>
      <w:widowControl/>
      <w:spacing w:line="276" w:lineRule="auto"/>
      <w:ind w:left="1100"/>
      <w:jc w:val="left"/>
    </w:pPr>
    <w:rPr>
      <w:rFonts w:ascii="Calibri" w:hAnsi="Calibri"/>
      <w:lang w:eastAsia="en-US"/>
    </w:rPr>
  </w:style>
  <w:style w:type="paragraph" w:styleId="TOC7">
    <w:name w:val="toc 7"/>
    <w:basedOn w:val="Normal"/>
    <w:next w:val="Normal"/>
    <w:autoRedefine/>
    <w:uiPriority w:val="99"/>
    <w:rsid w:val="00193181"/>
    <w:pPr>
      <w:widowControl/>
      <w:spacing w:line="276" w:lineRule="auto"/>
      <w:ind w:left="1320"/>
      <w:jc w:val="left"/>
    </w:pPr>
    <w:rPr>
      <w:rFonts w:ascii="Calibri" w:hAnsi="Calibri"/>
      <w:lang w:eastAsia="en-US"/>
    </w:rPr>
  </w:style>
  <w:style w:type="paragraph" w:styleId="TOC8">
    <w:name w:val="toc 8"/>
    <w:basedOn w:val="Normal"/>
    <w:next w:val="Normal"/>
    <w:autoRedefine/>
    <w:uiPriority w:val="99"/>
    <w:rsid w:val="00193181"/>
    <w:pPr>
      <w:widowControl/>
      <w:spacing w:line="276" w:lineRule="auto"/>
      <w:ind w:left="1540"/>
      <w:jc w:val="left"/>
    </w:pPr>
    <w:rPr>
      <w:rFonts w:ascii="Calibri" w:hAnsi="Calibri"/>
      <w:lang w:eastAsia="en-US"/>
    </w:rPr>
  </w:style>
  <w:style w:type="paragraph" w:styleId="TOC9">
    <w:name w:val="toc 9"/>
    <w:basedOn w:val="Normal"/>
    <w:next w:val="Normal"/>
    <w:autoRedefine/>
    <w:uiPriority w:val="99"/>
    <w:rsid w:val="00193181"/>
    <w:pPr>
      <w:widowControl/>
      <w:spacing w:line="276" w:lineRule="auto"/>
      <w:ind w:left="1760"/>
      <w:jc w:val="left"/>
    </w:pPr>
    <w:rPr>
      <w:rFonts w:ascii="Calibri" w:hAnsi="Calibri"/>
      <w:lang w:eastAsia="en-US"/>
    </w:rPr>
  </w:style>
  <w:style w:type="paragraph" w:customStyle="1" w:styleId="16">
    <w:name w:val="Без интервала1"/>
    <w:uiPriority w:val="99"/>
    <w:rsid w:val="00193181"/>
    <w:pPr>
      <w:tabs>
        <w:tab w:val="left" w:pos="1021"/>
      </w:tabs>
      <w:ind w:firstLine="567"/>
      <w:jc w:val="both"/>
    </w:pPr>
    <w:rPr>
      <w:rFonts w:ascii="Times New Roman" w:hAnsi="Times New Roman" w:cs="Arial"/>
    </w:rPr>
  </w:style>
  <w:style w:type="paragraph" w:styleId="BodyTextIndent3">
    <w:name w:val="Body Text Indent 3"/>
    <w:basedOn w:val="Normal"/>
    <w:link w:val="BodyTextIndent3Char"/>
    <w:uiPriority w:val="99"/>
    <w:rsid w:val="00193181"/>
    <w:pPr>
      <w:widowControl/>
      <w:spacing w:after="120" w:line="276" w:lineRule="auto"/>
      <w:ind w:left="283"/>
      <w:jc w:val="left"/>
    </w:pPr>
    <w:rPr>
      <w:rFonts w:ascii="Calibri" w:eastAsia="Times New Roman" w:hAnsi="Calibri"/>
      <w:sz w:val="16"/>
      <w:szCs w:val="16"/>
    </w:rPr>
  </w:style>
  <w:style w:type="character" w:customStyle="1" w:styleId="BodyTextIndent3Char">
    <w:name w:val="Body Text Indent 3 Char"/>
    <w:basedOn w:val="DefaultParagraphFont"/>
    <w:link w:val="BodyTextIndent3"/>
    <w:uiPriority w:val="99"/>
    <w:locked/>
    <w:rsid w:val="00193181"/>
    <w:rPr>
      <w:rFonts w:ascii="Calibri" w:hAnsi="Calibri" w:cs="Times New Roman"/>
      <w:sz w:val="16"/>
      <w:szCs w:val="16"/>
      <w:lang w:eastAsia="ru-RU"/>
    </w:rPr>
  </w:style>
  <w:style w:type="character" w:customStyle="1" w:styleId="mw-headline">
    <w:name w:val="mw-headline"/>
    <w:basedOn w:val="DefaultParagraphFont"/>
    <w:uiPriority w:val="99"/>
    <w:rsid w:val="00193181"/>
    <w:rPr>
      <w:rFonts w:cs="Times New Roman"/>
    </w:rPr>
  </w:style>
  <w:style w:type="paragraph" w:customStyle="1" w:styleId="descriptionind">
    <w:name w:val="descriptionind"/>
    <w:basedOn w:val="Normal"/>
    <w:uiPriority w:val="99"/>
    <w:rsid w:val="00193181"/>
    <w:pPr>
      <w:widowControl/>
      <w:spacing w:before="100" w:beforeAutospacing="1" w:after="100" w:afterAutospacing="1"/>
      <w:jc w:val="left"/>
    </w:pPr>
    <w:rPr>
      <w:rFonts w:eastAsia="Times New Roman"/>
      <w:sz w:val="24"/>
      <w:szCs w:val="24"/>
    </w:rPr>
  </w:style>
  <w:style w:type="character" w:customStyle="1" w:styleId="highlighthighlightactive">
    <w:name w:val="highlight highlight_active"/>
    <w:basedOn w:val="DefaultParagraphFont"/>
    <w:uiPriority w:val="99"/>
    <w:rsid w:val="00193181"/>
    <w:rPr>
      <w:rFonts w:cs="Times New Roman"/>
    </w:rPr>
  </w:style>
  <w:style w:type="character" w:customStyle="1" w:styleId="editsection">
    <w:name w:val="editsection"/>
    <w:basedOn w:val="DefaultParagraphFont"/>
    <w:uiPriority w:val="99"/>
    <w:rsid w:val="00193181"/>
    <w:rPr>
      <w:rFonts w:cs="Times New Roman"/>
    </w:rPr>
  </w:style>
  <w:style w:type="paragraph" w:customStyle="1" w:styleId="2">
    <w:name w:val="Абзац списка2"/>
    <w:basedOn w:val="Normal"/>
    <w:uiPriority w:val="99"/>
    <w:rsid w:val="00193181"/>
    <w:pPr>
      <w:widowControl/>
      <w:spacing w:after="200" w:line="276" w:lineRule="auto"/>
      <w:ind w:left="720"/>
      <w:jc w:val="left"/>
    </w:pPr>
    <w:rPr>
      <w:rFonts w:ascii="Calibri" w:eastAsia="Times New Roman" w:hAnsi="Calibri"/>
      <w:sz w:val="22"/>
      <w:szCs w:val="22"/>
    </w:rPr>
  </w:style>
  <w:style w:type="paragraph" w:styleId="PlainText">
    <w:name w:val="Plain Text"/>
    <w:basedOn w:val="Normal"/>
    <w:link w:val="PlainTextChar"/>
    <w:uiPriority w:val="99"/>
    <w:rsid w:val="00193181"/>
    <w:pPr>
      <w:widowControl/>
      <w:jc w:val="left"/>
    </w:pPr>
    <w:rPr>
      <w:rFonts w:ascii="Courier New" w:eastAsia="Times New Roman" w:hAnsi="Courier New" w:cs="Courier New"/>
    </w:rPr>
  </w:style>
  <w:style w:type="character" w:customStyle="1" w:styleId="PlainTextChar">
    <w:name w:val="Plain Text Char"/>
    <w:basedOn w:val="DefaultParagraphFont"/>
    <w:link w:val="PlainText"/>
    <w:uiPriority w:val="99"/>
    <w:locked/>
    <w:rsid w:val="00193181"/>
    <w:rPr>
      <w:rFonts w:ascii="Courier New" w:hAnsi="Courier New" w:cs="Courier New"/>
      <w:sz w:val="20"/>
      <w:szCs w:val="20"/>
      <w:lang w:eastAsia="ru-RU"/>
    </w:rPr>
  </w:style>
  <w:style w:type="paragraph" w:customStyle="1" w:styleId="description">
    <w:name w:val="description"/>
    <w:basedOn w:val="Normal"/>
    <w:uiPriority w:val="99"/>
    <w:rsid w:val="00193181"/>
    <w:pPr>
      <w:widowControl/>
      <w:spacing w:before="100" w:beforeAutospacing="1" w:after="100" w:afterAutospacing="1"/>
      <w:jc w:val="left"/>
    </w:pPr>
    <w:rPr>
      <w:rFonts w:eastAsia="Times New Roman"/>
      <w:sz w:val="24"/>
      <w:szCs w:val="24"/>
    </w:rPr>
  </w:style>
  <w:style w:type="character" w:customStyle="1" w:styleId="post-authorvcard">
    <w:name w:val="post-author vcard"/>
    <w:basedOn w:val="DefaultParagraphFont"/>
    <w:uiPriority w:val="99"/>
    <w:rsid w:val="00193181"/>
    <w:rPr>
      <w:rFonts w:cs="Times New Roman"/>
    </w:rPr>
  </w:style>
  <w:style w:type="character" w:customStyle="1" w:styleId="fn">
    <w:name w:val="fn"/>
    <w:basedOn w:val="DefaultParagraphFont"/>
    <w:uiPriority w:val="99"/>
    <w:rsid w:val="00193181"/>
    <w:rPr>
      <w:rFonts w:cs="Times New Roman"/>
    </w:rPr>
  </w:style>
  <w:style w:type="character" w:customStyle="1" w:styleId="post-timestamp2">
    <w:name w:val="post-timestamp2"/>
    <w:uiPriority w:val="99"/>
    <w:rsid w:val="00193181"/>
    <w:rPr>
      <w:color w:val="999966"/>
    </w:rPr>
  </w:style>
  <w:style w:type="character" w:customStyle="1" w:styleId="post-comment-link">
    <w:name w:val="post-comment-link"/>
    <w:basedOn w:val="DefaultParagraphFont"/>
    <w:uiPriority w:val="99"/>
    <w:rsid w:val="00193181"/>
    <w:rPr>
      <w:rFonts w:cs="Times New Roman"/>
    </w:rPr>
  </w:style>
  <w:style w:type="character" w:customStyle="1" w:styleId="item-controlblog-adminpid-1744177254">
    <w:name w:val="item-control blog-admin pid-1744177254"/>
    <w:basedOn w:val="DefaultParagraphFont"/>
    <w:uiPriority w:val="99"/>
    <w:rsid w:val="00193181"/>
    <w:rPr>
      <w:rFonts w:cs="Times New Roman"/>
    </w:rPr>
  </w:style>
  <w:style w:type="character" w:customStyle="1" w:styleId="zippytoggle-open">
    <w:name w:val="zippy toggle-open"/>
    <w:basedOn w:val="DefaultParagraphFont"/>
    <w:uiPriority w:val="99"/>
    <w:rsid w:val="00193181"/>
    <w:rPr>
      <w:rFonts w:cs="Times New Roman"/>
    </w:rPr>
  </w:style>
  <w:style w:type="character" w:customStyle="1" w:styleId="post-count">
    <w:name w:val="post-count"/>
    <w:basedOn w:val="DefaultParagraphFont"/>
    <w:uiPriority w:val="99"/>
    <w:rsid w:val="00193181"/>
    <w:rPr>
      <w:rFonts w:cs="Times New Roman"/>
    </w:rPr>
  </w:style>
  <w:style w:type="character" w:customStyle="1" w:styleId="zippy">
    <w:name w:val="zippy"/>
    <w:basedOn w:val="DefaultParagraphFont"/>
    <w:uiPriority w:val="99"/>
    <w:rsid w:val="00193181"/>
    <w:rPr>
      <w:rFonts w:cs="Times New Roman"/>
    </w:rPr>
  </w:style>
  <w:style w:type="character" w:customStyle="1" w:styleId="item-controlblog-admin">
    <w:name w:val="item-control blog-admin"/>
    <w:basedOn w:val="DefaultParagraphFont"/>
    <w:uiPriority w:val="99"/>
    <w:rsid w:val="00193181"/>
    <w:rPr>
      <w:rFonts w:cs="Times New Roman"/>
    </w:rPr>
  </w:style>
  <w:style w:type="paragraph" w:styleId="BodyTextIndent2">
    <w:name w:val="Body Text Indent 2"/>
    <w:basedOn w:val="Normal"/>
    <w:link w:val="BodyTextIndent2Char"/>
    <w:uiPriority w:val="99"/>
    <w:rsid w:val="0048441C"/>
    <w:pPr>
      <w:widowControl/>
      <w:ind w:firstLine="709"/>
    </w:pPr>
    <w:rPr>
      <w:sz w:val="22"/>
    </w:rPr>
  </w:style>
  <w:style w:type="character" w:customStyle="1" w:styleId="BodyTextIndent2Char">
    <w:name w:val="Body Text Indent 2 Char"/>
    <w:basedOn w:val="DefaultParagraphFont"/>
    <w:link w:val="BodyTextIndent2"/>
    <w:uiPriority w:val="99"/>
    <w:locked/>
    <w:rsid w:val="00193181"/>
    <w:rPr>
      <w:rFonts w:ascii="Times New Roman" w:hAnsi="Times New Roman" w:cs="Times New Roman"/>
      <w:sz w:val="20"/>
      <w:szCs w:val="20"/>
      <w:lang w:eastAsia="ru-RU"/>
    </w:rPr>
  </w:style>
  <w:style w:type="paragraph" w:customStyle="1" w:styleId="17">
    <w:name w:val="Стиль1"/>
    <w:basedOn w:val="Normal"/>
    <w:link w:val="18"/>
    <w:uiPriority w:val="99"/>
    <w:rsid w:val="00193181"/>
    <w:pPr>
      <w:widowControl/>
      <w:spacing w:line="360" w:lineRule="auto"/>
      <w:ind w:firstLine="680"/>
    </w:pPr>
  </w:style>
  <w:style w:type="paragraph" w:customStyle="1" w:styleId="Zag1">
    <w:name w:val="Zag_1"/>
    <w:basedOn w:val="Normal"/>
    <w:uiPriority w:val="99"/>
    <w:rsid w:val="00193181"/>
    <w:pPr>
      <w:autoSpaceDE w:val="0"/>
      <w:autoSpaceDN w:val="0"/>
      <w:adjustRightInd w:val="0"/>
      <w:spacing w:after="337" w:line="302" w:lineRule="exact"/>
      <w:jc w:val="center"/>
    </w:pPr>
    <w:rPr>
      <w:b/>
      <w:bCs/>
      <w:color w:val="000000"/>
      <w:sz w:val="24"/>
      <w:szCs w:val="24"/>
      <w:lang w:val="en-US"/>
    </w:rPr>
  </w:style>
  <w:style w:type="character" w:styleId="CommentReference">
    <w:name w:val="annotation reference"/>
    <w:basedOn w:val="DefaultParagraphFont"/>
    <w:uiPriority w:val="99"/>
    <w:rsid w:val="00193181"/>
    <w:rPr>
      <w:rFonts w:cs="Times New Roman"/>
      <w:sz w:val="16"/>
    </w:rPr>
  </w:style>
  <w:style w:type="paragraph" w:styleId="CommentText">
    <w:name w:val="annotation text"/>
    <w:basedOn w:val="Normal"/>
    <w:link w:val="CommentTextChar"/>
    <w:uiPriority w:val="99"/>
    <w:semiHidden/>
    <w:rsid w:val="00193181"/>
    <w:pPr>
      <w:widowControl/>
      <w:jc w:val="left"/>
    </w:pPr>
    <w:rPr>
      <w:rFonts w:eastAsia="Times New Roman"/>
    </w:rPr>
  </w:style>
  <w:style w:type="character" w:customStyle="1" w:styleId="CommentTextChar">
    <w:name w:val="Comment Text Char"/>
    <w:basedOn w:val="DefaultParagraphFont"/>
    <w:link w:val="CommentText"/>
    <w:uiPriority w:val="99"/>
    <w:semiHidden/>
    <w:locked/>
    <w:rsid w:val="00193181"/>
    <w:rPr>
      <w:rFonts w:ascii="Times New Roman" w:hAnsi="Times New Roman" w:cs="Times New Roman"/>
      <w:sz w:val="20"/>
      <w:szCs w:val="20"/>
      <w:lang w:eastAsia="ru-RU"/>
    </w:rPr>
  </w:style>
  <w:style w:type="character" w:customStyle="1" w:styleId="ListParagraphChar">
    <w:name w:val="List Paragraph Char"/>
    <w:link w:val="ListParagraph"/>
    <w:uiPriority w:val="99"/>
    <w:locked/>
    <w:rsid w:val="00193181"/>
    <w:rPr>
      <w:rFonts w:ascii="Calibri" w:hAnsi="Calibri"/>
      <w:sz w:val="24"/>
      <w:lang w:eastAsia="ru-RU"/>
    </w:rPr>
  </w:style>
  <w:style w:type="character" w:customStyle="1" w:styleId="val">
    <w:name w:val="val"/>
    <w:basedOn w:val="DefaultParagraphFont"/>
    <w:uiPriority w:val="99"/>
    <w:rsid w:val="00193181"/>
    <w:rPr>
      <w:rFonts w:cs="Times New Roman"/>
    </w:rPr>
  </w:style>
  <w:style w:type="character" w:customStyle="1" w:styleId="addressbooksuggestitemhint">
    <w:name w:val="addressbook__suggest__item__hint"/>
    <w:basedOn w:val="DefaultParagraphFont"/>
    <w:uiPriority w:val="99"/>
    <w:rsid w:val="00193181"/>
    <w:rPr>
      <w:rFonts w:cs="Times New Roman"/>
    </w:rPr>
  </w:style>
  <w:style w:type="character" w:customStyle="1" w:styleId="style1">
    <w:name w:val="style1"/>
    <w:basedOn w:val="DefaultParagraphFont"/>
    <w:uiPriority w:val="99"/>
    <w:rsid w:val="00193181"/>
    <w:rPr>
      <w:rFonts w:cs="Times New Roman"/>
    </w:rPr>
  </w:style>
  <w:style w:type="paragraph" w:customStyle="1" w:styleId="19">
    <w:name w:val="МОН1"/>
    <w:basedOn w:val="Normal"/>
    <w:uiPriority w:val="99"/>
    <w:rsid w:val="00193181"/>
    <w:pPr>
      <w:widowControl/>
      <w:spacing w:line="360" w:lineRule="auto"/>
      <w:ind w:firstLine="709"/>
    </w:pPr>
    <w:rPr>
      <w:rFonts w:eastAsia="Times New Roman"/>
      <w:sz w:val="28"/>
      <w:szCs w:val="24"/>
    </w:rPr>
  </w:style>
  <w:style w:type="character" w:customStyle="1" w:styleId="b-linki">
    <w:name w:val="b-link__i"/>
    <w:basedOn w:val="DefaultParagraphFont"/>
    <w:uiPriority w:val="99"/>
    <w:rsid w:val="00193181"/>
    <w:rPr>
      <w:rFonts w:cs="Times New Roman"/>
    </w:rPr>
  </w:style>
  <w:style w:type="character" w:customStyle="1" w:styleId="apple-style-span">
    <w:name w:val="apple-style-span"/>
    <w:basedOn w:val="DefaultParagraphFont"/>
    <w:uiPriority w:val="99"/>
    <w:rsid w:val="00193181"/>
    <w:rPr>
      <w:rFonts w:cs="Times New Roman"/>
    </w:rPr>
  </w:style>
  <w:style w:type="paragraph" w:customStyle="1" w:styleId="Osnova">
    <w:name w:val="Osnova"/>
    <w:basedOn w:val="Normal"/>
    <w:uiPriority w:val="99"/>
    <w:rsid w:val="00193181"/>
    <w:pPr>
      <w:autoSpaceDE w:val="0"/>
      <w:autoSpaceDN w:val="0"/>
      <w:adjustRightInd w:val="0"/>
      <w:spacing w:line="213" w:lineRule="exact"/>
      <w:ind w:firstLine="339"/>
    </w:pPr>
    <w:rPr>
      <w:rFonts w:ascii="NewtonCSanPin" w:eastAsia="Times New Roman" w:hAnsi="NewtonCSanPin" w:cs="NewtonCSanPin"/>
      <w:color w:val="000000"/>
      <w:sz w:val="21"/>
      <w:szCs w:val="21"/>
      <w:lang w:val="en-US"/>
    </w:rPr>
  </w:style>
  <w:style w:type="paragraph" w:styleId="BodyText2">
    <w:name w:val="Body Text 2"/>
    <w:basedOn w:val="Normal"/>
    <w:link w:val="BodyText2Char"/>
    <w:uiPriority w:val="99"/>
    <w:rsid w:val="0048441C"/>
    <w:pPr>
      <w:widowControl/>
      <w:ind w:firstLine="709"/>
    </w:pPr>
    <w:rPr>
      <w:sz w:val="24"/>
      <w:szCs w:val="24"/>
    </w:rPr>
  </w:style>
  <w:style w:type="character" w:customStyle="1" w:styleId="BodyText2Char">
    <w:name w:val="Body Text 2 Char"/>
    <w:basedOn w:val="DefaultParagraphFont"/>
    <w:link w:val="BodyText2"/>
    <w:uiPriority w:val="99"/>
    <w:locked/>
    <w:rsid w:val="00193181"/>
    <w:rPr>
      <w:rFonts w:ascii="Calibri" w:hAnsi="Calibri" w:cs="Times New Roman"/>
    </w:rPr>
  </w:style>
  <w:style w:type="paragraph" w:customStyle="1" w:styleId="Normal1">
    <w:name w:val="Normal1"/>
    <w:uiPriority w:val="99"/>
    <w:rsid w:val="00193181"/>
    <w:pPr>
      <w:widowControl w:val="0"/>
      <w:jc w:val="both"/>
    </w:pPr>
    <w:rPr>
      <w:rFonts w:ascii="Times New Roman" w:eastAsia="Times New Roman" w:hAnsi="Times New Roman"/>
      <w:sz w:val="20"/>
      <w:szCs w:val="20"/>
    </w:rPr>
  </w:style>
  <w:style w:type="paragraph" w:customStyle="1" w:styleId="a6">
    <w:name w:val="А_сноска"/>
    <w:basedOn w:val="FootnoteText"/>
    <w:link w:val="a7"/>
    <w:uiPriority w:val="99"/>
    <w:rsid w:val="00193181"/>
    <w:pPr>
      <w:widowControl w:val="0"/>
      <w:suppressAutoHyphens w:val="0"/>
      <w:spacing w:after="0" w:line="240" w:lineRule="auto"/>
    </w:pPr>
    <w:rPr>
      <w:rFonts w:ascii="Times New Roman" w:hAnsi="Times New Roman" w:cs="Times New Roman"/>
      <w:sz w:val="24"/>
      <w:szCs w:val="20"/>
      <w:lang w:eastAsia="ru-RU"/>
    </w:rPr>
  </w:style>
  <w:style w:type="character" w:customStyle="1" w:styleId="a7">
    <w:name w:val="А_сноска Знак"/>
    <w:link w:val="a6"/>
    <w:uiPriority w:val="99"/>
    <w:locked/>
    <w:rsid w:val="00193181"/>
    <w:rPr>
      <w:rFonts w:ascii="Times New Roman" w:hAnsi="Times New Roman"/>
      <w:sz w:val="24"/>
      <w:lang w:eastAsia="ru-RU"/>
    </w:rPr>
  </w:style>
  <w:style w:type="paragraph" w:customStyle="1" w:styleId="a8">
    <w:name w:val="Новый"/>
    <w:basedOn w:val="Normal"/>
    <w:uiPriority w:val="99"/>
    <w:rsid w:val="00193181"/>
    <w:pPr>
      <w:widowControl/>
      <w:spacing w:line="360" w:lineRule="auto"/>
      <w:ind w:firstLine="454"/>
    </w:pPr>
    <w:rPr>
      <w:sz w:val="28"/>
      <w:szCs w:val="24"/>
      <w:lang w:eastAsia="en-US"/>
    </w:rPr>
  </w:style>
  <w:style w:type="paragraph" w:customStyle="1" w:styleId="20">
    <w:name w:val="?????2"/>
    <w:basedOn w:val="Normal"/>
    <w:uiPriority w:val="99"/>
    <w:rsid w:val="00193181"/>
    <w:pPr>
      <w:widowControl/>
      <w:tabs>
        <w:tab w:val="left" w:pos="567"/>
      </w:tabs>
      <w:overflowPunct w:val="0"/>
      <w:autoSpaceDE w:val="0"/>
      <w:autoSpaceDN w:val="0"/>
      <w:adjustRightInd w:val="0"/>
      <w:ind w:left="113" w:right="284"/>
    </w:pPr>
    <w:rPr>
      <w:rFonts w:eastAsia="Times New Roman"/>
      <w:sz w:val="24"/>
      <w:szCs w:val="24"/>
      <w:lang w:eastAsia="en-US"/>
    </w:rPr>
  </w:style>
  <w:style w:type="character" w:customStyle="1" w:styleId="22">
    <w:name w:val="Основной текст (2)_"/>
    <w:link w:val="23"/>
    <w:uiPriority w:val="99"/>
    <w:locked/>
    <w:rsid w:val="00193181"/>
    <w:rPr>
      <w:rFonts w:ascii="Times New Roman" w:hAnsi="Times New Roman"/>
      <w:b/>
      <w:sz w:val="27"/>
      <w:shd w:val="clear" w:color="auto" w:fill="FFFFFF"/>
    </w:rPr>
  </w:style>
  <w:style w:type="paragraph" w:customStyle="1" w:styleId="23">
    <w:name w:val="Основной текст (2)"/>
    <w:basedOn w:val="Normal"/>
    <w:link w:val="22"/>
    <w:uiPriority w:val="99"/>
    <w:rsid w:val="00193181"/>
    <w:pPr>
      <w:shd w:val="clear" w:color="auto" w:fill="FFFFFF"/>
      <w:spacing w:line="480" w:lineRule="exact"/>
      <w:ind w:firstLine="720"/>
    </w:pPr>
    <w:rPr>
      <w:b/>
      <w:sz w:val="27"/>
    </w:rPr>
  </w:style>
  <w:style w:type="paragraph" w:customStyle="1" w:styleId="3">
    <w:name w:val="Основной текст3"/>
    <w:basedOn w:val="Normal"/>
    <w:uiPriority w:val="99"/>
    <w:rsid w:val="00193181"/>
    <w:pPr>
      <w:shd w:val="clear" w:color="auto" w:fill="FFFFFF"/>
      <w:spacing w:line="480" w:lineRule="exact"/>
    </w:pPr>
    <w:rPr>
      <w:rFonts w:eastAsia="Times New Roman"/>
      <w:sz w:val="27"/>
      <w:szCs w:val="27"/>
      <w:lang w:eastAsia="en-US"/>
    </w:rPr>
  </w:style>
  <w:style w:type="character" w:customStyle="1" w:styleId="a9">
    <w:name w:val="Основной текст + Полужирный"/>
    <w:uiPriority w:val="99"/>
    <w:rsid w:val="00193181"/>
    <w:rPr>
      <w:rFonts w:ascii="Times New Roman" w:hAnsi="Times New Roman"/>
      <w:b/>
      <w:color w:val="000000"/>
      <w:spacing w:val="0"/>
      <w:w w:val="100"/>
      <w:position w:val="0"/>
      <w:sz w:val="27"/>
      <w:shd w:val="clear" w:color="auto" w:fill="FFFFFF"/>
      <w:lang w:val="ru-RU"/>
    </w:rPr>
  </w:style>
  <w:style w:type="paragraph" w:customStyle="1" w:styleId="-11">
    <w:name w:val="Цветной список - Акцент 11"/>
    <w:basedOn w:val="Normal"/>
    <w:uiPriority w:val="99"/>
    <w:rsid w:val="00193181"/>
    <w:pPr>
      <w:widowControl/>
      <w:ind w:left="720"/>
      <w:contextualSpacing/>
      <w:jc w:val="left"/>
    </w:pPr>
    <w:rPr>
      <w:rFonts w:eastAsia="Times New Roman"/>
      <w:sz w:val="24"/>
      <w:szCs w:val="24"/>
    </w:rPr>
  </w:style>
  <w:style w:type="paragraph" w:customStyle="1" w:styleId="aa">
    <w:name w:val="А_основной"/>
    <w:basedOn w:val="Normal"/>
    <w:link w:val="ab"/>
    <w:uiPriority w:val="99"/>
    <w:rsid w:val="00193181"/>
    <w:pPr>
      <w:widowControl/>
      <w:spacing w:line="360" w:lineRule="auto"/>
      <w:ind w:firstLine="454"/>
    </w:pPr>
    <w:rPr>
      <w:sz w:val="28"/>
    </w:rPr>
  </w:style>
  <w:style w:type="character" w:customStyle="1" w:styleId="ab">
    <w:name w:val="А_основной Знак"/>
    <w:link w:val="aa"/>
    <w:uiPriority w:val="99"/>
    <w:locked/>
    <w:rsid w:val="00193181"/>
    <w:rPr>
      <w:rFonts w:ascii="Times New Roman" w:hAnsi="Times New Roman"/>
      <w:sz w:val="28"/>
    </w:rPr>
  </w:style>
  <w:style w:type="paragraph" w:customStyle="1" w:styleId="western">
    <w:name w:val="western"/>
    <w:basedOn w:val="Normal"/>
    <w:uiPriority w:val="99"/>
    <w:rsid w:val="00193181"/>
    <w:pPr>
      <w:widowControl/>
      <w:spacing w:before="100" w:beforeAutospacing="1" w:after="115"/>
      <w:ind w:firstLine="706"/>
    </w:pPr>
    <w:rPr>
      <w:rFonts w:eastAsia="Times New Roman"/>
      <w:color w:val="000000"/>
      <w:sz w:val="24"/>
      <w:szCs w:val="24"/>
    </w:rPr>
  </w:style>
  <w:style w:type="character" w:customStyle="1" w:styleId="1a">
    <w:name w:val="Текст сноски Знак1"/>
    <w:basedOn w:val="DefaultParagraphFont"/>
    <w:uiPriority w:val="99"/>
    <w:semiHidden/>
    <w:rsid w:val="00193181"/>
    <w:rPr>
      <w:rFonts w:cs="Times New Roman"/>
    </w:rPr>
  </w:style>
  <w:style w:type="paragraph" w:customStyle="1" w:styleId="24">
    <w:name w:val="Основной текст2"/>
    <w:basedOn w:val="Normal"/>
    <w:uiPriority w:val="99"/>
    <w:rsid w:val="00193181"/>
    <w:pPr>
      <w:shd w:val="clear" w:color="auto" w:fill="FFFFFF"/>
      <w:spacing w:line="480" w:lineRule="exact"/>
    </w:pPr>
    <w:rPr>
      <w:rFonts w:eastAsia="Times New Roman"/>
      <w:sz w:val="26"/>
      <w:szCs w:val="26"/>
      <w:lang w:eastAsia="en-US"/>
    </w:rPr>
  </w:style>
  <w:style w:type="paragraph" w:customStyle="1" w:styleId="160">
    <w:name w:val="Стиль Основной текст + 16 пт"/>
    <w:next w:val="BodyText"/>
    <w:autoRedefine/>
    <w:uiPriority w:val="99"/>
    <w:rsid w:val="00193181"/>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uiPriority w:val="99"/>
    <w:locked/>
    <w:rsid w:val="00193181"/>
    <w:rPr>
      <w:i/>
      <w:shd w:val="clear" w:color="auto" w:fill="FFFFFF"/>
    </w:rPr>
  </w:style>
  <w:style w:type="paragraph" w:customStyle="1" w:styleId="141">
    <w:name w:val="Основной текст (14)1"/>
    <w:basedOn w:val="Normal"/>
    <w:link w:val="140"/>
    <w:uiPriority w:val="99"/>
    <w:rsid w:val="00193181"/>
    <w:pPr>
      <w:widowControl/>
      <w:shd w:val="clear" w:color="auto" w:fill="FFFFFF"/>
      <w:spacing w:line="211" w:lineRule="exact"/>
      <w:ind w:firstLine="400"/>
    </w:pPr>
    <w:rPr>
      <w:rFonts w:ascii="Calibri" w:hAnsi="Calibri"/>
      <w:i/>
    </w:rPr>
  </w:style>
  <w:style w:type="character" w:customStyle="1" w:styleId="25">
    <w:name w:val="Заголовок №2_"/>
    <w:link w:val="210"/>
    <w:uiPriority w:val="99"/>
    <w:locked/>
    <w:rsid w:val="00193181"/>
    <w:rPr>
      <w:b/>
      <w:shd w:val="clear" w:color="auto" w:fill="FFFFFF"/>
    </w:rPr>
  </w:style>
  <w:style w:type="paragraph" w:customStyle="1" w:styleId="210">
    <w:name w:val="Заголовок №21"/>
    <w:basedOn w:val="Normal"/>
    <w:link w:val="25"/>
    <w:uiPriority w:val="99"/>
    <w:rsid w:val="00193181"/>
    <w:pPr>
      <w:widowControl/>
      <w:shd w:val="clear" w:color="auto" w:fill="FFFFFF"/>
      <w:spacing w:before="60" w:after="60" w:line="240" w:lineRule="atLeast"/>
      <w:jc w:val="center"/>
      <w:outlineLvl w:val="1"/>
    </w:pPr>
    <w:rPr>
      <w:rFonts w:ascii="Calibri" w:hAnsi="Calibri"/>
      <w:b/>
    </w:rPr>
  </w:style>
  <w:style w:type="character" w:customStyle="1" w:styleId="149">
    <w:name w:val="Основной текст (14)9"/>
    <w:uiPriority w:val="99"/>
    <w:rsid w:val="00193181"/>
    <w:rPr>
      <w:rFonts w:ascii="Times New Roman" w:hAnsi="Times New Roman"/>
      <w:spacing w:val="0"/>
      <w:sz w:val="22"/>
    </w:rPr>
  </w:style>
  <w:style w:type="character" w:customStyle="1" w:styleId="148">
    <w:name w:val="Основной текст (14)8"/>
    <w:uiPriority w:val="99"/>
    <w:rsid w:val="00193181"/>
    <w:rPr>
      <w:rFonts w:ascii="Times New Roman" w:hAnsi="Times New Roman"/>
      <w:spacing w:val="0"/>
      <w:sz w:val="22"/>
    </w:rPr>
  </w:style>
  <w:style w:type="character" w:customStyle="1" w:styleId="Osnova1">
    <w:name w:val="Osnova1"/>
    <w:uiPriority w:val="99"/>
    <w:rsid w:val="00193181"/>
  </w:style>
  <w:style w:type="paragraph" w:customStyle="1" w:styleId="Zag2">
    <w:name w:val="Zag_2"/>
    <w:basedOn w:val="Normal"/>
    <w:uiPriority w:val="99"/>
    <w:rsid w:val="00193181"/>
    <w:pPr>
      <w:autoSpaceDE w:val="0"/>
      <w:autoSpaceDN w:val="0"/>
      <w:adjustRightInd w:val="0"/>
      <w:spacing w:after="129" w:line="291" w:lineRule="exact"/>
      <w:jc w:val="center"/>
    </w:pPr>
    <w:rPr>
      <w:rFonts w:eastAsia="Times New Roman"/>
      <w:b/>
      <w:bCs/>
      <w:color w:val="000000"/>
      <w:sz w:val="24"/>
      <w:szCs w:val="24"/>
      <w:lang w:val="en-US"/>
    </w:rPr>
  </w:style>
  <w:style w:type="character" w:customStyle="1" w:styleId="Zag21">
    <w:name w:val="Zag_21"/>
    <w:uiPriority w:val="99"/>
    <w:rsid w:val="00193181"/>
  </w:style>
  <w:style w:type="paragraph" w:customStyle="1" w:styleId="Zag3">
    <w:name w:val="Zag_3"/>
    <w:basedOn w:val="Normal"/>
    <w:uiPriority w:val="99"/>
    <w:rsid w:val="00193181"/>
    <w:pPr>
      <w:autoSpaceDE w:val="0"/>
      <w:autoSpaceDN w:val="0"/>
      <w:adjustRightInd w:val="0"/>
      <w:spacing w:after="68" w:line="282" w:lineRule="exact"/>
      <w:jc w:val="center"/>
    </w:pPr>
    <w:rPr>
      <w:rFonts w:eastAsia="Times New Roman"/>
      <w:i/>
      <w:iCs/>
      <w:color w:val="000000"/>
      <w:sz w:val="24"/>
      <w:szCs w:val="24"/>
      <w:lang w:val="en-US"/>
    </w:rPr>
  </w:style>
  <w:style w:type="character" w:customStyle="1" w:styleId="Zag31">
    <w:name w:val="Zag_31"/>
    <w:uiPriority w:val="99"/>
    <w:rsid w:val="00193181"/>
  </w:style>
  <w:style w:type="paragraph" w:customStyle="1" w:styleId="ac">
    <w:name w:val="Ξαϋχνϋι"/>
    <w:basedOn w:val="Normal"/>
    <w:uiPriority w:val="99"/>
    <w:rsid w:val="00193181"/>
    <w:pPr>
      <w:autoSpaceDE w:val="0"/>
      <w:autoSpaceDN w:val="0"/>
      <w:adjustRightInd w:val="0"/>
      <w:jc w:val="left"/>
    </w:pPr>
    <w:rPr>
      <w:rFonts w:eastAsia="Times New Roman"/>
      <w:color w:val="000000"/>
      <w:sz w:val="24"/>
      <w:szCs w:val="24"/>
      <w:lang w:val="en-US"/>
    </w:rPr>
  </w:style>
  <w:style w:type="paragraph" w:customStyle="1" w:styleId="ad">
    <w:name w:val="Νξβϋι"/>
    <w:basedOn w:val="Normal"/>
    <w:uiPriority w:val="99"/>
    <w:rsid w:val="00193181"/>
    <w:pPr>
      <w:autoSpaceDE w:val="0"/>
      <w:autoSpaceDN w:val="0"/>
      <w:adjustRightInd w:val="0"/>
      <w:jc w:val="left"/>
    </w:pPr>
    <w:rPr>
      <w:rFonts w:eastAsia="Times New Roman"/>
      <w:color w:val="000000"/>
      <w:sz w:val="24"/>
      <w:szCs w:val="24"/>
      <w:lang w:val="en-US"/>
    </w:rPr>
  </w:style>
  <w:style w:type="paragraph" w:customStyle="1" w:styleId="zag4">
    <w:name w:val="zag_4"/>
    <w:basedOn w:val="Normal"/>
    <w:uiPriority w:val="99"/>
    <w:rsid w:val="00193181"/>
    <w:pPr>
      <w:autoSpaceDE w:val="0"/>
      <w:autoSpaceDN w:val="0"/>
      <w:adjustRightInd w:val="0"/>
      <w:spacing w:line="213" w:lineRule="exact"/>
      <w:jc w:val="center"/>
    </w:pPr>
    <w:rPr>
      <w:rFonts w:ascii="NewtonCSanPin" w:eastAsia="Times New Roman" w:hAnsi="NewtonCSanPin" w:cs="NewtonCSanPin"/>
      <w:b/>
      <w:bCs/>
      <w:i/>
      <w:iCs/>
      <w:color w:val="000000"/>
      <w:sz w:val="21"/>
      <w:szCs w:val="21"/>
      <w:lang w:val="en-US"/>
    </w:rPr>
  </w:style>
  <w:style w:type="paragraph" w:customStyle="1" w:styleId="NormalPP">
    <w:name w:val="Normal PP"/>
    <w:basedOn w:val="Normal"/>
    <w:uiPriority w:val="99"/>
    <w:rsid w:val="00193181"/>
    <w:pPr>
      <w:autoSpaceDE w:val="0"/>
      <w:autoSpaceDN w:val="0"/>
      <w:adjustRightInd w:val="0"/>
      <w:jc w:val="left"/>
    </w:pPr>
    <w:rPr>
      <w:rFonts w:ascii="Arial" w:eastAsia="Times New Roman" w:hAnsi="Arial" w:cs="Arial"/>
      <w:color w:val="000000"/>
      <w:sz w:val="24"/>
      <w:szCs w:val="24"/>
      <w:lang w:val="en-US"/>
    </w:rPr>
  </w:style>
  <w:style w:type="paragraph" w:customStyle="1" w:styleId="text2">
    <w:name w:val="text2"/>
    <w:basedOn w:val="Normal"/>
    <w:uiPriority w:val="99"/>
    <w:rsid w:val="00193181"/>
    <w:pPr>
      <w:autoSpaceDE w:val="0"/>
      <w:autoSpaceDN w:val="0"/>
      <w:adjustRightInd w:val="0"/>
      <w:ind w:left="566" w:right="793"/>
    </w:pPr>
    <w:rPr>
      <w:rFonts w:eastAsia="Times New Roman"/>
      <w:color w:val="000000"/>
      <w:sz w:val="24"/>
      <w:szCs w:val="24"/>
      <w:lang w:val="en-US"/>
    </w:rPr>
  </w:style>
  <w:style w:type="paragraph" w:customStyle="1" w:styleId="1b">
    <w:name w:val="Знак Знак1 Знак Знак Знак"/>
    <w:basedOn w:val="Normal"/>
    <w:uiPriority w:val="99"/>
    <w:rsid w:val="00193181"/>
    <w:pPr>
      <w:widowControl/>
      <w:spacing w:after="160" w:line="240" w:lineRule="exact"/>
      <w:jc w:val="left"/>
    </w:pPr>
    <w:rPr>
      <w:rFonts w:ascii="Verdana" w:eastAsia="Times New Roman" w:hAnsi="Verdana"/>
      <w:lang w:val="en-US" w:eastAsia="en-US"/>
    </w:rPr>
  </w:style>
  <w:style w:type="paragraph" w:customStyle="1" w:styleId="ae">
    <w:name w:val="Знак Знак Знак Знак Знак"/>
    <w:basedOn w:val="Normal"/>
    <w:uiPriority w:val="99"/>
    <w:rsid w:val="00193181"/>
    <w:pPr>
      <w:widowControl/>
      <w:spacing w:after="160" w:line="240" w:lineRule="exact"/>
      <w:jc w:val="left"/>
    </w:pPr>
    <w:rPr>
      <w:rFonts w:ascii="Verdana" w:eastAsia="Times New Roman" w:hAnsi="Verdana"/>
      <w:lang w:val="en-US" w:eastAsia="en-US"/>
    </w:rPr>
  </w:style>
  <w:style w:type="character" w:customStyle="1" w:styleId="1c">
    <w:name w:val="Подзаголовок Знак1"/>
    <w:uiPriority w:val="99"/>
    <w:rsid w:val="00193181"/>
    <w:rPr>
      <w:rFonts w:ascii="Cambria" w:hAnsi="Cambria"/>
      <w:i/>
      <w:color w:val="4F81BD"/>
      <w:spacing w:val="15"/>
      <w:sz w:val="24"/>
      <w:lang w:eastAsia="ru-RU"/>
    </w:rPr>
  </w:style>
  <w:style w:type="character" w:customStyle="1" w:styleId="150">
    <w:name w:val="Подзаголовок Знак15"/>
    <w:uiPriority w:val="99"/>
    <w:rsid w:val="00193181"/>
    <w:rPr>
      <w:rFonts w:ascii="Calibri Light" w:hAnsi="Calibri Light"/>
      <w:sz w:val="24"/>
    </w:rPr>
  </w:style>
  <w:style w:type="character" w:customStyle="1" w:styleId="142">
    <w:name w:val="Подзаголовок Знак14"/>
    <w:uiPriority w:val="99"/>
    <w:rsid w:val="00193181"/>
    <w:rPr>
      <w:rFonts w:ascii="Calibri Light" w:hAnsi="Calibri Light"/>
      <w:sz w:val="24"/>
    </w:rPr>
  </w:style>
  <w:style w:type="character" w:customStyle="1" w:styleId="130">
    <w:name w:val="Подзаголовок Знак13"/>
    <w:uiPriority w:val="99"/>
    <w:rsid w:val="00193181"/>
    <w:rPr>
      <w:rFonts w:ascii="Calibri Light" w:hAnsi="Calibri Light"/>
      <w:sz w:val="24"/>
    </w:rPr>
  </w:style>
  <w:style w:type="character" w:customStyle="1" w:styleId="121">
    <w:name w:val="Подзаголовок Знак12"/>
    <w:uiPriority w:val="99"/>
    <w:rsid w:val="00193181"/>
    <w:rPr>
      <w:rFonts w:ascii="Calibri Light" w:hAnsi="Calibri Light"/>
      <w:sz w:val="24"/>
    </w:rPr>
  </w:style>
  <w:style w:type="character" w:customStyle="1" w:styleId="110">
    <w:name w:val="Подзаголовок Знак11"/>
    <w:uiPriority w:val="99"/>
    <w:rsid w:val="00193181"/>
    <w:rPr>
      <w:rFonts w:ascii="Calibri Light" w:hAnsi="Calibri Light"/>
      <w:sz w:val="24"/>
    </w:rPr>
  </w:style>
  <w:style w:type="paragraph" w:customStyle="1" w:styleId="CharCharCarCharCarCharCarCharCarCharCharCharCarCharCharChar">
    <w:name w:val="Char Char Car Char Car Char Car Char Car Char Char Char Car Char Char Char"/>
    <w:basedOn w:val="Normal"/>
    <w:uiPriority w:val="99"/>
    <w:rsid w:val="00193181"/>
    <w:pPr>
      <w:widowControl/>
      <w:autoSpaceDE w:val="0"/>
      <w:autoSpaceDN w:val="0"/>
      <w:spacing w:after="160" w:line="240" w:lineRule="exact"/>
      <w:jc w:val="left"/>
    </w:pPr>
    <w:rPr>
      <w:rFonts w:ascii="Arial" w:eastAsia="Times New Roman" w:hAnsi="Arial" w:cs="Arial"/>
      <w:lang w:val="en-US" w:eastAsia="en-US"/>
    </w:rPr>
  </w:style>
  <w:style w:type="paragraph" w:customStyle="1" w:styleId="af">
    <w:name w:val="Знак Знак"/>
    <w:basedOn w:val="Normal"/>
    <w:uiPriority w:val="99"/>
    <w:rsid w:val="00193181"/>
    <w:pPr>
      <w:widowControl/>
      <w:spacing w:after="160" w:line="240" w:lineRule="exact"/>
      <w:jc w:val="left"/>
    </w:pPr>
    <w:rPr>
      <w:rFonts w:ascii="Verdana" w:eastAsia="Times New Roman" w:hAnsi="Verdana"/>
      <w:lang w:val="en-US" w:eastAsia="en-US"/>
    </w:rPr>
  </w:style>
  <w:style w:type="character" w:customStyle="1" w:styleId="spelle">
    <w:name w:val="spelle"/>
    <w:uiPriority w:val="99"/>
    <w:rsid w:val="00193181"/>
  </w:style>
  <w:style w:type="character" w:customStyle="1" w:styleId="grame">
    <w:name w:val="grame"/>
    <w:uiPriority w:val="99"/>
    <w:rsid w:val="00193181"/>
  </w:style>
  <w:style w:type="paragraph" w:customStyle="1" w:styleId="af0">
    <w:name w:val="a"/>
    <w:basedOn w:val="Normal"/>
    <w:uiPriority w:val="99"/>
    <w:rsid w:val="00193181"/>
    <w:pPr>
      <w:widowControl/>
      <w:spacing w:before="100" w:beforeAutospacing="1" w:after="100" w:afterAutospacing="1"/>
      <w:jc w:val="left"/>
    </w:pPr>
    <w:rPr>
      <w:rFonts w:eastAsia="Times New Roman"/>
      <w:sz w:val="24"/>
      <w:szCs w:val="24"/>
    </w:rPr>
  </w:style>
  <w:style w:type="paragraph" w:customStyle="1" w:styleId="Iauiue">
    <w:name w:val="Iau.iue"/>
    <w:basedOn w:val="Normal"/>
    <w:next w:val="Normal"/>
    <w:uiPriority w:val="99"/>
    <w:rsid w:val="00193181"/>
    <w:pPr>
      <w:widowControl/>
      <w:autoSpaceDE w:val="0"/>
      <w:autoSpaceDN w:val="0"/>
      <w:adjustRightInd w:val="0"/>
      <w:jc w:val="left"/>
    </w:pPr>
    <w:rPr>
      <w:rFonts w:eastAsia="Times New Roman"/>
      <w:sz w:val="24"/>
      <w:szCs w:val="24"/>
    </w:rPr>
  </w:style>
  <w:style w:type="paragraph" w:customStyle="1" w:styleId="af1">
    <w:name w:val="Знак Знак Знак"/>
    <w:basedOn w:val="Normal"/>
    <w:uiPriority w:val="99"/>
    <w:rsid w:val="00193181"/>
    <w:pPr>
      <w:widowControl/>
      <w:spacing w:after="160" w:line="240" w:lineRule="exact"/>
      <w:jc w:val="left"/>
    </w:pPr>
    <w:rPr>
      <w:rFonts w:ascii="Verdana" w:eastAsia="Times New Roman" w:hAnsi="Verdana"/>
      <w:lang w:val="en-US" w:eastAsia="en-US"/>
    </w:rPr>
  </w:style>
  <w:style w:type="character" w:customStyle="1" w:styleId="normalchar1">
    <w:name w:val="normal__char1"/>
    <w:uiPriority w:val="99"/>
    <w:rsid w:val="00193181"/>
    <w:rPr>
      <w:rFonts w:ascii="Calibri" w:hAnsi="Calibri"/>
      <w:sz w:val="22"/>
    </w:rPr>
  </w:style>
  <w:style w:type="paragraph" w:customStyle="1" w:styleId="ListParagraph1">
    <w:name w:val="List Paragraph1"/>
    <w:basedOn w:val="Normal"/>
    <w:uiPriority w:val="99"/>
    <w:rsid w:val="00193181"/>
    <w:pPr>
      <w:widowControl/>
      <w:ind w:left="720"/>
      <w:contextualSpacing/>
      <w:jc w:val="left"/>
    </w:pPr>
    <w:rPr>
      <w:rFonts w:eastAsia="Times New Roman"/>
      <w:sz w:val="24"/>
      <w:szCs w:val="24"/>
    </w:rPr>
  </w:style>
  <w:style w:type="paragraph" w:customStyle="1" w:styleId="af2">
    <w:name w:val="Знак Знак Знак Знак"/>
    <w:basedOn w:val="Normal"/>
    <w:uiPriority w:val="99"/>
    <w:rsid w:val="00193181"/>
    <w:pPr>
      <w:widowControl/>
      <w:spacing w:before="100" w:beforeAutospacing="1" w:after="100" w:afterAutospacing="1"/>
      <w:jc w:val="left"/>
    </w:pPr>
    <w:rPr>
      <w:rFonts w:eastAsia="Times New Roman"/>
      <w:color w:val="000000"/>
      <w:sz w:val="24"/>
      <w:szCs w:val="24"/>
      <w:u w:color="000000"/>
      <w:lang w:val="en-US" w:eastAsia="en-US"/>
    </w:rPr>
  </w:style>
  <w:style w:type="paragraph" w:customStyle="1" w:styleId="1d">
    <w:name w:val="Номер 1"/>
    <w:basedOn w:val="Heading1"/>
    <w:uiPriority w:val="99"/>
    <w:rsid w:val="00193181"/>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uiPriority w:val="99"/>
    <w:rsid w:val="00193181"/>
    <w:pPr>
      <w:overflowPunct w:val="0"/>
      <w:autoSpaceDE w:val="0"/>
      <w:autoSpaceDN w:val="0"/>
      <w:adjustRightInd w:val="0"/>
      <w:textAlignment w:val="baseline"/>
    </w:pPr>
    <w:rPr>
      <w:rFonts w:ascii="Times New Roman" w:eastAsia="Times New Roman" w:hAnsi="Times New Roman"/>
      <w:sz w:val="24"/>
      <w:szCs w:val="20"/>
      <w:lang w:eastAsia="de-DE"/>
    </w:rPr>
  </w:style>
  <w:style w:type="paragraph" w:customStyle="1" w:styleId="26">
    <w:name w:val="Номер 2"/>
    <w:basedOn w:val="Heading3"/>
    <w:uiPriority w:val="99"/>
    <w:rsid w:val="00193181"/>
    <w:pPr>
      <w:keepNext/>
      <w:spacing w:before="120" w:beforeAutospacing="0" w:after="120" w:afterAutospacing="0" w:line="360" w:lineRule="auto"/>
      <w:jc w:val="center"/>
    </w:pPr>
    <w:rPr>
      <w:bCs w:val="0"/>
      <w:szCs w:val="28"/>
    </w:rPr>
  </w:style>
  <w:style w:type="paragraph" w:customStyle="1" w:styleId="BodyText21">
    <w:name w:val="Body Text 21"/>
    <w:basedOn w:val="Normal"/>
    <w:uiPriority w:val="99"/>
    <w:rsid w:val="00193181"/>
    <w:pPr>
      <w:widowControl/>
      <w:ind w:firstLine="709"/>
    </w:pPr>
    <w:rPr>
      <w:rFonts w:eastAsia="Times New Roman"/>
      <w:sz w:val="24"/>
      <w:szCs w:val="24"/>
    </w:rPr>
  </w:style>
  <w:style w:type="paragraph" w:customStyle="1" w:styleId="BodyTextIndent21">
    <w:name w:val="Body Text Indent 21"/>
    <w:basedOn w:val="Normal"/>
    <w:uiPriority w:val="99"/>
    <w:rsid w:val="00193181"/>
    <w:pPr>
      <w:widowControl/>
      <w:ind w:firstLine="709"/>
    </w:pPr>
    <w:rPr>
      <w:rFonts w:eastAsia="Times New Roman"/>
      <w:sz w:val="22"/>
    </w:rPr>
  </w:style>
  <w:style w:type="character" w:customStyle="1" w:styleId="FontStyle37">
    <w:name w:val="Font Style37"/>
    <w:uiPriority w:val="99"/>
    <w:rsid w:val="00193181"/>
    <w:rPr>
      <w:rFonts w:ascii="Times New Roman" w:hAnsi="Times New Roman"/>
      <w:sz w:val="20"/>
    </w:rPr>
  </w:style>
  <w:style w:type="paragraph" w:customStyle="1" w:styleId="Style3">
    <w:name w:val="Style3"/>
    <w:basedOn w:val="Normal"/>
    <w:uiPriority w:val="99"/>
    <w:rsid w:val="00193181"/>
    <w:pPr>
      <w:autoSpaceDE w:val="0"/>
      <w:autoSpaceDN w:val="0"/>
      <w:adjustRightInd w:val="0"/>
      <w:spacing w:line="293" w:lineRule="exact"/>
      <w:ind w:firstLine="504"/>
    </w:pPr>
    <w:rPr>
      <w:rFonts w:eastAsia="Times New Roman"/>
      <w:sz w:val="24"/>
      <w:szCs w:val="24"/>
    </w:rPr>
  </w:style>
  <w:style w:type="paragraph" w:customStyle="1" w:styleId="Style10">
    <w:name w:val="Style1"/>
    <w:basedOn w:val="Normal"/>
    <w:uiPriority w:val="99"/>
    <w:rsid w:val="00193181"/>
    <w:pPr>
      <w:autoSpaceDE w:val="0"/>
      <w:autoSpaceDN w:val="0"/>
      <w:adjustRightInd w:val="0"/>
      <w:spacing w:line="298" w:lineRule="exact"/>
      <w:ind w:firstLine="514"/>
    </w:pPr>
    <w:rPr>
      <w:rFonts w:eastAsia="Times New Roman"/>
      <w:sz w:val="24"/>
      <w:szCs w:val="24"/>
    </w:rPr>
  </w:style>
  <w:style w:type="paragraph" w:customStyle="1" w:styleId="BodyText211">
    <w:name w:val="Body Text 211"/>
    <w:basedOn w:val="Normal"/>
    <w:uiPriority w:val="99"/>
    <w:rsid w:val="00193181"/>
    <w:pPr>
      <w:widowControl/>
      <w:ind w:firstLine="709"/>
    </w:pPr>
    <w:rPr>
      <w:rFonts w:eastAsia="Times New Roman"/>
      <w:sz w:val="24"/>
      <w:szCs w:val="24"/>
    </w:rPr>
  </w:style>
  <w:style w:type="paragraph" w:customStyle="1" w:styleId="af3">
    <w:name w:val="Стиль"/>
    <w:uiPriority w:val="99"/>
    <w:rsid w:val="00193181"/>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Normal"/>
    <w:uiPriority w:val="99"/>
    <w:rsid w:val="00193181"/>
    <w:pPr>
      <w:autoSpaceDE w:val="0"/>
      <w:autoSpaceDN w:val="0"/>
      <w:spacing w:line="360" w:lineRule="auto"/>
    </w:pPr>
    <w:rPr>
      <w:rFonts w:eastAsia="SimSun"/>
      <w:sz w:val="24"/>
      <w:szCs w:val="24"/>
      <w:lang w:eastAsia="zh-CN"/>
    </w:rPr>
  </w:style>
  <w:style w:type="paragraph" w:customStyle="1" w:styleId="af4">
    <w:name w:val="Знак"/>
    <w:basedOn w:val="Normal"/>
    <w:uiPriority w:val="99"/>
    <w:rsid w:val="00193181"/>
    <w:pPr>
      <w:widowControl/>
      <w:spacing w:before="100" w:beforeAutospacing="1" w:after="100" w:afterAutospacing="1"/>
      <w:jc w:val="left"/>
    </w:pPr>
    <w:rPr>
      <w:rFonts w:eastAsia="Times New Roman"/>
      <w:color w:val="000000"/>
      <w:sz w:val="24"/>
      <w:szCs w:val="24"/>
      <w:u w:color="000000"/>
      <w:lang w:val="en-US" w:eastAsia="en-US"/>
    </w:rPr>
  </w:style>
  <w:style w:type="paragraph" w:customStyle="1" w:styleId="af5">
    <w:name w:val="Знак Знак Знак Знак Знак Знак Знак Знак Знак Знак Знак Знак Знак Знак Знак Знак"/>
    <w:basedOn w:val="Normal"/>
    <w:uiPriority w:val="99"/>
    <w:rsid w:val="00193181"/>
    <w:pPr>
      <w:widowControl/>
      <w:spacing w:after="160" w:line="240" w:lineRule="exact"/>
      <w:jc w:val="left"/>
    </w:pPr>
    <w:rPr>
      <w:rFonts w:ascii="Verdana" w:eastAsia="Times New Roman" w:hAnsi="Verdana"/>
      <w:lang w:val="en-US" w:eastAsia="en-US"/>
    </w:rPr>
  </w:style>
  <w:style w:type="character" w:customStyle="1" w:styleId="DocumentMapChar">
    <w:name w:val="Document Map Char"/>
    <w:uiPriority w:val="99"/>
    <w:semiHidden/>
    <w:locked/>
    <w:rsid w:val="00193181"/>
    <w:rPr>
      <w:rFonts w:ascii="Tahoma" w:hAnsi="Tahoma"/>
      <w:sz w:val="20"/>
      <w:lang w:val="en-US" w:eastAsia="ru-RU"/>
    </w:rPr>
  </w:style>
  <w:style w:type="paragraph" w:styleId="DocumentMap">
    <w:name w:val="Document Map"/>
    <w:basedOn w:val="Normal"/>
    <w:link w:val="DocumentMapChar1"/>
    <w:uiPriority w:val="99"/>
    <w:semiHidden/>
    <w:rsid w:val="00193181"/>
    <w:pPr>
      <w:widowControl/>
      <w:ind w:firstLine="709"/>
    </w:pPr>
    <w:rPr>
      <w:rFonts w:ascii="Tahoma" w:hAnsi="Tahoma"/>
      <w:lang w:val="en-US"/>
    </w:rPr>
  </w:style>
  <w:style w:type="character" w:customStyle="1" w:styleId="DocumentMapChar1">
    <w:name w:val="Document Map Char1"/>
    <w:basedOn w:val="DefaultParagraphFont"/>
    <w:link w:val="DocumentMap"/>
    <w:uiPriority w:val="99"/>
    <w:semiHidden/>
    <w:locked/>
    <w:rsid w:val="000B0017"/>
    <w:rPr>
      <w:rFonts w:ascii="Times New Roman" w:hAnsi="Times New Roman" w:cs="Times New Roman"/>
      <w:sz w:val="2"/>
      <w:lang w:eastAsia="en-US"/>
    </w:rPr>
  </w:style>
  <w:style w:type="character" w:customStyle="1" w:styleId="1e">
    <w:name w:val="Схема документа Знак1"/>
    <w:basedOn w:val="DefaultParagraphFont"/>
    <w:uiPriority w:val="99"/>
    <w:semiHidden/>
    <w:rsid w:val="00193181"/>
    <w:rPr>
      <w:rFonts w:ascii="Tahoma" w:hAnsi="Tahoma" w:cs="Tahoma"/>
      <w:sz w:val="16"/>
      <w:szCs w:val="16"/>
    </w:rPr>
  </w:style>
  <w:style w:type="paragraph" w:customStyle="1" w:styleId="MediumGrid21">
    <w:name w:val="Medium Grid 21"/>
    <w:basedOn w:val="Normal"/>
    <w:uiPriority w:val="99"/>
    <w:rsid w:val="00193181"/>
    <w:pPr>
      <w:widowControl/>
      <w:ind w:firstLine="709"/>
    </w:pPr>
    <w:rPr>
      <w:rFonts w:eastAsia="Times New Roman"/>
      <w:sz w:val="24"/>
      <w:szCs w:val="32"/>
      <w:lang w:eastAsia="en-US"/>
    </w:rPr>
  </w:style>
  <w:style w:type="character" w:customStyle="1" w:styleId="SubtleEmphasis1">
    <w:name w:val="Subtle Emphasis1"/>
    <w:uiPriority w:val="99"/>
    <w:rsid w:val="00193181"/>
    <w:rPr>
      <w:i/>
      <w:color w:val="5A5A5A"/>
    </w:rPr>
  </w:style>
  <w:style w:type="character" w:customStyle="1" w:styleId="IntenseEmphasis1">
    <w:name w:val="Intense Emphasis1"/>
    <w:uiPriority w:val="99"/>
    <w:rsid w:val="00193181"/>
    <w:rPr>
      <w:b/>
      <w:i/>
      <w:sz w:val="24"/>
      <w:u w:val="single"/>
    </w:rPr>
  </w:style>
  <w:style w:type="character" w:customStyle="1" w:styleId="SubtleReference1">
    <w:name w:val="Subtle Reference1"/>
    <w:uiPriority w:val="99"/>
    <w:rsid w:val="00193181"/>
    <w:rPr>
      <w:sz w:val="24"/>
      <w:u w:val="single"/>
    </w:rPr>
  </w:style>
  <w:style w:type="character" w:customStyle="1" w:styleId="IntenseReference1">
    <w:name w:val="Intense Reference1"/>
    <w:uiPriority w:val="99"/>
    <w:rsid w:val="00193181"/>
    <w:rPr>
      <w:b/>
      <w:sz w:val="24"/>
      <w:u w:val="single"/>
    </w:rPr>
  </w:style>
  <w:style w:type="character" w:customStyle="1" w:styleId="BookTitle1">
    <w:name w:val="Book Title1"/>
    <w:uiPriority w:val="99"/>
    <w:rsid w:val="00193181"/>
    <w:rPr>
      <w:rFonts w:ascii="Arial" w:hAnsi="Arial"/>
      <w:b/>
      <w:i/>
      <w:sz w:val="24"/>
    </w:rPr>
  </w:style>
  <w:style w:type="paragraph" w:customStyle="1" w:styleId="TOCHeading1">
    <w:name w:val="TOC Heading1"/>
    <w:basedOn w:val="Heading1"/>
    <w:next w:val="Normal"/>
    <w:uiPriority w:val="99"/>
    <w:rsid w:val="00193181"/>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uiPriority w:val="99"/>
    <w:rsid w:val="00193181"/>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uiPriority w:val="99"/>
    <w:rsid w:val="00193181"/>
    <w:pPr>
      <w:ind w:left="634" w:firstLine="0"/>
      <w:jc w:val="left"/>
    </w:pPr>
    <w:rPr>
      <w:rFonts w:ascii="Cambria" w:hAnsi="Cambria" w:cs="Cambria"/>
      <w:sz w:val="18"/>
      <w:szCs w:val="22"/>
      <w:lang w:eastAsia="zh-TW"/>
    </w:rPr>
  </w:style>
  <w:style w:type="paragraph" w:customStyle="1" w:styleId="DocumentDate">
    <w:name w:val="Document Date"/>
    <w:basedOn w:val="MediumGrid21"/>
    <w:uiPriority w:val="99"/>
    <w:rsid w:val="00193181"/>
    <w:pPr>
      <w:ind w:left="634" w:firstLine="0"/>
      <w:jc w:val="left"/>
    </w:pPr>
    <w:rPr>
      <w:rFonts w:ascii="Cambria" w:hAnsi="Cambria" w:cs="Cambria"/>
      <w:caps/>
      <w:color w:val="7F7F7F"/>
      <w:sz w:val="16"/>
      <w:szCs w:val="22"/>
      <w:lang w:eastAsia="zh-TW"/>
    </w:rPr>
  </w:style>
  <w:style w:type="paragraph" w:customStyle="1" w:styleId="Abstract">
    <w:name w:val="Abstract"/>
    <w:basedOn w:val="Normal"/>
    <w:link w:val="Abstract0"/>
    <w:uiPriority w:val="99"/>
    <w:rsid w:val="00193181"/>
    <w:pPr>
      <w:autoSpaceDE w:val="0"/>
      <w:autoSpaceDN w:val="0"/>
      <w:adjustRightInd w:val="0"/>
      <w:spacing w:line="360" w:lineRule="auto"/>
      <w:ind w:firstLine="454"/>
    </w:pPr>
    <w:rPr>
      <w:rFonts w:eastAsia="@Arial Unicode MS"/>
    </w:rPr>
  </w:style>
  <w:style w:type="character" w:customStyle="1" w:styleId="Abstract0">
    <w:name w:val="Abstract Знак"/>
    <w:link w:val="Abstract"/>
    <w:uiPriority w:val="99"/>
    <w:locked/>
    <w:rsid w:val="00193181"/>
    <w:rPr>
      <w:rFonts w:ascii="Times New Roman" w:eastAsia="@Arial Unicode MS" w:hAnsi="Times New Roman"/>
      <w:sz w:val="20"/>
      <w:lang w:eastAsia="ru-RU"/>
    </w:rPr>
  </w:style>
  <w:style w:type="paragraph" w:customStyle="1" w:styleId="af6">
    <w:name w:val="Аннотации"/>
    <w:basedOn w:val="Normal"/>
    <w:uiPriority w:val="99"/>
    <w:rsid w:val="00193181"/>
    <w:pPr>
      <w:widowControl/>
      <w:ind w:firstLine="284"/>
    </w:pPr>
    <w:rPr>
      <w:rFonts w:eastAsia="Times New Roman"/>
      <w:sz w:val="22"/>
    </w:rPr>
  </w:style>
  <w:style w:type="character" w:customStyle="1" w:styleId="af7">
    <w:name w:val="Методика подзаголовок"/>
    <w:uiPriority w:val="99"/>
    <w:rsid w:val="00193181"/>
    <w:rPr>
      <w:rFonts w:ascii="Times New Roman" w:hAnsi="Times New Roman"/>
      <w:b/>
      <w:spacing w:val="30"/>
    </w:rPr>
  </w:style>
  <w:style w:type="paragraph" w:customStyle="1" w:styleId="af8">
    <w:name w:val="текст сноски"/>
    <w:basedOn w:val="Normal"/>
    <w:uiPriority w:val="99"/>
    <w:rsid w:val="00193181"/>
    <w:pPr>
      <w:jc w:val="left"/>
    </w:pPr>
    <w:rPr>
      <w:rFonts w:ascii="Gelvetsky 12pt" w:eastAsia="Times New Roman" w:hAnsi="Gelvetsky 12pt" w:cs="Gelvetsky 12pt"/>
      <w:sz w:val="24"/>
      <w:szCs w:val="24"/>
      <w:lang w:val="en-US"/>
    </w:rPr>
  </w:style>
  <w:style w:type="character" w:customStyle="1" w:styleId="180">
    <w:name w:val="Знак Знак18"/>
    <w:uiPriority w:val="99"/>
    <w:rsid w:val="00193181"/>
    <w:rPr>
      <w:rFonts w:ascii="Arial" w:hAnsi="Arial"/>
      <w:b/>
      <w:kern w:val="32"/>
      <w:sz w:val="32"/>
    </w:rPr>
  </w:style>
  <w:style w:type="character" w:customStyle="1" w:styleId="170">
    <w:name w:val="Знак Знак17"/>
    <w:uiPriority w:val="99"/>
    <w:rsid w:val="00193181"/>
    <w:rPr>
      <w:rFonts w:ascii="Arial" w:hAnsi="Arial"/>
      <w:b/>
      <w:sz w:val="28"/>
    </w:rPr>
  </w:style>
  <w:style w:type="character" w:customStyle="1" w:styleId="161">
    <w:name w:val="Знак Знак16"/>
    <w:uiPriority w:val="99"/>
    <w:rsid w:val="00193181"/>
    <w:rPr>
      <w:rFonts w:ascii="Arial" w:hAnsi="Arial"/>
      <w:b/>
      <w:sz w:val="26"/>
    </w:rPr>
  </w:style>
  <w:style w:type="paragraph" w:styleId="HTMLPreformatted">
    <w:name w:val="HTML Preformatted"/>
    <w:basedOn w:val="Normal"/>
    <w:link w:val="HTMLPreformattedChar"/>
    <w:uiPriority w:val="99"/>
    <w:rsid w:val="001931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rPr>
  </w:style>
  <w:style w:type="character" w:customStyle="1" w:styleId="HTMLPreformattedChar">
    <w:name w:val="HTML Preformatted Char"/>
    <w:basedOn w:val="DefaultParagraphFont"/>
    <w:link w:val="HTMLPreformatted"/>
    <w:uiPriority w:val="99"/>
    <w:locked/>
    <w:rsid w:val="00193181"/>
    <w:rPr>
      <w:rFonts w:ascii="Courier New" w:hAnsi="Courier New" w:cs="Times New Roman"/>
      <w:sz w:val="20"/>
      <w:szCs w:val="20"/>
      <w:lang w:eastAsia="ru-RU"/>
    </w:rPr>
  </w:style>
  <w:style w:type="paragraph" w:customStyle="1" w:styleId="msonormalcxspmiddle">
    <w:name w:val="msonormalcxspmiddle"/>
    <w:basedOn w:val="Normal"/>
    <w:uiPriority w:val="99"/>
    <w:rsid w:val="00193181"/>
    <w:pPr>
      <w:suppressAutoHyphens/>
      <w:spacing w:before="280" w:after="280"/>
      <w:jc w:val="left"/>
    </w:pPr>
    <w:rPr>
      <w:rFonts w:eastAsia="Arial Unicode MS" w:cs="Tahoma"/>
      <w:color w:val="000000"/>
      <w:sz w:val="24"/>
      <w:szCs w:val="24"/>
      <w:lang w:val="en-US" w:eastAsia="ar-SA"/>
    </w:rPr>
  </w:style>
  <w:style w:type="paragraph" w:customStyle="1" w:styleId="1f">
    <w:name w:val="Знак1"/>
    <w:basedOn w:val="Normal"/>
    <w:uiPriority w:val="99"/>
    <w:rsid w:val="00193181"/>
    <w:pPr>
      <w:widowControl/>
      <w:spacing w:before="100" w:beforeAutospacing="1" w:after="100" w:afterAutospacing="1"/>
      <w:jc w:val="left"/>
    </w:pPr>
    <w:rPr>
      <w:rFonts w:eastAsia="Times New Roman"/>
      <w:color w:val="000000"/>
      <w:sz w:val="24"/>
      <w:szCs w:val="24"/>
      <w:u w:color="000000"/>
      <w:lang w:val="en-US" w:eastAsia="en-US"/>
    </w:rPr>
  </w:style>
  <w:style w:type="paragraph" w:customStyle="1" w:styleId="msonormalcxspmiddlecxspmiddle">
    <w:name w:val="msonormalcxspmiddlecxspmiddle"/>
    <w:basedOn w:val="Normal"/>
    <w:uiPriority w:val="99"/>
    <w:rsid w:val="00193181"/>
    <w:pPr>
      <w:suppressAutoHyphens/>
      <w:spacing w:before="280" w:after="280"/>
      <w:jc w:val="left"/>
    </w:pPr>
    <w:rPr>
      <w:rFonts w:eastAsia="Arial Unicode MS" w:cs="Tahoma"/>
      <w:color w:val="000000"/>
      <w:sz w:val="24"/>
      <w:szCs w:val="24"/>
      <w:lang w:val="en-US" w:eastAsia="ar-SA"/>
    </w:rPr>
  </w:style>
  <w:style w:type="paragraph" w:customStyle="1" w:styleId="acknowledgment">
    <w:name w:val="acknowledgment"/>
    <w:basedOn w:val="Normal"/>
    <w:next w:val="Normal"/>
    <w:uiPriority w:val="99"/>
    <w:rsid w:val="00193181"/>
    <w:pPr>
      <w:spacing w:before="480"/>
      <w:jc w:val="left"/>
    </w:pPr>
    <w:rPr>
      <w:rFonts w:ascii="Arial" w:eastAsia="Times New Roman" w:hAnsi="Arial"/>
      <w:vanish/>
      <w:sz w:val="18"/>
      <w:lang w:val="en-GB" w:eastAsia="en-US"/>
    </w:rPr>
  </w:style>
  <w:style w:type="character" w:customStyle="1" w:styleId="1f0">
    <w:name w:val="Знак Знак1"/>
    <w:uiPriority w:val="99"/>
    <w:locked/>
    <w:rsid w:val="00193181"/>
    <w:rPr>
      <w:rFonts w:ascii="Arial" w:hAnsi="Arial"/>
      <w:b/>
      <w:sz w:val="26"/>
      <w:lang w:val="ru-RU" w:eastAsia="ru-RU"/>
    </w:rPr>
  </w:style>
  <w:style w:type="paragraph" w:customStyle="1" w:styleId="NR">
    <w:name w:val="NR"/>
    <w:basedOn w:val="Normal"/>
    <w:uiPriority w:val="99"/>
    <w:rsid w:val="00193181"/>
    <w:pPr>
      <w:widowControl/>
      <w:jc w:val="left"/>
    </w:pPr>
    <w:rPr>
      <w:rFonts w:eastAsia="Times New Roman"/>
      <w:sz w:val="24"/>
      <w:lang w:eastAsia="en-US"/>
    </w:rPr>
  </w:style>
  <w:style w:type="paragraph" w:customStyle="1" w:styleId="27">
    <w:name w:val="Знак Знак2 Знак"/>
    <w:basedOn w:val="Normal"/>
    <w:uiPriority w:val="99"/>
    <w:rsid w:val="00193181"/>
    <w:pPr>
      <w:widowControl/>
      <w:spacing w:after="160" w:line="240" w:lineRule="exact"/>
      <w:jc w:val="left"/>
    </w:pPr>
    <w:rPr>
      <w:rFonts w:ascii="Verdana" w:eastAsia="Times New Roman" w:hAnsi="Verdana"/>
      <w:lang w:val="en-US" w:eastAsia="en-US"/>
    </w:rPr>
  </w:style>
  <w:style w:type="paragraph" w:styleId="ListBullet2">
    <w:name w:val="List Bullet 2"/>
    <w:basedOn w:val="Normal"/>
    <w:autoRedefine/>
    <w:uiPriority w:val="99"/>
    <w:rsid w:val="00193181"/>
    <w:pPr>
      <w:widowControl/>
      <w:spacing w:before="60" w:after="60"/>
      <w:ind w:firstLine="720"/>
    </w:pPr>
    <w:rPr>
      <w:rFonts w:eastAsia="Times New Roman"/>
      <w:sz w:val="24"/>
      <w:szCs w:val="24"/>
    </w:rPr>
  </w:style>
  <w:style w:type="character" w:customStyle="1" w:styleId="list0020paragraphchar1">
    <w:name w:val="list_0020paragraph__char1"/>
    <w:uiPriority w:val="99"/>
    <w:rsid w:val="00193181"/>
    <w:rPr>
      <w:rFonts w:ascii="Times New Roman" w:hAnsi="Times New Roman"/>
      <w:sz w:val="24"/>
    </w:rPr>
  </w:style>
  <w:style w:type="character" w:customStyle="1" w:styleId="1f1">
    <w:name w:val="Основной шрифт абзаца1"/>
    <w:uiPriority w:val="99"/>
    <w:rsid w:val="00193181"/>
  </w:style>
  <w:style w:type="paragraph" w:customStyle="1" w:styleId="af9">
    <w:name w:val="Заголовок"/>
    <w:basedOn w:val="Normal"/>
    <w:next w:val="BodyText"/>
    <w:uiPriority w:val="99"/>
    <w:rsid w:val="00193181"/>
    <w:pPr>
      <w:keepNext/>
      <w:widowControl/>
      <w:suppressAutoHyphens/>
      <w:spacing w:before="240" w:after="120"/>
      <w:jc w:val="left"/>
    </w:pPr>
    <w:rPr>
      <w:rFonts w:ascii="Arial" w:eastAsia="MS Mincho" w:hAnsi="Arial" w:cs="Tahoma"/>
      <w:sz w:val="28"/>
      <w:szCs w:val="28"/>
      <w:lang w:eastAsia="ar-SA"/>
    </w:rPr>
  </w:style>
  <w:style w:type="paragraph" w:customStyle="1" w:styleId="1f2">
    <w:name w:val="Название1"/>
    <w:basedOn w:val="Normal"/>
    <w:uiPriority w:val="99"/>
    <w:rsid w:val="00193181"/>
    <w:pPr>
      <w:widowControl/>
      <w:suppressLineNumbers/>
      <w:suppressAutoHyphens/>
      <w:spacing w:before="120" w:after="120"/>
      <w:jc w:val="left"/>
    </w:pPr>
    <w:rPr>
      <w:rFonts w:eastAsia="Times New Roman" w:cs="Tahoma"/>
      <w:i/>
      <w:iCs/>
      <w:sz w:val="24"/>
      <w:szCs w:val="24"/>
      <w:lang w:eastAsia="ar-SA"/>
    </w:rPr>
  </w:style>
  <w:style w:type="paragraph" w:customStyle="1" w:styleId="1f3">
    <w:name w:val="Указатель1"/>
    <w:basedOn w:val="Normal"/>
    <w:uiPriority w:val="99"/>
    <w:rsid w:val="00193181"/>
    <w:pPr>
      <w:widowControl/>
      <w:suppressLineNumbers/>
      <w:suppressAutoHyphens/>
      <w:jc w:val="left"/>
    </w:pPr>
    <w:rPr>
      <w:rFonts w:eastAsia="Times New Roman" w:cs="Tahoma"/>
      <w:sz w:val="24"/>
      <w:szCs w:val="24"/>
      <w:lang w:eastAsia="ar-SA"/>
    </w:rPr>
  </w:style>
  <w:style w:type="character" w:customStyle="1" w:styleId="afa">
    <w:name w:val="Символ сноски"/>
    <w:uiPriority w:val="99"/>
    <w:rsid w:val="00193181"/>
    <w:rPr>
      <w:vertAlign w:val="superscript"/>
    </w:rPr>
  </w:style>
  <w:style w:type="character" w:customStyle="1" w:styleId="dash0417043d0430043a00200441043d043e0441043a0438char">
    <w:name w:val="dash0417_043d_0430_043a_0020_0441_043d_043e_0441_043a_0438__char"/>
    <w:uiPriority w:val="99"/>
    <w:rsid w:val="00193181"/>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193181"/>
    <w:rPr>
      <w:rFonts w:ascii="Times New Roman" w:hAnsi="Times New Roman"/>
      <w:sz w:val="24"/>
      <w:u w:val="none"/>
      <w:effect w:val="none"/>
    </w:rPr>
  </w:style>
  <w:style w:type="character" w:customStyle="1" w:styleId="normal005f005f005f005fchar1005f005fchar1char1">
    <w:name w:val="normal_005f005f_005f005fchar1_005f_005fchar1__char1"/>
    <w:uiPriority w:val="99"/>
    <w:rsid w:val="00193181"/>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Normal"/>
    <w:uiPriority w:val="99"/>
    <w:rsid w:val="00193181"/>
    <w:pPr>
      <w:widowControl/>
      <w:jc w:val="left"/>
    </w:pPr>
    <w:rPr>
      <w:rFonts w:eastAsia="Times New Roman"/>
      <w:sz w:val="24"/>
      <w:szCs w:val="24"/>
    </w:rPr>
  </w:style>
  <w:style w:type="paragraph" w:customStyle="1" w:styleId="afb">
    <w:name w:val="#Текст_мой"/>
    <w:uiPriority w:val="99"/>
    <w:rsid w:val="00193181"/>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c">
    <w:name w:val="Знак Знак Знак Знак Знак Знак Знак Знак Знак"/>
    <w:basedOn w:val="Normal"/>
    <w:uiPriority w:val="99"/>
    <w:rsid w:val="00193181"/>
    <w:pPr>
      <w:widowControl/>
      <w:spacing w:before="100" w:beforeAutospacing="1" w:after="100" w:afterAutospacing="1"/>
      <w:jc w:val="left"/>
    </w:pPr>
    <w:rPr>
      <w:rFonts w:eastAsia="Times New Roman"/>
      <w:color w:val="000000"/>
      <w:sz w:val="24"/>
      <w:szCs w:val="24"/>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193181"/>
    <w:rPr>
      <w:rFonts w:ascii="Times New Roman" w:hAnsi="Times New Roman"/>
      <w:sz w:val="24"/>
      <w:u w:val="none"/>
      <w:effect w:val="none"/>
    </w:rPr>
  </w:style>
  <w:style w:type="paragraph" w:customStyle="1" w:styleId="-12">
    <w:name w:val="Цветной список - Акцент 12"/>
    <w:basedOn w:val="Normal"/>
    <w:uiPriority w:val="99"/>
    <w:rsid w:val="00193181"/>
    <w:pPr>
      <w:widowControl/>
      <w:spacing w:after="200"/>
      <w:ind w:left="720"/>
      <w:contextualSpacing/>
      <w:jc w:val="left"/>
    </w:pPr>
    <w:rPr>
      <w:rFonts w:ascii="Cambria" w:eastAsia="Times New Roman" w:hAnsi="Cambria"/>
      <w:sz w:val="24"/>
      <w:szCs w:val="24"/>
      <w:lang w:eastAsia="en-US"/>
    </w:rPr>
  </w:style>
  <w:style w:type="character" w:customStyle="1" w:styleId="maintext1">
    <w:name w:val="maintext1"/>
    <w:uiPriority w:val="99"/>
    <w:rsid w:val="00193181"/>
    <w:rPr>
      <w:sz w:val="24"/>
    </w:rPr>
  </w:style>
  <w:style w:type="paragraph" w:customStyle="1" w:styleId="default0">
    <w:name w:val="default"/>
    <w:basedOn w:val="Normal"/>
    <w:uiPriority w:val="99"/>
    <w:rsid w:val="00193181"/>
    <w:pPr>
      <w:widowControl/>
      <w:jc w:val="left"/>
    </w:pPr>
    <w:rPr>
      <w:rFonts w:eastAsia="Times New Roman"/>
      <w:sz w:val="24"/>
      <w:szCs w:val="24"/>
    </w:rPr>
  </w:style>
  <w:style w:type="character" w:customStyle="1" w:styleId="default005f005fchar1char1">
    <w:name w:val="default_005f_005fchar1__char1"/>
    <w:uiPriority w:val="99"/>
    <w:rsid w:val="00193181"/>
    <w:rPr>
      <w:rFonts w:ascii="Times New Roman" w:hAnsi="Times New Roman"/>
      <w:sz w:val="24"/>
      <w:u w:val="none"/>
      <w:effect w:val="none"/>
    </w:rPr>
  </w:style>
  <w:style w:type="paragraph" w:customStyle="1" w:styleId="afd">
    <w:name w:val="А_осн"/>
    <w:basedOn w:val="Abstract"/>
    <w:link w:val="afe"/>
    <w:uiPriority w:val="99"/>
    <w:rsid w:val="00193181"/>
  </w:style>
  <w:style w:type="character" w:customStyle="1" w:styleId="afe">
    <w:name w:val="А_осн Знак"/>
    <w:link w:val="afd"/>
    <w:uiPriority w:val="99"/>
    <w:locked/>
    <w:rsid w:val="00193181"/>
    <w:rPr>
      <w:rFonts w:ascii="Times New Roman" w:eastAsia="@Arial Unicode MS" w:hAnsi="Times New Roman"/>
      <w:sz w:val="20"/>
      <w:lang w:eastAsia="ru-RU"/>
    </w:rPr>
  </w:style>
  <w:style w:type="character" w:customStyle="1" w:styleId="FontStyle69">
    <w:name w:val="Font Style69"/>
    <w:uiPriority w:val="99"/>
    <w:rsid w:val="00193181"/>
    <w:rPr>
      <w:rFonts w:ascii="Calibri" w:hAnsi="Calibri"/>
      <w:sz w:val="20"/>
    </w:rPr>
  </w:style>
  <w:style w:type="paragraph" w:customStyle="1" w:styleId="text">
    <w:name w:val="text"/>
    <w:basedOn w:val="Normal"/>
    <w:uiPriority w:val="99"/>
    <w:rsid w:val="00193181"/>
    <w:pPr>
      <w:autoSpaceDE w:val="0"/>
      <w:autoSpaceDN w:val="0"/>
      <w:adjustRightInd w:val="0"/>
      <w:spacing w:line="240" w:lineRule="atLeast"/>
      <w:ind w:firstLine="283"/>
      <w:textAlignment w:val="center"/>
    </w:pPr>
    <w:rPr>
      <w:rFonts w:ascii="SchoolBookC" w:eastAsia="Times New Roman" w:hAnsi="SchoolBookC" w:cs="SchoolBookC"/>
      <w:color w:val="000000"/>
      <w:sz w:val="22"/>
      <w:szCs w:val="22"/>
    </w:rPr>
  </w:style>
  <w:style w:type="paragraph" w:customStyle="1" w:styleId="c13">
    <w:name w:val="c13"/>
    <w:basedOn w:val="Normal"/>
    <w:uiPriority w:val="99"/>
    <w:rsid w:val="00193181"/>
    <w:pPr>
      <w:widowControl/>
      <w:spacing w:before="100" w:beforeAutospacing="1" w:after="100" w:afterAutospacing="1"/>
      <w:jc w:val="left"/>
    </w:pPr>
    <w:rPr>
      <w:rFonts w:eastAsia="Times New Roman"/>
      <w:sz w:val="24"/>
      <w:szCs w:val="24"/>
    </w:rPr>
  </w:style>
  <w:style w:type="character" w:customStyle="1" w:styleId="c1">
    <w:name w:val="c1"/>
    <w:uiPriority w:val="99"/>
    <w:rsid w:val="00193181"/>
  </w:style>
  <w:style w:type="character" w:customStyle="1" w:styleId="111">
    <w:name w:val="Заголовок 1 Знак1"/>
    <w:uiPriority w:val="99"/>
    <w:rsid w:val="00193181"/>
    <w:rPr>
      <w:rFonts w:ascii="Arial" w:hAnsi="Arial"/>
      <w:b/>
      <w:kern w:val="32"/>
      <w:sz w:val="32"/>
      <w:lang w:val="de-DE" w:eastAsia="ru-RU"/>
    </w:rPr>
  </w:style>
  <w:style w:type="character" w:customStyle="1" w:styleId="211">
    <w:name w:val="Заголовок 2 Знак1"/>
    <w:uiPriority w:val="99"/>
    <w:rsid w:val="00193181"/>
    <w:rPr>
      <w:rFonts w:ascii="Cambria" w:hAnsi="Cambria"/>
      <w:b/>
      <w:color w:val="4F81BD"/>
      <w:sz w:val="26"/>
      <w:lang w:val="ru-RU" w:eastAsia="ru-RU"/>
    </w:rPr>
  </w:style>
  <w:style w:type="character" w:customStyle="1" w:styleId="310">
    <w:name w:val="Заголовок 3 Знак1"/>
    <w:uiPriority w:val="99"/>
    <w:rsid w:val="00193181"/>
    <w:rPr>
      <w:rFonts w:ascii="Arial" w:hAnsi="Arial"/>
      <w:b/>
      <w:sz w:val="26"/>
      <w:lang w:val="ru-RU" w:eastAsia="ru-RU"/>
    </w:rPr>
  </w:style>
  <w:style w:type="character" w:customStyle="1" w:styleId="1f4">
    <w:name w:val="Нижний колонтитул Знак1"/>
    <w:uiPriority w:val="99"/>
    <w:locked/>
    <w:rsid w:val="00193181"/>
    <w:rPr>
      <w:rFonts w:eastAsia="Times New Roman"/>
      <w:sz w:val="24"/>
      <w:lang w:val="en-US" w:eastAsia="ru-RU"/>
    </w:rPr>
  </w:style>
  <w:style w:type="character" w:customStyle="1" w:styleId="1f5">
    <w:name w:val="Основной текст с отступом Знак1"/>
    <w:uiPriority w:val="99"/>
    <w:rsid w:val="00193181"/>
    <w:rPr>
      <w:sz w:val="24"/>
      <w:lang w:val="ru-RU" w:eastAsia="ru-RU"/>
    </w:rPr>
  </w:style>
  <w:style w:type="paragraph" w:customStyle="1" w:styleId="112">
    <w:name w:val="Знак Знак1 Знак Знак Знак1"/>
    <w:basedOn w:val="Normal"/>
    <w:uiPriority w:val="99"/>
    <w:rsid w:val="00193181"/>
    <w:pPr>
      <w:widowControl/>
      <w:spacing w:after="160" w:line="240" w:lineRule="exact"/>
      <w:jc w:val="left"/>
    </w:pPr>
    <w:rPr>
      <w:rFonts w:ascii="Verdana" w:eastAsia="Times New Roman" w:hAnsi="Verdana"/>
      <w:lang w:val="en-US" w:eastAsia="en-US"/>
    </w:rPr>
  </w:style>
  <w:style w:type="paragraph" w:customStyle="1" w:styleId="1f6">
    <w:name w:val="Знак Знак Знак Знак Знак1"/>
    <w:basedOn w:val="Normal"/>
    <w:uiPriority w:val="99"/>
    <w:rsid w:val="00193181"/>
    <w:pPr>
      <w:widowControl/>
      <w:spacing w:after="160" w:line="240" w:lineRule="exact"/>
      <w:jc w:val="left"/>
    </w:pPr>
    <w:rPr>
      <w:rFonts w:ascii="Verdana" w:eastAsia="Times New Roman" w:hAnsi="Verdana"/>
      <w:lang w:val="en-US" w:eastAsia="en-US"/>
    </w:rPr>
  </w:style>
  <w:style w:type="paragraph" w:customStyle="1" w:styleId="CharCharCarCharCarCharCarCharCarCharCharCharCarCharCharChar1">
    <w:name w:val="Char Char Car Char Car Char Car Char Car Char Char Char Car Char Char Char1"/>
    <w:basedOn w:val="Normal"/>
    <w:uiPriority w:val="99"/>
    <w:rsid w:val="00193181"/>
    <w:pPr>
      <w:widowControl/>
      <w:autoSpaceDE w:val="0"/>
      <w:autoSpaceDN w:val="0"/>
      <w:spacing w:after="160" w:line="240" w:lineRule="exact"/>
      <w:jc w:val="left"/>
    </w:pPr>
    <w:rPr>
      <w:rFonts w:ascii="Arial" w:eastAsia="Times New Roman" w:hAnsi="Arial" w:cs="Arial"/>
      <w:lang w:val="en-US" w:eastAsia="en-US"/>
    </w:rPr>
  </w:style>
  <w:style w:type="paragraph" w:customStyle="1" w:styleId="30">
    <w:name w:val="Знак Знак3"/>
    <w:basedOn w:val="Normal"/>
    <w:uiPriority w:val="99"/>
    <w:rsid w:val="00193181"/>
    <w:pPr>
      <w:widowControl/>
      <w:spacing w:after="160" w:line="240" w:lineRule="exact"/>
      <w:jc w:val="left"/>
    </w:pPr>
    <w:rPr>
      <w:rFonts w:ascii="Verdana" w:eastAsia="Times New Roman" w:hAnsi="Verdana"/>
      <w:lang w:val="en-US" w:eastAsia="en-US"/>
    </w:rPr>
  </w:style>
  <w:style w:type="paragraph" w:customStyle="1" w:styleId="1f7">
    <w:name w:val="Знак Знак Знак1"/>
    <w:basedOn w:val="Normal"/>
    <w:uiPriority w:val="99"/>
    <w:rsid w:val="00193181"/>
    <w:pPr>
      <w:widowControl/>
      <w:spacing w:after="160" w:line="240" w:lineRule="exact"/>
      <w:jc w:val="left"/>
    </w:pPr>
    <w:rPr>
      <w:rFonts w:ascii="Verdana" w:eastAsia="Times New Roman" w:hAnsi="Verdana"/>
      <w:lang w:val="en-US" w:eastAsia="en-US"/>
    </w:rPr>
  </w:style>
  <w:style w:type="paragraph" w:customStyle="1" w:styleId="1f8">
    <w:name w:val="Знак Знак Знак Знак1"/>
    <w:basedOn w:val="Normal"/>
    <w:uiPriority w:val="99"/>
    <w:rsid w:val="00193181"/>
    <w:pPr>
      <w:widowControl/>
      <w:spacing w:before="100" w:beforeAutospacing="1" w:after="100" w:afterAutospacing="1"/>
      <w:jc w:val="left"/>
    </w:pPr>
    <w:rPr>
      <w:rFonts w:eastAsia="Times New Roman"/>
      <w:color w:val="000000"/>
      <w:sz w:val="24"/>
      <w:szCs w:val="24"/>
      <w:u w:color="000000"/>
      <w:lang w:val="en-US" w:eastAsia="en-US"/>
    </w:rPr>
  </w:style>
  <w:style w:type="paragraph" w:customStyle="1" w:styleId="28">
    <w:name w:val="Знак2"/>
    <w:basedOn w:val="Normal"/>
    <w:uiPriority w:val="99"/>
    <w:rsid w:val="00193181"/>
    <w:pPr>
      <w:widowControl/>
      <w:spacing w:before="100" w:beforeAutospacing="1" w:after="100" w:afterAutospacing="1"/>
      <w:jc w:val="left"/>
    </w:pPr>
    <w:rPr>
      <w:rFonts w:eastAsia="Times New Roman"/>
      <w:color w:val="000000"/>
      <w:sz w:val="24"/>
      <w:szCs w:val="24"/>
      <w:u w:color="000000"/>
      <w:lang w:val="en-US" w:eastAsia="en-US"/>
    </w:rPr>
  </w:style>
  <w:style w:type="character" w:customStyle="1" w:styleId="181">
    <w:name w:val="Знак Знак181"/>
    <w:uiPriority w:val="99"/>
    <w:rsid w:val="00193181"/>
    <w:rPr>
      <w:rFonts w:ascii="Arial" w:hAnsi="Arial"/>
      <w:b/>
      <w:kern w:val="32"/>
      <w:sz w:val="32"/>
    </w:rPr>
  </w:style>
  <w:style w:type="character" w:customStyle="1" w:styleId="171">
    <w:name w:val="Знак Знак171"/>
    <w:uiPriority w:val="99"/>
    <w:rsid w:val="00193181"/>
    <w:rPr>
      <w:rFonts w:ascii="Arial" w:hAnsi="Arial"/>
      <w:b/>
      <w:sz w:val="28"/>
    </w:rPr>
  </w:style>
  <w:style w:type="character" w:customStyle="1" w:styleId="1610">
    <w:name w:val="Знак Знак161"/>
    <w:uiPriority w:val="99"/>
    <w:rsid w:val="00193181"/>
    <w:rPr>
      <w:rFonts w:ascii="Arial" w:hAnsi="Arial"/>
      <w:b/>
      <w:sz w:val="26"/>
    </w:rPr>
  </w:style>
  <w:style w:type="character" w:customStyle="1" w:styleId="1f9">
    <w:name w:val="Название Знак1"/>
    <w:uiPriority w:val="99"/>
    <w:rsid w:val="00193181"/>
    <w:rPr>
      <w:b/>
      <w:sz w:val="24"/>
      <w:lang w:val="ru-RU" w:eastAsia="ru-RU"/>
    </w:rPr>
  </w:style>
  <w:style w:type="paragraph" w:customStyle="1" w:styleId="212">
    <w:name w:val="Знак Знак2 Знак1"/>
    <w:basedOn w:val="Normal"/>
    <w:uiPriority w:val="99"/>
    <w:rsid w:val="00193181"/>
    <w:pPr>
      <w:widowControl/>
      <w:spacing w:after="160" w:line="240" w:lineRule="exact"/>
      <w:jc w:val="left"/>
    </w:pPr>
    <w:rPr>
      <w:rFonts w:ascii="Verdana" w:eastAsia="Times New Roman" w:hAnsi="Verdana"/>
      <w:lang w:val="en-US" w:eastAsia="en-US"/>
    </w:rPr>
  </w:style>
  <w:style w:type="paragraph" w:customStyle="1" w:styleId="1fa">
    <w:name w:val="Знак Знак Знак Знак Знак Знак Знак Знак Знак1"/>
    <w:basedOn w:val="Normal"/>
    <w:uiPriority w:val="99"/>
    <w:rsid w:val="00193181"/>
    <w:pPr>
      <w:widowControl/>
      <w:spacing w:before="100" w:beforeAutospacing="1" w:after="100" w:afterAutospacing="1"/>
      <w:jc w:val="left"/>
    </w:pPr>
    <w:rPr>
      <w:rFonts w:eastAsia="Times New Roman"/>
      <w:color w:val="000000"/>
      <w:sz w:val="24"/>
      <w:szCs w:val="24"/>
      <w:u w:color="000000"/>
      <w:lang w:val="en-US" w:eastAsia="en-US"/>
    </w:rPr>
  </w:style>
  <w:style w:type="character" w:customStyle="1" w:styleId="apple-tab-span">
    <w:name w:val="apple-tab-span"/>
    <w:uiPriority w:val="99"/>
    <w:rsid w:val="00193181"/>
  </w:style>
  <w:style w:type="character" w:customStyle="1" w:styleId="dash0410043104370430044600200441043f04380441043a0430char1">
    <w:name w:val="dash0410_0431_0437_0430_0446_0020_0441_043f_0438_0441_043a_0430__char1"/>
    <w:uiPriority w:val="99"/>
    <w:rsid w:val="00193181"/>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uiPriority w:val="99"/>
    <w:rsid w:val="00193181"/>
    <w:rPr>
      <w:rFonts w:ascii="Arial" w:hAnsi="Arial"/>
      <w:b/>
      <w:sz w:val="26"/>
      <w:u w:val="none"/>
      <w:effect w:val="none"/>
    </w:rPr>
  </w:style>
  <w:style w:type="paragraph" w:customStyle="1" w:styleId="dash0410043104370430044600200441043f04380441043a0430">
    <w:name w:val="dash0410_0431_0437_0430_0446_0020_0441_043f_0438_0441_043a_0430"/>
    <w:basedOn w:val="Normal"/>
    <w:uiPriority w:val="99"/>
    <w:rsid w:val="00193181"/>
    <w:pPr>
      <w:widowControl/>
      <w:ind w:left="720" w:firstLine="700"/>
    </w:pPr>
    <w:rPr>
      <w:rFonts w:eastAsia="Times New Roman"/>
      <w:sz w:val="24"/>
      <w:szCs w:val="24"/>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uiPriority w:val="99"/>
    <w:rsid w:val="00193181"/>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Normal"/>
    <w:uiPriority w:val="99"/>
    <w:rsid w:val="00193181"/>
    <w:pPr>
      <w:widowControl/>
      <w:spacing w:after="120" w:line="480" w:lineRule="atLeast"/>
      <w:jc w:val="left"/>
    </w:pPr>
    <w:rPr>
      <w:rFonts w:eastAsia="Times New Roman"/>
      <w:sz w:val="24"/>
      <w:szCs w:val="24"/>
    </w:rPr>
  </w:style>
  <w:style w:type="character" w:customStyle="1" w:styleId="c0">
    <w:name w:val="c0"/>
    <w:uiPriority w:val="99"/>
    <w:rsid w:val="00193181"/>
  </w:style>
  <w:style w:type="paragraph" w:customStyle="1" w:styleId="aff">
    <w:name w:val="Основной"/>
    <w:basedOn w:val="Normal"/>
    <w:link w:val="aff0"/>
    <w:uiPriority w:val="99"/>
    <w:rsid w:val="00193181"/>
    <w:pPr>
      <w:widowControl/>
      <w:autoSpaceDE w:val="0"/>
      <w:autoSpaceDN w:val="0"/>
      <w:adjustRightInd w:val="0"/>
      <w:spacing w:line="214" w:lineRule="atLeast"/>
      <w:ind w:firstLine="283"/>
      <w:textAlignment w:val="center"/>
    </w:pPr>
    <w:rPr>
      <w:rFonts w:ascii="NewtonCSanPin" w:hAnsi="NewtonCSanPin"/>
      <w:color w:val="000000"/>
      <w:sz w:val="21"/>
    </w:rPr>
  </w:style>
  <w:style w:type="paragraph" w:customStyle="1" w:styleId="aff1">
    <w:name w:val="Название таблицы"/>
    <w:basedOn w:val="aff"/>
    <w:uiPriority w:val="99"/>
    <w:rsid w:val="00193181"/>
    <w:pPr>
      <w:spacing w:before="113"/>
      <w:ind w:firstLine="0"/>
      <w:jc w:val="center"/>
    </w:pPr>
    <w:rPr>
      <w:b/>
      <w:bCs/>
    </w:rPr>
  </w:style>
  <w:style w:type="character" w:customStyle="1" w:styleId="1fb">
    <w:name w:val="Сноска1"/>
    <w:uiPriority w:val="99"/>
    <w:rsid w:val="00193181"/>
    <w:rPr>
      <w:rFonts w:ascii="Times New Roman" w:hAnsi="Times New Roman"/>
      <w:vertAlign w:val="superscript"/>
    </w:rPr>
  </w:style>
  <w:style w:type="paragraph" w:customStyle="1" w:styleId="aff2">
    <w:name w:val="Буллит"/>
    <w:basedOn w:val="aff"/>
    <w:uiPriority w:val="99"/>
    <w:rsid w:val="00193181"/>
    <w:pPr>
      <w:ind w:firstLine="244"/>
    </w:pPr>
  </w:style>
  <w:style w:type="character" w:customStyle="1" w:styleId="29">
    <w:name w:val="Подпись к таблице2"/>
    <w:uiPriority w:val="99"/>
    <w:rsid w:val="00193181"/>
    <w:rPr>
      <w:rFonts w:ascii="Times New Roman" w:hAnsi="Times New Roman"/>
      <w:spacing w:val="0"/>
      <w:sz w:val="20"/>
      <w:shd w:val="clear" w:color="auto" w:fill="FFFFFF"/>
    </w:rPr>
  </w:style>
  <w:style w:type="character" w:customStyle="1" w:styleId="324">
    <w:name w:val="Заголовок №3 (2) + Не полужирный4"/>
    <w:aliases w:val="Не курсив16"/>
    <w:uiPriority w:val="99"/>
    <w:rsid w:val="00193181"/>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uiPriority w:val="99"/>
    <w:rsid w:val="00193181"/>
    <w:rPr>
      <w:rFonts w:ascii="Times New Roman" w:hAnsi="Times New Roman"/>
      <w:sz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Normal"/>
    <w:uiPriority w:val="99"/>
    <w:rsid w:val="00193181"/>
    <w:pPr>
      <w:widowControl/>
      <w:spacing w:after="120"/>
      <w:ind w:left="280"/>
      <w:jc w:val="left"/>
    </w:pPr>
    <w:rPr>
      <w:sz w:val="24"/>
      <w:szCs w:val="24"/>
    </w:rPr>
  </w:style>
  <w:style w:type="paragraph" w:styleId="CommentSubject">
    <w:name w:val="annotation subject"/>
    <w:basedOn w:val="CommentText"/>
    <w:next w:val="CommentText"/>
    <w:link w:val="CommentSubjectChar"/>
    <w:uiPriority w:val="99"/>
    <w:semiHidden/>
    <w:rsid w:val="00193181"/>
    <w:pPr>
      <w:widowControl w:val="0"/>
      <w:spacing w:after="200" w:line="276" w:lineRule="auto"/>
    </w:pPr>
    <w:rPr>
      <w:rFonts w:ascii="Calibri" w:hAnsi="Calibri"/>
      <w:b/>
      <w:bCs/>
      <w:lang w:val="en-US" w:eastAsia="en-US"/>
    </w:rPr>
  </w:style>
  <w:style w:type="character" w:customStyle="1" w:styleId="CommentSubjectChar">
    <w:name w:val="Comment Subject Char"/>
    <w:basedOn w:val="CommentTextChar"/>
    <w:link w:val="CommentSubject"/>
    <w:uiPriority w:val="99"/>
    <w:semiHidden/>
    <w:locked/>
    <w:rsid w:val="00193181"/>
    <w:rPr>
      <w:rFonts w:ascii="Calibri" w:hAnsi="Calibri"/>
      <w:b/>
      <w:bCs/>
      <w:lang w:val="en-US"/>
    </w:rPr>
  </w:style>
  <w:style w:type="paragraph" w:styleId="Revision">
    <w:name w:val="Revision"/>
    <w:hidden/>
    <w:uiPriority w:val="99"/>
    <w:semiHidden/>
    <w:rsid w:val="00193181"/>
    <w:rPr>
      <w:rFonts w:eastAsia="Times New Roman"/>
      <w:lang w:val="en-US" w:eastAsia="en-US"/>
    </w:rPr>
  </w:style>
  <w:style w:type="character" w:customStyle="1" w:styleId="1fc">
    <w:name w:val="Текст выноски Знак1"/>
    <w:uiPriority w:val="99"/>
    <w:semiHidden/>
    <w:rsid w:val="00193181"/>
    <w:rPr>
      <w:rFonts w:ascii="Segoe UI" w:hAnsi="Segoe UI"/>
      <w:sz w:val="18"/>
      <w:lang w:eastAsia="ru-RU"/>
    </w:rPr>
  </w:style>
  <w:style w:type="character" w:customStyle="1" w:styleId="1fd">
    <w:name w:val="Текст примечания Знак1"/>
    <w:uiPriority w:val="99"/>
    <w:semiHidden/>
    <w:rsid w:val="00193181"/>
    <w:rPr>
      <w:rFonts w:ascii="Times New Roman" w:hAnsi="Times New Roman"/>
      <w:sz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Normal"/>
    <w:uiPriority w:val="99"/>
    <w:semiHidden/>
    <w:rsid w:val="00193181"/>
    <w:pPr>
      <w:widowControl/>
      <w:jc w:val="left"/>
    </w:pPr>
    <w:rPr>
      <w:rFonts w:eastAsia="Times New Roman"/>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Normal"/>
    <w:uiPriority w:val="99"/>
    <w:semiHidden/>
    <w:rsid w:val="00193181"/>
    <w:pPr>
      <w:widowControl/>
      <w:spacing w:after="120"/>
      <w:ind w:left="280"/>
      <w:jc w:val="left"/>
    </w:pPr>
    <w:rPr>
      <w:rFonts w:eastAsia="Times New Roman"/>
      <w:sz w:val="24"/>
      <w:szCs w:val="24"/>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uiPriority w:val="99"/>
    <w:rsid w:val="00193181"/>
    <w:rPr>
      <w:rFonts w:ascii="Times New Roman" w:hAnsi="Times New Roman"/>
      <w:sz w:val="20"/>
      <w:u w:val="none"/>
      <w:effect w:val="none"/>
    </w:rPr>
  </w:style>
  <w:style w:type="character" w:customStyle="1" w:styleId="35">
    <w:name w:val="Основной текст (35)_"/>
    <w:link w:val="350"/>
    <w:uiPriority w:val="99"/>
    <w:locked/>
    <w:rsid w:val="00193181"/>
    <w:rPr>
      <w:rFonts w:ascii="Arial" w:hAnsi="Arial"/>
      <w:spacing w:val="-10"/>
      <w:shd w:val="clear" w:color="auto" w:fill="FFFFFF"/>
    </w:rPr>
  </w:style>
  <w:style w:type="paragraph" w:customStyle="1" w:styleId="350">
    <w:name w:val="Основной текст (35)"/>
    <w:basedOn w:val="Normal"/>
    <w:link w:val="35"/>
    <w:uiPriority w:val="99"/>
    <w:rsid w:val="00193181"/>
    <w:pPr>
      <w:shd w:val="clear" w:color="auto" w:fill="FFFFFF"/>
      <w:spacing w:line="322" w:lineRule="exact"/>
      <w:jc w:val="left"/>
    </w:pPr>
    <w:rPr>
      <w:rFonts w:ascii="Arial" w:hAnsi="Arial"/>
      <w:spacing w:val="-10"/>
    </w:rPr>
  </w:style>
  <w:style w:type="character" w:customStyle="1" w:styleId="32">
    <w:name w:val="Основной текст (3)_"/>
    <w:link w:val="33"/>
    <w:uiPriority w:val="99"/>
    <w:locked/>
    <w:rsid w:val="00193181"/>
    <w:rPr>
      <w:rFonts w:ascii="Times New Roman" w:hAnsi="Times New Roman"/>
      <w:sz w:val="26"/>
      <w:shd w:val="clear" w:color="auto" w:fill="FFFFFF"/>
    </w:rPr>
  </w:style>
  <w:style w:type="paragraph" w:customStyle="1" w:styleId="33">
    <w:name w:val="Основной текст (3)"/>
    <w:basedOn w:val="Normal"/>
    <w:link w:val="32"/>
    <w:uiPriority w:val="99"/>
    <w:rsid w:val="00193181"/>
    <w:pPr>
      <w:shd w:val="clear" w:color="auto" w:fill="FFFFFF"/>
      <w:spacing w:line="293" w:lineRule="exact"/>
      <w:ind w:hanging="1280"/>
      <w:jc w:val="left"/>
    </w:pPr>
    <w:rPr>
      <w:sz w:val="26"/>
    </w:rPr>
  </w:style>
  <w:style w:type="character" w:customStyle="1" w:styleId="4">
    <w:name w:val="Основной текст (4)_"/>
    <w:link w:val="40"/>
    <w:uiPriority w:val="99"/>
    <w:locked/>
    <w:rsid w:val="00193181"/>
    <w:rPr>
      <w:rFonts w:ascii="Times New Roman" w:hAnsi="Times New Roman"/>
      <w:b/>
      <w:sz w:val="26"/>
      <w:shd w:val="clear" w:color="auto" w:fill="FFFFFF"/>
    </w:rPr>
  </w:style>
  <w:style w:type="paragraph" w:customStyle="1" w:styleId="40">
    <w:name w:val="Основной текст (4)"/>
    <w:basedOn w:val="Normal"/>
    <w:link w:val="4"/>
    <w:uiPriority w:val="99"/>
    <w:rsid w:val="00193181"/>
    <w:pPr>
      <w:shd w:val="clear" w:color="auto" w:fill="FFFFFF"/>
      <w:spacing w:after="120" w:line="240" w:lineRule="atLeast"/>
      <w:ind w:firstLine="320"/>
    </w:pPr>
    <w:rPr>
      <w:b/>
      <w:sz w:val="26"/>
    </w:rPr>
  </w:style>
  <w:style w:type="character" w:customStyle="1" w:styleId="5">
    <w:name w:val="Основной текст (5)_"/>
    <w:link w:val="50"/>
    <w:uiPriority w:val="99"/>
    <w:locked/>
    <w:rsid w:val="00193181"/>
    <w:rPr>
      <w:rFonts w:ascii="Times New Roman" w:hAnsi="Times New Roman"/>
      <w:i/>
      <w:shd w:val="clear" w:color="auto" w:fill="FFFFFF"/>
    </w:rPr>
  </w:style>
  <w:style w:type="paragraph" w:customStyle="1" w:styleId="50">
    <w:name w:val="Основной текст (5)"/>
    <w:basedOn w:val="Normal"/>
    <w:link w:val="5"/>
    <w:uiPriority w:val="99"/>
    <w:rsid w:val="00193181"/>
    <w:pPr>
      <w:shd w:val="clear" w:color="auto" w:fill="FFFFFF"/>
      <w:spacing w:line="211" w:lineRule="exact"/>
      <w:jc w:val="left"/>
    </w:pPr>
    <w:rPr>
      <w:i/>
    </w:rPr>
  </w:style>
  <w:style w:type="character" w:customStyle="1" w:styleId="51">
    <w:name w:val="Заголовок №5_"/>
    <w:link w:val="52"/>
    <w:uiPriority w:val="99"/>
    <w:locked/>
    <w:rsid w:val="00193181"/>
    <w:rPr>
      <w:rFonts w:ascii="Times New Roman" w:hAnsi="Times New Roman"/>
      <w:b/>
      <w:sz w:val="21"/>
      <w:shd w:val="clear" w:color="auto" w:fill="FFFFFF"/>
    </w:rPr>
  </w:style>
  <w:style w:type="paragraph" w:customStyle="1" w:styleId="52">
    <w:name w:val="Заголовок №5"/>
    <w:basedOn w:val="Normal"/>
    <w:link w:val="51"/>
    <w:uiPriority w:val="99"/>
    <w:rsid w:val="00193181"/>
    <w:pPr>
      <w:shd w:val="clear" w:color="auto" w:fill="FFFFFF"/>
      <w:spacing w:line="211" w:lineRule="exact"/>
      <w:outlineLvl w:val="4"/>
    </w:pPr>
    <w:rPr>
      <w:b/>
      <w:sz w:val="21"/>
    </w:rPr>
  </w:style>
  <w:style w:type="character" w:customStyle="1" w:styleId="6">
    <w:name w:val="Основной текст (6)_"/>
    <w:link w:val="60"/>
    <w:uiPriority w:val="99"/>
    <w:locked/>
    <w:rsid w:val="00193181"/>
    <w:rPr>
      <w:rFonts w:ascii="Times New Roman" w:hAnsi="Times New Roman"/>
      <w:b/>
      <w:sz w:val="21"/>
      <w:shd w:val="clear" w:color="auto" w:fill="FFFFFF"/>
    </w:rPr>
  </w:style>
  <w:style w:type="paragraph" w:customStyle="1" w:styleId="60">
    <w:name w:val="Основной текст (6)"/>
    <w:basedOn w:val="Normal"/>
    <w:link w:val="6"/>
    <w:uiPriority w:val="99"/>
    <w:rsid w:val="00193181"/>
    <w:pPr>
      <w:shd w:val="clear" w:color="auto" w:fill="FFFFFF"/>
      <w:spacing w:before="300" w:line="211" w:lineRule="exact"/>
      <w:ind w:hanging="140"/>
      <w:jc w:val="left"/>
    </w:pPr>
    <w:rPr>
      <w:b/>
      <w:sz w:val="21"/>
    </w:rPr>
  </w:style>
  <w:style w:type="character" w:customStyle="1" w:styleId="7">
    <w:name w:val="Основной текст (7)_"/>
    <w:link w:val="70"/>
    <w:uiPriority w:val="99"/>
    <w:locked/>
    <w:rsid w:val="00193181"/>
    <w:rPr>
      <w:rFonts w:ascii="Times New Roman" w:hAnsi="Times New Roman"/>
      <w:sz w:val="17"/>
      <w:shd w:val="clear" w:color="auto" w:fill="FFFFFF"/>
    </w:rPr>
  </w:style>
  <w:style w:type="paragraph" w:customStyle="1" w:styleId="70">
    <w:name w:val="Основной текст (7)"/>
    <w:basedOn w:val="Normal"/>
    <w:link w:val="7"/>
    <w:uiPriority w:val="99"/>
    <w:rsid w:val="00193181"/>
    <w:pPr>
      <w:shd w:val="clear" w:color="auto" w:fill="FFFFFF"/>
      <w:spacing w:line="168" w:lineRule="exact"/>
      <w:ind w:firstLine="320"/>
    </w:pPr>
    <w:rPr>
      <w:sz w:val="17"/>
    </w:rPr>
  </w:style>
  <w:style w:type="character" w:customStyle="1" w:styleId="Exact">
    <w:name w:val="Подпись к картинке Exact"/>
    <w:link w:val="aff3"/>
    <w:uiPriority w:val="99"/>
    <w:locked/>
    <w:rsid w:val="00193181"/>
    <w:rPr>
      <w:rFonts w:ascii="Times New Roman" w:hAnsi="Times New Roman"/>
      <w:sz w:val="21"/>
      <w:shd w:val="clear" w:color="auto" w:fill="FFFFFF"/>
    </w:rPr>
  </w:style>
  <w:style w:type="paragraph" w:customStyle="1" w:styleId="aff3">
    <w:name w:val="Подпись к картинке"/>
    <w:basedOn w:val="Normal"/>
    <w:link w:val="Exact"/>
    <w:uiPriority w:val="99"/>
    <w:rsid w:val="00193181"/>
    <w:pPr>
      <w:shd w:val="clear" w:color="auto" w:fill="FFFFFF"/>
      <w:spacing w:line="240" w:lineRule="atLeast"/>
      <w:jc w:val="left"/>
    </w:pPr>
    <w:rPr>
      <w:sz w:val="21"/>
    </w:rPr>
  </w:style>
  <w:style w:type="character" w:customStyle="1" w:styleId="2Exact">
    <w:name w:val="Заголовок №2 Exact"/>
    <w:link w:val="2a"/>
    <w:uiPriority w:val="99"/>
    <w:locked/>
    <w:rsid w:val="00193181"/>
    <w:rPr>
      <w:rFonts w:ascii="Times New Roman" w:hAnsi="Times New Roman"/>
      <w:b/>
      <w:sz w:val="26"/>
      <w:shd w:val="clear" w:color="auto" w:fill="FFFFFF"/>
    </w:rPr>
  </w:style>
  <w:style w:type="paragraph" w:customStyle="1" w:styleId="2a">
    <w:name w:val="Заголовок №2"/>
    <w:basedOn w:val="Normal"/>
    <w:link w:val="2Exact"/>
    <w:uiPriority w:val="99"/>
    <w:rsid w:val="00193181"/>
    <w:pPr>
      <w:shd w:val="clear" w:color="auto" w:fill="FFFFFF"/>
      <w:spacing w:line="240" w:lineRule="atLeast"/>
      <w:jc w:val="left"/>
      <w:outlineLvl w:val="1"/>
    </w:pPr>
    <w:rPr>
      <w:b/>
      <w:sz w:val="26"/>
    </w:rPr>
  </w:style>
  <w:style w:type="character" w:customStyle="1" w:styleId="8Exact">
    <w:name w:val="Основной текст (8) Exact"/>
    <w:link w:val="8"/>
    <w:uiPriority w:val="99"/>
    <w:locked/>
    <w:rsid w:val="00193181"/>
    <w:rPr>
      <w:rFonts w:ascii="Times New Roman" w:hAnsi="Times New Roman"/>
      <w:sz w:val="17"/>
      <w:shd w:val="clear" w:color="auto" w:fill="FFFFFF"/>
    </w:rPr>
  </w:style>
  <w:style w:type="paragraph" w:customStyle="1" w:styleId="8">
    <w:name w:val="Основной текст (8)"/>
    <w:basedOn w:val="Normal"/>
    <w:link w:val="8Exact"/>
    <w:uiPriority w:val="99"/>
    <w:rsid w:val="00193181"/>
    <w:pPr>
      <w:shd w:val="clear" w:color="auto" w:fill="FFFFFF"/>
      <w:spacing w:line="158" w:lineRule="exact"/>
      <w:jc w:val="right"/>
    </w:pPr>
    <w:rPr>
      <w:sz w:val="17"/>
    </w:rPr>
  </w:style>
  <w:style w:type="character" w:customStyle="1" w:styleId="100">
    <w:name w:val="Основной текст (10)_"/>
    <w:link w:val="101"/>
    <w:uiPriority w:val="99"/>
    <w:locked/>
    <w:rsid w:val="00193181"/>
    <w:rPr>
      <w:rFonts w:ascii="Times New Roman" w:hAnsi="Times New Roman"/>
      <w:b/>
      <w:i/>
      <w:sz w:val="21"/>
      <w:shd w:val="clear" w:color="auto" w:fill="FFFFFF"/>
    </w:rPr>
  </w:style>
  <w:style w:type="paragraph" w:customStyle="1" w:styleId="101">
    <w:name w:val="Основной текст (10)"/>
    <w:basedOn w:val="Normal"/>
    <w:link w:val="100"/>
    <w:uiPriority w:val="99"/>
    <w:rsid w:val="00193181"/>
    <w:pPr>
      <w:shd w:val="clear" w:color="auto" w:fill="FFFFFF"/>
      <w:spacing w:before="540" w:line="240" w:lineRule="atLeast"/>
    </w:pPr>
    <w:rPr>
      <w:b/>
      <w:i/>
      <w:sz w:val="21"/>
    </w:rPr>
  </w:style>
  <w:style w:type="character" w:customStyle="1" w:styleId="9">
    <w:name w:val="Основной текст (9)_"/>
    <w:link w:val="90"/>
    <w:uiPriority w:val="99"/>
    <w:locked/>
    <w:rsid w:val="00193181"/>
    <w:rPr>
      <w:rFonts w:ascii="Times New Roman" w:hAnsi="Times New Roman"/>
      <w:i/>
      <w:sz w:val="21"/>
      <w:shd w:val="clear" w:color="auto" w:fill="FFFFFF"/>
    </w:rPr>
  </w:style>
  <w:style w:type="paragraph" w:customStyle="1" w:styleId="90">
    <w:name w:val="Основной текст (9)"/>
    <w:basedOn w:val="Normal"/>
    <w:link w:val="9"/>
    <w:uiPriority w:val="99"/>
    <w:rsid w:val="00193181"/>
    <w:pPr>
      <w:shd w:val="clear" w:color="auto" w:fill="FFFFFF"/>
      <w:spacing w:before="60" w:line="211" w:lineRule="exact"/>
    </w:pPr>
    <w:rPr>
      <w:i/>
      <w:sz w:val="21"/>
    </w:rPr>
  </w:style>
  <w:style w:type="character" w:customStyle="1" w:styleId="113">
    <w:name w:val="Основной текст (11)_"/>
    <w:link w:val="114"/>
    <w:uiPriority w:val="99"/>
    <w:locked/>
    <w:rsid w:val="00193181"/>
    <w:rPr>
      <w:rFonts w:ascii="Microsoft Sans Serif" w:hAnsi="Microsoft Sans Serif"/>
      <w:i/>
      <w:sz w:val="16"/>
      <w:shd w:val="clear" w:color="auto" w:fill="FFFFFF"/>
    </w:rPr>
  </w:style>
  <w:style w:type="paragraph" w:customStyle="1" w:styleId="114">
    <w:name w:val="Основной текст (11)"/>
    <w:basedOn w:val="Normal"/>
    <w:link w:val="113"/>
    <w:uiPriority w:val="99"/>
    <w:rsid w:val="00193181"/>
    <w:pPr>
      <w:shd w:val="clear" w:color="auto" w:fill="FFFFFF"/>
      <w:spacing w:after="300" w:line="270" w:lineRule="exact"/>
      <w:jc w:val="left"/>
    </w:pPr>
    <w:rPr>
      <w:rFonts w:ascii="Microsoft Sans Serif" w:hAnsi="Microsoft Sans Serif"/>
      <w:i/>
      <w:sz w:val="16"/>
    </w:rPr>
  </w:style>
  <w:style w:type="character" w:customStyle="1" w:styleId="122">
    <w:name w:val="Основной текст (12)_"/>
    <w:uiPriority w:val="99"/>
    <w:locked/>
    <w:rsid w:val="00193181"/>
    <w:rPr>
      <w:rFonts w:ascii="Times New Roman" w:hAnsi="Times New Roman"/>
      <w:b/>
      <w:i/>
      <w:sz w:val="17"/>
      <w:shd w:val="clear" w:color="auto" w:fill="FFFFFF"/>
    </w:rPr>
  </w:style>
  <w:style w:type="character" w:customStyle="1" w:styleId="3Exact">
    <w:name w:val="Заголовок №3 Exact"/>
    <w:link w:val="34"/>
    <w:uiPriority w:val="99"/>
    <w:locked/>
    <w:rsid w:val="00193181"/>
    <w:rPr>
      <w:rFonts w:ascii="Times New Roman" w:hAnsi="Times New Roman"/>
      <w:sz w:val="21"/>
      <w:shd w:val="clear" w:color="auto" w:fill="FFFFFF"/>
      <w:lang w:val="en-US"/>
    </w:rPr>
  </w:style>
  <w:style w:type="paragraph" w:customStyle="1" w:styleId="34">
    <w:name w:val="Заголовок №3"/>
    <w:basedOn w:val="Normal"/>
    <w:link w:val="3Exact"/>
    <w:uiPriority w:val="99"/>
    <w:rsid w:val="00193181"/>
    <w:pPr>
      <w:shd w:val="clear" w:color="auto" w:fill="FFFFFF"/>
      <w:spacing w:line="240" w:lineRule="atLeast"/>
      <w:jc w:val="left"/>
      <w:outlineLvl w:val="2"/>
    </w:pPr>
    <w:rPr>
      <w:sz w:val="21"/>
      <w:lang w:val="en-US"/>
    </w:rPr>
  </w:style>
  <w:style w:type="character" w:customStyle="1" w:styleId="2Exact0">
    <w:name w:val="Подпись к картинке (2) Exact"/>
    <w:link w:val="2b"/>
    <w:uiPriority w:val="99"/>
    <w:locked/>
    <w:rsid w:val="00193181"/>
    <w:rPr>
      <w:rFonts w:ascii="Times New Roman" w:hAnsi="Times New Roman"/>
      <w:shd w:val="clear" w:color="auto" w:fill="FFFFFF"/>
    </w:rPr>
  </w:style>
  <w:style w:type="paragraph" w:customStyle="1" w:styleId="2b">
    <w:name w:val="Подпись к картинке (2)"/>
    <w:basedOn w:val="Normal"/>
    <w:link w:val="2Exact0"/>
    <w:uiPriority w:val="99"/>
    <w:rsid w:val="00193181"/>
    <w:pPr>
      <w:shd w:val="clear" w:color="auto" w:fill="FFFFFF"/>
      <w:spacing w:line="240" w:lineRule="atLeast"/>
      <w:jc w:val="left"/>
    </w:pPr>
  </w:style>
  <w:style w:type="character" w:customStyle="1" w:styleId="3Exact0">
    <w:name w:val="Подпись к картинке (3) Exact"/>
    <w:link w:val="36"/>
    <w:uiPriority w:val="99"/>
    <w:locked/>
    <w:rsid w:val="00193181"/>
    <w:rPr>
      <w:rFonts w:ascii="Times New Roman" w:hAnsi="Times New Roman"/>
      <w:sz w:val="21"/>
      <w:shd w:val="clear" w:color="auto" w:fill="FFFFFF"/>
    </w:rPr>
  </w:style>
  <w:style w:type="paragraph" w:customStyle="1" w:styleId="36">
    <w:name w:val="Подпись к картинке (3)"/>
    <w:basedOn w:val="Normal"/>
    <w:link w:val="3Exact0"/>
    <w:uiPriority w:val="99"/>
    <w:rsid w:val="00193181"/>
    <w:pPr>
      <w:shd w:val="clear" w:color="auto" w:fill="FFFFFF"/>
      <w:spacing w:line="240" w:lineRule="atLeast"/>
      <w:jc w:val="left"/>
    </w:pPr>
    <w:rPr>
      <w:sz w:val="21"/>
    </w:rPr>
  </w:style>
  <w:style w:type="character" w:customStyle="1" w:styleId="4Exact">
    <w:name w:val="Подпись к картинке (4) Exact"/>
    <w:link w:val="41"/>
    <w:uiPriority w:val="99"/>
    <w:locked/>
    <w:rsid w:val="00193181"/>
    <w:rPr>
      <w:rFonts w:ascii="Times New Roman" w:hAnsi="Times New Roman"/>
      <w:i/>
      <w:sz w:val="21"/>
      <w:shd w:val="clear" w:color="auto" w:fill="FFFFFF"/>
      <w:lang w:val="en-US"/>
    </w:rPr>
  </w:style>
  <w:style w:type="paragraph" w:customStyle="1" w:styleId="41">
    <w:name w:val="Подпись к картинке (4)"/>
    <w:basedOn w:val="Normal"/>
    <w:link w:val="4Exact"/>
    <w:uiPriority w:val="99"/>
    <w:rsid w:val="00193181"/>
    <w:pPr>
      <w:shd w:val="clear" w:color="auto" w:fill="FFFFFF"/>
      <w:spacing w:line="240" w:lineRule="atLeast"/>
      <w:jc w:val="left"/>
    </w:pPr>
    <w:rPr>
      <w:i/>
      <w:sz w:val="21"/>
      <w:lang w:val="en-US"/>
    </w:rPr>
  </w:style>
  <w:style w:type="character" w:customStyle="1" w:styleId="42">
    <w:name w:val="Заголовок №4_"/>
    <w:link w:val="43"/>
    <w:uiPriority w:val="99"/>
    <w:locked/>
    <w:rsid w:val="00193181"/>
    <w:rPr>
      <w:rFonts w:ascii="Times New Roman" w:hAnsi="Times New Roman"/>
      <w:b/>
      <w:sz w:val="26"/>
      <w:shd w:val="clear" w:color="auto" w:fill="FFFFFF"/>
    </w:rPr>
  </w:style>
  <w:style w:type="paragraph" w:customStyle="1" w:styleId="43">
    <w:name w:val="Заголовок №4"/>
    <w:basedOn w:val="Normal"/>
    <w:link w:val="42"/>
    <w:uiPriority w:val="99"/>
    <w:rsid w:val="00193181"/>
    <w:pPr>
      <w:shd w:val="clear" w:color="auto" w:fill="FFFFFF"/>
      <w:spacing w:before="300" w:after="180" w:line="240" w:lineRule="atLeast"/>
      <w:outlineLvl w:val="3"/>
    </w:pPr>
    <w:rPr>
      <w:b/>
      <w:sz w:val="26"/>
    </w:rPr>
  </w:style>
  <w:style w:type="paragraph" w:customStyle="1" w:styleId="143">
    <w:name w:val="Основной текст (14)"/>
    <w:basedOn w:val="Normal"/>
    <w:uiPriority w:val="99"/>
    <w:rsid w:val="00193181"/>
    <w:pPr>
      <w:shd w:val="clear" w:color="auto" w:fill="FFFFFF"/>
      <w:spacing w:before="120" w:line="168" w:lineRule="exact"/>
      <w:ind w:firstLine="320"/>
    </w:pPr>
    <w:rPr>
      <w:rFonts w:eastAsia="Times New Roman"/>
      <w:b/>
      <w:bCs/>
      <w:sz w:val="17"/>
      <w:szCs w:val="17"/>
      <w:lang w:eastAsia="en-US"/>
    </w:rPr>
  </w:style>
  <w:style w:type="character" w:customStyle="1" w:styleId="16Exact">
    <w:name w:val="Основной текст (16) Exact"/>
    <w:link w:val="162"/>
    <w:uiPriority w:val="99"/>
    <w:locked/>
    <w:rsid w:val="00193181"/>
    <w:rPr>
      <w:rFonts w:ascii="Times New Roman" w:hAnsi="Times New Roman"/>
      <w:b/>
      <w:sz w:val="19"/>
      <w:shd w:val="clear" w:color="auto" w:fill="FFFFFF"/>
    </w:rPr>
  </w:style>
  <w:style w:type="paragraph" w:customStyle="1" w:styleId="162">
    <w:name w:val="Основной текст (16)"/>
    <w:basedOn w:val="Normal"/>
    <w:link w:val="16Exact"/>
    <w:uiPriority w:val="99"/>
    <w:rsid w:val="00193181"/>
    <w:pPr>
      <w:shd w:val="clear" w:color="auto" w:fill="FFFFFF"/>
      <w:spacing w:before="240" w:after="240" w:line="240" w:lineRule="atLeast"/>
      <w:jc w:val="left"/>
    </w:pPr>
    <w:rPr>
      <w:b/>
      <w:sz w:val="19"/>
    </w:rPr>
  </w:style>
  <w:style w:type="character" w:customStyle="1" w:styleId="3Exact1">
    <w:name w:val="Номер заголовка №3 Exact"/>
    <w:link w:val="37"/>
    <w:uiPriority w:val="99"/>
    <w:locked/>
    <w:rsid w:val="00193181"/>
    <w:rPr>
      <w:rFonts w:ascii="Impact" w:hAnsi="Impact"/>
      <w:sz w:val="19"/>
      <w:shd w:val="clear" w:color="auto" w:fill="FFFFFF"/>
    </w:rPr>
  </w:style>
  <w:style w:type="paragraph" w:customStyle="1" w:styleId="37">
    <w:name w:val="Номер заголовка №3"/>
    <w:basedOn w:val="Normal"/>
    <w:link w:val="3Exact1"/>
    <w:uiPriority w:val="99"/>
    <w:rsid w:val="00193181"/>
    <w:pPr>
      <w:shd w:val="clear" w:color="auto" w:fill="FFFFFF"/>
      <w:spacing w:line="240" w:lineRule="atLeast"/>
      <w:jc w:val="left"/>
    </w:pPr>
    <w:rPr>
      <w:rFonts w:ascii="Impact" w:hAnsi="Impact"/>
      <w:sz w:val="19"/>
    </w:rPr>
  </w:style>
  <w:style w:type="character" w:customStyle="1" w:styleId="32Exact">
    <w:name w:val="Номер заголовка №3 (2) Exact"/>
    <w:link w:val="320"/>
    <w:uiPriority w:val="99"/>
    <w:locked/>
    <w:rsid w:val="00193181"/>
    <w:rPr>
      <w:rFonts w:ascii="Times New Roman" w:hAnsi="Times New Roman"/>
      <w:sz w:val="21"/>
      <w:shd w:val="clear" w:color="auto" w:fill="FFFFFF"/>
    </w:rPr>
  </w:style>
  <w:style w:type="paragraph" w:customStyle="1" w:styleId="320">
    <w:name w:val="Номер заголовка №3 (2)"/>
    <w:basedOn w:val="Normal"/>
    <w:link w:val="32Exact"/>
    <w:uiPriority w:val="99"/>
    <w:rsid w:val="00193181"/>
    <w:pPr>
      <w:shd w:val="clear" w:color="auto" w:fill="FFFFFF"/>
      <w:spacing w:line="240" w:lineRule="atLeast"/>
      <w:jc w:val="left"/>
    </w:pPr>
    <w:rPr>
      <w:sz w:val="21"/>
    </w:rPr>
  </w:style>
  <w:style w:type="character" w:customStyle="1" w:styleId="33Exact">
    <w:name w:val="Номер заголовка №3 (3) Exact"/>
    <w:link w:val="330"/>
    <w:uiPriority w:val="99"/>
    <w:locked/>
    <w:rsid w:val="00193181"/>
    <w:rPr>
      <w:rFonts w:ascii="Times New Roman" w:hAnsi="Times New Roman"/>
      <w:sz w:val="26"/>
      <w:shd w:val="clear" w:color="auto" w:fill="FFFFFF"/>
    </w:rPr>
  </w:style>
  <w:style w:type="paragraph" w:customStyle="1" w:styleId="330">
    <w:name w:val="Номер заголовка №3 (3)"/>
    <w:basedOn w:val="Normal"/>
    <w:link w:val="33Exact"/>
    <w:uiPriority w:val="99"/>
    <w:rsid w:val="00193181"/>
    <w:pPr>
      <w:shd w:val="clear" w:color="auto" w:fill="FFFFFF"/>
      <w:spacing w:line="240" w:lineRule="atLeast"/>
      <w:jc w:val="left"/>
    </w:pPr>
    <w:rPr>
      <w:sz w:val="26"/>
    </w:rPr>
  </w:style>
  <w:style w:type="character" w:customStyle="1" w:styleId="17Exact">
    <w:name w:val="Основной текст (17) Exact"/>
    <w:link w:val="172"/>
    <w:uiPriority w:val="99"/>
    <w:locked/>
    <w:rsid w:val="00193181"/>
    <w:rPr>
      <w:rFonts w:ascii="Candara" w:hAnsi="Candara"/>
      <w:shd w:val="clear" w:color="auto" w:fill="FFFFFF"/>
    </w:rPr>
  </w:style>
  <w:style w:type="paragraph" w:customStyle="1" w:styleId="172">
    <w:name w:val="Основной текст (17)"/>
    <w:basedOn w:val="Normal"/>
    <w:link w:val="17Exact"/>
    <w:uiPriority w:val="99"/>
    <w:rsid w:val="00193181"/>
    <w:pPr>
      <w:shd w:val="clear" w:color="auto" w:fill="FFFFFF"/>
      <w:spacing w:line="240" w:lineRule="atLeast"/>
      <w:jc w:val="left"/>
    </w:pPr>
    <w:rPr>
      <w:rFonts w:ascii="Candara" w:hAnsi="Candara"/>
    </w:rPr>
  </w:style>
  <w:style w:type="character" w:customStyle="1" w:styleId="18Exact">
    <w:name w:val="Основной текст (18) Exact"/>
    <w:link w:val="182"/>
    <w:uiPriority w:val="99"/>
    <w:locked/>
    <w:rsid w:val="00193181"/>
    <w:rPr>
      <w:rFonts w:ascii="Microsoft Sans Serif" w:hAnsi="Microsoft Sans Serif"/>
      <w:sz w:val="16"/>
      <w:shd w:val="clear" w:color="auto" w:fill="FFFFFF"/>
    </w:rPr>
  </w:style>
  <w:style w:type="paragraph" w:customStyle="1" w:styleId="182">
    <w:name w:val="Основной текст (18)"/>
    <w:basedOn w:val="Normal"/>
    <w:link w:val="18Exact"/>
    <w:uiPriority w:val="99"/>
    <w:rsid w:val="00193181"/>
    <w:pPr>
      <w:shd w:val="clear" w:color="auto" w:fill="FFFFFF"/>
      <w:spacing w:line="240" w:lineRule="atLeast"/>
      <w:jc w:val="left"/>
    </w:pPr>
    <w:rPr>
      <w:rFonts w:ascii="Microsoft Sans Serif" w:hAnsi="Microsoft Sans Serif"/>
      <w:sz w:val="16"/>
    </w:rPr>
  </w:style>
  <w:style w:type="character" w:customStyle="1" w:styleId="aff4">
    <w:name w:val="Сноска_"/>
    <w:uiPriority w:val="99"/>
    <w:locked/>
    <w:rsid w:val="00193181"/>
    <w:rPr>
      <w:rFonts w:ascii="Times New Roman" w:hAnsi="Times New Roman"/>
      <w:sz w:val="21"/>
      <w:shd w:val="clear" w:color="auto" w:fill="FFFFFF"/>
    </w:rPr>
  </w:style>
  <w:style w:type="character" w:customStyle="1" w:styleId="38">
    <w:name w:val="Подпись к таблице (3)_"/>
    <w:link w:val="39"/>
    <w:uiPriority w:val="99"/>
    <w:locked/>
    <w:rsid w:val="00193181"/>
    <w:rPr>
      <w:rFonts w:ascii="Times New Roman" w:hAnsi="Times New Roman"/>
      <w:i/>
      <w:shd w:val="clear" w:color="auto" w:fill="FFFFFF"/>
    </w:rPr>
  </w:style>
  <w:style w:type="paragraph" w:customStyle="1" w:styleId="39">
    <w:name w:val="Подпись к таблице (3)"/>
    <w:basedOn w:val="Normal"/>
    <w:link w:val="38"/>
    <w:uiPriority w:val="99"/>
    <w:rsid w:val="00193181"/>
    <w:pPr>
      <w:shd w:val="clear" w:color="auto" w:fill="FFFFFF"/>
      <w:spacing w:line="240" w:lineRule="atLeast"/>
      <w:jc w:val="left"/>
    </w:pPr>
    <w:rPr>
      <w:i/>
    </w:rPr>
  </w:style>
  <w:style w:type="character" w:customStyle="1" w:styleId="2c">
    <w:name w:val="Сноска (2)_"/>
    <w:link w:val="2d"/>
    <w:uiPriority w:val="99"/>
    <w:locked/>
    <w:rsid w:val="00193181"/>
    <w:rPr>
      <w:rFonts w:ascii="Times New Roman" w:hAnsi="Times New Roman"/>
      <w:shd w:val="clear" w:color="auto" w:fill="FFFFFF"/>
    </w:rPr>
  </w:style>
  <w:style w:type="paragraph" w:customStyle="1" w:styleId="2d">
    <w:name w:val="Сноска (2)"/>
    <w:basedOn w:val="Normal"/>
    <w:link w:val="2c"/>
    <w:uiPriority w:val="99"/>
    <w:rsid w:val="00193181"/>
    <w:pPr>
      <w:shd w:val="clear" w:color="auto" w:fill="FFFFFF"/>
      <w:spacing w:line="211" w:lineRule="exact"/>
      <w:ind w:hanging="180"/>
      <w:jc w:val="left"/>
    </w:pPr>
  </w:style>
  <w:style w:type="character" w:customStyle="1" w:styleId="aff5">
    <w:name w:val="Подпись к таблице_"/>
    <w:link w:val="aff6"/>
    <w:uiPriority w:val="99"/>
    <w:locked/>
    <w:rsid w:val="00193181"/>
    <w:rPr>
      <w:rFonts w:ascii="Times New Roman" w:hAnsi="Times New Roman"/>
      <w:sz w:val="17"/>
      <w:shd w:val="clear" w:color="auto" w:fill="FFFFFF"/>
    </w:rPr>
  </w:style>
  <w:style w:type="paragraph" w:customStyle="1" w:styleId="aff6">
    <w:name w:val="Подпись к таблице"/>
    <w:basedOn w:val="Normal"/>
    <w:link w:val="aff5"/>
    <w:uiPriority w:val="99"/>
    <w:rsid w:val="00193181"/>
    <w:pPr>
      <w:shd w:val="clear" w:color="auto" w:fill="FFFFFF"/>
      <w:spacing w:line="168" w:lineRule="exact"/>
      <w:ind w:firstLine="300"/>
      <w:jc w:val="left"/>
    </w:pPr>
    <w:rPr>
      <w:sz w:val="17"/>
    </w:rPr>
  </w:style>
  <w:style w:type="character" w:customStyle="1" w:styleId="190">
    <w:name w:val="Основной текст (19)_"/>
    <w:link w:val="191"/>
    <w:uiPriority w:val="99"/>
    <w:locked/>
    <w:rsid w:val="00193181"/>
    <w:rPr>
      <w:rFonts w:ascii="Times New Roman" w:hAnsi="Times New Roman"/>
      <w:sz w:val="21"/>
      <w:shd w:val="clear" w:color="auto" w:fill="FFFFFF"/>
    </w:rPr>
  </w:style>
  <w:style w:type="paragraph" w:customStyle="1" w:styleId="191">
    <w:name w:val="Основной текст (19)"/>
    <w:basedOn w:val="Normal"/>
    <w:link w:val="190"/>
    <w:uiPriority w:val="99"/>
    <w:rsid w:val="00193181"/>
    <w:pPr>
      <w:shd w:val="clear" w:color="auto" w:fill="FFFFFF"/>
      <w:spacing w:after="180" w:line="240" w:lineRule="atLeast"/>
      <w:ind w:firstLine="340"/>
    </w:pPr>
    <w:rPr>
      <w:sz w:val="21"/>
    </w:rPr>
  </w:style>
  <w:style w:type="character" w:customStyle="1" w:styleId="1Exact">
    <w:name w:val="Заголовок №1 Exact"/>
    <w:link w:val="1fe"/>
    <w:uiPriority w:val="99"/>
    <w:locked/>
    <w:rsid w:val="00193181"/>
    <w:rPr>
      <w:rFonts w:ascii="Franklin Gothic Heavy" w:hAnsi="Franklin Gothic Heavy"/>
      <w:i/>
      <w:sz w:val="28"/>
      <w:shd w:val="clear" w:color="auto" w:fill="FFFFFF"/>
    </w:rPr>
  </w:style>
  <w:style w:type="paragraph" w:customStyle="1" w:styleId="1fe">
    <w:name w:val="Заголовок №1"/>
    <w:basedOn w:val="Normal"/>
    <w:link w:val="1Exact"/>
    <w:uiPriority w:val="99"/>
    <w:rsid w:val="00193181"/>
    <w:pPr>
      <w:shd w:val="clear" w:color="auto" w:fill="FFFFFF"/>
      <w:spacing w:line="240" w:lineRule="atLeast"/>
      <w:jc w:val="left"/>
      <w:outlineLvl w:val="0"/>
    </w:pPr>
    <w:rPr>
      <w:rFonts w:ascii="Franklin Gothic Heavy" w:hAnsi="Franklin Gothic Heavy"/>
      <w:i/>
      <w:sz w:val="28"/>
    </w:rPr>
  </w:style>
  <w:style w:type="character" w:customStyle="1" w:styleId="2Exact1">
    <w:name w:val="Номер заголовка №2 Exact"/>
    <w:link w:val="2e"/>
    <w:uiPriority w:val="99"/>
    <w:locked/>
    <w:rsid w:val="00193181"/>
    <w:rPr>
      <w:rFonts w:ascii="Times New Roman" w:hAnsi="Times New Roman"/>
      <w:shd w:val="clear" w:color="auto" w:fill="FFFFFF"/>
    </w:rPr>
  </w:style>
  <w:style w:type="paragraph" w:customStyle="1" w:styleId="2e">
    <w:name w:val="Номер заголовка №2"/>
    <w:basedOn w:val="Normal"/>
    <w:link w:val="2Exact1"/>
    <w:uiPriority w:val="99"/>
    <w:rsid w:val="00193181"/>
    <w:pPr>
      <w:shd w:val="clear" w:color="auto" w:fill="FFFFFF"/>
      <w:spacing w:before="120" w:line="240" w:lineRule="atLeast"/>
      <w:jc w:val="left"/>
    </w:pPr>
  </w:style>
  <w:style w:type="character" w:customStyle="1" w:styleId="22Exact">
    <w:name w:val="Заголовок №2 (2) Exact"/>
    <w:link w:val="220"/>
    <w:uiPriority w:val="99"/>
    <w:locked/>
    <w:rsid w:val="00193181"/>
    <w:rPr>
      <w:rFonts w:ascii="Impact" w:hAnsi="Impact"/>
      <w:sz w:val="21"/>
      <w:shd w:val="clear" w:color="auto" w:fill="FFFFFF"/>
    </w:rPr>
  </w:style>
  <w:style w:type="paragraph" w:customStyle="1" w:styleId="220">
    <w:name w:val="Заголовок №2 (2)"/>
    <w:basedOn w:val="Normal"/>
    <w:link w:val="22Exact"/>
    <w:uiPriority w:val="99"/>
    <w:rsid w:val="00193181"/>
    <w:pPr>
      <w:shd w:val="clear" w:color="auto" w:fill="FFFFFF"/>
      <w:spacing w:line="754" w:lineRule="exact"/>
      <w:jc w:val="left"/>
      <w:outlineLvl w:val="1"/>
    </w:pPr>
    <w:rPr>
      <w:rFonts w:ascii="Impact" w:hAnsi="Impact"/>
      <w:sz w:val="21"/>
    </w:rPr>
  </w:style>
  <w:style w:type="character" w:customStyle="1" w:styleId="23Exact">
    <w:name w:val="Заголовок №2 (3) Exact"/>
    <w:link w:val="230"/>
    <w:uiPriority w:val="99"/>
    <w:locked/>
    <w:rsid w:val="00193181"/>
    <w:rPr>
      <w:rFonts w:ascii="Times New Roman" w:hAnsi="Times New Roman"/>
      <w:sz w:val="21"/>
      <w:shd w:val="clear" w:color="auto" w:fill="FFFFFF"/>
    </w:rPr>
  </w:style>
  <w:style w:type="paragraph" w:customStyle="1" w:styleId="230">
    <w:name w:val="Заголовок №2 (3)"/>
    <w:basedOn w:val="Normal"/>
    <w:link w:val="23Exact"/>
    <w:uiPriority w:val="99"/>
    <w:rsid w:val="00193181"/>
    <w:pPr>
      <w:shd w:val="clear" w:color="auto" w:fill="FFFFFF"/>
      <w:spacing w:line="240" w:lineRule="atLeast"/>
      <w:jc w:val="left"/>
      <w:outlineLvl w:val="1"/>
    </w:pPr>
    <w:rPr>
      <w:sz w:val="21"/>
    </w:rPr>
  </w:style>
  <w:style w:type="character" w:customStyle="1" w:styleId="22Exact0">
    <w:name w:val="Номер заголовка №2 (2) Exact"/>
    <w:link w:val="221"/>
    <w:uiPriority w:val="99"/>
    <w:locked/>
    <w:rsid w:val="00193181"/>
    <w:rPr>
      <w:rFonts w:ascii="Times New Roman" w:hAnsi="Times New Roman"/>
      <w:b/>
      <w:sz w:val="26"/>
      <w:shd w:val="clear" w:color="auto" w:fill="FFFFFF"/>
    </w:rPr>
  </w:style>
  <w:style w:type="paragraph" w:customStyle="1" w:styleId="221">
    <w:name w:val="Номер заголовка №2 (2)"/>
    <w:basedOn w:val="Normal"/>
    <w:link w:val="22Exact0"/>
    <w:uiPriority w:val="99"/>
    <w:rsid w:val="00193181"/>
    <w:pPr>
      <w:shd w:val="clear" w:color="auto" w:fill="FFFFFF"/>
      <w:spacing w:line="240" w:lineRule="atLeast"/>
      <w:jc w:val="left"/>
    </w:pPr>
    <w:rPr>
      <w:b/>
      <w:sz w:val="26"/>
    </w:rPr>
  </w:style>
  <w:style w:type="character" w:customStyle="1" w:styleId="5Exact">
    <w:name w:val="Подпись к картинке (5) Exact"/>
    <w:link w:val="53"/>
    <w:uiPriority w:val="99"/>
    <w:locked/>
    <w:rsid w:val="00193181"/>
    <w:rPr>
      <w:rFonts w:ascii="Impact" w:hAnsi="Impact"/>
      <w:sz w:val="21"/>
      <w:shd w:val="clear" w:color="auto" w:fill="FFFFFF"/>
    </w:rPr>
  </w:style>
  <w:style w:type="paragraph" w:customStyle="1" w:styleId="53">
    <w:name w:val="Подпись к картинке (5)"/>
    <w:basedOn w:val="Normal"/>
    <w:link w:val="5Exact"/>
    <w:uiPriority w:val="99"/>
    <w:rsid w:val="00193181"/>
    <w:pPr>
      <w:shd w:val="clear" w:color="auto" w:fill="FFFFFF"/>
      <w:spacing w:line="240" w:lineRule="atLeast"/>
      <w:jc w:val="left"/>
    </w:pPr>
    <w:rPr>
      <w:rFonts w:ascii="Impact" w:hAnsi="Impact"/>
      <w:sz w:val="21"/>
    </w:rPr>
  </w:style>
  <w:style w:type="character" w:customStyle="1" w:styleId="6Exact">
    <w:name w:val="Подпись к картинке (6) Exact"/>
    <w:link w:val="61"/>
    <w:uiPriority w:val="99"/>
    <w:locked/>
    <w:rsid w:val="00193181"/>
    <w:rPr>
      <w:rFonts w:ascii="Times New Roman" w:hAnsi="Times New Roman"/>
      <w:b/>
      <w:sz w:val="26"/>
      <w:shd w:val="clear" w:color="auto" w:fill="FFFFFF"/>
    </w:rPr>
  </w:style>
  <w:style w:type="paragraph" w:customStyle="1" w:styleId="61">
    <w:name w:val="Подпись к картинке (6)"/>
    <w:basedOn w:val="Normal"/>
    <w:link w:val="6Exact"/>
    <w:uiPriority w:val="99"/>
    <w:rsid w:val="00193181"/>
    <w:pPr>
      <w:shd w:val="clear" w:color="auto" w:fill="FFFFFF"/>
      <w:spacing w:line="240" w:lineRule="atLeast"/>
      <w:jc w:val="left"/>
    </w:pPr>
    <w:rPr>
      <w:b/>
      <w:sz w:val="26"/>
    </w:rPr>
  </w:style>
  <w:style w:type="character" w:customStyle="1" w:styleId="2f">
    <w:name w:val="Подпись к таблице (2)_"/>
    <w:link w:val="2f0"/>
    <w:uiPriority w:val="99"/>
    <w:locked/>
    <w:rsid w:val="00193181"/>
    <w:rPr>
      <w:rFonts w:ascii="Times New Roman" w:hAnsi="Times New Roman"/>
      <w:sz w:val="21"/>
      <w:shd w:val="clear" w:color="auto" w:fill="FFFFFF"/>
    </w:rPr>
  </w:style>
  <w:style w:type="paragraph" w:customStyle="1" w:styleId="2f0">
    <w:name w:val="Подпись к таблице (2)"/>
    <w:basedOn w:val="Normal"/>
    <w:link w:val="2f"/>
    <w:uiPriority w:val="99"/>
    <w:rsid w:val="00193181"/>
    <w:pPr>
      <w:shd w:val="clear" w:color="auto" w:fill="FFFFFF"/>
      <w:spacing w:line="240" w:lineRule="atLeast"/>
      <w:jc w:val="right"/>
    </w:pPr>
    <w:rPr>
      <w:sz w:val="21"/>
    </w:rPr>
  </w:style>
  <w:style w:type="character" w:customStyle="1" w:styleId="20Exact">
    <w:name w:val="Основной текст (20) Exact"/>
    <w:link w:val="200"/>
    <w:uiPriority w:val="99"/>
    <w:locked/>
    <w:rsid w:val="00193181"/>
    <w:rPr>
      <w:rFonts w:ascii="Times New Roman" w:hAnsi="Times New Roman"/>
      <w:sz w:val="17"/>
      <w:shd w:val="clear" w:color="auto" w:fill="FFFFFF"/>
    </w:rPr>
  </w:style>
  <w:style w:type="paragraph" w:customStyle="1" w:styleId="200">
    <w:name w:val="Основной текст (20)"/>
    <w:basedOn w:val="Normal"/>
    <w:link w:val="20Exact"/>
    <w:uiPriority w:val="99"/>
    <w:rsid w:val="00193181"/>
    <w:pPr>
      <w:shd w:val="clear" w:color="auto" w:fill="FFFFFF"/>
      <w:spacing w:line="240" w:lineRule="atLeast"/>
      <w:jc w:val="left"/>
    </w:pPr>
    <w:rPr>
      <w:sz w:val="17"/>
    </w:rPr>
  </w:style>
  <w:style w:type="character" w:customStyle="1" w:styleId="21Exact">
    <w:name w:val="Основной текст (21) Exact"/>
    <w:link w:val="213"/>
    <w:uiPriority w:val="99"/>
    <w:locked/>
    <w:rsid w:val="00193181"/>
    <w:rPr>
      <w:rFonts w:ascii="Trebuchet MS" w:hAnsi="Trebuchet MS"/>
      <w:i/>
      <w:sz w:val="15"/>
      <w:shd w:val="clear" w:color="auto" w:fill="FFFFFF"/>
    </w:rPr>
  </w:style>
  <w:style w:type="paragraph" w:customStyle="1" w:styleId="213">
    <w:name w:val="Основной текст (21)"/>
    <w:basedOn w:val="Normal"/>
    <w:link w:val="21Exact"/>
    <w:uiPriority w:val="99"/>
    <w:rsid w:val="00193181"/>
    <w:pPr>
      <w:shd w:val="clear" w:color="auto" w:fill="FFFFFF"/>
      <w:spacing w:after="60" w:line="240" w:lineRule="atLeast"/>
      <w:jc w:val="left"/>
    </w:pPr>
    <w:rPr>
      <w:rFonts w:ascii="Trebuchet MS" w:hAnsi="Trebuchet MS"/>
      <w:i/>
      <w:sz w:val="15"/>
    </w:rPr>
  </w:style>
  <w:style w:type="character" w:customStyle="1" w:styleId="aff7">
    <w:name w:val="Колонтитул_"/>
    <w:link w:val="aff8"/>
    <w:uiPriority w:val="99"/>
    <w:locked/>
    <w:rsid w:val="00193181"/>
    <w:rPr>
      <w:rFonts w:ascii="Times New Roman" w:hAnsi="Times New Roman"/>
      <w:i/>
      <w:sz w:val="18"/>
      <w:shd w:val="clear" w:color="auto" w:fill="FFFFFF"/>
    </w:rPr>
  </w:style>
  <w:style w:type="paragraph" w:customStyle="1" w:styleId="aff8">
    <w:name w:val="Колонтитул"/>
    <w:basedOn w:val="Normal"/>
    <w:link w:val="aff7"/>
    <w:uiPriority w:val="99"/>
    <w:rsid w:val="00193181"/>
    <w:pPr>
      <w:shd w:val="clear" w:color="auto" w:fill="FFFFFF"/>
      <w:spacing w:line="240" w:lineRule="atLeast"/>
      <w:jc w:val="left"/>
    </w:pPr>
    <w:rPr>
      <w:i/>
      <w:sz w:val="18"/>
    </w:rPr>
  </w:style>
  <w:style w:type="character" w:customStyle="1" w:styleId="2f1">
    <w:name w:val="Основной текст (2) + Полужирный"/>
    <w:uiPriority w:val="99"/>
    <w:rsid w:val="00193181"/>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uiPriority w:val="99"/>
    <w:rsid w:val="00193181"/>
    <w:rPr>
      <w:rFonts w:ascii="Times New Roman" w:hAnsi="Times New Roman"/>
      <w:b/>
      <w:color w:val="000000"/>
      <w:spacing w:val="0"/>
      <w:w w:val="100"/>
      <w:position w:val="0"/>
      <w:sz w:val="22"/>
      <w:shd w:val="clear" w:color="auto" w:fill="FFFFFF"/>
      <w:lang w:val="ru-RU" w:eastAsia="ru-RU"/>
    </w:rPr>
  </w:style>
  <w:style w:type="character" w:customStyle="1" w:styleId="21pt">
    <w:name w:val="Основной текст (2) + Интервал 1 pt"/>
    <w:uiPriority w:val="99"/>
    <w:rsid w:val="00193181"/>
    <w:rPr>
      <w:rFonts w:ascii="Times New Roman" w:hAnsi="Times New Roman"/>
      <w:b/>
      <w:color w:val="000000"/>
      <w:spacing w:val="20"/>
      <w:w w:val="100"/>
      <w:position w:val="0"/>
      <w:sz w:val="21"/>
      <w:u w:val="none"/>
      <w:effect w:val="none"/>
      <w:shd w:val="clear" w:color="auto" w:fill="FFFFFF"/>
      <w:lang w:val="ru-RU" w:eastAsia="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193181"/>
    <w:rPr>
      <w:rFonts w:ascii="Consolas" w:hAnsi="Consolas"/>
      <w:b/>
      <w:color w:val="000000"/>
      <w:spacing w:val="0"/>
      <w:w w:val="100"/>
      <w:position w:val="0"/>
      <w:sz w:val="21"/>
      <w:u w:val="none"/>
      <w:effect w:val="none"/>
      <w:shd w:val="clear" w:color="auto" w:fill="FFFFFF"/>
      <w:lang w:val="ru-RU" w:eastAsia="ru-RU"/>
    </w:rPr>
  </w:style>
  <w:style w:type="character" w:customStyle="1" w:styleId="2Exact2">
    <w:name w:val="Основной текст (2) Exact"/>
    <w:uiPriority w:val="99"/>
    <w:rsid w:val="00193181"/>
    <w:rPr>
      <w:rFonts w:ascii="Times New Roman" w:hAnsi="Times New Roman"/>
      <w:sz w:val="21"/>
      <w:u w:val="none"/>
      <w:effect w:val="none"/>
    </w:rPr>
  </w:style>
  <w:style w:type="character" w:customStyle="1" w:styleId="8Consolas">
    <w:name w:val="Основной текст (8) + Consolas"/>
    <w:aliases w:val="9 pt Exact"/>
    <w:uiPriority w:val="99"/>
    <w:rsid w:val="00193181"/>
    <w:rPr>
      <w:rFonts w:ascii="Consolas" w:hAnsi="Consolas"/>
      <w:color w:val="000000"/>
      <w:spacing w:val="0"/>
      <w:w w:val="100"/>
      <w:position w:val="0"/>
      <w:sz w:val="18"/>
      <w:shd w:val="clear" w:color="auto" w:fill="FFFFFF"/>
      <w:lang w:val="ru-RU" w:eastAsia="ru-RU"/>
    </w:rPr>
  </w:style>
  <w:style w:type="character" w:customStyle="1" w:styleId="810">
    <w:name w:val="Основной текст (8) + 10"/>
    <w:aliases w:val="5 pt Exact"/>
    <w:uiPriority w:val="99"/>
    <w:rsid w:val="00193181"/>
    <w:rPr>
      <w:rFonts w:ascii="Times New Roman" w:hAnsi="Times New Roman"/>
      <w:color w:val="000000"/>
      <w:spacing w:val="0"/>
      <w:w w:val="100"/>
      <w:position w:val="0"/>
      <w:sz w:val="21"/>
      <w:shd w:val="clear" w:color="auto" w:fill="FFFFFF"/>
      <w:lang w:val="ru-RU" w:eastAsia="ru-RU"/>
    </w:rPr>
  </w:style>
  <w:style w:type="character" w:customStyle="1" w:styleId="2Exact3">
    <w:name w:val="Основной текст (2) + Полужирный Exact"/>
    <w:uiPriority w:val="99"/>
    <w:rsid w:val="00193181"/>
    <w:rPr>
      <w:rFonts w:ascii="Times New Roman" w:hAnsi="Times New Roman"/>
      <w:color w:val="000000"/>
      <w:spacing w:val="0"/>
      <w:w w:val="100"/>
      <w:position w:val="0"/>
      <w:sz w:val="21"/>
      <w:u w:val="none"/>
      <w:effect w:val="none"/>
      <w:shd w:val="clear" w:color="auto" w:fill="FFFFFF"/>
      <w:lang w:val="ru-RU" w:eastAsia="ru-RU"/>
    </w:rPr>
  </w:style>
  <w:style w:type="character" w:customStyle="1" w:styleId="10Exact">
    <w:name w:val="Основной текст (10) Exact"/>
    <w:uiPriority w:val="99"/>
    <w:rsid w:val="00193181"/>
    <w:rPr>
      <w:rFonts w:ascii="Times New Roman" w:hAnsi="Times New Roman"/>
      <w:b/>
      <w:i/>
      <w:sz w:val="21"/>
      <w:u w:val="none"/>
      <w:effect w:val="none"/>
    </w:rPr>
  </w:style>
  <w:style w:type="character" w:customStyle="1" w:styleId="210pt">
    <w:name w:val="Основной текст (2) + 10 pt"/>
    <w:aliases w:val="Интервал 1 pt,Курсив1"/>
    <w:uiPriority w:val="99"/>
    <w:rsid w:val="00193181"/>
    <w:rPr>
      <w:rFonts w:ascii="Times New Roman" w:hAnsi="Times New Roman"/>
      <w:b/>
      <w:color w:val="000000"/>
      <w:spacing w:val="0"/>
      <w:w w:val="100"/>
      <w:position w:val="0"/>
      <w:sz w:val="20"/>
      <w:u w:val="none"/>
      <w:effect w:val="none"/>
      <w:shd w:val="clear" w:color="auto" w:fill="FFFFFF"/>
      <w:lang w:val="ru-RU" w:eastAsia="ru-RU"/>
    </w:rPr>
  </w:style>
  <w:style w:type="character" w:customStyle="1" w:styleId="99pt">
    <w:name w:val="Основной текст (9) + Интервал 9 pt"/>
    <w:uiPriority w:val="99"/>
    <w:rsid w:val="00193181"/>
    <w:rPr>
      <w:rFonts w:ascii="Times New Roman" w:hAnsi="Times New Roman"/>
      <w:color w:val="000000"/>
      <w:spacing w:val="190"/>
      <w:w w:val="100"/>
      <w:position w:val="0"/>
      <w:sz w:val="21"/>
      <w:shd w:val="clear" w:color="auto" w:fill="FFFFFF"/>
      <w:lang w:val="ru-RU" w:eastAsia="ru-RU"/>
    </w:rPr>
  </w:style>
  <w:style w:type="character" w:customStyle="1" w:styleId="2f2">
    <w:name w:val="Основной текст (2) + Курсив"/>
    <w:aliases w:val="Интервал 9 pt"/>
    <w:uiPriority w:val="99"/>
    <w:rsid w:val="00193181"/>
    <w:rPr>
      <w:rFonts w:ascii="Times New Roman" w:hAnsi="Times New Roman"/>
      <w:b/>
      <w:i/>
      <w:color w:val="000000"/>
      <w:spacing w:val="40"/>
      <w:w w:val="100"/>
      <w:position w:val="0"/>
      <w:sz w:val="21"/>
      <w:u w:val="none"/>
      <w:effect w:val="none"/>
      <w:shd w:val="clear" w:color="auto" w:fill="FFFFFF"/>
      <w:lang w:val="ru-RU" w:eastAsia="ru-RU"/>
    </w:rPr>
  </w:style>
  <w:style w:type="character" w:customStyle="1" w:styleId="21ptExact">
    <w:name w:val="Подпись к картинке (2) + Интервал 1 pt Exact"/>
    <w:uiPriority w:val="99"/>
    <w:rsid w:val="00193181"/>
    <w:rPr>
      <w:rFonts w:ascii="Times New Roman" w:hAnsi="Times New Roman"/>
      <w:color w:val="000000"/>
      <w:spacing w:val="20"/>
      <w:w w:val="100"/>
      <w:position w:val="0"/>
      <w:shd w:val="clear" w:color="auto" w:fill="FFFFFF"/>
      <w:lang w:val="ru-RU" w:eastAsia="ru-RU"/>
    </w:rPr>
  </w:style>
  <w:style w:type="character" w:customStyle="1" w:styleId="9Exact">
    <w:name w:val="Основной текст (9) Exact"/>
    <w:uiPriority w:val="99"/>
    <w:rsid w:val="00193181"/>
    <w:rPr>
      <w:rFonts w:ascii="Times New Roman" w:hAnsi="Times New Roman"/>
      <w:i/>
      <w:sz w:val="21"/>
      <w:u w:val="none"/>
      <w:effect w:val="none"/>
    </w:rPr>
  </w:style>
  <w:style w:type="character" w:customStyle="1" w:styleId="2Exact4">
    <w:name w:val="Основной текст (2) + Курсив Exact"/>
    <w:uiPriority w:val="99"/>
    <w:rsid w:val="00193181"/>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132">
    <w:name w:val="Основной текст (13)"/>
    <w:uiPriority w:val="99"/>
    <w:rsid w:val="00193181"/>
    <w:rPr>
      <w:rFonts w:ascii="Times New Roman" w:hAnsi="Times New Roman"/>
      <w:strike/>
      <w:color w:val="000000"/>
      <w:spacing w:val="0"/>
      <w:w w:val="100"/>
      <w:position w:val="0"/>
      <w:sz w:val="10"/>
      <w:u w:val="none"/>
      <w:effect w:val="none"/>
      <w:shd w:val="clear" w:color="auto" w:fill="FFFFFF"/>
      <w:lang w:val="ru-RU" w:eastAsia="ru-RU"/>
    </w:rPr>
  </w:style>
  <w:style w:type="character" w:customStyle="1" w:styleId="234pt">
    <w:name w:val="Основной текст (2) + Интервал 34 pt"/>
    <w:uiPriority w:val="99"/>
    <w:rsid w:val="00193181"/>
    <w:rPr>
      <w:rFonts w:ascii="Times New Roman" w:hAnsi="Times New Roman"/>
      <w:b/>
      <w:color w:val="000000"/>
      <w:spacing w:val="690"/>
      <w:w w:val="100"/>
      <w:position w:val="0"/>
      <w:sz w:val="21"/>
      <w:u w:val="none"/>
      <w:effect w:val="none"/>
      <w:shd w:val="clear" w:color="auto" w:fill="FFFFFF"/>
      <w:lang w:val="ru-RU" w:eastAsia="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uiPriority w:val="99"/>
    <w:rsid w:val="00193181"/>
    <w:rPr>
      <w:rFonts w:ascii="Candara" w:hAnsi="Candara"/>
      <w:b/>
      <w:color w:val="000000"/>
      <w:spacing w:val="0"/>
      <w:w w:val="100"/>
      <w:position w:val="0"/>
      <w:sz w:val="8"/>
      <w:u w:val="none"/>
      <w:effect w:val="none"/>
      <w:shd w:val="clear" w:color="auto" w:fill="FFFFFF"/>
      <w:lang w:val="ru-RU" w:eastAsia="ru-RU"/>
    </w:rPr>
  </w:style>
  <w:style w:type="character" w:customStyle="1" w:styleId="21pt0">
    <w:name w:val="Подпись к таблице (2) + Интервал 1 pt"/>
    <w:uiPriority w:val="99"/>
    <w:rsid w:val="00193181"/>
    <w:rPr>
      <w:rFonts w:ascii="Times New Roman" w:hAnsi="Times New Roman"/>
      <w:color w:val="000000"/>
      <w:spacing w:val="20"/>
      <w:w w:val="100"/>
      <w:position w:val="0"/>
      <w:sz w:val="21"/>
      <w:u w:val="none"/>
      <w:effect w:val="none"/>
      <w:lang w:val="ru-RU" w:eastAsia="ru-RU"/>
    </w:rPr>
  </w:style>
  <w:style w:type="character" w:customStyle="1" w:styleId="6Exact0">
    <w:name w:val="Основной текст (6) Exact"/>
    <w:uiPriority w:val="99"/>
    <w:rsid w:val="00193181"/>
    <w:rPr>
      <w:rFonts w:ascii="Times New Roman" w:hAnsi="Times New Roman"/>
      <w:b/>
      <w:sz w:val="21"/>
      <w:u w:val="none"/>
      <w:effect w:val="none"/>
    </w:rPr>
  </w:style>
  <w:style w:type="character" w:customStyle="1" w:styleId="16MicrosoftSansSerif">
    <w:name w:val="Основной текст (16) + Microsoft Sans Serif"/>
    <w:aliases w:val="Не полужирный Exact"/>
    <w:uiPriority w:val="99"/>
    <w:rsid w:val="00193181"/>
    <w:rPr>
      <w:rFonts w:ascii="Microsoft Sans Serif" w:hAnsi="Microsoft Sans Serif"/>
      <w:color w:val="000000"/>
      <w:spacing w:val="0"/>
      <w:w w:val="100"/>
      <w:position w:val="0"/>
      <w:sz w:val="19"/>
      <w:shd w:val="clear" w:color="auto" w:fill="FFFFFF"/>
      <w:lang w:val="ru-RU" w:eastAsia="ru-RU"/>
    </w:rPr>
  </w:style>
  <w:style w:type="character" w:customStyle="1" w:styleId="11Exact">
    <w:name w:val="Основной текст (11) Exact"/>
    <w:uiPriority w:val="99"/>
    <w:rsid w:val="00193181"/>
    <w:rPr>
      <w:rFonts w:ascii="Microsoft Sans Serif" w:hAnsi="Microsoft Sans Serif"/>
      <w:i/>
      <w:spacing w:val="0"/>
      <w:sz w:val="16"/>
      <w:u w:val="none"/>
      <w:effect w:val="none"/>
    </w:rPr>
  </w:style>
  <w:style w:type="character" w:customStyle="1" w:styleId="11Exact0">
    <w:name w:val="Основной текст (11) + Не курсив Exact"/>
    <w:uiPriority w:val="99"/>
    <w:rsid w:val="00193181"/>
    <w:rPr>
      <w:rFonts w:ascii="Microsoft Sans Serif" w:hAnsi="Microsoft Sans Serif"/>
      <w:i/>
      <w:color w:val="000000"/>
      <w:spacing w:val="0"/>
      <w:w w:val="100"/>
      <w:position w:val="0"/>
      <w:sz w:val="16"/>
      <w:u w:val="none"/>
      <w:effect w:val="none"/>
      <w:shd w:val="clear" w:color="auto" w:fill="FFFFFF"/>
      <w:lang w:val="ru-RU" w:eastAsia="ru-RU"/>
    </w:rPr>
  </w:style>
  <w:style w:type="character" w:customStyle="1" w:styleId="3MicrosoftSansSerif">
    <w:name w:val="Номер заголовка №3 + Microsoft Sans Serif"/>
    <w:aliases w:val="10 pt Exact"/>
    <w:uiPriority w:val="99"/>
    <w:rsid w:val="00193181"/>
    <w:rPr>
      <w:rFonts w:ascii="Microsoft Sans Serif" w:hAnsi="Microsoft Sans Serif"/>
      <w:color w:val="000000"/>
      <w:spacing w:val="0"/>
      <w:w w:val="100"/>
      <w:position w:val="0"/>
      <w:sz w:val="20"/>
      <w:shd w:val="clear" w:color="auto" w:fill="FFFFFF"/>
      <w:lang w:val="ru-RU" w:eastAsia="ru-RU"/>
    </w:rPr>
  </w:style>
  <w:style w:type="character" w:customStyle="1" w:styleId="Exact0">
    <w:name w:val="Подпись к картинке + Курсив Exact"/>
    <w:uiPriority w:val="99"/>
    <w:rsid w:val="00193181"/>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151">
    <w:name w:val="Основной текст (15)_"/>
    <w:uiPriority w:val="99"/>
    <w:rsid w:val="00193181"/>
    <w:rPr>
      <w:rFonts w:ascii="Times New Roman" w:hAnsi="Times New Roman"/>
      <w:sz w:val="21"/>
      <w:u w:val="none"/>
      <w:effect w:val="none"/>
    </w:rPr>
  </w:style>
  <w:style w:type="character" w:customStyle="1" w:styleId="152">
    <w:name w:val="Основной текст (15)"/>
    <w:uiPriority w:val="99"/>
    <w:rsid w:val="00193181"/>
    <w:rPr>
      <w:rFonts w:ascii="Times New Roman" w:hAnsi="Times New Roman"/>
      <w:color w:val="000000"/>
      <w:spacing w:val="0"/>
      <w:w w:val="100"/>
      <w:position w:val="0"/>
      <w:sz w:val="21"/>
      <w:u w:val="none"/>
      <w:effect w:val="none"/>
      <w:lang w:val="ru-RU" w:eastAsia="ru-RU"/>
    </w:rPr>
  </w:style>
  <w:style w:type="character" w:customStyle="1" w:styleId="153">
    <w:name w:val="Основной текст (15) + Курсив"/>
    <w:uiPriority w:val="99"/>
    <w:rsid w:val="00193181"/>
    <w:rPr>
      <w:rFonts w:ascii="Times New Roman" w:hAnsi="Times New Roman"/>
      <w:i/>
      <w:color w:val="000000"/>
      <w:spacing w:val="0"/>
      <w:w w:val="100"/>
      <w:position w:val="0"/>
      <w:sz w:val="21"/>
      <w:u w:val="none"/>
      <w:effect w:val="none"/>
      <w:lang w:val="ru-RU" w:eastAsia="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193181"/>
    <w:rPr>
      <w:rFonts w:ascii="Times New Roman" w:hAnsi="Times New Roman"/>
      <w:b/>
      <w:color w:val="000000"/>
      <w:spacing w:val="0"/>
      <w:w w:val="100"/>
      <w:position w:val="0"/>
      <w:sz w:val="24"/>
      <w:shd w:val="clear" w:color="auto" w:fill="FFFFFF"/>
      <w:lang w:val="ru-RU" w:eastAsia="ru-RU"/>
    </w:rPr>
  </w:style>
  <w:style w:type="character" w:customStyle="1" w:styleId="aff9">
    <w:name w:val="Сноска + Полужирный"/>
    <w:uiPriority w:val="99"/>
    <w:rsid w:val="00193181"/>
    <w:rPr>
      <w:rFonts w:ascii="Times New Roman" w:hAnsi="Times New Roman"/>
      <w:b/>
      <w:color w:val="000000"/>
      <w:spacing w:val="0"/>
      <w:w w:val="100"/>
      <w:position w:val="0"/>
      <w:sz w:val="21"/>
      <w:shd w:val="clear" w:color="auto" w:fill="FFFFFF"/>
      <w:lang w:val="ru-RU" w:eastAsia="ru-RU"/>
    </w:rPr>
  </w:style>
  <w:style w:type="character" w:customStyle="1" w:styleId="affa">
    <w:name w:val="Сноска + Курсив"/>
    <w:uiPriority w:val="99"/>
    <w:rsid w:val="00193181"/>
    <w:rPr>
      <w:rFonts w:ascii="Times New Roman" w:hAnsi="Times New Roman"/>
      <w:i/>
      <w:color w:val="000000"/>
      <w:spacing w:val="0"/>
      <w:w w:val="100"/>
      <w:position w:val="0"/>
      <w:sz w:val="21"/>
      <w:shd w:val="clear" w:color="auto" w:fill="FFFFFF"/>
      <w:lang w:val="ru-RU" w:eastAsia="ru-RU"/>
    </w:rPr>
  </w:style>
  <w:style w:type="character" w:customStyle="1" w:styleId="9Exact0">
    <w:name w:val="Основной текст (9) + Не курсив Exact"/>
    <w:uiPriority w:val="99"/>
    <w:rsid w:val="00193181"/>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1ptExact">
    <w:name w:val="Основной текст (9) + Интервал 1 pt Exact"/>
    <w:uiPriority w:val="99"/>
    <w:rsid w:val="00193181"/>
    <w:rPr>
      <w:rFonts w:ascii="Times New Roman" w:hAnsi="Times New Roman"/>
      <w:i/>
      <w:color w:val="000000"/>
      <w:spacing w:val="30"/>
      <w:w w:val="100"/>
      <w:position w:val="0"/>
      <w:sz w:val="21"/>
      <w:u w:val="none"/>
      <w:effect w:val="none"/>
      <w:shd w:val="clear" w:color="auto" w:fill="FFFFFF"/>
      <w:lang w:val="en-US" w:eastAsia="en-US"/>
    </w:rPr>
  </w:style>
  <w:style w:type="character" w:customStyle="1" w:styleId="62">
    <w:name w:val="Основной текст (6) + Курсив"/>
    <w:uiPriority w:val="99"/>
    <w:rsid w:val="00193181"/>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Exact1">
    <w:name w:val="Подпись к картинке + Полужирный Exact"/>
    <w:uiPriority w:val="99"/>
    <w:rsid w:val="00193181"/>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2">
    <w:name w:val="Основной текст (10) + Не курсив"/>
    <w:uiPriority w:val="99"/>
    <w:rsid w:val="00193181"/>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1">
    <w:name w:val="Основной текст (9) + Полужирный"/>
    <w:uiPriority w:val="99"/>
    <w:rsid w:val="00193181"/>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2">
    <w:name w:val="Основной текст (9) + Не курсив"/>
    <w:uiPriority w:val="99"/>
    <w:rsid w:val="00193181"/>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Exact1">
    <w:name w:val="Основной текст (9) + Полужирный Exact"/>
    <w:uiPriority w:val="99"/>
    <w:rsid w:val="00193181"/>
    <w:rPr>
      <w:rFonts w:ascii="Times New Roman" w:hAnsi="Times New Roman"/>
      <w:b/>
      <w:color w:val="000000"/>
      <w:spacing w:val="0"/>
      <w:w w:val="100"/>
      <w:position w:val="0"/>
      <w:sz w:val="21"/>
      <w:shd w:val="clear" w:color="auto" w:fill="FFFFFF"/>
      <w:lang w:val="ru-RU" w:eastAsia="ru-RU"/>
    </w:rPr>
  </w:style>
  <w:style w:type="character" w:customStyle="1" w:styleId="6Exact1">
    <w:name w:val="Основной текст (6) + Курсив Exact"/>
    <w:uiPriority w:val="99"/>
    <w:rsid w:val="00193181"/>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7MicrosoftSansSerif">
    <w:name w:val="Основной текст (7) + Microsoft Sans Serif"/>
    <w:aliases w:val="8 pt"/>
    <w:uiPriority w:val="99"/>
    <w:rsid w:val="00193181"/>
    <w:rPr>
      <w:rFonts w:ascii="Microsoft Sans Serif" w:hAnsi="Microsoft Sans Serif"/>
      <w:color w:val="000000"/>
      <w:spacing w:val="0"/>
      <w:w w:val="100"/>
      <w:position w:val="0"/>
      <w:sz w:val="16"/>
      <w:u w:val="none"/>
      <w:effect w:val="none"/>
      <w:shd w:val="clear" w:color="auto" w:fill="FFFFFF"/>
      <w:lang w:val="ru-RU" w:eastAsia="ru-RU"/>
    </w:rPr>
  </w:style>
  <w:style w:type="character" w:customStyle="1" w:styleId="92pt">
    <w:name w:val="Основной текст (9) + Интервал 2 pt"/>
    <w:uiPriority w:val="99"/>
    <w:rsid w:val="00193181"/>
    <w:rPr>
      <w:rFonts w:ascii="Times New Roman" w:hAnsi="Times New Roman"/>
      <w:i/>
      <w:color w:val="000000"/>
      <w:spacing w:val="40"/>
      <w:w w:val="100"/>
      <w:position w:val="0"/>
      <w:sz w:val="21"/>
      <w:u w:val="none"/>
      <w:effect w:val="none"/>
      <w:shd w:val="clear" w:color="auto" w:fill="FFFFFF"/>
      <w:lang w:val="ru-RU" w:eastAsia="ru-RU"/>
    </w:rPr>
  </w:style>
  <w:style w:type="character" w:customStyle="1" w:styleId="11pt">
    <w:name w:val="Колонтитул + 11 pt"/>
    <w:aliases w:val="Не курсив,Основной текст (4) + Полужирный"/>
    <w:uiPriority w:val="99"/>
    <w:rsid w:val="00193181"/>
    <w:rPr>
      <w:rFonts w:ascii="Times New Roman" w:hAnsi="Times New Roman"/>
      <w:i/>
      <w:color w:val="000000"/>
      <w:spacing w:val="0"/>
      <w:w w:val="100"/>
      <w:position w:val="0"/>
      <w:sz w:val="22"/>
      <w:u w:val="none"/>
      <w:effect w:val="none"/>
      <w:shd w:val="clear" w:color="auto" w:fill="FFFFFF"/>
      <w:lang w:val="ru-RU" w:eastAsia="ru-RU"/>
    </w:rPr>
  </w:style>
  <w:style w:type="character" w:customStyle="1" w:styleId="2f3">
    <w:name w:val="Подпись к таблице (2) + Полужирный"/>
    <w:uiPriority w:val="99"/>
    <w:rsid w:val="00193181"/>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3">
    <w:name w:val="Основной текст (10) + Не полужирный"/>
    <w:uiPriority w:val="99"/>
    <w:rsid w:val="00193181"/>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2f4">
    <w:name w:val="Подпись к таблице (2) + Курсив"/>
    <w:uiPriority w:val="99"/>
    <w:rsid w:val="00193181"/>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54">
    <w:name w:val="Подпись к таблице (5)_"/>
    <w:uiPriority w:val="99"/>
    <w:rsid w:val="00193181"/>
    <w:rPr>
      <w:rFonts w:ascii="Times New Roman" w:hAnsi="Times New Roman"/>
      <w:spacing w:val="0"/>
      <w:sz w:val="21"/>
      <w:u w:val="none"/>
      <w:effect w:val="none"/>
    </w:rPr>
  </w:style>
  <w:style w:type="character" w:customStyle="1" w:styleId="55">
    <w:name w:val="Подпись к таблице (5) + Курсив"/>
    <w:uiPriority w:val="99"/>
    <w:rsid w:val="00193181"/>
    <w:rPr>
      <w:rFonts w:ascii="Times New Roman" w:hAnsi="Times New Roman"/>
      <w:i/>
      <w:color w:val="000000"/>
      <w:spacing w:val="0"/>
      <w:w w:val="100"/>
      <w:position w:val="0"/>
      <w:sz w:val="21"/>
      <w:u w:val="none"/>
      <w:effect w:val="none"/>
      <w:lang w:val="ru-RU" w:eastAsia="ru-RU"/>
    </w:rPr>
  </w:style>
  <w:style w:type="character" w:customStyle="1" w:styleId="56">
    <w:name w:val="Подпись к таблице (5)"/>
    <w:uiPriority w:val="99"/>
    <w:rsid w:val="00193181"/>
    <w:rPr>
      <w:rFonts w:ascii="Times New Roman" w:hAnsi="Times New Roman"/>
      <w:color w:val="000000"/>
      <w:spacing w:val="0"/>
      <w:w w:val="100"/>
      <w:position w:val="0"/>
      <w:sz w:val="21"/>
      <w:u w:val="none"/>
      <w:effect w:val="none"/>
      <w:lang w:val="ru-RU" w:eastAsia="ru-RU"/>
    </w:rPr>
  </w:style>
  <w:style w:type="paragraph" w:customStyle="1" w:styleId="214">
    <w:name w:val="Основной текст (2)1"/>
    <w:basedOn w:val="Normal"/>
    <w:uiPriority w:val="99"/>
    <w:rsid w:val="00193181"/>
    <w:pPr>
      <w:shd w:val="clear" w:color="auto" w:fill="FFFFFF"/>
      <w:spacing w:line="202" w:lineRule="exact"/>
      <w:ind w:hanging="780"/>
      <w:jc w:val="left"/>
    </w:pPr>
    <w:rPr>
      <w:rFonts w:eastAsia="Times New Roman"/>
      <w:color w:val="000000"/>
      <w:sz w:val="22"/>
      <w:szCs w:val="22"/>
    </w:rPr>
  </w:style>
  <w:style w:type="character" w:customStyle="1" w:styleId="2Tahoma">
    <w:name w:val="Основной текст (2) + Tahoma"/>
    <w:aliases w:val="9 pt,9.5 pt,Основной текст (4) + Tahoma"/>
    <w:uiPriority w:val="99"/>
    <w:rsid w:val="00193181"/>
    <w:rPr>
      <w:rFonts w:ascii="Tahoma" w:hAnsi="Tahoma"/>
      <w:b/>
      <w:color w:val="000000"/>
      <w:spacing w:val="0"/>
      <w:w w:val="100"/>
      <w:position w:val="0"/>
      <w:sz w:val="19"/>
      <w:u w:val="none"/>
      <w:effect w:val="none"/>
      <w:shd w:val="clear" w:color="auto" w:fill="FFFFFF"/>
      <w:lang w:val="ru-RU" w:eastAsia="ru-RU"/>
    </w:rPr>
  </w:style>
  <w:style w:type="character" w:customStyle="1" w:styleId="1ff">
    <w:name w:val="Заголовок №1_"/>
    <w:uiPriority w:val="99"/>
    <w:locked/>
    <w:rsid w:val="00193181"/>
    <w:rPr>
      <w:rFonts w:ascii="Times New Roman" w:hAnsi="Times New Roman"/>
      <w:b/>
      <w:shd w:val="clear" w:color="auto" w:fill="FFFFFF"/>
    </w:rPr>
  </w:style>
  <w:style w:type="character" w:customStyle="1" w:styleId="123">
    <w:name w:val="Заголовок №1 (2)_"/>
    <w:link w:val="124"/>
    <w:uiPriority w:val="99"/>
    <w:locked/>
    <w:rsid w:val="00193181"/>
    <w:rPr>
      <w:rFonts w:ascii="Times New Roman" w:hAnsi="Times New Roman"/>
      <w:b/>
      <w:sz w:val="26"/>
      <w:shd w:val="clear" w:color="auto" w:fill="FFFFFF"/>
    </w:rPr>
  </w:style>
  <w:style w:type="paragraph" w:customStyle="1" w:styleId="124">
    <w:name w:val="Заголовок №1 (2)"/>
    <w:basedOn w:val="Normal"/>
    <w:link w:val="123"/>
    <w:uiPriority w:val="99"/>
    <w:rsid w:val="00193181"/>
    <w:pPr>
      <w:shd w:val="clear" w:color="auto" w:fill="FFFFFF"/>
      <w:spacing w:before="60" w:after="60" w:line="240" w:lineRule="atLeast"/>
      <w:ind w:firstLine="320"/>
      <w:outlineLvl w:val="0"/>
    </w:pPr>
    <w:rPr>
      <w:b/>
      <w:sz w:val="26"/>
    </w:rPr>
  </w:style>
  <w:style w:type="character" w:customStyle="1" w:styleId="44">
    <w:name w:val="Основной текст (4) + Не курсив"/>
    <w:uiPriority w:val="99"/>
    <w:rsid w:val="00193181"/>
    <w:rPr>
      <w:rFonts w:ascii="Times New Roman" w:hAnsi="Times New Roman"/>
      <w:b/>
      <w:i/>
      <w:sz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193181"/>
    <w:rPr>
      <w:rFonts w:ascii="Microsoft Sans Serif" w:hAnsi="Microsoft Sans Serif"/>
      <w:b/>
      <w:sz w:val="17"/>
      <w:u w:val="none"/>
      <w:effect w:val="none"/>
      <w:shd w:val="clear" w:color="auto" w:fill="FFFFFF"/>
    </w:rPr>
  </w:style>
  <w:style w:type="character" w:customStyle="1" w:styleId="63">
    <w:name w:val="Заголовок №6_"/>
    <w:link w:val="64"/>
    <w:uiPriority w:val="99"/>
    <w:locked/>
    <w:rsid w:val="00193181"/>
    <w:rPr>
      <w:rFonts w:ascii="Times New Roman" w:hAnsi="Times New Roman"/>
      <w:b/>
      <w:i/>
      <w:shd w:val="clear" w:color="auto" w:fill="FFFFFF"/>
    </w:rPr>
  </w:style>
  <w:style w:type="paragraph" w:customStyle="1" w:styleId="64">
    <w:name w:val="Заголовок №6"/>
    <w:basedOn w:val="Normal"/>
    <w:link w:val="63"/>
    <w:uiPriority w:val="99"/>
    <w:rsid w:val="00193181"/>
    <w:pPr>
      <w:shd w:val="clear" w:color="auto" w:fill="FFFFFF"/>
      <w:spacing w:line="211" w:lineRule="exact"/>
      <w:outlineLvl w:val="5"/>
    </w:pPr>
    <w:rPr>
      <w:b/>
      <w:i/>
    </w:rPr>
  </w:style>
  <w:style w:type="character" w:customStyle="1" w:styleId="250">
    <w:name w:val="Основной текст (25)_"/>
    <w:link w:val="251"/>
    <w:uiPriority w:val="99"/>
    <w:locked/>
    <w:rsid w:val="00193181"/>
    <w:rPr>
      <w:rFonts w:ascii="Times New Roman" w:hAnsi="Times New Roman"/>
      <w:b/>
      <w:shd w:val="clear" w:color="auto" w:fill="FFFFFF"/>
    </w:rPr>
  </w:style>
  <w:style w:type="paragraph" w:customStyle="1" w:styleId="251">
    <w:name w:val="Основной текст (25)"/>
    <w:basedOn w:val="Normal"/>
    <w:link w:val="250"/>
    <w:uiPriority w:val="99"/>
    <w:rsid w:val="00193181"/>
    <w:pPr>
      <w:shd w:val="clear" w:color="auto" w:fill="FFFFFF"/>
      <w:spacing w:before="240" w:line="211" w:lineRule="exact"/>
      <w:jc w:val="left"/>
    </w:pPr>
    <w:rPr>
      <w:b/>
    </w:rPr>
  </w:style>
  <w:style w:type="character" w:customStyle="1" w:styleId="163">
    <w:name w:val="Основной текст (16)_"/>
    <w:uiPriority w:val="99"/>
    <w:locked/>
    <w:rsid w:val="00193181"/>
    <w:rPr>
      <w:rFonts w:ascii="Microsoft Sans Serif" w:hAnsi="Microsoft Sans Serif"/>
      <w:b/>
      <w:sz w:val="17"/>
      <w:shd w:val="clear" w:color="auto" w:fill="FFFFFF"/>
    </w:rPr>
  </w:style>
  <w:style w:type="character" w:customStyle="1" w:styleId="19Exact">
    <w:name w:val="Основной текст (19) Exact"/>
    <w:uiPriority w:val="99"/>
    <w:locked/>
    <w:rsid w:val="00193181"/>
    <w:rPr>
      <w:rFonts w:ascii="Verdana" w:hAnsi="Verdana"/>
      <w:b/>
      <w:sz w:val="17"/>
      <w:shd w:val="clear" w:color="auto" w:fill="FFFFFF"/>
    </w:rPr>
  </w:style>
  <w:style w:type="character" w:customStyle="1" w:styleId="183">
    <w:name w:val="Основной текст (18)_"/>
    <w:uiPriority w:val="99"/>
    <w:locked/>
    <w:rsid w:val="00193181"/>
    <w:rPr>
      <w:rFonts w:ascii="Microsoft Sans Serif" w:hAnsi="Microsoft Sans Serif"/>
      <w:i/>
      <w:sz w:val="17"/>
      <w:shd w:val="clear" w:color="auto" w:fill="FFFFFF"/>
    </w:rPr>
  </w:style>
  <w:style w:type="character" w:customStyle="1" w:styleId="57">
    <w:name w:val="Основной текст (5) + Не полужирный"/>
    <w:uiPriority w:val="99"/>
    <w:rsid w:val="00193181"/>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24pt">
    <w:name w:val="Основной текст (2) + Интервал 4 pt"/>
    <w:uiPriority w:val="99"/>
    <w:rsid w:val="00193181"/>
    <w:rPr>
      <w:rFonts w:ascii="Times New Roman" w:hAnsi="Times New Roman"/>
      <w:b/>
      <w:color w:val="000000"/>
      <w:spacing w:val="80"/>
      <w:w w:val="100"/>
      <w:position w:val="0"/>
      <w:sz w:val="22"/>
      <w:u w:val="none"/>
      <w:effect w:val="none"/>
      <w:shd w:val="clear" w:color="auto" w:fill="FFFFFF"/>
      <w:lang w:val="ru-RU" w:eastAsia="ru-RU"/>
    </w:rPr>
  </w:style>
  <w:style w:type="character" w:customStyle="1" w:styleId="154">
    <w:name w:val="Основной текст (15) + Полужирный"/>
    <w:uiPriority w:val="99"/>
    <w:rsid w:val="00193181"/>
    <w:rPr>
      <w:rFonts w:ascii="Microsoft Sans Serif" w:hAnsi="Microsoft Sans Serif"/>
      <w:b/>
      <w:color w:val="000000"/>
      <w:spacing w:val="0"/>
      <w:w w:val="100"/>
      <w:position w:val="0"/>
      <w:sz w:val="17"/>
      <w:u w:val="none"/>
      <w:effect w:val="none"/>
      <w:shd w:val="clear" w:color="auto" w:fill="FFFFFF"/>
      <w:lang w:val="ru-RU" w:eastAsia="ru-RU"/>
    </w:rPr>
  </w:style>
  <w:style w:type="character" w:customStyle="1" w:styleId="184">
    <w:name w:val="Основной текст (18) + Не курсив"/>
    <w:uiPriority w:val="99"/>
    <w:rsid w:val="00193181"/>
    <w:rPr>
      <w:rFonts w:ascii="Microsoft Sans Serif" w:hAnsi="Microsoft Sans Serif"/>
      <w:color w:val="000000"/>
      <w:spacing w:val="0"/>
      <w:w w:val="100"/>
      <w:position w:val="0"/>
      <w:sz w:val="17"/>
      <w:shd w:val="clear" w:color="auto" w:fill="FFFFFF"/>
      <w:lang w:val="ru-RU" w:eastAsia="ru-RU"/>
    </w:rPr>
  </w:style>
  <w:style w:type="character" w:customStyle="1" w:styleId="80">
    <w:name w:val="Основной текст (8)_"/>
    <w:uiPriority w:val="99"/>
    <w:locked/>
    <w:rsid w:val="00193181"/>
    <w:rPr>
      <w:rFonts w:ascii="Times New Roman" w:hAnsi="Times New Roman"/>
      <w:b/>
      <w:shd w:val="clear" w:color="auto" w:fill="FFFFFF"/>
    </w:rPr>
  </w:style>
  <w:style w:type="character" w:customStyle="1" w:styleId="affb">
    <w:name w:val="Подпись к картинке_"/>
    <w:uiPriority w:val="99"/>
    <w:locked/>
    <w:rsid w:val="00193181"/>
    <w:rPr>
      <w:rFonts w:ascii="Arial" w:hAnsi="Arial"/>
      <w:sz w:val="18"/>
      <w:shd w:val="clear" w:color="auto" w:fill="FFFFFF"/>
    </w:rPr>
  </w:style>
  <w:style w:type="character" w:customStyle="1" w:styleId="2f5">
    <w:name w:val="Основной текст (2) + Малые прописные"/>
    <w:uiPriority w:val="99"/>
    <w:rsid w:val="00193181"/>
    <w:rPr>
      <w:rFonts w:ascii="Times New Roman" w:hAnsi="Times New Roman"/>
      <w:b/>
      <w:smallCaps/>
      <w:color w:val="000000"/>
      <w:spacing w:val="0"/>
      <w:w w:val="100"/>
      <w:position w:val="0"/>
      <w:sz w:val="22"/>
      <w:u w:val="none"/>
      <w:effect w:val="none"/>
      <w:shd w:val="clear" w:color="auto" w:fill="FFFFFF"/>
      <w:lang w:val="en-US" w:eastAsia="en-US"/>
    </w:rPr>
  </w:style>
  <w:style w:type="character" w:customStyle="1" w:styleId="3Exact2">
    <w:name w:val="Подпись к таблице (3) Exact"/>
    <w:uiPriority w:val="99"/>
    <w:rsid w:val="00193181"/>
    <w:rPr>
      <w:rFonts w:ascii="Times New Roman" w:hAnsi="Times New Roman"/>
      <w:b/>
      <w:i/>
      <w:sz w:val="22"/>
      <w:u w:val="none"/>
      <w:effect w:val="none"/>
    </w:rPr>
  </w:style>
  <w:style w:type="character" w:customStyle="1" w:styleId="3a">
    <w:name w:val="Основной текст (3) + Полужирный"/>
    <w:uiPriority w:val="99"/>
    <w:rsid w:val="00193181"/>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65">
    <w:name w:val="Основной текст (6) + Малые прописные"/>
    <w:uiPriority w:val="99"/>
    <w:rsid w:val="00193181"/>
    <w:rPr>
      <w:rFonts w:ascii="Arial" w:hAnsi="Arial"/>
      <w:b/>
      <w:smallCaps/>
      <w:color w:val="000000"/>
      <w:spacing w:val="0"/>
      <w:w w:val="100"/>
      <w:position w:val="0"/>
      <w:sz w:val="18"/>
      <w:u w:val="none"/>
      <w:effect w:val="none"/>
      <w:shd w:val="clear" w:color="auto" w:fill="FFFFFF"/>
      <w:lang w:val="en-US" w:eastAsia="en-US"/>
    </w:rPr>
  </w:style>
  <w:style w:type="paragraph" w:customStyle="1" w:styleId="1110">
    <w:name w:val="Основной текст (11)1"/>
    <w:basedOn w:val="Normal"/>
    <w:uiPriority w:val="99"/>
    <w:rsid w:val="00193181"/>
    <w:pPr>
      <w:shd w:val="clear" w:color="auto" w:fill="FFFFFF"/>
      <w:spacing w:before="360" w:after="120" w:line="240" w:lineRule="atLeast"/>
      <w:ind w:firstLine="340"/>
    </w:pPr>
    <w:rPr>
      <w:b/>
      <w:bCs/>
      <w:sz w:val="21"/>
      <w:szCs w:val="21"/>
      <w:lang w:eastAsia="en-US"/>
    </w:rPr>
  </w:style>
  <w:style w:type="paragraph" w:customStyle="1" w:styleId="2510">
    <w:name w:val="Основной текст (25)1"/>
    <w:basedOn w:val="Normal"/>
    <w:uiPriority w:val="99"/>
    <w:rsid w:val="00193181"/>
    <w:pPr>
      <w:shd w:val="clear" w:color="auto" w:fill="FFFFFF"/>
      <w:spacing w:after="60" w:line="240" w:lineRule="atLeast"/>
      <w:jc w:val="left"/>
    </w:pPr>
    <w:rPr>
      <w:b/>
      <w:bCs/>
      <w:lang w:eastAsia="en-US"/>
    </w:rPr>
  </w:style>
  <w:style w:type="character" w:customStyle="1" w:styleId="240">
    <w:name w:val="Основной текст (24)_"/>
    <w:link w:val="241"/>
    <w:uiPriority w:val="99"/>
    <w:locked/>
    <w:rsid w:val="00193181"/>
    <w:rPr>
      <w:rFonts w:ascii="Times New Roman" w:hAnsi="Times New Roman"/>
      <w:sz w:val="20"/>
      <w:shd w:val="clear" w:color="auto" w:fill="FFFFFF"/>
    </w:rPr>
  </w:style>
  <w:style w:type="paragraph" w:customStyle="1" w:styleId="241">
    <w:name w:val="Основной текст (24)"/>
    <w:basedOn w:val="Normal"/>
    <w:link w:val="240"/>
    <w:uiPriority w:val="99"/>
    <w:rsid w:val="00193181"/>
    <w:pPr>
      <w:shd w:val="clear" w:color="auto" w:fill="FFFFFF"/>
      <w:spacing w:line="206" w:lineRule="exact"/>
      <w:jc w:val="left"/>
    </w:pPr>
  </w:style>
  <w:style w:type="character" w:customStyle="1" w:styleId="45">
    <w:name w:val="Подпись к таблице (4)_"/>
    <w:link w:val="46"/>
    <w:uiPriority w:val="99"/>
    <w:locked/>
    <w:rsid w:val="00193181"/>
    <w:rPr>
      <w:rFonts w:ascii="Times New Roman" w:hAnsi="Times New Roman"/>
      <w:sz w:val="20"/>
      <w:shd w:val="clear" w:color="auto" w:fill="FFFFFF"/>
    </w:rPr>
  </w:style>
  <w:style w:type="paragraph" w:customStyle="1" w:styleId="46">
    <w:name w:val="Подпись к таблице (4)"/>
    <w:basedOn w:val="Normal"/>
    <w:link w:val="45"/>
    <w:uiPriority w:val="99"/>
    <w:rsid w:val="00193181"/>
    <w:pPr>
      <w:shd w:val="clear" w:color="auto" w:fill="FFFFFF"/>
      <w:spacing w:line="240" w:lineRule="atLeast"/>
      <w:jc w:val="right"/>
    </w:pPr>
  </w:style>
  <w:style w:type="character" w:customStyle="1" w:styleId="280">
    <w:name w:val="Основной текст (28)_"/>
    <w:link w:val="281"/>
    <w:uiPriority w:val="99"/>
    <w:locked/>
    <w:rsid w:val="00193181"/>
    <w:rPr>
      <w:rFonts w:ascii="Arial" w:hAnsi="Arial"/>
      <w:sz w:val="18"/>
      <w:shd w:val="clear" w:color="auto" w:fill="FFFFFF"/>
    </w:rPr>
  </w:style>
  <w:style w:type="paragraph" w:customStyle="1" w:styleId="281">
    <w:name w:val="Основной текст (28)"/>
    <w:basedOn w:val="Normal"/>
    <w:link w:val="280"/>
    <w:uiPriority w:val="99"/>
    <w:rsid w:val="00193181"/>
    <w:pPr>
      <w:shd w:val="clear" w:color="auto" w:fill="FFFFFF"/>
      <w:spacing w:line="240" w:lineRule="atLeast"/>
      <w:jc w:val="left"/>
    </w:pPr>
    <w:rPr>
      <w:rFonts w:ascii="Arial" w:hAnsi="Arial"/>
      <w:sz w:val="18"/>
    </w:rPr>
  </w:style>
  <w:style w:type="character" w:customStyle="1" w:styleId="222">
    <w:name w:val="Основной текст (22)_"/>
    <w:link w:val="223"/>
    <w:uiPriority w:val="99"/>
    <w:locked/>
    <w:rsid w:val="00193181"/>
    <w:rPr>
      <w:rFonts w:ascii="Times New Roman" w:hAnsi="Times New Roman"/>
      <w:i/>
      <w:shd w:val="clear" w:color="auto" w:fill="FFFFFF"/>
    </w:rPr>
  </w:style>
  <w:style w:type="paragraph" w:customStyle="1" w:styleId="223">
    <w:name w:val="Основной текст (22)"/>
    <w:basedOn w:val="Normal"/>
    <w:link w:val="222"/>
    <w:uiPriority w:val="99"/>
    <w:rsid w:val="00193181"/>
    <w:pPr>
      <w:shd w:val="clear" w:color="auto" w:fill="FFFFFF"/>
      <w:spacing w:after="60" w:line="211" w:lineRule="exact"/>
      <w:jc w:val="left"/>
    </w:pPr>
    <w:rPr>
      <w:i/>
    </w:rPr>
  </w:style>
  <w:style w:type="character" w:customStyle="1" w:styleId="affc">
    <w:name w:val="Оглавление_"/>
    <w:link w:val="affd"/>
    <w:uiPriority w:val="99"/>
    <w:locked/>
    <w:rsid w:val="00193181"/>
    <w:rPr>
      <w:rFonts w:ascii="Times New Roman" w:hAnsi="Times New Roman"/>
      <w:shd w:val="clear" w:color="auto" w:fill="FFFFFF"/>
    </w:rPr>
  </w:style>
  <w:style w:type="paragraph" w:customStyle="1" w:styleId="affd">
    <w:name w:val="Оглавление"/>
    <w:basedOn w:val="Normal"/>
    <w:link w:val="affc"/>
    <w:uiPriority w:val="99"/>
    <w:rsid w:val="00193181"/>
    <w:pPr>
      <w:shd w:val="clear" w:color="auto" w:fill="FFFFFF"/>
      <w:spacing w:line="269" w:lineRule="exact"/>
      <w:ind w:firstLine="380"/>
    </w:pPr>
  </w:style>
  <w:style w:type="character" w:customStyle="1" w:styleId="3b">
    <w:name w:val="Оглавление (3)_"/>
    <w:link w:val="3c"/>
    <w:uiPriority w:val="99"/>
    <w:locked/>
    <w:rsid w:val="00193181"/>
    <w:rPr>
      <w:rFonts w:ascii="Times New Roman" w:hAnsi="Times New Roman"/>
      <w:b/>
      <w:sz w:val="17"/>
      <w:shd w:val="clear" w:color="auto" w:fill="FFFFFF"/>
    </w:rPr>
  </w:style>
  <w:style w:type="paragraph" w:customStyle="1" w:styleId="3c">
    <w:name w:val="Оглавление (3)"/>
    <w:basedOn w:val="Normal"/>
    <w:link w:val="3b"/>
    <w:uiPriority w:val="99"/>
    <w:rsid w:val="00193181"/>
    <w:pPr>
      <w:shd w:val="clear" w:color="auto" w:fill="FFFFFF"/>
      <w:spacing w:line="269" w:lineRule="exact"/>
      <w:ind w:firstLine="380"/>
    </w:pPr>
    <w:rPr>
      <w:b/>
      <w:sz w:val="17"/>
    </w:rPr>
  </w:style>
  <w:style w:type="character" w:customStyle="1" w:styleId="215">
    <w:name w:val="Основной текст (2) + Курсив1"/>
    <w:uiPriority w:val="99"/>
    <w:rsid w:val="00193181"/>
    <w:rPr>
      <w:rFonts w:ascii="Times New Roman" w:hAnsi="Times New Roman"/>
      <w:b/>
      <w:i/>
      <w:sz w:val="22"/>
      <w:u w:val="none"/>
      <w:effect w:val="none"/>
      <w:shd w:val="clear" w:color="auto" w:fill="FFFFFF"/>
    </w:rPr>
  </w:style>
  <w:style w:type="character" w:customStyle="1" w:styleId="224">
    <w:name w:val="Основной текст (2)2"/>
    <w:uiPriority w:val="99"/>
    <w:rsid w:val="00193181"/>
    <w:rPr>
      <w:rFonts w:ascii="Times New Roman" w:hAnsi="Times New Roman"/>
      <w:b/>
      <w:sz w:val="22"/>
      <w:u w:val="single"/>
      <w:shd w:val="clear" w:color="auto" w:fill="FFFFFF"/>
    </w:rPr>
  </w:style>
  <w:style w:type="character" w:customStyle="1" w:styleId="2Arial9">
    <w:name w:val="Основной текст (2) + Arial9"/>
    <w:aliases w:val="10,5 pt8"/>
    <w:uiPriority w:val="99"/>
    <w:rsid w:val="00193181"/>
    <w:rPr>
      <w:rFonts w:ascii="Arial" w:hAnsi="Arial"/>
      <w:b/>
      <w:sz w:val="21"/>
      <w:u w:val="none"/>
      <w:effect w:val="none"/>
      <w:shd w:val="clear" w:color="auto" w:fill="FFFFFF"/>
    </w:rPr>
  </w:style>
  <w:style w:type="character" w:customStyle="1" w:styleId="2Arial8">
    <w:name w:val="Основной текст (2) + Arial8"/>
    <w:aliases w:val="9 pt2"/>
    <w:uiPriority w:val="99"/>
    <w:rsid w:val="00193181"/>
    <w:rPr>
      <w:rFonts w:ascii="Arial" w:hAnsi="Arial"/>
      <w:b/>
      <w:sz w:val="18"/>
      <w:u w:val="none"/>
      <w:effect w:val="none"/>
      <w:shd w:val="clear" w:color="auto" w:fill="FFFFFF"/>
    </w:rPr>
  </w:style>
  <w:style w:type="character" w:customStyle="1" w:styleId="41pt">
    <w:name w:val="Подпись к таблице (4) + Интервал 1 pt"/>
    <w:uiPriority w:val="99"/>
    <w:rsid w:val="00193181"/>
    <w:rPr>
      <w:rFonts w:ascii="Times New Roman" w:hAnsi="Times New Roman"/>
      <w:spacing w:val="30"/>
      <w:sz w:val="20"/>
      <w:shd w:val="clear" w:color="auto" w:fill="FFFFFF"/>
    </w:rPr>
  </w:style>
  <w:style w:type="character" w:customStyle="1" w:styleId="281pt">
    <w:name w:val="Основной текст (28) + Интервал 1 pt"/>
    <w:uiPriority w:val="99"/>
    <w:rsid w:val="00193181"/>
    <w:rPr>
      <w:rFonts w:ascii="Arial" w:hAnsi="Arial"/>
      <w:spacing w:val="20"/>
      <w:sz w:val="18"/>
      <w:shd w:val="clear" w:color="auto" w:fill="FFFFFF"/>
    </w:rPr>
  </w:style>
  <w:style w:type="character" w:customStyle="1" w:styleId="225">
    <w:name w:val="Основной текст (22) + Не курсив"/>
    <w:uiPriority w:val="99"/>
    <w:rsid w:val="00193181"/>
    <w:rPr>
      <w:rFonts w:ascii="Times New Roman" w:hAnsi="Times New Roman"/>
      <w:shd w:val="clear" w:color="auto" w:fill="FFFFFF"/>
    </w:rPr>
  </w:style>
  <w:style w:type="character" w:customStyle="1" w:styleId="3100">
    <w:name w:val="Оглавление (3) + 10"/>
    <w:aliases w:val="5 pt5,Не полужирный1"/>
    <w:uiPriority w:val="99"/>
    <w:rsid w:val="00193181"/>
    <w:rPr>
      <w:rFonts w:ascii="Times New Roman" w:hAnsi="Times New Roman"/>
      <w:spacing w:val="0"/>
      <w:sz w:val="21"/>
      <w:shd w:val="clear" w:color="auto" w:fill="FFFFFF"/>
    </w:rPr>
  </w:style>
  <w:style w:type="character" w:customStyle="1" w:styleId="23pt">
    <w:name w:val="Основной текст (2) + Интервал 3 pt"/>
    <w:uiPriority w:val="99"/>
    <w:rsid w:val="00193181"/>
    <w:rPr>
      <w:rFonts w:ascii="Times New Roman" w:hAnsi="Times New Roman"/>
      <w:b/>
      <w:spacing w:val="70"/>
      <w:sz w:val="22"/>
      <w:u w:val="none"/>
      <w:effect w:val="none"/>
      <w:shd w:val="clear" w:color="auto" w:fill="FFFFFF"/>
    </w:rPr>
  </w:style>
  <w:style w:type="character" w:customStyle="1" w:styleId="241pt">
    <w:name w:val="Основной текст (24) + Интервал 1 pt"/>
    <w:uiPriority w:val="99"/>
    <w:rsid w:val="00193181"/>
    <w:rPr>
      <w:rFonts w:ascii="Times New Roman" w:hAnsi="Times New Roman"/>
      <w:spacing w:val="30"/>
      <w:sz w:val="20"/>
      <w:u w:val="none"/>
      <w:effect w:val="none"/>
      <w:shd w:val="clear" w:color="auto" w:fill="FFFFFF"/>
    </w:rPr>
  </w:style>
  <w:style w:type="character" w:customStyle="1" w:styleId="2Arial5">
    <w:name w:val="Основной текст (2) + Arial5"/>
    <w:aliases w:val="9 pt1,Курсив5"/>
    <w:uiPriority w:val="99"/>
    <w:rsid w:val="00193181"/>
    <w:rPr>
      <w:rFonts w:ascii="Arial" w:hAnsi="Arial"/>
      <w:b/>
      <w:i/>
      <w:sz w:val="18"/>
      <w:u w:val="none"/>
      <w:effect w:val="none"/>
      <w:shd w:val="clear" w:color="auto" w:fill="FFFFFF"/>
    </w:rPr>
  </w:style>
  <w:style w:type="character" w:customStyle="1" w:styleId="2Arial4">
    <w:name w:val="Основной текст (2) + Arial4"/>
    <w:aliases w:val="4 pt,Курсив4"/>
    <w:uiPriority w:val="99"/>
    <w:rsid w:val="00193181"/>
    <w:rPr>
      <w:rFonts w:ascii="Arial" w:hAnsi="Arial"/>
      <w:b/>
      <w:i/>
      <w:sz w:val="8"/>
      <w:u w:val="none"/>
      <w:effect w:val="none"/>
      <w:shd w:val="clear" w:color="auto" w:fill="FFFFFF"/>
    </w:rPr>
  </w:style>
  <w:style w:type="character" w:customStyle="1" w:styleId="2Arial3">
    <w:name w:val="Основной текст (2) + Arial3"/>
    <w:aliases w:val="72,5 pt4"/>
    <w:uiPriority w:val="99"/>
    <w:rsid w:val="00193181"/>
    <w:rPr>
      <w:rFonts w:ascii="Arial" w:hAnsi="Arial"/>
      <w:b/>
      <w:sz w:val="15"/>
      <w:u w:val="none"/>
      <w:effect w:val="none"/>
      <w:shd w:val="clear" w:color="auto" w:fill="FFFFFF"/>
    </w:rPr>
  </w:style>
  <w:style w:type="character" w:customStyle="1" w:styleId="242">
    <w:name w:val="Основной текст (2) + 4"/>
    <w:aliases w:val="5 pt1"/>
    <w:uiPriority w:val="99"/>
    <w:rsid w:val="00193181"/>
    <w:rPr>
      <w:rFonts w:ascii="Times New Roman" w:hAnsi="Times New Roman"/>
      <w:b/>
      <w:sz w:val="9"/>
      <w:u w:val="none"/>
      <w:effect w:val="none"/>
      <w:shd w:val="clear" w:color="auto" w:fill="FFFFFF"/>
    </w:rPr>
  </w:style>
  <w:style w:type="character" w:customStyle="1" w:styleId="11Exact1">
    <w:name w:val="Основной текст (11) Exact1"/>
    <w:uiPriority w:val="99"/>
    <w:rsid w:val="00193181"/>
    <w:rPr>
      <w:rFonts w:ascii="Times New Roman" w:hAnsi="Times New Roman"/>
      <w:b/>
      <w:i/>
      <w:sz w:val="21"/>
      <w:u w:val="none"/>
      <w:effect w:val="none"/>
      <w:shd w:val="clear" w:color="auto" w:fill="FFFFFF"/>
    </w:rPr>
  </w:style>
  <w:style w:type="character" w:customStyle="1" w:styleId="28Exact">
    <w:name w:val="Основной текст (28) Exact"/>
    <w:uiPriority w:val="99"/>
    <w:rsid w:val="00193181"/>
    <w:rPr>
      <w:rFonts w:ascii="Arial" w:hAnsi="Arial"/>
      <w:sz w:val="18"/>
      <w:u w:val="none"/>
      <w:effect w:val="none"/>
    </w:rPr>
  </w:style>
  <w:style w:type="character" w:customStyle="1" w:styleId="28Exact1">
    <w:name w:val="Основной текст (28) Exact1"/>
    <w:uiPriority w:val="99"/>
    <w:rsid w:val="00193181"/>
    <w:rPr>
      <w:rFonts w:ascii="Arial" w:hAnsi="Arial"/>
      <w:sz w:val="18"/>
      <w:u w:val="single"/>
      <w:shd w:val="clear" w:color="auto" w:fill="FFFFFF"/>
    </w:rPr>
  </w:style>
  <w:style w:type="character" w:customStyle="1" w:styleId="28Exact0">
    <w:name w:val="Основной текст (28) + Курсив Exact"/>
    <w:uiPriority w:val="99"/>
    <w:rsid w:val="00193181"/>
    <w:rPr>
      <w:rFonts w:ascii="Arial" w:hAnsi="Arial"/>
      <w:i/>
      <w:sz w:val="18"/>
      <w:u w:val="none"/>
      <w:effect w:val="none"/>
      <w:shd w:val="clear" w:color="auto" w:fill="FFFFFF"/>
      <w:lang w:val="en-US" w:eastAsia="en-US"/>
    </w:rPr>
  </w:style>
  <w:style w:type="character" w:customStyle="1" w:styleId="28Exact2">
    <w:name w:val="Основной текст (28) + Полужирный Exact"/>
    <w:uiPriority w:val="99"/>
    <w:rsid w:val="00193181"/>
    <w:rPr>
      <w:rFonts w:ascii="Arial" w:hAnsi="Arial"/>
      <w:b/>
      <w:color w:val="000000"/>
      <w:spacing w:val="0"/>
      <w:w w:val="100"/>
      <w:position w:val="0"/>
      <w:sz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193181"/>
    <w:rPr>
      <w:rFonts w:ascii="Times New Roman" w:hAnsi="Times New Roman"/>
      <w:i/>
      <w:spacing w:val="-30"/>
      <w:sz w:val="186"/>
      <w:u w:val="none"/>
      <w:effect w:val="none"/>
      <w:shd w:val="clear" w:color="auto" w:fill="FFFFFF"/>
    </w:rPr>
  </w:style>
  <w:style w:type="character" w:customStyle="1" w:styleId="2Arial1">
    <w:name w:val="Основной текст (2) + Arial1"/>
    <w:uiPriority w:val="99"/>
    <w:rsid w:val="00193181"/>
    <w:rPr>
      <w:rFonts w:ascii="Arial" w:hAnsi="Arial"/>
      <w:b/>
      <w:sz w:val="22"/>
      <w:u w:val="none"/>
      <w:effect w:val="none"/>
      <w:shd w:val="clear" w:color="auto" w:fill="FFFFFF"/>
    </w:rPr>
  </w:style>
  <w:style w:type="character" w:customStyle="1" w:styleId="81">
    <w:name w:val="Заголовок №8_"/>
    <w:link w:val="82"/>
    <w:uiPriority w:val="99"/>
    <w:locked/>
    <w:rsid w:val="00193181"/>
    <w:rPr>
      <w:rFonts w:ascii="Times New Roman" w:hAnsi="Times New Roman"/>
      <w:b/>
      <w:shd w:val="clear" w:color="auto" w:fill="FFFFFF"/>
    </w:rPr>
  </w:style>
  <w:style w:type="paragraph" w:customStyle="1" w:styleId="82">
    <w:name w:val="Заголовок №8"/>
    <w:basedOn w:val="Normal"/>
    <w:link w:val="81"/>
    <w:uiPriority w:val="99"/>
    <w:rsid w:val="00193181"/>
    <w:pPr>
      <w:shd w:val="clear" w:color="auto" w:fill="FFFFFF"/>
      <w:spacing w:before="120" w:after="120" w:line="240" w:lineRule="atLeast"/>
      <w:outlineLvl w:val="7"/>
    </w:pPr>
    <w:rPr>
      <w:b/>
    </w:rPr>
  </w:style>
  <w:style w:type="character" w:customStyle="1" w:styleId="93">
    <w:name w:val="Заголовок №9_"/>
    <w:link w:val="94"/>
    <w:uiPriority w:val="99"/>
    <w:locked/>
    <w:rsid w:val="00193181"/>
    <w:rPr>
      <w:rFonts w:ascii="Tahoma" w:hAnsi="Tahoma"/>
      <w:sz w:val="19"/>
      <w:shd w:val="clear" w:color="auto" w:fill="FFFFFF"/>
    </w:rPr>
  </w:style>
  <w:style w:type="paragraph" w:customStyle="1" w:styleId="94">
    <w:name w:val="Заголовок №9"/>
    <w:basedOn w:val="Normal"/>
    <w:link w:val="93"/>
    <w:uiPriority w:val="99"/>
    <w:rsid w:val="00193181"/>
    <w:pPr>
      <w:shd w:val="clear" w:color="auto" w:fill="FFFFFF"/>
      <w:spacing w:before="60" w:after="60" w:line="206" w:lineRule="exact"/>
      <w:ind w:firstLine="420"/>
      <w:outlineLvl w:val="8"/>
    </w:pPr>
    <w:rPr>
      <w:rFonts w:ascii="Tahoma" w:hAnsi="Tahoma"/>
      <w:sz w:val="19"/>
    </w:rPr>
  </w:style>
  <w:style w:type="character" w:customStyle="1" w:styleId="58">
    <w:name w:val="Сноска (5)_"/>
    <w:link w:val="59"/>
    <w:uiPriority w:val="99"/>
    <w:locked/>
    <w:rsid w:val="00193181"/>
    <w:rPr>
      <w:rFonts w:ascii="Times New Roman" w:hAnsi="Times New Roman"/>
      <w:b/>
      <w:i/>
      <w:shd w:val="clear" w:color="auto" w:fill="FFFFFF"/>
    </w:rPr>
  </w:style>
  <w:style w:type="paragraph" w:customStyle="1" w:styleId="59">
    <w:name w:val="Сноска (5)"/>
    <w:basedOn w:val="Normal"/>
    <w:link w:val="58"/>
    <w:uiPriority w:val="99"/>
    <w:rsid w:val="00193181"/>
    <w:pPr>
      <w:shd w:val="clear" w:color="auto" w:fill="FFFFFF"/>
      <w:spacing w:before="180" w:after="60" w:line="240" w:lineRule="atLeast"/>
    </w:pPr>
    <w:rPr>
      <w:b/>
      <w:i/>
    </w:rPr>
  </w:style>
  <w:style w:type="character" w:customStyle="1" w:styleId="104">
    <w:name w:val="Заголовок №10_"/>
    <w:link w:val="105"/>
    <w:uiPriority w:val="99"/>
    <w:locked/>
    <w:rsid w:val="00193181"/>
    <w:rPr>
      <w:rFonts w:ascii="Tahoma" w:hAnsi="Tahoma"/>
      <w:b/>
      <w:sz w:val="18"/>
      <w:shd w:val="clear" w:color="auto" w:fill="FFFFFF"/>
    </w:rPr>
  </w:style>
  <w:style w:type="paragraph" w:customStyle="1" w:styleId="105">
    <w:name w:val="Заголовок №10"/>
    <w:basedOn w:val="Normal"/>
    <w:link w:val="104"/>
    <w:uiPriority w:val="99"/>
    <w:rsid w:val="00193181"/>
    <w:pPr>
      <w:shd w:val="clear" w:color="auto" w:fill="FFFFFF"/>
      <w:spacing w:line="221" w:lineRule="exact"/>
      <w:jc w:val="center"/>
    </w:pPr>
    <w:rPr>
      <w:rFonts w:ascii="Tahoma" w:hAnsi="Tahoma"/>
      <w:b/>
      <w:sz w:val="18"/>
    </w:rPr>
  </w:style>
  <w:style w:type="character" w:customStyle="1" w:styleId="125">
    <w:name w:val="Основной текст (12) + Полужирный"/>
    <w:uiPriority w:val="99"/>
    <w:rsid w:val="00193181"/>
    <w:rPr>
      <w:rFonts w:ascii="Tahoma" w:hAnsi="Tahoma"/>
      <w:i/>
      <w:color w:val="000000"/>
      <w:spacing w:val="0"/>
      <w:w w:val="100"/>
      <w:position w:val="0"/>
      <w:sz w:val="18"/>
      <w:shd w:val="clear" w:color="auto" w:fill="FFFFFF"/>
      <w:lang w:val="ru-RU" w:eastAsia="ru-RU"/>
    </w:rPr>
  </w:style>
  <w:style w:type="character" w:customStyle="1" w:styleId="126">
    <w:name w:val="Основной текст (12) + Малые прописные"/>
    <w:uiPriority w:val="99"/>
    <w:rsid w:val="00193181"/>
    <w:rPr>
      <w:rFonts w:ascii="Tahoma" w:hAnsi="Tahoma"/>
      <w:b/>
      <w:i/>
      <w:smallCaps/>
      <w:color w:val="000000"/>
      <w:spacing w:val="0"/>
      <w:w w:val="100"/>
      <w:position w:val="0"/>
      <w:sz w:val="18"/>
      <w:shd w:val="clear" w:color="auto" w:fill="FFFFFF"/>
      <w:lang w:val="en-US" w:eastAsia="en-US"/>
    </w:rPr>
  </w:style>
  <w:style w:type="character" w:customStyle="1" w:styleId="1030">
    <w:name w:val="Заголовок №10 (3) + Полужирный"/>
    <w:uiPriority w:val="99"/>
    <w:rsid w:val="00193181"/>
    <w:rPr>
      <w:rFonts w:ascii="Tahoma" w:hAnsi="Tahoma"/>
      <w:b/>
      <w:color w:val="000000"/>
      <w:spacing w:val="0"/>
      <w:w w:val="100"/>
      <w:position w:val="0"/>
      <w:sz w:val="18"/>
      <w:u w:val="none"/>
      <w:effect w:val="none"/>
      <w:lang w:val="ru-RU" w:eastAsia="ru-RU"/>
    </w:rPr>
  </w:style>
  <w:style w:type="character" w:customStyle="1" w:styleId="42pt">
    <w:name w:val="Основной текст (4) + Интервал 2 pt"/>
    <w:uiPriority w:val="99"/>
    <w:rsid w:val="00193181"/>
    <w:rPr>
      <w:rFonts w:ascii="Times New Roman" w:hAnsi="Times New Roman"/>
      <w:b/>
      <w:color w:val="000000"/>
      <w:spacing w:val="50"/>
      <w:w w:val="100"/>
      <w:position w:val="0"/>
      <w:sz w:val="20"/>
      <w:u w:val="none"/>
      <w:effect w:val="none"/>
      <w:shd w:val="clear" w:color="auto" w:fill="FFFFFF"/>
      <w:lang w:val="en-US" w:eastAsia="en-US"/>
    </w:rPr>
  </w:style>
  <w:style w:type="character" w:customStyle="1" w:styleId="47">
    <w:name w:val="Основной текст (4) + Курсив"/>
    <w:uiPriority w:val="99"/>
    <w:rsid w:val="00193181"/>
    <w:rPr>
      <w:rFonts w:ascii="Times New Roman" w:hAnsi="Times New Roman"/>
      <w:b/>
      <w:i/>
      <w:color w:val="000000"/>
      <w:spacing w:val="0"/>
      <w:w w:val="100"/>
      <w:position w:val="0"/>
      <w:sz w:val="20"/>
      <w:u w:val="none"/>
      <w:effect w:val="none"/>
      <w:shd w:val="clear" w:color="auto" w:fill="FFFFFF"/>
      <w:lang w:val="ru-RU" w:eastAsia="ru-RU"/>
    </w:rPr>
  </w:style>
  <w:style w:type="character" w:customStyle="1" w:styleId="214pt">
    <w:name w:val="Основной текст (2) + 14 pt"/>
    <w:uiPriority w:val="99"/>
    <w:rsid w:val="00193181"/>
    <w:rPr>
      <w:rFonts w:ascii="Times New Roman" w:hAnsi="Times New Roman"/>
      <w:b/>
      <w:color w:val="000000"/>
      <w:spacing w:val="0"/>
      <w:w w:val="100"/>
      <w:position w:val="0"/>
      <w:sz w:val="28"/>
      <w:u w:val="none"/>
      <w:effect w:val="none"/>
      <w:shd w:val="clear" w:color="auto" w:fill="FFFFFF"/>
      <w:lang w:val="ru-RU" w:eastAsia="ru-RU"/>
    </w:rPr>
  </w:style>
  <w:style w:type="paragraph" w:customStyle="1" w:styleId="a">
    <w:name w:val="НОМЕРА"/>
    <w:basedOn w:val="NormalWeb"/>
    <w:link w:val="affe"/>
    <w:uiPriority w:val="99"/>
    <w:rsid w:val="00193181"/>
    <w:pPr>
      <w:numPr>
        <w:numId w:val="47"/>
      </w:numPr>
      <w:spacing w:before="0" w:beforeAutospacing="0" w:after="0" w:afterAutospacing="0"/>
      <w:jc w:val="both"/>
    </w:pPr>
    <w:rPr>
      <w:rFonts w:ascii="Arial Narrow" w:eastAsia="Calibri" w:hAnsi="Arial Narrow"/>
      <w:sz w:val="18"/>
      <w:szCs w:val="18"/>
    </w:rPr>
  </w:style>
  <w:style w:type="character" w:customStyle="1" w:styleId="affe">
    <w:name w:val="НОМЕРА Знак"/>
    <w:link w:val="a"/>
    <w:uiPriority w:val="99"/>
    <w:locked/>
    <w:rsid w:val="00193181"/>
    <w:rPr>
      <w:rFonts w:ascii="Arial Narrow" w:hAnsi="Arial Narrow"/>
      <w:sz w:val="18"/>
      <w:szCs w:val="18"/>
    </w:rPr>
  </w:style>
  <w:style w:type="character" w:customStyle="1" w:styleId="18">
    <w:name w:val="Стиль1 Знак"/>
    <w:link w:val="17"/>
    <w:uiPriority w:val="99"/>
    <w:locked/>
    <w:rsid w:val="00193181"/>
    <w:rPr>
      <w:rFonts w:ascii="Times New Roman" w:hAnsi="Times New Roman"/>
      <w:sz w:val="20"/>
      <w:lang w:eastAsia="ru-RU"/>
    </w:rPr>
  </w:style>
  <w:style w:type="character" w:customStyle="1" w:styleId="5yl5">
    <w:name w:val="_5yl5"/>
    <w:basedOn w:val="DefaultParagraphFont"/>
    <w:uiPriority w:val="99"/>
    <w:rsid w:val="00193181"/>
    <w:rPr>
      <w:rFonts w:cs="Times New Roman"/>
    </w:rPr>
  </w:style>
  <w:style w:type="character" w:customStyle="1" w:styleId="poemyear">
    <w:name w:val="poemyear"/>
    <w:basedOn w:val="DefaultParagraphFont"/>
    <w:uiPriority w:val="99"/>
    <w:rsid w:val="00193181"/>
    <w:rPr>
      <w:rFonts w:cs="Times New Roman"/>
    </w:rPr>
  </w:style>
  <w:style w:type="character" w:customStyle="1" w:styleId="st">
    <w:name w:val="st"/>
    <w:basedOn w:val="DefaultParagraphFont"/>
    <w:uiPriority w:val="99"/>
    <w:rsid w:val="00193181"/>
    <w:rPr>
      <w:rFonts w:cs="Times New Roman"/>
    </w:rPr>
  </w:style>
  <w:style w:type="character" w:customStyle="1" w:styleId="line">
    <w:name w:val="line"/>
    <w:basedOn w:val="DefaultParagraphFont"/>
    <w:uiPriority w:val="99"/>
    <w:rsid w:val="00193181"/>
    <w:rPr>
      <w:rFonts w:cs="Times New Roman"/>
    </w:rPr>
  </w:style>
  <w:style w:type="character" w:customStyle="1" w:styleId="il">
    <w:name w:val="il"/>
    <w:basedOn w:val="DefaultParagraphFont"/>
    <w:uiPriority w:val="99"/>
    <w:rsid w:val="00193181"/>
    <w:rPr>
      <w:rFonts w:cs="Times New Roman"/>
    </w:rPr>
  </w:style>
  <w:style w:type="paragraph" w:customStyle="1" w:styleId="216">
    <w:name w:val="Цитата 21"/>
    <w:basedOn w:val="Normal"/>
    <w:next w:val="Normal"/>
    <w:uiPriority w:val="99"/>
    <w:rsid w:val="00193181"/>
    <w:pPr>
      <w:widowControl/>
      <w:jc w:val="left"/>
    </w:pPr>
    <w:rPr>
      <w:rFonts w:ascii="Calibri" w:eastAsia="MS Mincho" w:hAnsi="Calibri"/>
      <w:i/>
      <w:iCs/>
      <w:color w:val="000000"/>
      <w:sz w:val="24"/>
      <w:szCs w:val="24"/>
    </w:rPr>
  </w:style>
  <w:style w:type="character" w:customStyle="1" w:styleId="QuoteChar">
    <w:name w:val="Quote Char"/>
    <w:uiPriority w:val="99"/>
    <w:locked/>
    <w:rsid w:val="00193181"/>
    <w:rPr>
      <w:rFonts w:ascii="Cambria" w:eastAsia="MS Mincho" w:hAnsi="Cambria"/>
      <w:i/>
      <w:color w:val="000000"/>
      <w:sz w:val="24"/>
    </w:rPr>
  </w:style>
  <w:style w:type="paragraph" w:styleId="Quote">
    <w:name w:val="Quote"/>
    <w:basedOn w:val="Normal"/>
    <w:next w:val="Normal"/>
    <w:link w:val="QuoteChar1"/>
    <w:uiPriority w:val="99"/>
    <w:qFormat/>
    <w:rsid w:val="00193181"/>
    <w:pPr>
      <w:widowControl/>
      <w:spacing w:after="200" w:line="276" w:lineRule="auto"/>
      <w:jc w:val="left"/>
    </w:pPr>
    <w:rPr>
      <w:rFonts w:ascii="Cambria" w:eastAsia="MS Mincho" w:hAnsi="Cambria"/>
      <w:i/>
      <w:iCs/>
      <w:color w:val="000000"/>
      <w:sz w:val="24"/>
      <w:szCs w:val="24"/>
    </w:rPr>
  </w:style>
  <w:style w:type="character" w:customStyle="1" w:styleId="QuoteChar1">
    <w:name w:val="Quote Char1"/>
    <w:basedOn w:val="DefaultParagraphFont"/>
    <w:link w:val="Quote"/>
    <w:uiPriority w:val="99"/>
    <w:locked/>
    <w:rsid w:val="000B0017"/>
    <w:rPr>
      <w:rFonts w:cs="Times New Roman"/>
      <w:i/>
      <w:iCs/>
      <w:color w:val="000000"/>
      <w:lang w:eastAsia="en-US"/>
    </w:rPr>
  </w:style>
  <w:style w:type="character" w:customStyle="1" w:styleId="217">
    <w:name w:val="Цитата 2 Знак1"/>
    <w:basedOn w:val="DefaultParagraphFont"/>
    <w:uiPriority w:val="99"/>
    <w:rsid w:val="00193181"/>
    <w:rPr>
      <w:rFonts w:cs="Times New Roman"/>
      <w:i/>
      <w:iCs/>
      <w:color w:val="000000"/>
    </w:rPr>
  </w:style>
  <w:style w:type="paragraph" w:customStyle="1" w:styleId="afff">
    <w:name w:val="Содержимое списка"/>
    <w:basedOn w:val="Normal"/>
    <w:uiPriority w:val="99"/>
    <w:rsid w:val="0052402D"/>
    <w:pPr>
      <w:suppressAutoHyphens/>
      <w:ind w:left="567"/>
      <w:jc w:val="left"/>
    </w:pPr>
    <w:rPr>
      <w:rFonts w:ascii="Nimbus Roman No9 L" w:eastAsia="Droid Sans Fallback" w:hAnsi="Nimbus Roman No9 L" w:cs="FreeSans"/>
      <w:kern w:val="1"/>
      <w:sz w:val="24"/>
      <w:szCs w:val="24"/>
      <w:lang w:eastAsia="zh-CN" w:bidi="hi-IN"/>
    </w:rPr>
  </w:style>
  <w:style w:type="paragraph" w:customStyle="1" w:styleId="afff0">
    <w:name w:val="Заголовок списка"/>
    <w:basedOn w:val="Normal"/>
    <w:next w:val="afff"/>
    <w:uiPriority w:val="99"/>
    <w:rsid w:val="0052402D"/>
    <w:pPr>
      <w:suppressAutoHyphens/>
      <w:jc w:val="left"/>
    </w:pPr>
    <w:rPr>
      <w:rFonts w:ascii="Nimbus Roman No9 L" w:eastAsia="Droid Sans Fallback" w:hAnsi="Nimbus Roman No9 L" w:cs="FreeSans"/>
      <w:kern w:val="1"/>
      <w:sz w:val="24"/>
      <w:szCs w:val="24"/>
      <w:lang w:eastAsia="zh-CN" w:bidi="hi-IN"/>
    </w:rPr>
  </w:style>
  <w:style w:type="character" w:customStyle="1" w:styleId="WW8Num2z0">
    <w:name w:val="WW8Num2z0"/>
    <w:uiPriority w:val="99"/>
    <w:rsid w:val="0048441C"/>
    <w:rPr>
      <w:rFonts w:ascii="Symbol" w:hAnsi="Symbol"/>
    </w:rPr>
  </w:style>
  <w:style w:type="character" w:customStyle="1" w:styleId="WW8Num2z1">
    <w:name w:val="WW8Num2z1"/>
    <w:uiPriority w:val="99"/>
    <w:rsid w:val="0048441C"/>
    <w:rPr>
      <w:rFonts w:ascii="OpenSymbol" w:hAnsi="OpenSymbol"/>
    </w:rPr>
  </w:style>
  <w:style w:type="character" w:customStyle="1" w:styleId="WW8Num3z0">
    <w:name w:val="WW8Num3z0"/>
    <w:uiPriority w:val="99"/>
    <w:rsid w:val="0048441C"/>
    <w:rPr>
      <w:rFonts w:ascii="Symbol" w:hAnsi="Symbol"/>
    </w:rPr>
  </w:style>
  <w:style w:type="character" w:customStyle="1" w:styleId="WW8Num3z1">
    <w:name w:val="WW8Num3z1"/>
    <w:uiPriority w:val="99"/>
    <w:rsid w:val="0048441C"/>
    <w:rPr>
      <w:rFonts w:ascii="OpenSymbol" w:hAnsi="OpenSymbol"/>
    </w:rPr>
  </w:style>
  <w:style w:type="character" w:customStyle="1" w:styleId="WW8Num4z0">
    <w:name w:val="WW8Num4z0"/>
    <w:uiPriority w:val="99"/>
    <w:rsid w:val="0048441C"/>
    <w:rPr>
      <w:rFonts w:ascii="Symbol" w:hAnsi="Symbol"/>
    </w:rPr>
  </w:style>
  <w:style w:type="character" w:customStyle="1" w:styleId="WW8Num4z1">
    <w:name w:val="WW8Num4z1"/>
    <w:uiPriority w:val="99"/>
    <w:rsid w:val="0048441C"/>
    <w:rPr>
      <w:rFonts w:ascii="OpenSymbol" w:hAnsi="OpenSymbol"/>
    </w:rPr>
  </w:style>
  <w:style w:type="character" w:customStyle="1" w:styleId="WW8Num5z0">
    <w:name w:val="WW8Num5z0"/>
    <w:uiPriority w:val="99"/>
    <w:rsid w:val="0048441C"/>
    <w:rPr>
      <w:rFonts w:ascii="Symbol" w:hAnsi="Symbol"/>
    </w:rPr>
  </w:style>
  <w:style w:type="character" w:customStyle="1" w:styleId="WW8Num5z1">
    <w:name w:val="WW8Num5z1"/>
    <w:uiPriority w:val="99"/>
    <w:rsid w:val="0048441C"/>
    <w:rPr>
      <w:rFonts w:ascii="OpenSymbol" w:hAnsi="OpenSymbol"/>
    </w:rPr>
  </w:style>
  <w:style w:type="character" w:customStyle="1" w:styleId="WW8Num6z0">
    <w:name w:val="WW8Num6z0"/>
    <w:uiPriority w:val="99"/>
    <w:rsid w:val="0048441C"/>
    <w:rPr>
      <w:rFonts w:ascii="Symbol" w:hAnsi="Symbol"/>
    </w:rPr>
  </w:style>
  <w:style w:type="character" w:customStyle="1" w:styleId="WW8Num6z1">
    <w:name w:val="WW8Num6z1"/>
    <w:uiPriority w:val="99"/>
    <w:rsid w:val="0048441C"/>
    <w:rPr>
      <w:rFonts w:ascii="OpenSymbol" w:hAnsi="OpenSymbol"/>
    </w:rPr>
  </w:style>
  <w:style w:type="character" w:customStyle="1" w:styleId="WW8Num7z0">
    <w:name w:val="WW8Num7z0"/>
    <w:uiPriority w:val="99"/>
    <w:rsid w:val="0048441C"/>
    <w:rPr>
      <w:rFonts w:ascii="Symbol" w:hAnsi="Symbol"/>
    </w:rPr>
  </w:style>
  <w:style w:type="character" w:customStyle="1" w:styleId="WW8Num8z0">
    <w:name w:val="WW8Num8z0"/>
    <w:uiPriority w:val="99"/>
    <w:rsid w:val="0048441C"/>
    <w:rPr>
      <w:rFonts w:ascii="Symbol" w:hAnsi="Symbol"/>
    </w:rPr>
  </w:style>
  <w:style w:type="character" w:customStyle="1" w:styleId="WW8Num9z0">
    <w:name w:val="WW8Num9z0"/>
    <w:uiPriority w:val="99"/>
    <w:rsid w:val="0048441C"/>
    <w:rPr>
      <w:rFonts w:ascii="Symbol" w:hAnsi="Symbol"/>
    </w:rPr>
  </w:style>
  <w:style w:type="character" w:customStyle="1" w:styleId="WW8Num9z1">
    <w:name w:val="WW8Num9z1"/>
    <w:uiPriority w:val="99"/>
    <w:rsid w:val="0048441C"/>
    <w:rPr>
      <w:rFonts w:ascii="OpenSymbol" w:hAnsi="OpenSymbol"/>
    </w:rPr>
  </w:style>
  <w:style w:type="character" w:customStyle="1" w:styleId="WW8Num10z0">
    <w:name w:val="WW8Num10z0"/>
    <w:uiPriority w:val="99"/>
    <w:rsid w:val="0048441C"/>
    <w:rPr>
      <w:rFonts w:ascii="Symbol" w:hAnsi="Symbol"/>
    </w:rPr>
  </w:style>
  <w:style w:type="character" w:customStyle="1" w:styleId="WW8Num10z1">
    <w:name w:val="WW8Num10z1"/>
    <w:uiPriority w:val="99"/>
    <w:rsid w:val="0048441C"/>
    <w:rPr>
      <w:rFonts w:ascii="OpenSymbol" w:hAnsi="OpenSymbol"/>
    </w:rPr>
  </w:style>
  <w:style w:type="character" w:customStyle="1" w:styleId="WW8Num11z0">
    <w:name w:val="WW8Num11z0"/>
    <w:uiPriority w:val="99"/>
    <w:rsid w:val="0048441C"/>
    <w:rPr>
      <w:rFonts w:ascii="Symbol" w:hAnsi="Symbol"/>
    </w:rPr>
  </w:style>
  <w:style w:type="character" w:customStyle="1" w:styleId="WW8Num11z1">
    <w:name w:val="WW8Num11z1"/>
    <w:uiPriority w:val="99"/>
    <w:rsid w:val="0048441C"/>
    <w:rPr>
      <w:rFonts w:ascii="OpenSymbol" w:hAnsi="OpenSymbol"/>
    </w:rPr>
  </w:style>
  <w:style w:type="character" w:customStyle="1" w:styleId="WW8Num12z0">
    <w:name w:val="WW8Num12z0"/>
    <w:uiPriority w:val="99"/>
    <w:rsid w:val="0048441C"/>
    <w:rPr>
      <w:rFonts w:ascii="Wingdings" w:hAnsi="Wingdings"/>
    </w:rPr>
  </w:style>
  <w:style w:type="character" w:customStyle="1" w:styleId="WW8Num12z1">
    <w:name w:val="WW8Num12z1"/>
    <w:uiPriority w:val="99"/>
    <w:rsid w:val="0048441C"/>
    <w:rPr>
      <w:rFonts w:ascii="OpenSymbol" w:hAnsi="OpenSymbol"/>
    </w:rPr>
  </w:style>
  <w:style w:type="character" w:customStyle="1" w:styleId="WW8Num13z0">
    <w:name w:val="WW8Num13z0"/>
    <w:uiPriority w:val="99"/>
    <w:rsid w:val="0048441C"/>
    <w:rPr>
      <w:rFonts w:ascii="Symbol" w:hAnsi="Symbol"/>
    </w:rPr>
  </w:style>
  <w:style w:type="character" w:customStyle="1" w:styleId="WW8Num13z1">
    <w:name w:val="WW8Num13z1"/>
    <w:uiPriority w:val="99"/>
    <w:rsid w:val="0048441C"/>
    <w:rPr>
      <w:rFonts w:ascii="OpenSymbol" w:hAnsi="OpenSymbol"/>
    </w:rPr>
  </w:style>
  <w:style w:type="character" w:customStyle="1" w:styleId="WW8Num14z0">
    <w:name w:val="WW8Num14z0"/>
    <w:uiPriority w:val="99"/>
    <w:rsid w:val="0048441C"/>
    <w:rPr>
      <w:rFonts w:ascii="Symbol" w:hAnsi="Symbol"/>
    </w:rPr>
  </w:style>
  <w:style w:type="character" w:customStyle="1" w:styleId="WW8Num14z1">
    <w:name w:val="WW8Num14z1"/>
    <w:uiPriority w:val="99"/>
    <w:rsid w:val="0048441C"/>
    <w:rPr>
      <w:rFonts w:ascii="OpenSymbol" w:hAnsi="OpenSymbol"/>
    </w:rPr>
  </w:style>
  <w:style w:type="character" w:customStyle="1" w:styleId="WW8Num15z0">
    <w:name w:val="WW8Num15z0"/>
    <w:uiPriority w:val="99"/>
    <w:rsid w:val="0048441C"/>
    <w:rPr>
      <w:rFonts w:ascii="Wingdings" w:hAnsi="Wingdings"/>
    </w:rPr>
  </w:style>
  <w:style w:type="character" w:customStyle="1" w:styleId="WW8Num15z1">
    <w:name w:val="WW8Num15z1"/>
    <w:uiPriority w:val="99"/>
    <w:rsid w:val="0048441C"/>
    <w:rPr>
      <w:rFonts w:ascii="OpenSymbol" w:hAnsi="OpenSymbol"/>
    </w:rPr>
  </w:style>
  <w:style w:type="character" w:customStyle="1" w:styleId="WW8Num15z3">
    <w:name w:val="WW8Num15z3"/>
    <w:uiPriority w:val="99"/>
    <w:rsid w:val="0048441C"/>
    <w:rPr>
      <w:rFonts w:ascii="Symbol" w:hAnsi="Symbol"/>
    </w:rPr>
  </w:style>
  <w:style w:type="character" w:customStyle="1" w:styleId="WW8Num16z0">
    <w:name w:val="WW8Num16z0"/>
    <w:uiPriority w:val="99"/>
    <w:rsid w:val="0048441C"/>
    <w:rPr>
      <w:rFonts w:ascii="Wingdings" w:hAnsi="Wingdings"/>
    </w:rPr>
  </w:style>
  <w:style w:type="character" w:customStyle="1" w:styleId="WW8Num17z0">
    <w:name w:val="WW8Num17z0"/>
    <w:uiPriority w:val="99"/>
    <w:rsid w:val="0048441C"/>
    <w:rPr>
      <w:rFonts w:ascii="Symbol" w:hAnsi="Symbol"/>
    </w:rPr>
  </w:style>
  <w:style w:type="character" w:customStyle="1" w:styleId="WW8Num18z0">
    <w:name w:val="WW8Num18z0"/>
    <w:uiPriority w:val="99"/>
    <w:rsid w:val="0048441C"/>
    <w:rPr>
      <w:rFonts w:ascii="Symbol" w:hAnsi="Symbol"/>
    </w:rPr>
  </w:style>
  <w:style w:type="character" w:customStyle="1" w:styleId="WW8Num19z0">
    <w:name w:val="WW8Num19z0"/>
    <w:uiPriority w:val="99"/>
    <w:rsid w:val="0048441C"/>
    <w:rPr>
      <w:rFonts w:ascii="Wingdings" w:hAnsi="Wingdings"/>
    </w:rPr>
  </w:style>
  <w:style w:type="character" w:customStyle="1" w:styleId="WW8Num19z1">
    <w:name w:val="WW8Num19z1"/>
    <w:uiPriority w:val="99"/>
    <w:rsid w:val="0048441C"/>
    <w:rPr>
      <w:rFonts w:ascii="OpenSymbol" w:hAnsi="OpenSymbol"/>
    </w:rPr>
  </w:style>
  <w:style w:type="character" w:customStyle="1" w:styleId="WW8Num20z0">
    <w:name w:val="WW8Num20z0"/>
    <w:uiPriority w:val="99"/>
    <w:rsid w:val="0048441C"/>
    <w:rPr>
      <w:rFonts w:ascii="Symbol" w:hAnsi="Symbol"/>
    </w:rPr>
  </w:style>
  <w:style w:type="character" w:customStyle="1" w:styleId="WW8Num20z1">
    <w:name w:val="WW8Num20z1"/>
    <w:uiPriority w:val="99"/>
    <w:rsid w:val="0048441C"/>
    <w:rPr>
      <w:rFonts w:ascii="OpenSymbol" w:hAnsi="OpenSymbol"/>
    </w:rPr>
  </w:style>
  <w:style w:type="character" w:customStyle="1" w:styleId="WW8Num21z0">
    <w:name w:val="WW8Num21z0"/>
    <w:uiPriority w:val="99"/>
    <w:rsid w:val="0048441C"/>
    <w:rPr>
      <w:rFonts w:ascii="Symbol" w:hAnsi="Symbol"/>
    </w:rPr>
  </w:style>
  <w:style w:type="character" w:customStyle="1" w:styleId="WW8Num21z1">
    <w:name w:val="WW8Num21z1"/>
    <w:uiPriority w:val="99"/>
    <w:rsid w:val="0048441C"/>
    <w:rPr>
      <w:rFonts w:ascii="OpenSymbol" w:hAnsi="OpenSymbol"/>
    </w:rPr>
  </w:style>
  <w:style w:type="character" w:customStyle="1" w:styleId="WW8Num22z0">
    <w:name w:val="WW8Num22z0"/>
    <w:uiPriority w:val="99"/>
    <w:rsid w:val="0048441C"/>
    <w:rPr>
      <w:rFonts w:ascii="Symbol" w:hAnsi="Symbol"/>
    </w:rPr>
  </w:style>
  <w:style w:type="character" w:customStyle="1" w:styleId="WW8Num22z1">
    <w:name w:val="WW8Num22z1"/>
    <w:uiPriority w:val="99"/>
    <w:rsid w:val="0048441C"/>
    <w:rPr>
      <w:rFonts w:ascii="OpenSymbol" w:hAnsi="OpenSymbol"/>
    </w:rPr>
  </w:style>
  <w:style w:type="character" w:customStyle="1" w:styleId="WW8Num23z0">
    <w:name w:val="WW8Num23z0"/>
    <w:uiPriority w:val="99"/>
    <w:rsid w:val="0048441C"/>
    <w:rPr>
      <w:rFonts w:ascii="Symbol" w:hAnsi="Symbol"/>
    </w:rPr>
  </w:style>
  <w:style w:type="character" w:customStyle="1" w:styleId="WW8Num23z1">
    <w:name w:val="WW8Num23z1"/>
    <w:uiPriority w:val="99"/>
    <w:rsid w:val="0048441C"/>
    <w:rPr>
      <w:rFonts w:ascii="OpenSymbol" w:hAnsi="OpenSymbol"/>
    </w:rPr>
  </w:style>
  <w:style w:type="character" w:customStyle="1" w:styleId="WW8Num24z0">
    <w:name w:val="WW8Num24z0"/>
    <w:uiPriority w:val="99"/>
    <w:rsid w:val="0048441C"/>
    <w:rPr>
      <w:rFonts w:ascii="Symbol" w:hAnsi="Symbol"/>
    </w:rPr>
  </w:style>
  <w:style w:type="character" w:customStyle="1" w:styleId="WW8Num26z0">
    <w:name w:val="WW8Num26z0"/>
    <w:uiPriority w:val="99"/>
    <w:rsid w:val="0048441C"/>
    <w:rPr>
      <w:rFonts w:ascii="Wingdings" w:hAnsi="Wingdings"/>
    </w:rPr>
  </w:style>
  <w:style w:type="character" w:customStyle="1" w:styleId="WW8Num27z0">
    <w:name w:val="WW8Num27z0"/>
    <w:uiPriority w:val="99"/>
    <w:rsid w:val="0048441C"/>
    <w:rPr>
      <w:rFonts w:ascii="Wingdings" w:hAnsi="Wingdings"/>
    </w:rPr>
  </w:style>
  <w:style w:type="character" w:customStyle="1" w:styleId="WW8Num28z0">
    <w:name w:val="WW8Num28z0"/>
    <w:uiPriority w:val="99"/>
    <w:rsid w:val="0048441C"/>
    <w:rPr>
      <w:rFonts w:ascii="Wingdings" w:hAnsi="Wingdings"/>
    </w:rPr>
  </w:style>
  <w:style w:type="character" w:customStyle="1" w:styleId="WW8Num29z0">
    <w:name w:val="WW8Num29z0"/>
    <w:uiPriority w:val="99"/>
    <w:rsid w:val="0048441C"/>
    <w:rPr>
      <w:rFonts w:ascii="Wingdings" w:hAnsi="Wingdings"/>
    </w:rPr>
  </w:style>
  <w:style w:type="character" w:customStyle="1" w:styleId="WW8Num29z1">
    <w:name w:val="WW8Num29z1"/>
    <w:uiPriority w:val="99"/>
    <w:rsid w:val="0048441C"/>
    <w:rPr>
      <w:rFonts w:ascii="OpenSymbol" w:hAnsi="OpenSymbol"/>
    </w:rPr>
  </w:style>
  <w:style w:type="character" w:customStyle="1" w:styleId="WW8Num30z0">
    <w:name w:val="WW8Num30z0"/>
    <w:uiPriority w:val="99"/>
    <w:rsid w:val="0048441C"/>
    <w:rPr>
      <w:rFonts w:ascii="Symbol" w:hAnsi="Symbol"/>
    </w:rPr>
  </w:style>
  <w:style w:type="character" w:customStyle="1" w:styleId="WW8Num30z1">
    <w:name w:val="WW8Num30z1"/>
    <w:uiPriority w:val="99"/>
    <w:rsid w:val="0048441C"/>
    <w:rPr>
      <w:rFonts w:ascii="OpenSymbol" w:hAnsi="OpenSymbol"/>
    </w:rPr>
  </w:style>
  <w:style w:type="character" w:customStyle="1" w:styleId="WW8Num31z0">
    <w:name w:val="WW8Num31z0"/>
    <w:uiPriority w:val="99"/>
    <w:rsid w:val="0048441C"/>
    <w:rPr>
      <w:rFonts w:ascii="OpenSymbol" w:hAnsi="OpenSymbol"/>
    </w:rPr>
  </w:style>
  <w:style w:type="character" w:customStyle="1" w:styleId="WW8Num31z1">
    <w:name w:val="WW8Num31z1"/>
    <w:uiPriority w:val="99"/>
    <w:rsid w:val="0048441C"/>
    <w:rPr>
      <w:rFonts w:ascii="OpenSymbol" w:hAnsi="OpenSymbol"/>
    </w:rPr>
  </w:style>
  <w:style w:type="character" w:customStyle="1" w:styleId="WW8Num32z0">
    <w:name w:val="WW8Num32z0"/>
    <w:uiPriority w:val="99"/>
    <w:rsid w:val="0048441C"/>
    <w:rPr>
      <w:rFonts w:ascii="Wingdings" w:hAnsi="Wingdings"/>
    </w:rPr>
  </w:style>
  <w:style w:type="character" w:customStyle="1" w:styleId="WW8Num32z1">
    <w:name w:val="WW8Num32z1"/>
    <w:uiPriority w:val="99"/>
    <w:rsid w:val="0048441C"/>
    <w:rPr>
      <w:rFonts w:ascii="OpenSymbol" w:hAnsi="OpenSymbol"/>
    </w:rPr>
  </w:style>
  <w:style w:type="character" w:customStyle="1" w:styleId="WW8Num33z0">
    <w:name w:val="WW8Num33z0"/>
    <w:uiPriority w:val="99"/>
    <w:rsid w:val="0048441C"/>
    <w:rPr>
      <w:rFonts w:ascii="Wingdings" w:hAnsi="Wingdings"/>
    </w:rPr>
  </w:style>
  <w:style w:type="character" w:customStyle="1" w:styleId="WW8Num33z1">
    <w:name w:val="WW8Num33z1"/>
    <w:uiPriority w:val="99"/>
    <w:rsid w:val="0048441C"/>
    <w:rPr>
      <w:rFonts w:ascii="OpenSymbol" w:hAnsi="OpenSymbol"/>
    </w:rPr>
  </w:style>
  <w:style w:type="character" w:customStyle="1" w:styleId="WW8Num34z0">
    <w:name w:val="WW8Num34z0"/>
    <w:uiPriority w:val="99"/>
    <w:rsid w:val="0048441C"/>
    <w:rPr>
      <w:rFonts w:ascii="Wingdings" w:hAnsi="Wingdings"/>
    </w:rPr>
  </w:style>
  <w:style w:type="character" w:customStyle="1" w:styleId="WW8Num34z1">
    <w:name w:val="WW8Num34z1"/>
    <w:uiPriority w:val="99"/>
    <w:rsid w:val="0048441C"/>
    <w:rPr>
      <w:rFonts w:ascii="OpenSymbol" w:hAnsi="OpenSymbol"/>
    </w:rPr>
  </w:style>
  <w:style w:type="character" w:customStyle="1" w:styleId="WW8Num35z0">
    <w:name w:val="WW8Num35z0"/>
    <w:uiPriority w:val="99"/>
    <w:rsid w:val="0048441C"/>
    <w:rPr>
      <w:rFonts w:ascii="Wingdings" w:hAnsi="Wingdings"/>
    </w:rPr>
  </w:style>
  <w:style w:type="character" w:customStyle="1" w:styleId="WW8Num35z1">
    <w:name w:val="WW8Num35z1"/>
    <w:uiPriority w:val="99"/>
    <w:rsid w:val="0048441C"/>
    <w:rPr>
      <w:rFonts w:ascii="OpenSymbol" w:hAnsi="OpenSymbol"/>
    </w:rPr>
  </w:style>
  <w:style w:type="character" w:customStyle="1" w:styleId="WW8Num60z0">
    <w:name w:val="WW8Num60z0"/>
    <w:uiPriority w:val="99"/>
    <w:rsid w:val="0048441C"/>
    <w:rPr>
      <w:rFonts w:ascii="OpenSymbol" w:hAnsi="OpenSymbol"/>
    </w:rPr>
  </w:style>
  <w:style w:type="character" w:customStyle="1" w:styleId="WW8Num62z0">
    <w:name w:val="WW8Num62z0"/>
    <w:uiPriority w:val="99"/>
    <w:rsid w:val="0048441C"/>
    <w:rPr>
      <w:rFonts w:ascii="Symbol" w:hAnsi="Symbol"/>
      <w:position w:val="0"/>
      <w:sz w:val="28"/>
      <w:u w:val="none"/>
      <w:vertAlign w:val="baseline"/>
    </w:rPr>
  </w:style>
  <w:style w:type="character" w:customStyle="1" w:styleId="WW8Num63z0">
    <w:name w:val="WW8Num63z0"/>
    <w:uiPriority w:val="99"/>
    <w:rsid w:val="0048441C"/>
    <w:rPr>
      <w:rFonts w:ascii="Times New Roman" w:hAnsi="Times New Roman"/>
      <w:color w:val="000000"/>
      <w:spacing w:val="0"/>
      <w:w w:val="100"/>
      <w:position w:val="0"/>
      <w:sz w:val="26"/>
      <w:u w:val="none"/>
      <w:vertAlign w:val="baseline"/>
      <w:lang w:val="ru-RU"/>
    </w:rPr>
  </w:style>
  <w:style w:type="character" w:customStyle="1" w:styleId="WW8Num63z2">
    <w:name w:val="WW8Num63z2"/>
    <w:uiPriority w:val="99"/>
    <w:rsid w:val="0048441C"/>
    <w:rPr>
      <w:rFonts w:ascii="Wingdings" w:hAnsi="Wingdings"/>
      <w:position w:val="0"/>
      <w:sz w:val="24"/>
      <w:u w:val="none"/>
      <w:vertAlign w:val="baseline"/>
    </w:rPr>
  </w:style>
  <w:style w:type="character" w:customStyle="1" w:styleId="WW8Num63z4">
    <w:name w:val="WW8Num63z4"/>
    <w:uiPriority w:val="99"/>
    <w:rsid w:val="0048441C"/>
    <w:rPr>
      <w:rFonts w:ascii="Courier New" w:hAnsi="Courier New"/>
    </w:rPr>
  </w:style>
  <w:style w:type="character" w:customStyle="1" w:styleId="WW8Num64z0">
    <w:name w:val="WW8Num64z0"/>
    <w:uiPriority w:val="99"/>
    <w:rsid w:val="0048441C"/>
    <w:rPr>
      <w:rFonts w:ascii="Times New Roman" w:hAnsi="Times New Roman"/>
      <w:color w:val="000000"/>
      <w:spacing w:val="0"/>
      <w:w w:val="100"/>
      <w:position w:val="0"/>
      <w:sz w:val="26"/>
      <w:u w:val="none"/>
      <w:vertAlign w:val="baseline"/>
      <w:lang w:val="ru-RU"/>
    </w:rPr>
  </w:style>
  <w:style w:type="character" w:customStyle="1" w:styleId="WW8Num66z0">
    <w:name w:val="WW8Num66z0"/>
    <w:uiPriority w:val="99"/>
    <w:rsid w:val="0048441C"/>
    <w:rPr>
      <w:rFonts w:ascii="Symbol" w:hAnsi="Symbol"/>
      <w:color w:val="000000"/>
      <w:position w:val="0"/>
      <w:sz w:val="28"/>
      <w:u w:val="none"/>
      <w:vertAlign w:val="baseline"/>
    </w:rPr>
  </w:style>
  <w:style w:type="character" w:customStyle="1" w:styleId="WW8Num67z0">
    <w:name w:val="WW8Num67z0"/>
    <w:uiPriority w:val="99"/>
    <w:rsid w:val="0048441C"/>
    <w:rPr>
      <w:rFonts w:ascii="OpenSymbol" w:hAnsi="OpenSymbol"/>
    </w:rPr>
  </w:style>
  <w:style w:type="character" w:customStyle="1" w:styleId="WW8Num68z0">
    <w:name w:val="WW8Num68z0"/>
    <w:uiPriority w:val="99"/>
    <w:rsid w:val="0048441C"/>
    <w:rPr>
      <w:rFonts w:ascii="OpenSymbol" w:hAnsi="OpenSymbol"/>
    </w:rPr>
  </w:style>
  <w:style w:type="character" w:customStyle="1" w:styleId="WW8Num69z0">
    <w:name w:val="WW8Num69z0"/>
    <w:uiPriority w:val="99"/>
    <w:rsid w:val="0048441C"/>
    <w:rPr>
      <w:rFonts w:ascii="OpenSymbol" w:hAnsi="OpenSymbol"/>
    </w:rPr>
  </w:style>
  <w:style w:type="character" w:customStyle="1" w:styleId="71">
    <w:name w:val="Основной шрифт абзаца7"/>
    <w:uiPriority w:val="99"/>
    <w:rsid w:val="0048441C"/>
  </w:style>
  <w:style w:type="character" w:customStyle="1" w:styleId="WW8Num70z0">
    <w:name w:val="WW8Num70z0"/>
    <w:uiPriority w:val="99"/>
    <w:rsid w:val="0048441C"/>
    <w:rPr>
      <w:rFonts w:ascii="Symbol" w:hAnsi="Symbol"/>
    </w:rPr>
  </w:style>
  <w:style w:type="character" w:customStyle="1" w:styleId="66">
    <w:name w:val="Основной шрифт абзаца6"/>
    <w:uiPriority w:val="99"/>
    <w:rsid w:val="0048441C"/>
  </w:style>
  <w:style w:type="character" w:customStyle="1" w:styleId="Absatz-Standardschriftart">
    <w:name w:val="Absatz-Standardschriftart"/>
    <w:uiPriority w:val="99"/>
    <w:rsid w:val="0048441C"/>
  </w:style>
  <w:style w:type="character" w:customStyle="1" w:styleId="WW-Absatz-Standardschriftart">
    <w:name w:val="WW-Absatz-Standardschriftart"/>
    <w:uiPriority w:val="99"/>
    <w:rsid w:val="0048441C"/>
  </w:style>
  <w:style w:type="character" w:customStyle="1" w:styleId="WW8Num1z0">
    <w:name w:val="WW8Num1z0"/>
    <w:uiPriority w:val="99"/>
    <w:rsid w:val="0048441C"/>
    <w:rPr>
      <w:rFonts w:ascii="Symbol" w:hAnsi="Symbol"/>
    </w:rPr>
  </w:style>
  <w:style w:type="character" w:customStyle="1" w:styleId="WW8Num1z1">
    <w:name w:val="WW8Num1z1"/>
    <w:uiPriority w:val="99"/>
    <w:rsid w:val="0048441C"/>
    <w:rPr>
      <w:rFonts w:ascii="OpenSymbol" w:hAnsi="OpenSymbol"/>
    </w:rPr>
  </w:style>
  <w:style w:type="character" w:customStyle="1" w:styleId="WW8Num8z1">
    <w:name w:val="WW8Num8z1"/>
    <w:uiPriority w:val="99"/>
    <w:rsid w:val="0048441C"/>
    <w:rPr>
      <w:rFonts w:ascii="OpenSymbol" w:hAnsi="OpenSymbol"/>
    </w:rPr>
  </w:style>
  <w:style w:type="character" w:customStyle="1" w:styleId="WW8Num14z3">
    <w:name w:val="WW8Num14z3"/>
    <w:uiPriority w:val="99"/>
    <w:rsid w:val="0048441C"/>
    <w:rPr>
      <w:rFonts w:ascii="Symbol" w:hAnsi="Symbol"/>
    </w:rPr>
  </w:style>
  <w:style w:type="character" w:customStyle="1" w:styleId="WW8Num18z1">
    <w:name w:val="WW8Num18z1"/>
    <w:uiPriority w:val="99"/>
    <w:rsid w:val="0048441C"/>
    <w:rPr>
      <w:rFonts w:ascii="OpenSymbol" w:hAnsi="OpenSymbol"/>
    </w:rPr>
  </w:style>
  <w:style w:type="character" w:customStyle="1" w:styleId="WW8Num25z0">
    <w:name w:val="WW8Num25z0"/>
    <w:uiPriority w:val="99"/>
    <w:rsid w:val="0048441C"/>
    <w:rPr>
      <w:rFonts w:ascii="Symbol" w:hAnsi="Symbol"/>
    </w:rPr>
  </w:style>
  <w:style w:type="character" w:customStyle="1" w:styleId="WW8Num28z1">
    <w:name w:val="WW8Num28z1"/>
    <w:uiPriority w:val="99"/>
    <w:rsid w:val="0048441C"/>
    <w:rPr>
      <w:rFonts w:ascii="OpenSymbol" w:hAnsi="OpenSymbol"/>
    </w:rPr>
  </w:style>
  <w:style w:type="character" w:customStyle="1" w:styleId="WW8Num59z0">
    <w:name w:val="WW8Num59z0"/>
    <w:uiPriority w:val="99"/>
    <w:rsid w:val="0048441C"/>
    <w:rPr>
      <w:rFonts w:ascii="OpenSymbol" w:hAnsi="OpenSymbol"/>
    </w:rPr>
  </w:style>
  <w:style w:type="character" w:customStyle="1" w:styleId="WW8Num61z0">
    <w:name w:val="WW8Num61z0"/>
    <w:uiPriority w:val="99"/>
    <w:rsid w:val="0048441C"/>
    <w:rPr>
      <w:rFonts w:ascii="Times New Roman" w:hAnsi="Times New Roman"/>
      <w:color w:val="000000"/>
      <w:spacing w:val="0"/>
      <w:w w:val="100"/>
      <w:position w:val="0"/>
      <w:sz w:val="24"/>
      <w:u w:val="none"/>
      <w:vertAlign w:val="baseline"/>
      <w:lang w:val="ru-RU"/>
    </w:rPr>
  </w:style>
  <w:style w:type="character" w:customStyle="1" w:styleId="WW8Num62z2">
    <w:name w:val="WW8Num62z2"/>
    <w:uiPriority w:val="99"/>
    <w:rsid w:val="0048441C"/>
    <w:rPr>
      <w:rFonts w:ascii="Wingdings" w:hAnsi="Wingdings"/>
      <w:position w:val="0"/>
      <w:sz w:val="24"/>
      <w:u w:val="none"/>
      <w:vertAlign w:val="baseline"/>
    </w:rPr>
  </w:style>
  <w:style w:type="character" w:customStyle="1" w:styleId="WW8Num62z4">
    <w:name w:val="WW8Num62z4"/>
    <w:uiPriority w:val="99"/>
    <w:rsid w:val="0048441C"/>
    <w:rPr>
      <w:rFonts w:ascii="Courier New" w:hAnsi="Courier New"/>
    </w:rPr>
  </w:style>
  <w:style w:type="character" w:customStyle="1" w:styleId="WW8Num65z0">
    <w:name w:val="WW8Num65z0"/>
    <w:uiPriority w:val="99"/>
    <w:rsid w:val="0048441C"/>
    <w:rPr>
      <w:rFonts w:ascii="Symbol" w:hAnsi="Symbol"/>
      <w:color w:val="000000"/>
      <w:position w:val="0"/>
      <w:sz w:val="28"/>
      <w:u w:val="none"/>
      <w:vertAlign w:val="baseline"/>
    </w:rPr>
  </w:style>
  <w:style w:type="character" w:customStyle="1" w:styleId="WW-Absatz-Standardschriftart1">
    <w:name w:val="WW-Absatz-Standardschriftart1"/>
    <w:uiPriority w:val="99"/>
    <w:rsid w:val="0048441C"/>
  </w:style>
  <w:style w:type="character" w:customStyle="1" w:styleId="WW-Absatz-Standardschriftart11">
    <w:name w:val="WW-Absatz-Standardschriftart11"/>
    <w:uiPriority w:val="99"/>
    <w:rsid w:val="0048441C"/>
  </w:style>
  <w:style w:type="character" w:customStyle="1" w:styleId="WW-Absatz-Standardschriftart111">
    <w:name w:val="WW-Absatz-Standardschriftart111"/>
    <w:uiPriority w:val="99"/>
    <w:rsid w:val="0048441C"/>
  </w:style>
  <w:style w:type="character" w:customStyle="1" w:styleId="5a">
    <w:name w:val="Основной шрифт абзаца5"/>
    <w:uiPriority w:val="99"/>
    <w:rsid w:val="0048441C"/>
  </w:style>
  <w:style w:type="character" w:customStyle="1" w:styleId="WW8Num7z1">
    <w:name w:val="WW8Num7z1"/>
    <w:uiPriority w:val="99"/>
    <w:rsid w:val="0048441C"/>
    <w:rPr>
      <w:rFonts w:ascii="OpenSymbol" w:hAnsi="OpenSymbol"/>
    </w:rPr>
  </w:style>
  <w:style w:type="character" w:customStyle="1" w:styleId="WW8Num16z1">
    <w:name w:val="WW8Num16z1"/>
    <w:uiPriority w:val="99"/>
    <w:rsid w:val="0048441C"/>
    <w:rPr>
      <w:rFonts w:ascii="OpenSymbol" w:hAnsi="OpenSymbol"/>
    </w:rPr>
  </w:style>
  <w:style w:type="character" w:customStyle="1" w:styleId="WW8Num17z1">
    <w:name w:val="WW8Num17z1"/>
    <w:uiPriority w:val="99"/>
    <w:rsid w:val="0048441C"/>
    <w:rPr>
      <w:rFonts w:ascii="OpenSymbol" w:hAnsi="OpenSymbol"/>
    </w:rPr>
  </w:style>
  <w:style w:type="character" w:customStyle="1" w:styleId="WW8Num20z3">
    <w:name w:val="WW8Num20z3"/>
    <w:uiPriority w:val="99"/>
    <w:rsid w:val="0048441C"/>
    <w:rPr>
      <w:rFonts w:ascii="Symbol" w:hAnsi="Symbol"/>
    </w:rPr>
  </w:style>
  <w:style w:type="character" w:customStyle="1" w:styleId="WW8Num24z1">
    <w:name w:val="WW8Num24z1"/>
    <w:uiPriority w:val="99"/>
    <w:rsid w:val="0048441C"/>
    <w:rPr>
      <w:rFonts w:ascii="OpenSymbol" w:hAnsi="OpenSymbol"/>
    </w:rPr>
  </w:style>
  <w:style w:type="character" w:customStyle="1" w:styleId="WW8Num25z1">
    <w:name w:val="WW8Num25z1"/>
    <w:uiPriority w:val="99"/>
    <w:rsid w:val="0048441C"/>
    <w:rPr>
      <w:rFonts w:ascii="OpenSymbol" w:hAnsi="OpenSymbol"/>
    </w:rPr>
  </w:style>
  <w:style w:type="character" w:customStyle="1" w:styleId="WW8Num26z1">
    <w:name w:val="WW8Num26z1"/>
    <w:uiPriority w:val="99"/>
    <w:rsid w:val="0048441C"/>
    <w:rPr>
      <w:rFonts w:ascii="OpenSymbol" w:hAnsi="OpenSymbol"/>
    </w:rPr>
  </w:style>
  <w:style w:type="character" w:customStyle="1" w:styleId="WW8Num27z1">
    <w:name w:val="WW8Num27z1"/>
    <w:uiPriority w:val="99"/>
    <w:rsid w:val="0048441C"/>
    <w:rPr>
      <w:rFonts w:ascii="OpenSymbol" w:hAnsi="OpenSymbol"/>
    </w:rPr>
  </w:style>
  <w:style w:type="character" w:customStyle="1" w:styleId="WW8Num36z0">
    <w:name w:val="WW8Num36z0"/>
    <w:uiPriority w:val="99"/>
    <w:rsid w:val="0048441C"/>
    <w:rPr>
      <w:rFonts w:ascii="Wingdings" w:hAnsi="Wingdings"/>
    </w:rPr>
  </w:style>
  <w:style w:type="character" w:customStyle="1" w:styleId="WW8Num36z1">
    <w:name w:val="WW8Num36z1"/>
    <w:uiPriority w:val="99"/>
    <w:rsid w:val="0048441C"/>
    <w:rPr>
      <w:rFonts w:ascii="OpenSymbol" w:hAnsi="OpenSymbol"/>
    </w:rPr>
  </w:style>
  <w:style w:type="character" w:customStyle="1" w:styleId="WW8Num37z0">
    <w:name w:val="WW8Num37z0"/>
    <w:uiPriority w:val="99"/>
    <w:rsid w:val="0048441C"/>
    <w:rPr>
      <w:rFonts w:ascii="Symbol" w:hAnsi="Symbol"/>
    </w:rPr>
  </w:style>
  <w:style w:type="character" w:customStyle="1" w:styleId="WW8Num37z1">
    <w:name w:val="WW8Num37z1"/>
    <w:uiPriority w:val="99"/>
    <w:rsid w:val="0048441C"/>
    <w:rPr>
      <w:rFonts w:ascii="OpenSymbol" w:hAnsi="OpenSymbol"/>
    </w:rPr>
  </w:style>
  <w:style w:type="character" w:customStyle="1" w:styleId="WW8Num38z0">
    <w:name w:val="WW8Num38z0"/>
    <w:uiPriority w:val="99"/>
    <w:rsid w:val="0048441C"/>
    <w:rPr>
      <w:rFonts w:ascii="Symbol" w:hAnsi="Symbol"/>
    </w:rPr>
  </w:style>
  <w:style w:type="character" w:customStyle="1" w:styleId="WW8Num38z1">
    <w:name w:val="WW8Num38z1"/>
    <w:uiPriority w:val="99"/>
    <w:rsid w:val="0048441C"/>
    <w:rPr>
      <w:rFonts w:ascii="OpenSymbol" w:hAnsi="OpenSymbol"/>
    </w:rPr>
  </w:style>
  <w:style w:type="character" w:customStyle="1" w:styleId="WW8Num39z0">
    <w:name w:val="WW8Num39z0"/>
    <w:uiPriority w:val="99"/>
    <w:rsid w:val="0048441C"/>
    <w:rPr>
      <w:rFonts w:ascii="Symbol" w:hAnsi="Symbol"/>
    </w:rPr>
  </w:style>
  <w:style w:type="character" w:customStyle="1" w:styleId="WW8Num39z1">
    <w:name w:val="WW8Num39z1"/>
    <w:uiPriority w:val="99"/>
    <w:rsid w:val="0048441C"/>
    <w:rPr>
      <w:rFonts w:ascii="OpenSymbol" w:hAnsi="OpenSymbol"/>
    </w:rPr>
  </w:style>
  <w:style w:type="character" w:customStyle="1" w:styleId="WW8Num40z0">
    <w:name w:val="WW8Num40z0"/>
    <w:uiPriority w:val="99"/>
    <w:rsid w:val="0048441C"/>
    <w:rPr>
      <w:rFonts w:ascii="Symbol" w:hAnsi="Symbol"/>
    </w:rPr>
  </w:style>
  <w:style w:type="character" w:customStyle="1" w:styleId="WW8Num40z1">
    <w:name w:val="WW8Num40z1"/>
    <w:uiPriority w:val="99"/>
    <w:rsid w:val="0048441C"/>
    <w:rPr>
      <w:rFonts w:ascii="OpenSymbol" w:hAnsi="OpenSymbol"/>
    </w:rPr>
  </w:style>
  <w:style w:type="character" w:customStyle="1" w:styleId="WW8Num41z0">
    <w:name w:val="WW8Num41z0"/>
    <w:uiPriority w:val="99"/>
    <w:rsid w:val="0048441C"/>
    <w:rPr>
      <w:rFonts w:ascii="Symbol" w:hAnsi="Symbol"/>
    </w:rPr>
  </w:style>
  <w:style w:type="character" w:customStyle="1" w:styleId="WW8Num41z1">
    <w:name w:val="WW8Num41z1"/>
    <w:uiPriority w:val="99"/>
    <w:rsid w:val="0048441C"/>
    <w:rPr>
      <w:rFonts w:ascii="OpenSymbol" w:hAnsi="OpenSymbol"/>
    </w:rPr>
  </w:style>
  <w:style w:type="character" w:customStyle="1" w:styleId="48">
    <w:name w:val="Основной шрифт абзаца4"/>
    <w:uiPriority w:val="99"/>
    <w:rsid w:val="0048441C"/>
  </w:style>
  <w:style w:type="character" w:customStyle="1" w:styleId="afff1">
    <w:name w:val="Текст сноски Знак"/>
    <w:basedOn w:val="48"/>
    <w:uiPriority w:val="99"/>
    <w:rsid w:val="0048441C"/>
    <w:rPr>
      <w:rFonts w:ascii="Times New Roman" w:hAnsi="Times New Roman" w:cs="Times New Roman"/>
      <w:sz w:val="24"/>
      <w:szCs w:val="24"/>
    </w:rPr>
  </w:style>
  <w:style w:type="character" w:customStyle="1" w:styleId="afff2">
    <w:name w:val="Текст концевой сноски Знак"/>
    <w:basedOn w:val="48"/>
    <w:uiPriority w:val="99"/>
    <w:rsid w:val="0048441C"/>
    <w:rPr>
      <w:rFonts w:cs="Times New Roman"/>
      <w:sz w:val="20"/>
      <w:szCs w:val="20"/>
    </w:rPr>
  </w:style>
  <w:style w:type="character" w:customStyle="1" w:styleId="afff3">
    <w:name w:val="Символы концевой сноски"/>
    <w:basedOn w:val="48"/>
    <w:uiPriority w:val="99"/>
    <w:rsid w:val="0048441C"/>
    <w:rPr>
      <w:rFonts w:cs="Times New Roman"/>
      <w:vertAlign w:val="superscript"/>
    </w:rPr>
  </w:style>
  <w:style w:type="character" w:customStyle="1" w:styleId="WW-Absatz-Standardschriftart1111">
    <w:name w:val="WW-Absatz-Standardschriftart1111"/>
    <w:uiPriority w:val="99"/>
    <w:rsid w:val="0048441C"/>
  </w:style>
  <w:style w:type="character" w:customStyle="1" w:styleId="WW-Absatz-Standardschriftart11111">
    <w:name w:val="WW-Absatz-Standardschriftart11111"/>
    <w:uiPriority w:val="99"/>
    <w:rsid w:val="0048441C"/>
  </w:style>
  <w:style w:type="character" w:customStyle="1" w:styleId="WW-Absatz-Standardschriftart111111">
    <w:name w:val="WW-Absatz-Standardschriftart111111"/>
    <w:uiPriority w:val="99"/>
    <w:rsid w:val="0048441C"/>
  </w:style>
  <w:style w:type="character" w:customStyle="1" w:styleId="WW-Absatz-Standardschriftart1111111">
    <w:name w:val="WW-Absatz-Standardschriftart1111111"/>
    <w:uiPriority w:val="99"/>
    <w:rsid w:val="0048441C"/>
  </w:style>
  <w:style w:type="character" w:customStyle="1" w:styleId="WW-Absatz-Standardschriftart11111111">
    <w:name w:val="WW-Absatz-Standardschriftart11111111"/>
    <w:uiPriority w:val="99"/>
    <w:rsid w:val="0048441C"/>
  </w:style>
  <w:style w:type="character" w:customStyle="1" w:styleId="WW-Absatz-Standardschriftart111111111">
    <w:name w:val="WW-Absatz-Standardschriftart111111111"/>
    <w:uiPriority w:val="99"/>
    <w:rsid w:val="0048441C"/>
  </w:style>
  <w:style w:type="character" w:customStyle="1" w:styleId="WW-Absatz-Standardschriftart1111111111">
    <w:name w:val="WW-Absatz-Standardschriftart1111111111"/>
    <w:uiPriority w:val="99"/>
    <w:rsid w:val="0048441C"/>
  </w:style>
  <w:style w:type="character" w:customStyle="1" w:styleId="WW-Absatz-Standardschriftart11111111111">
    <w:name w:val="WW-Absatz-Standardschriftart11111111111"/>
    <w:uiPriority w:val="99"/>
    <w:rsid w:val="0048441C"/>
  </w:style>
  <w:style w:type="character" w:customStyle="1" w:styleId="WW-Absatz-Standardschriftart111111111111">
    <w:name w:val="WW-Absatz-Standardschriftart111111111111"/>
    <w:uiPriority w:val="99"/>
    <w:rsid w:val="0048441C"/>
  </w:style>
  <w:style w:type="character" w:customStyle="1" w:styleId="WW-Absatz-Standardschriftart1111111111111">
    <w:name w:val="WW-Absatz-Standardschriftart1111111111111"/>
    <w:uiPriority w:val="99"/>
    <w:rsid w:val="0048441C"/>
  </w:style>
  <w:style w:type="character" w:customStyle="1" w:styleId="WW8Num22z3">
    <w:name w:val="WW8Num22z3"/>
    <w:uiPriority w:val="99"/>
    <w:rsid w:val="0048441C"/>
    <w:rPr>
      <w:rFonts w:ascii="Symbol" w:hAnsi="Symbol"/>
    </w:rPr>
  </w:style>
  <w:style w:type="character" w:customStyle="1" w:styleId="WW8Num42z0">
    <w:name w:val="WW8Num42z0"/>
    <w:uiPriority w:val="99"/>
    <w:rsid w:val="0048441C"/>
    <w:rPr>
      <w:rFonts w:ascii="Symbol" w:hAnsi="Symbol"/>
    </w:rPr>
  </w:style>
  <w:style w:type="character" w:customStyle="1" w:styleId="WW8Num42z1">
    <w:name w:val="WW8Num42z1"/>
    <w:uiPriority w:val="99"/>
    <w:rsid w:val="0048441C"/>
    <w:rPr>
      <w:rFonts w:ascii="OpenSymbol" w:hAnsi="OpenSymbol"/>
    </w:rPr>
  </w:style>
  <w:style w:type="character" w:customStyle="1" w:styleId="WW8Num43z0">
    <w:name w:val="WW8Num43z0"/>
    <w:uiPriority w:val="99"/>
    <w:rsid w:val="0048441C"/>
    <w:rPr>
      <w:rFonts w:ascii="Symbol" w:hAnsi="Symbol"/>
    </w:rPr>
  </w:style>
  <w:style w:type="character" w:customStyle="1" w:styleId="WW8Num43z1">
    <w:name w:val="WW8Num43z1"/>
    <w:uiPriority w:val="99"/>
    <w:rsid w:val="0048441C"/>
    <w:rPr>
      <w:rFonts w:ascii="OpenSymbol" w:hAnsi="OpenSymbol"/>
    </w:rPr>
  </w:style>
  <w:style w:type="character" w:customStyle="1" w:styleId="WW-Absatz-Standardschriftart11111111111111">
    <w:name w:val="WW-Absatz-Standardschriftart11111111111111"/>
    <w:uiPriority w:val="99"/>
    <w:rsid w:val="0048441C"/>
  </w:style>
  <w:style w:type="character" w:customStyle="1" w:styleId="WW-Absatz-Standardschriftart111111111111111">
    <w:name w:val="WW-Absatz-Standardschriftart111111111111111"/>
    <w:uiPriority w:val="99"/>
    <w:rsid w:val="0048441C"/>
  </w:style>
  <w:style w:type="character" w:customStyle="1" w:styleId="WW-Absatz-Standardschriftart1111111111111111">
    <w:name w:val="WW-Absatz-Standardschriftart1111111111111111"/>
    <w:uiPriority w:val="99"/>
    <w:rsid w:val="0048441C"/>
  </w:style>
  <w:style w:type="character" w:customStyle="1" w:styleId="WW-Absatz-Standardschriftart11111111111111111">
    <w:name w:val="WW-Absatz-Standardschriftart11111111111111111"/>
    <w:uiPriority w:val="99"/>
    <w:rsid w:val="0048441C"/>
  </w:style>
  <w:style w:type="character" w:customStyle="1" w:styleId="WW8Num26z3">
    <w:name w:val="WW8Num26z3"/>
    <w:uiPriority w:val="99"/>
    <w:rsid w:val="0048441C"/>
    <w:rPr>
      <w:rFonts w:ascii="Symbol" w:hAnsi="Symbol"/>
    </w:rPr>
  </w:style>
  <w:style w:type="character" w:customStyle="1" w:styleId="2f6">
    <w:name w:val="Основной шрифт абзаца2"/>
    <w:uiPriority w:val="99"/>
    <w:rsid w:val="0048441C"/>
  </w:style>
  <w:style w:type="character" w:customStyle="1" w:styleId="WW-Absatz-Standardschriftart111111111111111111">
    <w:name w:val="WW-Absatz-Standardschriftart111111111111111111"/>
    <w:uiPriority w:val="99"/>
    <w:rsid w:val="0048441C"/>
  </w:style>
  <w:style w:type="character" w:customStyle="1" w:styleId="WW-Absatz-Standardschriftart1111111111111111111">
    <w:name w:val="WW-Absatz-Standardschriftart1111111111111111111"/>
    <w:uiPriority w:val="99"/>
    <w:rsid w:val="0048441C"/>
  </w:style>
  <w:style w:type="character" w:customStyle="1" w:styleId="WW-Absatz-Standardschriftart11111111111111111111">
    <w:name w:val="WW-Absatz-Standardschriftart11111111111111111111"/>
    <w:uiPriority w:val="99"/>
    <w:rsid w:val="0048441C"/>
  </w:style>
  <w:style w:type="character" w:customStyle="1" w:styleId="WW-Absatz-Standardschriftart111111111111111111111">
    <w:name w:val="WW-Absatz-Standardschriftart111111111111111111111"/>
    <w:uiPriority w:val="99"/>
    <w:rsid w:val="0048441C"/>
  </w:style>
  <w:style w:type="character" w:customStyle="1" w:styleId="WW-Absatz-Standardschriftart1111111111111111111111">
    <w:name w:val="WW-Absatz-Standardschriftart1111111111111111111111"/>
    <w:uiPriority w:val="99"/>
    <w:rsid w:val="0048441C"/>
  </w:style>
  <w:style w:type="character" w:customStyle="1" w:styleId="WW-Absatz-Standardschriftart11111111111111111111111">
    <w:name w:val="WW-Absatz-Standardschriftart11111111111111111111111"/>
    <w:uiPriority w:val="99"/>
    <w:rsid w:val="0048441C"/>
  </w:style>
  <w:style w:type="character" w:customStyle="1" w:styleId="WW-Absatz-Standardschriftart111111111111111111111111">
    <w:name w:val="WW-Absatz-Standardschriftart111111111111111111111111"/>
    <w:uiPriority w:val="99"/>
    <w:rsid w:val="0048441C"/>
  </w:style>
  <w:style w:type="character" w:customStyle="1" w:styleId="WW-Absatz-Standardschriftart1111111111111111111111111">
    <w:name w:val="WW-Absatz-Standardschriftart1111111111111111111111111"/>
    <w:uiPriority w:val="99"/>
    <w:rsid w:val="0048441C"/>
  </w:style>
  <w:style w:type="character" w:customStyle="1" w:styleId="WW-Absatz-Standardschriftart11111111111111111111111111">
    <w:name w:val="WW-Absatz-Standardschriftart11111111111111111111111111"/>
    <w:uiPriority w:val="99"/>
    <w:rsid w:val="0048441C"/>
  </w:style>
  <w:style w:type="character" w:customStyle="1" w:styleId="3d">
    <w:name w:val="Основной шрифт абзаца3"/>
    <w:uiPriority w:val="99"/>
    <w:rsid w:val="0048441C"/>
  </w:style>
  <w:style w:type="character" w:customStyle="1" w:styleId="afff4">
    <w:name w:val="Маркеры списка"/>
    <w:uiPriority w:val="99"/>
    <w:rsid w:val="0048441C"/>
    <w:rPr>
      <w:rFonts w:ascii="OpenSymbol" w:hAnsi="OpenSymbol"/>
    </w:rPr>
  </w:style>
  <w:style w:type="character" w:customStyle="1" w:styleId="afff5">
    <w:name w:val="Символ нумерации"/>
    <w:uiPriority w:val="99"/>
    <w:rsid w:val="0048441C"/>
  </w:style>
  <w:style w:type="character" w:customStyle="1" w:styleId="WW-">
    <w:name w:val="WW-Символ сноски"/>
    <w:uiPriority w:val="99"/>
    <w:rsid w:val="0048441C"/>
  </w:style>
  <w:style w:type="character" w:customStyle="1" w:styleId="1ff0">
    <w:name w:val="Знак сноски1"/>
    <w:uiPriority w:val="99"/>
    <w:rsid w:val="0048441C"/>
    <w:rPr>
      <w:vertAlign w:val="superscript"/>
    </w:rPr>
  </w:style>
  <w:style w:type="character" w:customStyle="1" w:styleId="afff6">
    <w:name w:val="Основной текст Знак"/>
    <w:basedOn w:val="48"/>
    <w:uiPriority w:val="99"/>
    <w:rsid w:val="0048441C"/>
    <w:rPr>
      <w:rFonts w:ascii="Calibri" w:eastAsia="AR PL SungtiL GB" w:hAnsi="Calibri" w:cs="Calibri"/>
      <w:color w:val="00000A"/>
      <w:kern w:val="1"/>
      <w:lang w:eastAsia="zh-CN"/>
    </w:rPr>
  </w:style>
  <w:style w:type="character" w:customStyle="1" w:styleId="afff7">
    <w:name w:val="Нижний колонтитул Знак"/>
    <w:basedOn w:val="48"/>
    <w:uiPriority w:val="99"/>
    <w:rsid w:val="0048441C"/>
    <w:rPr>
      <w:rFonts w:ascii="Calibri" w:eastAsia="AR PL SungtiL GB" w:hAnsi="Calibri" w:cs="Calibri"/>
      <w:color w:val="00000A"/>
      <w:kern w:val="1"/>
      <w:lang w:eastAsia="zh-CN"/>
    </w:rPr>
  </w:style>
  <w:style w:type="character" w:customStyle="1" w:styleId="afff8">
    <w:name w:val="Верхний колонтитул Знак"/>
    <w:basedOn w:val="48"/>
    <w:uiPriority w:val="99"/>
    <w:rsid w:val="0048441C"/>
    <w:rPr>
      <w:rFonts w:ascii="Calibri" w:eastAsia="AR PL SungtiL GB" w:hAnsi="Calibri" w:cs="Calibri"/>
      <w:color w:val="00000A"/>
      <w:kern w:val="1"/>
      <w:lang w:eastAsia="zh-CN"/>
    </w:rPr>
  </w:style>
  <w:style w:type="character" w:customStyle="1" w:styleId="2f7">
    <w:name w:val="Знак сноски2"/>
    <w:uiPriority w:val="99"/>
    <w:rsid w:val="0048441C"/>
    <w:rPr>
      <w:vertAlign w:val="superscript"/>
    </w:rPr>
  </w:style>
  <w:style w:type="character" w:customStyle="1" w:styleId="1ff1">
    <w:name w:val="Знак концевой сноски1"/>
    <w:uiPriority w:val="99"/>
    <w:rsid w:val="0048441C"/>
    <w:rPr>
      <w:vertAlign w:val="superscript"/>
    </w:rPr>
  </w:style>
  <w:style w:type="character" w:customStyle="1" w:styleId="3e">
    <w:name w:val="Знак сноски3"/>
    <w:uiPriority w:val="99"/>
    <w:rsid w:val="0048441C"/>
    <w:rPr>
      <w:vertAlign w:val="superscript"/>
    </w:rPr>
  </w:style>
  <w:style w:type="character" w:customStyle="1" w:styleId="2f8">
    <w:name w:val="Знак концевой сноски2"/>
    <w:uiPriority w:val="99"/>
    <w:rsid w:val="0048441C"/>
    <w:rPr>
      <w:vertAlign w:val="superscript"/>
    </w:rPr>
  </w:style>
  <w:style w:type="character" w:customStyle="1" w:styleId="913pt">
    <w:name w:val="Основной текст (9) + 13 pt"/>
    <w:aliases w:val="Полужирный5"/>
    <w:uiPriority w:val="99"/>
    <w:rsid w:val="0048441C"/>
    <w:rPr>
      <w:rFonts w:ascii="Times New Roman" w:hAnsi="Times New Roman"/>
      <w:b/>
      <w:color w:val="000000"/>
      <w:spacing w:val="0"/>
      <w:w w:val="100"/>
      <w:position w:val="0"/>
      <w:sz w:val="26"/>
      <w:u w:val="none"/>
      <w:vertAlign w:val="baseline"/>
      <w:lang w:val="ru-RU"/>
    </w:rPr>
  </w:style>
  <w:style w:type="character" w:customStyle="1" w:styleId="913pt1">
    <w:name w:val="Основной текст (9) + 13 pt1"/>
    <w:aliases w:val="Полужирный2,Курсив3"/>
    <w:uiPriority w:val="99"/>
    <w:rsid w:val="0048441C"/>
    <w:rPr>
      <w:rFonts w:ascii="Times New Roman" w:hAnsi="Times New Roman"/>
      <w:b/>
      <w:i/>
      <w:color w:val="000000"/>
      <w:spacing w:val="0"/>
      <w:w w:val="100"/>
      <w:position w:val="0"/>
      <w:sz w:val="26"/>
      <w:u w:val="none"/>
      <w:vertAlign w:val="baseline"/>
      <w:lang w:val="ru-RU"/>
    </w:rPr>
  </w:style>
  <w:style w:type="character" w:customStyle="1" w:styleId="WW8Num91z0">
    <w:name w:val="WW8Num91z0"/>
    <w:uiPriority w:val="99"/>
    <w:rsid w:val="0048441C"/>
    <w:rPr>
      <w:rFonts w:ascii="Symbol" w:hAnsi="Symbol"/>
      <w:color w:val="000000"/>
      <w:spacing w:val="0"/>
      <w:w w:val="100"/>
      <w:position w:val="0"/>
      <w:sz w:val="24"/>
      <w:u w:val="none"/>
      <w:vertAlign w:val="baseline"/>
      <w:lang w:val="ru-RU"/>
    </w:rPr>
  </w:style>
  <w:style w:type="character" w:customStyle="1" w:styleId="WW8Num147z0">
    <w:name w:val="WW8Num147z0"/>
    <w:uiPriority w:val="99"/>
    <w:rsid w:val="0048441C"/>
    <w:rPr>
      <w:rFonts w:ascii="Times New Roman" w:hAnsi="Times New Roman"/>
      <w:position w:val="0"/>
      <w:sz w:val="28"/>
      <w:u w:val="none"/>
      <w:vertAlign w:val="baseline"/>
    </w:rPr>
  </w:style>
  <w:style w:type="character" w:customStyle="1" w:styleId="WW8Num147z2">
    <w:name w:val="WW8Num147z2"/>
    <w:uiPriority w:val="99"/>
    <w:rsid w:val="0048441C"/>
    <w:rPr>
      <w:rFonts w:ascii="Symbol" w:hAnsi="Symbol"/>
      <w:position w:val="0"/>
      <w:sz w:val="24"/>
      <w:u w:val="none"/>
      <w:vertAlign w:val="baseline"/>
    </w:rPr>
  </w:style>
  <w:style w:type="character" w:customStyle="1" w:styleId="WW8Num147z4">
    <w:name w:val="WW8Num147z4"/>
    <w:uiPriority w:val="99"/>
    <w:rsid w:val="0048441C"/>
    <w:rPr>
      <w:rFonts w:ascii="Courier New" w:hAnsi="Courier New"/>
    </w:rPr>
  </w:style>
  <w:style w:type="character" w:customStyle="1" w:styleId="WW8Num98z0">
    <w:name w:val="WW8Num98z0"/>
    <w:uiPriority w:val="99"/>
    <w:rsid w:val="0048441C"/>
    <w:rPr>
      <w:rFonts w:ascii="Symbol" w:hAnsi="Symbol"/>
      <w:color w:val="000000"/>
      <w:spacing w:val="0"/>
      <w:w w:val="100"/>
      <w:position w:val="0"/>
      <w:sz w:val="26"/>
      <w:u w:val="none"/>
      <w:vertAlign w:val="baseline"/>
      <w:lang w:val="ru-RU"/>
    </w:rPr>
  </w:style>
  <w:style w:type="character" w:customStyle="1" w:styleId="WW8Num154z0">
    <w:name w:val="WW8Num154z0"/>
    <w:uiPriority w:val="99"/>
    <w:rsid w:val="0048441C"/>
    <w:rPr>
      <w:rFonts w:ascii="Times New Roman" w:hAnsi="Times New Roman"/>
      <w:color w:val="000000"/>
      <w:position w:val="0"/>
      <w:sz w:val="28"/>
      <w:u w:val="none"/>
      <w:vertAlign w:val="baseline"/>
    </w:rPr>
  </w:style>
  <w:style w:type="character" w:customStyle="1" w:styleId="49">
    <w:name w:val="Знак сноски4"/>
    <w:uiPriority w:val="99"/>
    <w:rsid w:val="0048441C"/>
    <w:rPr>
      <w:vertAlign w:val="superscript"/>
    </w:rPr>
  </w:style>
  <w:style w:type="character" w:customStyle="1" w:styleId="3f">
    <w:name w:val="Знак концевой сноски3"/>
    <w:uiPriority w:val="99"/>
    <w:rsid w:val="0048441C"/>
    <w:rPr>
      <w:vertAlign w:val="superscript"/>
    </w:rPr>
  </w:style>
  <w:style w:type="character" w:styleId="EndnoteReference">
    <w:name w:val="endnote reference"/>
    <w:basedOn w:val="DefaultParagraphFont"/>
    <w:uiPriority w:val="99"/>
    <w:locked/>
    <w:rsid w:val="0048441C"/>
    <w:rPr>
      <w:rFonts w:cs="Times New Roman"/>
      <w:vertAlign w:val="superscript"/>
    </w:rPr>
  </w:style>
  <w:style w:type="paragraph" w:styleId="List">
    <w:name w:val="List"/>
    <w:basedOn w:val="BodyText"/>
    <w:uiPriority w:val="99"/>
    <w:locked/>
    <w:rsid w:val="0048441C"/>
    <w:pPr>
      <w:suppressAutoHyphens/>
    </w:pPr>
    <w:rPr>
      <w:rFonts w:eastAsia="AR PL SungtiL GB" w:cs="Lohit Hindi"/>
      <w:color w:val="00000A"/>
      <w:kern w:val="1"/>
      <w:lang w:eastAsia="zh-CN"/>
    </w:rPr>
  </w:style>
  <w:style w:type="paragraph" w:customStyle="1" w:styleId="72">
    <w:name w:val="Указатель7"/>
    <w:basedOn w:val="Normal"/>
    <w:uiPriority w:val="99"/>
    <w:rsid w:val="0048441C"/>
    <w:pPr>
      <w:widowControl/>
      <w:suppressLineNumbers/>
      <w:suppressAutoHyphens/>
      <w:spacing w:after="200" w:line="276" w:lineRule="auto"/>
      <w:jc w:val="left"/>
    </w:pPr>
    <w:rPr>
      <w:rFonts w:ascii="Calibri" w:hAnsi="Calibri" w:cs="Lohit Hindi"/>
      <w:sz w:val="22"/>
      <w:szCs w:val="22"/>
      <w:lang w:eastAsia="zh-CN"/>
    </w:rPr>
  </w:style>
  <w:style w:type="paragraph" w:customStyle="1" w:styleId="67">
    <w:name w:val="Название объекта6"/>
    <w:basedOn w:val="Normal"/>
    <w:uiPriority w:val="99"/>
    <w:rsid w:val="0048441C"/>
    <w:pPr>
      <w:widowControl/>
      <w:suppressLineNumbers/>
      <w:suppressAutoHyphens/>
      <w:spacing w:before="120" w:after="120" w:line="276" w:lineRule="auto"/>
      <w:jc w:val="left"/>
    </w:pPr>
    <w:rPr>
      <w:rFonts w:ascii="Calibri" w:hAnsi="Calibri" w:cs="Lohit Hindi"/>
      <w:i/>
      <w:iCs/>
      <w:sz w:val="24"/>
      <w:szCs w:val="24"/>
      <w:lang w:eastAsia="zh-CN"/>
    </w:rPr>
  </w:style>
  <w:style w:type="paragraph" w:customStyle="1" w:styleId="69">
    <w:name w:val="Указатель6"/>
    <w:basedOn w:val="Normal"/>
    <w:uiPriority w:val="99"/>
    <w:rsid w:val="0048441C"/>
    <w:pPr>
      <w:widowControl/>
      <w:suppressLineNumbers/>
      <w:suppressAutoHyphens/>
      <w:spacing w:after="200" w:line="276" w:lineRule="auto"/>
      <w:jc w:val="left"/>
    </w:pPr>
    <w:rPr>
      <w:rFonts w:ascii="Calibri" w:hAnsi="Calibri" w:cs="Lohit Hindi"/>
      <w:sz w:val="22"/>
      <w:szCs w:val="22"/>
      <w:lang w:eastAsia="zh-CN"/>
    </w:rPr>
  </w:style>
  <w:style w:type="paragraph" w:customStyle="1" w:styleId="5b">
    <w:name w:val="Название объекта5"/>
    <w:basedOn w:val="Normal"/>
    <w:uiPriority w:val="99"/>
    <w:rsid w:val="0048441C"/>
    <w:pPr>
      <w:widowControl/>
      <w:suppressLineNumbers/>
      <w:suppressAutoHyphens/>
      <w:spacing w:before="120" w:after="120" w:line="276" w:lineRule="auto"/>
      <w:jc w:val="left"/>
    </w:pPr>
    <w:rPr>
      <w:rFonts w:ascii="Calibri" w:hAnsi="Calibri" w:cs="Lohit Hindi"/>
      <w:i/>
      <w:iCs/>
      <w:sz w:val="24"/>
      <w:szCs w:val="24"/>
      <w:lang w:eastAsia="zh-CN"/>
    </w:rPr>
  </w:style>
  <w:style w:type="paragraph" w:customStyle="1" w:styleId="5c">
    <w:name w:val="Указатель5"/>
    <w:basedOn w:val="Normal"/>
    <w:uiPriority w:val="99"/>
    <w:rsid w:val="0048441C"/>
    <w:pPr>
      <w:widowControl/>
      <w:suppressLineNumbers/>
      <w:suppressAutoHyphens/>
      <w:spacing w:after="200" w:line="276" w:lineRule="auto"/>
      <w:jc w:val="left"/>
    </w:pPr>
    <w:rPr>
      <w:rFonts w:ascii="Calibri" w:hAnsi="Calibri" w:cs="Lohit Hindi"/>
      <w:sz w:val="22"/>
      <w:szCs w:val="22"/>
      <w:lang w:eastAsia="zh-CN"/>
    </w:rPr>
  </w:style>
  <w:style w:type="paragraph" w:customStyle="1" w:styleId="4a">
    <w:name w:val="Название объекта4"/>
    <w:basedOn w:val="Normal"/>
    <w:uiPriority w:val="99"/>
    <w:rsid w:val="0048441C"/>
    <w:pPr>
      <w:widowControl/>
      <w:suppressLineNumbers/>
      <w:suppressAutoHyphens/>
      <w:spacing w:before="120" w:after="120" w:line="276" w:lineRule="auto"/>
      <w:jc w:val="left"/>
    </w:pPr>
    <w:rPr>
      <w:rFonts w:ascii="Calibri" w:hAnsi="Calibri" w:cs="Lohit Hindi"/>
      <w:i/>
      <w:iCs/>
      <w:sz w:val="24"/>
      <w:szCs w:val="24"/>
      <w:lang w:eastAsia="zh-CN"/>
    </w:rPr>
  </w:style>
  <w:style w:type="paragraph" w:customStyle="1" w:styleId="4b">
    <w:name w:val="Указатель4"/>
    <w:basedOn w:val="Normal"/>
    <w:uiPriority w:val="99"/>
    <w:rsid w:val="0048441C"/>
    <w:pPr>
      <w:widowControl/>
      <w:suppressLineNumbers/>
      <w:suppressAutoHyphens/>
      <w:spacing w:after="200" w:line="276" w:lineRule="auto"/>
      <w:jc w:val="left"/>
    </w:pPr>
    <w:rPr>
      <w:rFonts w:ascii="Calibri" w:hAnsi="Calibri" w:cs="Lohit Hindi"/>
      <w:sz w:val="22"/>
      <w:szCs w:val="22"/>
      <w:lang w:eastAsia="zh-CN"/>
    </w:rPr>
  </w:style>
  <w:style w:type="paragraph" w:customStyle="1" w:styleId="afff9">
    <w:name w:val="Без интервала"/>
    <w:uiPriority w:val="99"/>
    <w:rsid w:val="0048441C"/>
    <w:pPr>
      <w:suppressAutoHyphens/>
    </w:pPr>
    <w:rPr>
      <w:rFonts w:cs="Calibri"/>
      <w:lang w:eastAsia="zh-CN"/>
    </w:rPr>
  </w:style>
  <w:style w:type="paragraph" w:styleId="EndnoteText">
    <w:name w:val="endnote text"/>
    <w:basedOn w:val="Normal"/>
    <w:link w:val="EndnoteTextChar"/>
    <w:uiPriority w:val="99"/>
    <w:locked/>
    <w:rsid w:val="0048441C"/>
    <w:pPr>
      <w:widowControl/>
      <w:suppressAutoHyphens/>
      <w:spacing w:line="100" w:lineRule="atLeast"/>
      <w:jc w:val="left"/>
    </w:pPr>
    <w:rPr>
      <w:rFonts w:ascii="Calibri" w:hAnsi="Calibri" w:cs="Calibri"/>
      <w:lang w:eastAsia="zh-CN"/>
    </w:rPr>
  </w:style>
  <w:style w:type="character" w:customStyle="1" w:styleId="EndnoteTextChar">
    <w:name w:val="Endnote Text Char"/>
    <w:basedOn w:val="DefaultParagraphFont"/>
    <w:link w:val="EndnoteText"/>
    <w:uiPriority w:val="99"/>
    <w:semiHidden/>
    <w:locked/>
    <w:rsid w:val="00250327"/>
    <w:rPr>
      <w:rFonts w:cs="Times New Roman"/>
      <w:sz w:val="20"/>
      <w:szCs w:val="20"/>
      <w:lang w:eastAsia="en-US"/>
    </w:rPr>
  </w:style>
  <w:style w:type="paragraph" w:customStyle="1" w:styleId="3f0">
    <w:name w:val="Название объекта3"/>
    <w:basedOn w:val="Normal"/>
    <w:uiPriority w:val="99"/>
    <w:rsid w:val="0048441C"/>
    <w:pPr>
      <w:widowControl/>
      <w:suppressLineNumbers/>
      <w:suppressAutoHyphens/>
      <w:spacing w:before="120" w:after="120" w:line="276" w:lineRule="auto"/>
      <w:jc w:val="left"/>
    </w:pPr>
    <w:rPr>
      <w:rFonts w:ascii="Calibri" w:eastAsia="AR PL SungtiL GB" w:hAnsi="Calibri" w:cs="Lohit Hindi"/>
      <w:i/>
      <w:iCs/>
      <w:color w:val="00000A"/>
      <w:kern w:val="1"/>
      <w:sz w:val="24"/>
      <w:szCs w:val="24"/>
      <w:lang w:eastAsia="zh-CN"/>
    </w:rPr>
  </w:style>
  <w:style w:type="paragraph" w:customStyle="1" w:styleId="3f1">
    <w:name w:val="Указатель3"/>
    <w:basedOn w:val="Normal"/>
    <w:uiPriority w:val="99"/>
    <w:rsid w:val="0048441C"/>
    <w:pPr>
      <w:widowControl/>
      <w:suppressLineNumbers/>
      <w:suppressAutoHyphens/>
      <w:spacing w:after="200" w:line="276" w:lineRule="auto"/>
      <w:jc w:val="left"/>
    </w:pPr>
    <w:rPr>
      <w:rFonts w:ascii="Calibri" w:eastAsia="AR PL SungtiL GB" w:hAnsi="Calibri" w:cs="Lohit Hindi"/>
      <w:color w:val="00000A"/>
      <w:kern w:val="1"/>
      <w:sz w:val="22"/>
      <w:szCs w:val="22"/>
      <w:lang w:eastAsia="zh-CN"/>
    </w:rPr>
  </w:style>
  <w:style w:type="paragraph" w:customStyle="1" w:styleId="2f9">
    <w:name w:val="Название объекта2"/>
    <w:basedOn w:val="Normal"/>
    <w:uiPriority w:val="99"/>
    <w:rsid w:val="0048441C"/>
    <w:pPr>
      <w:widowControl/>
      <w:suppressLineNumbers/>
      <w:suppressAutoHyphens/>
      <w:spacing w:before="120" w:after="120" w:line="276" w:lineRule="auto"/>
      <w:jc w:val="left"/>
    </w:pPr>
    <w:rPr>
      <w:rFonts w:ascii="Calibri" w:eastAsia="AR PL SungtiL GB" w:hAnsi="Calibri" w:cs="Lohit Hindi"/>
      <w:i/>
      <w:iCs/>
      <w:color w:val="00000A"/>
      <w:kern w:val="1"/>
      <w:sz w:val="24"/>
      <w:szCs w:val="24"/>
      <w:lang w:eastAsia="zh-CN"/>
    </w:rPr>
  </w:style>
  <w:style w:type="paragraph" w:customStyle="1" w:styleId="2fa">
    <w:name w:val="Указатель2"/>
    <w:basedOn w:val="Normal"/>
    <w:uiPriority w:val="99"/>
    <w:rsid w:val="0048441C"/>
    <w:pPr>
      <w:widowControl/>
      <w:suppressLineNumbers/>
      <w:suppressAutoHyphens/>
      <w:spacing w:after="200" w:line="276" w:lineRule="auto"/>
      <w:jc w:val="left"/>
    </w:pPr>
    <w:rPr>
      <w:rFonts w:ascii="Calibri" w:eastAsia="AR PL SungtiL GB" w:hAnsi="Calibri" w:cs="Lohit Hindi"/>
      <w:color w:val="00000A"/>
      <w:kern w:val="1"/>
      <w:sz w:val="22"/>
      <w:szCs w:val="22"/>
      <w:lang w:eastAsia="zh-CN"/>
    </w:rPr>
  </w:style>
  <w:style w:type="paragraph" w:customStyle="1" w:styleId="1ff2">
    <w:name w:val="Название объекта1"/>
    <w:basedOn w:val="Normal"/>
    <w:uiPriority w:val="99"/>
    <w:rsid w:val="0048441C"/>
    <w:pPr>
      <w:widowControl/>
      <w:suppressLineNumbers/>
      <w:suppressAutoHyphens/>
      <w:spacing w:before="120" w:after="120" w:line="276" w:lineRule="auto"/>
      <w:jc w:val="left"/>
    </w:pPr>
    <w:rPr>
      <w:rFonts w:ascii="Calibri" w:eastAsia="AR PL SungtiL GB" w:hAnsi="Calibri" w:cs="Lohit Hindi"/>
      <w:i/>
      <w:iCs/>
      <w:color w:val="00000A"/>
      <w:kern w:val="1"/>
      <w:sz w:val="24"/>
      <w:szCs w:val="24"/>
      <w:lang w:eastAsia="zh-CN"/>
    </w:rPr>
  </w:style>
  <w:style w:type="paragraph" w:customStyle="1" w:styleId="afffa">
    <w:name w:val="Заголовок таблицы"/>
    <w:basedOn w:val="a5"/>
    <w:uiPriority w:val="99"/>
    <w:rsid w:val="0048441C"/>
    <w:pPr>
      <w:widowControl/>
      <w:spacing w:after="200" w:line="276" w:lineRule="auto"/>
      <w:jc w:val="center"/>
    </w:pPr>
    <w:rPr>
      <w:rFonts w:ascii="Calibri" w:eastAsia="AR PL SungtiL GB" w:hAnsi="Calibri" w:cs="Calibri"/>
      <w:b/>
      <w:bCs/>
      <w:color w:val="00000A"/>
      <w:sz w:val="22"/>
      <w:szCs w:val="22"/>
      <w:lang w:eastAsia="zh-CN" w:bidi="ar-SA"/>
    </w:rPr>
  </w:style>
  <w:style w:type="paragraph" w:customStyle="1" w:styleId="1ff3">
    <w:name w:val="Заголовок таблицы ссылок1"/>
    <w:basedOn w:val="af9"/>
    <w:uiPriority w:val="99"/>
    <w:rsid w:val="0048441C"/>
    <w:pPr>
      <w:suppressLineNumbers/>
      <w:spacing w:line="276" w:lineRule="auto"/>
    </w:pPr>
    <w:rPr>
      <w:rFonts w:eastAsia="AR PL SungtiL GB" w:cs="Lohit Hindi"/>
      <w:b/>
      <w:bCs/>
      <w:color w:val="00000A"/>
      <w:kern w:val="1"/>
      <w:sz w:val="32"/>
      <w:szCs w:val="32"/>
      <w:lang w:eastAsia="zh-CN"/>
    </w:rPr>
  </w:style>
  <w:style w:type="paragraph" w:customStyle="1" w:styleId="afffb">
    <w:name w:val="Абзац списка"/>
    <w:basedOn w:val="Normal"/>
    <w:uiPriority w:val="99"/>
    <w:rsid w:val="0048441C"/>
    <w:pPr>
      <w:widowControl/>
      <w:suppressAutoHyphens/>
      <w:spacing w:after="200" w:line="276" w:lineRule="auto"/>
      <w:ind w:left="720"/>
      <w:jc w:val="left"/>
    </w:pPr>
    <w:rPr>
      <w:rFonts w:ascii="Calibri" w:hAnsi="Calibri" w:cs="Calibri"/>
      <w:sz w:val="22"/>
      <w:szCs w:val="22"/>
      <w:lang w:eastAsia="zh-CN"/>
    </w:rPr>
  </w:style>
  <w:style w:type="paragraph" w:customStyle="1" w:styleId="afffc">
    <w:name w:val="Содержимое врезки"/>
    <w:basedOn w:val="BodyText"/>
    <w:uiPriority w:val="99"/>
    <w:rsid w:val="0048441C"/>
    <w:pPr>
      <w:suppressAutoHyphens/>
    </w:pPr>
    <w:rPr>
      <w:rFonts w:eastAsia="AR PL SungtiL GB" w:cs="Calibri"/>
      <w:color w:val="00000A"/>
      <w:kern w:val="1"/>
      <w:lang w:eastAsia="zh-CN"/>
    </w:rPr>
  </w:style>
  <w:style w:type="paragraph" w:customStyle="1" w:styleId="218">
    <w:name w:val="Основной текст с отступом 21"/>
    <w:basedOn w:val="Normal"/>
    <w:uiPriority w:val="99"/>
    <w:rsid w:val="0048441C"/>
    <w:pPr>
      <w:widowControl/>
      <w:suppressAutoHyphens/>
      <w:spacing w:after="200" w:line="276" w:lineRule="auto"/>
      <w:ind w:firstLine="708"/>
    </w:pPr>
    <w:rPr>
      <w:rFonts w:ascii="Calibri" w:hAnsi="Calibri" w:cs="Calibri"/>
      <w:sz w:val="28"/>
      <w:szCs w:val="22"/>
      <w:lang w:eastAsia="zh-CN"/>
    </w:rPr>
  </w:style>
  <w:style w:type="paragraph" w:customStyle="1" w:styleId="NoSpacing1">
    <w:name w:val="No Spacing1"/>
    <w:uiPriority w:val="99"/>
    <w:rsid w:val="0048441C"/>
    <w:pPr>
      <w:suppressAutoHyphens/>
    </w:pPr>
    <w:rPr>
      <w:rFonts w:cs="Calibri"/>
      <w:color w:val="00000A"/>
      <w:kern w:val="1"/>
      <w:lang w:eastAsia="zh-CN"/>
    </w:rPr>
  </w:style>
  <w:style w:type="character" w:customStyle="1" w:styleId="127">
    <w:name w:val="Знак Знак12"/>
    <w:uiPriority w:val="99"/>
    <w:rsid w:val="0048441C"/>
    <w:rPr>
      <w:rFonts w:ascii="Calibri" w:eastAsia="AR PL SungtiL GB" w:hAnsi="Calibri"/>
      <w:color w:val="00000A"/>
      <w:kern w:val="1"/>
      <w:sz w:val="22"/>
      <w:lang w:val="ru-RU" w:eastAsia="zh-CN"/>
    </w:rPr>
  </w:style>
  <w:style w:type="character" w:customStyle="1" w:styleId="115">
    <w:name w:val="Знак Знак11"/>
    <w:uiPriority w:val="99"/>
    <w:rsid w:val="0048441C"/>
    <w:rPr>
      <w:rFonts w:ascii="Calibri" w:eastAsia="AR PL SungtiL GB" w:hAnsi="Calibri"/>
      <w:color w:val="00000A"/>
      <w:kern w:val="1"/>
      <w:sz w:val="22"/>
      <w:lang w:val="ru-RU" w:eastAsia="zh-CN"/>
    </w:rPr>
  </w:style>
  <w:style w:type="character" w:customStyle="1" w:styleId="6a">
    <w:name w:val="Знак6 Знак"/>
    <w:aliases w:val="F1 Знак Знак"/>
    <w:uiPriority w:val="99"/>
    <w:rsid w:val="0048441C"/>
    <w:rPr>
      <w:sz w:val="24"/>
      <w:lang w:val="ru-RU" w:eastAsia="zh-CN"/>
    </w:rPr>
  </w:style>
  <w:style w:type="character" w:customStyle="1" w:styleId="106">
    <w:name w:val="Знак Знак10"/>
    <w:uiPriority w:val="99"/>
    <w:rsid w:val="0048441C"/>
    <w:rPr>
      <w:rFonts w:ascii="Courier New" w:hAnsi="Courier New"/>
    </w:rPr>
  </w:style>
  <w:style w:type="character" w:customStyle="1" w:styleId="95">
    <w:name w:val="Знак Знак9"/>
    <w:uiPriority w:val="99"/>
    <w:rsid w:val="0048441C"/>
    <w:rPr>
      <w:sz w:val="24"/>
    </w:rPr>
  </w:style>
  <w:style w:type="paragraph" w:customStyle="1" w:styleId="listparagraph0">
    <w:name w:val="listparagraph"/>
    <w:basedOn w:val="Normal"/>
    <w:uiPriority w:val="99"/>
    <w:rsid w:val="0048441C"/>
    <w:pPr>
      <w:widowControl/>
      <w:spacing w:before="100" w:beforeAutospacing="1" w:after="100" w:afterAutospacing="1"/>
      <w:jc w:val="left"/>
    </w:pPr>
    <w:rPr>
      <w:sz w:val="24"/>
      <w:szCs w:val="24"/>
    </w:rPr>
  </w:style>
  <w:style w:type="paragraph" w:customStyle="1" w:styleId="style7">
    <w:name w:val="style7"/>
    <w:basedOn w:val="Normal"/>
    <w:uiPriority w:val="99"/>
    <w:rsid w:val="0048441C"/>
    <w:pPr>
      <w:widowControl/>
      <w:spacing w:before="100" w:beforeAutospacing="1" w:after="100" w:afterAutospacing="1"/>
      <w:jc w:val="left"/>
    </w:pPr>
    <w:rPr>
      <w:sz w:val="24"/>
      <w:szCs w:val="24"/>
    </w:rPr>
  </w:style>
  <w:style w:type="character" w:customStyle="1" w:styleId="fontstyle23">
    <w:name w:val="fontstyle23"/>
    <w:basedOn w:val="DefaultParagraphFont"/>
    <w:uiPriority w:val="99"/>
    <w:rsid w:val="0048441C"/>
    <w:rPr>
      <w:rFonts w:cs="Times New Roman"/>
    </w:rPr>
  </w:style>
  <w:style w:type="paragraph" w:customStyle="1" w:styleId="style13">
    <w:name w:val="style13"/>
    <w:basedOn w:val="Normal"/>
    <w:uiPriority w:val="99"/>
    <w:rsid w:val="0048441C"/>
    <w:pPr>
      <w:widowControl/>
      <w:spacing w:before="100" w:beforeAutospacing="1" w:after="100" w:afterAutospacing="1"/>
      <w:jc w:val="left"/>
    </w:pPr>
    <w:rPr>
      <w:sz w:val="24"/>
      <w:szCs w:val="24"/>
    </w:rPr>
  </w:style>
  <w:style w:type="character" w:customStyle="1" w:styleId="fontstyle26">
    <w:name w:val="fontstyle26"/>
    <w:basedOn w:val="DefaultParagraphFont"/>
    <w:uiPriority w:val="99"/>
    <w:rsid w:val="0048441C"/>
    <w:rPr>
      <w:rFonts w:cs="Times New Roman"/>
    </w:rPr>
  </w:style>
  <w:style w:type="paragraph" w:customStyle="1" w:styleId="style18">
    <w:name w:val="style18"/>
    <w:basedOn w:val="Normal"/>
    <w:uiPriority w:val="99"/>
    <w:rsid w:val="0048441C"/>
    <w:pPr>
      <w:widowControl/>
      <w:spacing w:before="100" w:beforeAutospacing="1" w:after="100" w:afterAutospacing="1"/>
      <w:jc w:val="left"/>
    </w:pPr>
    <w:rPr>
      <w:sz w:val="24"/>
      <w:szCs w:val="24"/>
    </w:rPr>
  </w:style>
  <w:style w:type="paragraph" w:customStyle="1" w:styleId="style19">
    <w:name w:val="style19"/>
    <w:basedOn w:val="Normal"/>
    <w:uiPriority w:val="99"/>
    <w:rsid w:val="0048441C"/>
    <w:pPr>
      <w:widowControl/>
      <w:spacing w:before="100" w:beforeAutospacing="1" w:after="100" w:afterAutospacing="1"/>
      <w:jc w:val="left"/>
    </w:pPr>
    <w:rPr>
      <w:sz w:val="24"/>
      <w:szCs w:val="24"/>
    </w:rPr>
  </w:style>
  <w:style w:type="character" w:customStyle="1" w:styleId="fontstyle27">
    <w:name w:val="fontstyle27"/>
    <w:basedOn w:val="DefaultParagraphFont"/>
    <w:uiPriority w:val="99"/>
    <w:rsid w:val="0048441C"/>
    <w:rPr>
      <w:rFonts w:cs="Times New Roman"/>
    </w:rPr>
  </w:style>
  <w:style w:type="paragraph" w:customStyle="1" w:styleId="style16">
    <w:name w:val="style16"/>
    <w:basedOn w:val="Normal"/>
    <w:uiPriority w:val="99"/>
    <w:rsid w:val="0048441C"/>
    <w:pPr>
      <w:widowControl/>
      <w:spacing w:before="100" w:beforeAutospacing="1" w:after="100" w:afterAutospacing="1"/>
      <w:jc w:val="left"/>
    </w:pPr>
    <w:rPr>
      <w:sz w:val="24"/>
      <w:szCs w:val="24"/>
    </w:rPr>
  </w:style>
  <w:style w:type="character" w:customStyle="1" w:styleId="fontstyle22">
    <w:name w:val="fontstyle22"/>
    <w:basedOn w:val="DefaultParagraphFont"/>
    <w:uiPriority w:val="99"/>
    <w:rsid w:val="0048441C"/>
    <w:rPr>
      <w:rFonts w:cs="Times New Roman"/>
    </w:rPr>
  </w:style>
  <w:style w:type="paragraph" w:customStyle="1" w:styleId="style100">
    <w:name w:val="style10"/>
    <w:basedOn w:val="Normal"/>
    <w:uiPriority w:val="99"/>
    <w:rsid w:val="0048441C"/>
    <w:pPr>
      <w:widowControl/>
      <w:spacing w:before="100" w:beforeAutospacing="1" w:after="100" w:afterAutospacing="1"/>
      <w:jc w:val="left"/>
    </w:pPr>
    <w:rPr>
      <w:sz w:val="24"/>
      <w:szCs w:val="24"/>
    </w:rPr>
  </w:style>
  <w:style w:type="paragraph" w:customStyle="1" w:styleId="style6">
    <w:name w:val="style6"/>
    <w:basedOn w:val="Normal"/>
    <w:uiPriority w:val="99"/>
    <w:rsid w:val="0048441C"/>
    <w:pPr>
      <w:widowControl/>
      <w:spacing w:before="100" w:beforeAutospacing="1" w:after="100" w:afterAutospacing="1"/>
      <w:jc w:val="left"/>
    </w:pPr>
    <w:rPr>
      <w:sz w:val="24"/>
      <w:szCs w:val="24"/>
    </w:rPr>
  </w:style>
  <w:style w:type="character" w:customStyle="1" w:styleId="fontstyle32">
    <w:name w:val="fontstyle32"/>
    <w:basedOn w:val="DefaultParagraphFont"/>
    <w:uiPriority w:val="99"/>
    <w:rsid w:val="0048441C"/>
    <w:rPr>
      <w:rFonts w:cs="Times New Roman"/>
    </w:rPr>
  </w:style>
  <w:style w:type="paragraph" w:customStyle="1" w:styleId="style9">
    <w:name w:val="style9"/>
    <w:basedOn w:val="Normal"/>
    <w:uiPriority w:val="99"/>
    <w:rsid w:val="0048441C"/>
    <w:pPr>
      <w:widowControl/>
      <w:spacing w:before="100" w:beforeAutospacing="1" w:after="100" w:afterAutospacing="1"/>
      <w:jc w:val="left"/>
    </w:pPr>
    <w:rPr>
      <w:sz w:val="24"/>
      <w:szCs w:val="24"/>
    </w:rPr>
  </w:style>
  <w:style w:type="character" w:customStyle="1" w:styleId="fontstyle33">
    <w:name w:val="fontstyle33"/>
    <w:basedOn w:val="DefaultParagraphFont"/>
    <w:uiPriority w:val="99"/>
    <w:rsid w:val="0048441C"/>
    <w:rPr>
      <w:rFonts w:cs="Times New Roman"/>
    </w:rPr>
  </w:style>
  <w:style w:type="paragraph" w:customStyle="1" w:styleId="style15">
    <w:name w:val="style15"/>
    <w:basedOn w:val="Normal"/>
    <w:uiPriority w:val="99"/>
    <w:rsid w:val="0048441C"/>
    <w:pPr>
      <w:widowControl/>
      <w:spacing w:before="100" w:beforeAutospacing="1" w:after="100" w:afterAutospacing="1"/>
      <w:jc w:val="left"/>
    </w:pPr>
    <w:rPr>
      <w:sz w:val="24"/>
      <w:szCs w:val="24"/>
    </w:rPr>
  </w:style>
  <w:style w:type="character" w:customStyle="1" w:styleId="fontstyle24">
    <w:name w:val="fontstyle24"/>
    <w:basedOn w:val="DefaultParagraphFont"/>
    <w:uiPriority w:val="99"/>
    <w:rsid w:val="0048441C"/>
    <w:rPr>
      <w:rFonts w:cs="Times New Roman"/>
    </w:rPr>
  </w:style>
  <w:style w:type="character" w:customStyle="1" w:styleId="fontstyle34">
    <w:name w:val="fontstyle34"/>
    <w:basedOn w:val="DefaultParagraphFont"/>
    <w:uiPriority w:val="99"/>
    <w:rsid w:val="0048441C"/>
    <w:rPr>
      <w:rFonts w:cs="Times New Roman"/>
    </w:rPr>
  </w:style>
  <w:style w:type="paragraph" w:customStyle="1" w:styleId="style11">
    <w:name w:val="style11"/>
    <w:basedOn w:val="Normal"/>
    <w:uiPriority w:val="99"/>
    <w:rsid w:val="0048441C"/>
    <w:pPr>
      <w:widowControl/>
      <w:spacing w:before="100" w:beforeAutospacing="1" w:after="100" w:afterAutospacing="1"/>
      <w:jc w:val="left"/>
    </w:pPr>
    <w:rPr>
      <w:sz w:val="24"/>
      <w:szCs w:val="24"/>
    </w:rPr>
  </w:style>
  <w:style w:type="paragraph" w:customStyle="1" w:styleId="style17">
    <w:name w:val="style17"/>
    <w:basedOn w:val="Normal"/>
    <w:uiPriority w:val="99"/>
    <w:rsid w:val="0048441C"/>
    <w:pPr>
      <w:widowControl/>
      <w:spacing w:before="100" w:beforeAutospacing="1" w:after="100" w:afterAutospacing="1"/>
      <w:jc w:val="left"/>
    </w:pPr>
    <w:rPr>
      <w:sz w:val="24"/>
      <w:szCs w:val="24"/>
    </w:rPr>
  </w:style>
  <w:style w:type="character" w:customStyle="1" w:styleId="fontstyle25">
    <w:name w:val="fontstyle25"/>
    <w:basedOn w:val="DefaultParagraphFont"/>
    <w:uiPriority w:val="99"/>
    <w:rsid w:val="0048441C"/>
    <w:rPr>
      <w:rFonts w:cs="Times New Roman"/>
    </w:rPr>
  </w:style>
  <w:style w:type="paragraph" w:customStyle="1" w:styleId="style14">
    <w:name w:val="style14"/>
    <w:basedOn w:val="Normal"/>
    <w:uiPriority w:val="99"/>
    <w:rsid w:val="0048441C"/>
    <w:pPr>
      <w:widowControl/>
      <w:spacing w:before="100" w:beforeAutospacing="1" w:after="100" w:afterAutospacing="1"/>
      <w:jc w:val="left"/>
    </w:pPr>
    <w:rPr>
      <w:sz w:val="24"/>
      <w:szCs w:val="24"/>
    </w:rPr>
  </w:style>
  <w:style w:type="character" w:customStyle="1" w:styleId="fontstyle30">
    <w:name w:val="fontstyle30"/>
    <w:basedOn w:val="DefaultParagraphFont"/>
    <w:uiPriority w:val="99"/>
    <w:rsid w:val="0048441C"/>
    <w:rPr>
      <w:rFonts w:cs="Times New Roman"/>
    </w:rPr>
  </w:style>
  <w:style w:type="character" w:customStyle="1" w:styleId="fontstyle31">
    <w:name w:val="fontstyle31"/>
    <w:basedOn w:val="DefaultParagraphFont"/>
    <w:uiPriority w:val="99"/>
    <w:rsid w:val="0048441C"/>
    <w:rPr>
      <w:rFonts w:cs="Times New Roman"/>
    </w:rPr>
  </w:style>
  <w:style w:type="character" w:customStyle="1" w:styleId="bodytext0">
    <w:name w:val="body text Знак"/>
    <w:aliases w:val="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Знак"/>
    <w:uiPriority w:val="99"/>
    <w:rsid w:val="0048441C"/>
    <w:rPr>
      <w:rFonts w:ascii="Calibri" w:eastAsia="AR PL SungtiL GB" w:hAnsi="Calibri"/>
      <w:color w:val="00000A"/>
      <w:kern w:val="1"/>
      <w:sz w:val="22"/>
      <w:lang w:val="ru-RU" w:eastAsia="zh-CN"/>
    </w:rPr>
  </w:style>
  <w:style w:type="paragraph" w:customStyle="1" w:styleId="afffd">
    <w:name w:val="Заголовок оглавления"/>
    <w:basedOn w:val="Heading1"/>
    <w:next w:val="Normal"/>
    <w:uiPriority w:val="99"/>
    <w:rsid w:val="0048441C"/>
    <w:pPr>
      <w:spacing w:before="480"/>
      <w:outlineLvl w:val="9"/>
    </w:pPr>
    <w:rPr>
      <w:rFonts w:eastAsia="Calibri"/>
      <w:b/>
      <w:bCs/>
      <w:sz w:val="28"/>
      <w:szCs w:val="28"/>
    </w:rPr>
  </w:style>
  <w:style w:type="paragraph" w:styleId="TOC3">
    <w:name w:val="toc 3"/>
    <w:basedOn w:val="Normal"/>
    <w:next w:val="Normal"/>
    <w:autoRedefine/>
    <w:uiPriority w:val="99"/>
    <w:locked/>
    <w:rsid w:val="0048441C"/>
    <w:pPr>
      <w:widowControl/>
      <w:ind w:left="480" w:firstLine="567"/>
    </w:pPr>
    <w:rPr>
      <w:color w:val="000000"/>
      <w:sz w:val="24"/>
      <w:szCs w:val="24"/>
    </w:rPr>
  </w:style>
  <w:style w:type="character" w:customStyle="1" w:styleId="201">
    <w:name w:val="Знак Знак20"/>
    <w:uiPriority w:val="99"/>
    <w:rsid w:val="0048441C"/>
    <w:rPr>
      <w:rFonts w:ascii="Calibri" w:hAnsi="Calibri"/>
      <w:color w:val="000000"/>
      <w:sz w:val="24"/>
    </w:rPr>
  </w:style>
  <w:style w:type="character" w:customStyle="1" w:styleId="155">
    <w:name w:val="Знак Знак15"/>
    <w:uiPriority w:val="99"/>
    <w:rsid w:val="0048441C"/>
    <w:rPr>
      <w:rFonts w:ascii="Cambria" w:hAnsi="Cambria"/>
      <w:color w:val="000000"/>
      <w:sz w:val="22"/>
    </w:rPr>
  </w:style>
  <w:style w:type="character" w:customStyle="1" w:styleId="83">
    <w:name w:val="Знак Знак8"/>
    <w:uiPriority w:val="99"/>
    <w:rsid w:val="0048441C"/>
    <w:rPr>
      <w:color w:val="000000"/>
      <w:sz w:val="24"/>
    </w:rPr>
  </w:style>
  <w:style w:type="character" w:customStyle="1" w:styleId="73">
    <w:name w:val="Знак Знак7"/>
    <w:uiPriority w:val="99"/>
    <w:rsid w:val="0048441C"/>
    <w:rPr>
      <w:rFonts w:ascii="Calibri" w:hAnsi="Calibri"/>
      <w:sz w:val="22"/>
      <w:lang w:val="ru-RU" w:eastAsia="zh-CN"/>
    </w:rPr>
  </w:style>
  <w:style w:type="character" w:customStyle="1" w:styleId="192">
    <w:name w:val="Знак Знак19"/>
    <w:uiPriority w:val="99"/>
    <w:rsid w:val="0048441C"/>
    <w:rPr>
      <w:b/>
      <w:i/>
      <w:sz w:val="18"/>
    </w:rPr>
  </w:style>
  <w:style w:type="character" w:customStyle="1" w:styleId="260">
    <w:name w:val="Знак Знак26"/>
    <w:uiPriority w:val="99"/>
    <w:rsid w:val="0048441C"/>
    <w:rPr>
      <w:rFonts w:ascii="Cambria" w:hAnsi="Cambria"/>
      <w:b/>
      <w:kern w:val="1"/>
      <w:sz w:val="32"/>
      <w:lang w:eastAsia="zh-CN"/>
    </w:rPr>
  </w:style>
  <w:style w:type="character" w:customStyle="1" w:styleId="252">
    <w:name w:val="Знак Знак25"/>
    <w:uiPriority w:val="99"/>
    <w:rsid w:val="0048441C"/>
    <w:rPr>
      <w:b/>
      <w:sz w:val="36"/>
      <w:lang w:val="ru-RU" w:eastAsia="ru-RU"/>
    </w:rPr>
  </w:style>
  <w:style w:type="character" w:customStyle="1" w:styleId="243">
    <w:name w:val="Знак Знак24"/>
    <w:uiPriority w:val="99"/>
    <w:rsid w:val="0048441C"/>
    <w:rPr>
      <w:rFonts w:ascii="Arial" w:hAnsi="Arial"/>
      <w:b/>
      <w:color w:val="000000"/>
      <w:sz w:val="26"/>
    </w:rPr>
  </w:style>
  <w:style w:type="character" w:customStyle="1" w:styleId="231">
    <w:name w:val="Знак Знак23"/>
    <w:uiPriority w:val="99"/>
    <w:rsid w:val="0048441C"/>
    <w:rPr>
      <w:rFonts w:ascii="Calibri" w:hAnsi="Calibri"/>
      <w:b/>
      <w:color w:val="000000"/>
      <w:sz w:val="28"/>
    </w:rPr>
  </w:style>
  <w:style w:type="character" w:customStyle="1" w:styleId="226">
    <w:name w:val="Знак Знак22"/>
    <w:uiPriority w:val="99"/>
    <w:rsid w:val="0048441C"/>
    <w:rPr>
      <w:rFonts w:ascii="Calibri" w:hAnsi="Calibri"/>
      <w:b/>
      <w:i/>
      <w:color w:val="000000"/>
      <w:sz w:val="26"/>
    </w:rPr>
  </w:style>
  <w:style w:type="character" w:customStyle="1" w:styleId="219">
    <w:name w:val="Знак Знак21"/>
    <w:uiPriority w:val="99"/>
    <w:rsid w:val="0048441C"/>
    <w:rPr>
      <w:rFonts w:ascii="Calibri" w:hAnsi="Calibri"/>
      <w:b/>
      <w:color w:val="000000"/>
      <w:sz w:val="22"/>
    </w:rPr>
  </w:style>
  <w:style w:type="character" w:customStyle="1" w:styleId="6b">
    <w:name w:val="Знак Знак6"/>
    <w:uiPriority w:val="99"/>
    <w:rsid w:val="0048441C"/>
    <w:rPr>
      <w:rFonts w:eastAsia="Times New Roman"/>
      <w:b/>
      <w:i/>
      <w:sz w:val="56"/>
    </w:rPr>
  </w:style>
  <w:style w:type="character" w:customStyle="1" w:styleId="5d">
    <w:name w:val="Знак Знак5"/>
    <w:uiPriority w:val="99"/>
    <w:rsid w:val="0048441C"/>
    <w:rPr>
      <w:rFonts w:eastAsia="Times New Roman"/>
      <w:sz w:val="16"/>
      <w:lang w:val="en-US"/>
    </w:rPr>
  </w:style>
  <w:style w:type="character" w:customStyle="1" w:styleId="4c">
    <w:name w:val="Знак Знак4"/>
    <w:uiPriority w:val="99"/>
    <w:rsid w:val="0048441C"/>
    <w:rPr>
      <w:rFonts w:ascii="Tahoma" w:hAnsi="Tahoma"/>
      <w:color w:val="000000"/>
      <w:sz w:val="16"/>
    </w:rPr>
  </w:style>
  <w:style w:type="paragraph" w:customStyle="1" w:styleId="128">
    <w:name w:val="Знак Знак1 Знак Знак Знак2"/>
    <w:basedOn w:val="Normal"/>
    <w:uiPriority w:val="99"/>
    <w:rsid w:val="0048441C"/>
    <w:pPr>
      <w:widowControl/>
      <w:spacing w:after="160" w:line="240" w:lineRule="exact"/>
      <w:jc w:val="left"/>
    </w:pPr>
    <w:rPr>
      <w:rFonts w:ascii="Verdana" w:hAnsi="Verdana"/>
      <w:lang w:val="en-US" w:eastAsia="en-US"/>
    </w:rPr>
  </w:style>
  <w:style w:type="paragraph" w:customStyle="1" w:styleId="2fb">
    <w:name w:val="Знак Знак Знак Знак Знак2"/>
    <w:basedOn w:val="Normal"/>
    <w:uiPriority w:val="99"/>
    <w:rsid w:val="0048441C"/>
    <w:pPr>
      <w:widowControl/>
      <w:spacing w:after="160" w:line="240" w:lineRule="exact"/>
      <w:jc w:val="left"/>
    </w:pPr>
    <w:rPr>
      <w:rFonts w:ascii="Verdana" w:hAnsi="Verdana"/>
      <w:lang w:val="en-US" w:eastAsia="en-US"/>
    </w:rPr>
  </w:style>
  <w:style w:type="paragraph" w:customStyle="1" w:styleId="CharCharCarCharCarCharCarCharCarCharCharCharCarCharCharChar2">
    <w:name w:val="Char Char Car Char Car Char Car Char Car Char Char Char Car Char Char Char2"/>
    <w:basedOn w:val="Normal"/>
    <w:uiPriority w:val="99"/>
    <w:rsid w:val="0048441C"/>
    <w:pPr>
      <w:widowControl/>
      <w:autoSpaceDE w:val="0"/>
      <w:autoSpaceDN w:val="0"/>
      <w:spacing w:after="160" w:line="240" w:lineRule="exact"/>
      <w:jc w:val="left"/>
    </w:pPr>
    <w:rPr>
      <w:rFonts w:ascii="Arial" w:hAnsi="Arial" w:cs="Arial"/>
      <w:lang w:val="en-US" w:eastAsia="en-US"/>
    </w:rPr>
  </w:style>
  <w:style w:type="paragraph" w:customStyle="1" w:styleId="270">
    <w:name w:val="Знак Знак27"/>
    <w:basedOn w:val="Normal"/>
    <w:uiPriority w:val="99"/>
    <w:rsid w:val="0048441C"/>
    <w:pPr>
      <w:widowControl/>
      <w:spacing w:after="160" w:line="240" w:lineRule="exact"/>
      <w:jc w:val="left"/>
    </w:pPr>
    <w:rPr>
      <w:rFonts w:ascii="Verdana" w:hAnsi="Verdana"/>
      <w:lang w:val="en-US" w:eastAsia="en-US"/>
    </w:rPr>
  </w:style>
  <w:style w:type="paragraph" w:customStyle="1" w:styleId="2fc">
    <w:name w:val="Знак Знак Знак2"/>
    <w:basedOn w:val="Normal"/>
    <w:uiPriority w:val="99"/>
    <w:rsid w:val="0048441C"/>
    <w:pPr>
      <w:widowControl/>
      <w:spacing w:after="160" w:line="240" w:lineRule="exact"/>
      <w:jc w:val="left"/>
    </w:pPr>
    <w:rPr>
      <w:rFonts w:ascii="Verdana" w:hAnsi="Verdana"/>
      <w:lang w:val="en-US" w:eastAsia="en-US"/>
    </w:rPr>
  </w:style>
  <w:style w:type="character" w:customStyle="1" w:styleId="610">
    <w:name w:val="Знак6 Знак Знак1"/>
    <w:uiPriority w:val="99"/>
    <w:semiHidden/>
    <w:locked/>
    <w:rsid w:val="0048441C"/>
    <w:rPr>
      <w:lang w:val="ru-RU" w:eastAsia="ru-RU"/>
    </w:rPr>
  </w:style>
  <w:style w:type="paragraph" w:customStyle="1" w:styleId="2fd">
    <w:name w:val="Знак Знак Знак Знак2"/>
    <w:basedOn w:val="Normal"/>
    <w:uiPriority w:val="99"/>
    <w:rsid w:val="0048441C"/>
    <w:pPr>
      <w:widowControl/>
      <w:spacing w:before="100" w:beforeAutospacing="1" w:after="100" w:afterAutospacing="1"/>
      <w:jc w:val="left"/>
    </w:pPr>
    <w:rPr>
      <w:color w:val="000000"/>
      <w:sz w:val="24"/>
      <w:szCs w:val="24"/>
      <w:u w:color="000000"/>
      <w:lang w:val="en-US" w:eastAsia="en-US"/>
    </w:rPr>
  </w:style>
  <w:style w:type="paragraph" w:customStyle="1" w:styleId="3f2">
    <w:name w:val="Знак3"/>
    <w:basedOn w:val="Normal"/>
    <w:uiPriority w:val="99"/>
    <w:rsid w:val="0048441C"/>
    <w:pPr>
      <w:widowControl/>
      <w:spacing w:before="100" w:beforeAutospacing="1" w:after="100" w:afterAutospacing="1"/>
      <w:jc w:val="left"/>
    </w:pPr>
    <w:rPr>
      <w:color w:val="000000"/>
      <w:sz w:val="24"/>
      <w:szCs w:val="24"/>
      <w:u w:color="000000"/>
      <w:lang w:val="en-US" w:eastAsia="en-US"/>
    </w:rPr>
  </w:style>
  <w:style w:type="character" w:customStyle="1" w:styleId="afffe">
    <w:name w:val="Название Знак"/>
    <w:uiPriority w:val="99"/>
    <w:rsid w:val="0048441C"/>
    <w:rPr>
      <w:rFonts w:ascii="Arial" w:hAnsi="Arial"/>
      <w:b/>
      <w:kern w:val="28"/>
      <w:sz w:val="32"/>
    </w:rPr>
  </w:style>
  <w:style w:type="character" w:customStyle="1" w:styleId="affff">
    <w:name w:val="Подзаголовок Знак"/>
    <w:uiPriority w:val="99"/>
    <w:rsid w:val="0048441C"/>
    <w:rPr>
      <w:rFonts w:ascii="Arial" w:hAnsi="Arial"/>
      <w:sz w:val="24"/>
    </w:rPr>
  </w:style>
  <w:style w:type="character" w:customStyle="1" w:styleId="affff0">
    <w:name w:val="Без интервала Знак"/>
    <w:uiPriority w:val="99"/>
    <w:rsid w:val="0048441C"/>
    <w:rPr>
      <w:sz w:val="32"/>
    </w:rPr>
  </w:style>
  <w:style w:type="paragraph" w:customStyle="1" w:styleId="2fe">
    <w:name w:val="Цитата 2"/>
    <w:basedOn w:val="Normal"/>
    <w:next w:val="Normal"/>
    <w:link w:val="2ff"/>
    <w:uiPriority w:val="99"/>
    <w:rsid w:val="0048441C"/>
    <w:pPr>
      <w:widowControl/>
      <w:ind w:firstLine="709"/>
    </w:pPr>
    <w:rPr>
      <w:rFonts w:ascii="Calibri" w:hAnsi="Calibri"/>
      <w:i/>
      <w:sz w:val="24"/>
      <w:lang w:eastAsia="en-US"/>
    </w:rPr>
  </w:style>
  <w:style w:type="character" w:customStyle="1" w:styleId="2ff">
    <w:name w:val="Цитата 2 Знак"/>
    <w:link w:val="2fe"/>
    <w:uiPriority w:val="99"/>
    <w:locked/>
    <w:rsid w:val="0048441C"/>
    <w:rPr>
      <w:i/>
      <w:sz w:val="24"/>
      <w:lang w:eastAsia="en-US"/>
    </w:rPr>
  </w:style>
  <w:style w:type="paragraph" w:customStyle="1" w:styleId="affff1">
    <w:name w:val="Выделенная цитата"/>
    <w:basedOn w:val="Normal"/>
    <w:next w:val="Normal"/>
    <w:link w:val="affff2"/>
    <w:uiPriority w:val="99"/>
    <w:rsid w:val="0048441C"/>
    <w:pPr>
      <w:widowControl/>
      <w:ind w:left="720" w:right="720" w:firstLine="709"/>
    </w:pPr>
    <w:rPr>
      <w:rFonts w:ascii="Calibri" w:hAnsi="Calibri"/>
      <w:b/>
      <w:i/>
      <w:sz w:val="22"/>
      <w:lang w:eastAsia="en-US"/>
    </w:rPr>
  </w:style>
  <w:style w:type="character" w:customStyle="1" w:styleId="affff2">
    <w:name w:val="Выделенная цитата Знак"/>
    <w:link w:val="affff1"/>
    <w:uiPriority w:val="99"/>
    <w:locked/>
    <w:rsid w:val="0048441C"/>
    <w:rPr>
      <w:b/>
      <w:i/>
      <w:sz w:val="22"/>
      <w:lang w:eastAsia="en-US"/>
    </w:rPr>
  </w:style>
  <w:style w:type="character" w:customStyle="1" w:styleId="affff3">
    <w:name w:val="Слабое выделение"/>
    <w:uiPriority w:val="99"/>
    <w:rsid w:val="0048441C"/>
    <w:rPr>
      <w:i/>
      <w:color w:val="5A5A5A"/>
    </w:rPr>
  </w:style>
  <w:style w:type="character" w:customStyle="1" w:styleId="affff4">
    <w:name w:val="Сильное выделение"/>
    <w:uiPriority w:val="99"/>
    <w:rsid w:val="0048441C"/>
    <w:rPr>
      <w:b/>
      <w:i/>
      <w:sz w:val="24"/>
      <w:u w:val="single"/>
    </w:rPr>
  </w:style>
  <w:style w:type="character" w:customStyle="1" w:styleId="affff5">
    <w:name w:val="Слабая ссылка"/>
    <w:uiPriority w:val="99"/>
    <w:rsid w:val="0048441C"/>
    <w:rPr>
      <w:sz w:val="24"/>
      <w:u w:val="single"/>
    </w:rPr>
  </w:style>
  <w:style w:type="character" w:customStyle="1" w:styleId="affff6">
    <w:name w:val="Сильная ссылка"/>
    <w:uiPriority w:val="99"/>
    <w:rsid w:val="0048441C"/>
    <w:rPr>
      <w:b/>
      <w:sz w:val="24"/>
      <w:u w:val="single"/>
    </w:rPr>
  </w:style>
  <w:style w:type="character" w:customStyle="1" w:styleId="affff7">
    <w:name w:val="Название книги"/>
    <w:uiPriority w:val="99"/>
    <w:rsid w:val="0048441C"/>
    <w:rPr>
      <w:rFonts w:ascii="Arial" w:hAnsi="Arial"/>
      <w:b/>
      <w:i/>
      <w:sz w:val="24"/>
    </w:rPr>
  </w:style>
  <w:style w:type="character" w:customStyle="1" w:styleId="311">
    <w:name w:val="Знак Знак31"/>
    <w:uiPriority w:val="99"/>
    <w:rsid w:val="0048441C"/>
    <w:rPr>
      <w:rFonts w:ascii="Arial" w:hAnsi="Arial"/>
      <w:b/>
      <w:sz w:val="26"/>
    </w:rPr>
  </w:style>
  <w:style w:type="character" w:customStyle="1" w:styleId="1820">
    <w:name w:val="Знак Знак182"/>
    <w:uiPriority w:val="99"/>
    <w:rsid w:val="0048441C"/>
    <w:rPr>
      <w:rFonts w:ascii="Arial" w:hAnsi="Arial"/>
      <w:b/>
      <w:kern w:val="32"/>
      <w:sz w:val="32"/>
    </w:rPr>
  </w:style>
  <w:style w:type="character" w:customStyle="1" w:styleId="1720">
    <w:name w:val="Знак Знак172"/>
    <w:uiPriority w:val="99"/>
    <w:rsid w:val="0048441C"/>
    <w:rPr>
      <w:rFonts w:ascii="Arial" w:hAnsi="Arial"/>
      <w:b/>
      <w:sz w:val="28"/>
    </w:rPr>
  </w:style>
  <w:style w:type="character" w:customStyle="1" w:styleId="1620">
    <w:name w:val="Знак Знак162"/>
    <w:uiPriority w:val="99"/>
    <w:rsid w:val="0048441C"/>
    <w:rPr>
      <w:rFonts w:ascii="Arial" w:hAnsi="Arial"/>
      <w:b/>
      <w:sz w:val="26"/>
    </w:rPr>
  </w:style>
  <w:style w:type="character" w:customStyle="1" w:styleId="144">
    <w:name w:val="Знак Знак14"/>
    <w:uiPriority w:val="99"/>
    <w:rsid w:val="0048441C"/>
    <w:rPr>
      <w:rFonts w:ascii="Calibri" w:hAnsi="Calibri"/>
      <w:b/>
      <w:color w:val="000000"/>
      <w:sz w:val="24"/>
    </w:rPr>
  </w:style>
  <w:style w:type="character" w:customStyle="1" w:styleId="133">
    <w:name w:val="Знак Знак13"/>
    <w:uiPriority w:val="99"/>
    <w:rsid w:val="0048441C"/>
    <w:rPr>
      <w:rFonts w:ascii="Arial" w:hAnsi="Arial"/>
      <w:color w:val="000000"/>
      <w:sz w:val="24"/>
    </w:rPr>
  </w:style>
  <w:style w:type="table" w:customStyle="1" w:styleId="B2ColorfulShadingAccent2">
    <w:name w:val="B2 Colorful Shading Accent 2"/>
    <w:uiPriority w:val="99"/>
    <w:rsid w:val="0048441C"/>
    <w:rPr>
      <w:rFonts w:ascii="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2ff0">
    <w:name w:val="Сетка таблицы2"/>
    <w:uiPriority w:val="99"/>
    <w:rsid w:val="0048441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uiPriority w:val="99"/>
    <w:rsid w:val="0048441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uiPriority w:val="99"/>
    <w:rsid w:val="0048441C"/>
    <w:rPr>
      <w:rFonts w:ascii="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16">
    <w:name w:val="Сетка таблицы11"/>
    <w:uiPriority w:val="99"/>
    <w:rsid w:val="0048441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a">
    <w:name w:val="Сетка таблицы21"/>
    <w:uiPriority w:val="99"/>
    <w:rsid w:val="0048441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1">
    <w:name w:val="Знак Знак2"/>
    <w:uiPriority w:val="99"/>
    <w:rsid w:val="0048441C"/>
    <w:rPr>
      <w:rFonts w:ascii="Courier New" w:hAnsi="Courier New"/>
    </w:rPr>
  </w:style>
  <w:style w:type="character" w:customStyle="1" w:styleId="6c">
    <w:name w:val="Знак6 Знак Знак"/>
    <w:uiPriority w:val="99"/>
    <w:semiHidden/>
    <w:locked/>
    <w:rsid w:val="0048441C"/>
    <w:rPr>
      <w:lang w:val="ru-RU" w:eastAsia="ru-RU"/>
    </w:rPr>
  </w:style>
  <w:style w:type="paragraph" w:customStyle="1" w:styleId="227">
    <w:name w:val="Знак Знак2 Знак2"/>
    <w:basedOn w:val="Normal"/>
    <w:uiPriority w:val="99"/>
    <w:rsid w:val="0048441C"/>
    <w:pPr>
      <w:widowControl/>
      <w:spacing w:after="160" w:line="240" w:lineRule="exact"/>
      <w:jc w:val="left"/>
    </w:pPr>
    <w:rPr>
      <w:rFonts w:ascii="Verdana" w:hAnsi="Verdana"/>
      <w:lang w:val="en-US" w:eastAsia="en-US"/>
    </w:rPr>
  </w:style>
  <w:style w:type="paragraph" w:customStyle="1" w:styleId="2ff2">
    <w:name w:val="Знак Знак Знак Знак Знак Знак Знак Знак Знак2"/>
    <w:basedOn w:val="Normal"/>
    <w:uiPriority w:val="99"/>
    <w:rsid w:val="0048441C"/>
    <w:pPr>
      <w:widowControl/>
      <w:spacing w:before="100" w:beforeAutospacing="1" w:after="100" w:afterAutospacing="1"/>
      <w:jc w:val="left"/>
    </w:pPr>
    <w:rPr>
      <w:color w:val="000000"/>
      <w:sz w:val="24"/>
      <w:szCs w:val="24"/>
      <w:u w:color="000000"/>
      <w:lang w:val="en-US" w:eastAsia="en-US"/>
    </w:rPr>
  </w:style>
  <w:style w:type="character" w:customStyle="1" w:styleId="1100">
    <w:name w:val="Знак Знак110"/>
    <w:basedOn w:val="DefaultParagraphFont"/>
    <w:uiPriority w:val="99"/>
    <w:rsid w:val="0048441C"/>
    <w:rPr>
      <w:rFonts w:cs="Times New Roman"/>
      <w:lang w:val="ru-RU" w:eastAsia="ru-RU" w:bidi="ar-SA"/>
    </w:rPr>
  </w:style>
  <w:style w:type="character" w:customStyle="1" w:styleId="12pt">
    <w:name w:val="Основной текст + 12 pt"/>
    <w:uiPriority w:val="99"/>
    <w:rsid w:val="0048441C"/>
    <w:rPr>
      <w:rFonts w:ascii="Times New Roman" w:hAnsi="Times New Roman"/>
      <w:spacing w:val="0"/>
      <w:sz w:val="24"/>
      <w:shd w:val="clear" w:color="auto" w:fill="FFFFFF"/>
    </w:rPr>
  </w:style>
  <w:style w:type="paragraph" w:customStyle="1" w:styleId="ConsPlusTitle">
    <w:name w:val="ConsPlusTitle"/>
    <w:uiPriority w:val="99"/>
    <w:rsid w:val="0048441C"/>
    <w:pPr>
      <w:widowControl w:val="0"/>
      <w:autoSpaceDE w:val="0"/>
      <w:autoSpaceDN w:val="0"/>
      <w:adjustRightInd w:val="0"/>
    </w:pPr>
    <w:rPr>
      <w:rFonts w:ascii="Times New Roman" w:hAnsi="Times New Roman"/>
      <w:b/>
      <w:bCs/>
      <w:sz w:val="24"/>
      <w:szCs w:val="24"/>
    </w:rPr>
  </w:style>
  <w:style w:type="character" w:customStyle="1" w:styleId="FontStyle29">
    <w:name w:val="Font Style29"/>
    <w:uiPriority w:val="99"/>
    <w:rsid w:val="0048441C"/>
    <w:rPr>
      <w:rFonts w:ascii="Times New Roman" w:hAnsi="Times New Roman"/>
      <w:color w:val="000000"/>
      <w:sz w:val="22"/>
    </w:rPr>
  </w:style>
  <w:style w:type="paragraph" w:customStyle="1" w:styleId="Pa1">
    <w:name w:val="Pa1"/>
    <w:basedOn w:val="Normal"/>
    <w:next w:val="Normal"/>
    <w:uiPriority w:val="99"/>
    <w:rsid w:val="0048441C"/>
    <w:pPr>
      <w:widowControl/>
      <w:autoSpaceDE w:val="0"/>
      <w:autoSpaceDN w:val="0"/>
      <w:adjustRightInd w:val="0"/>
      <w:spacing w:line="241" w:lineRule="atLeast"/>
      <w:jc w:val="left"/>
    </w:pPr>
    <w:rPr>
      <w:sz w:val="24"/>
      <w:szCs w:val="24"/>
    </w:rPr>
  </w:style>
  <w:style w:type="character" w:customStyle="1" w:styleId="A15">
    <w:name w:val="A15"/>
    <w:uiPriority w:val="99"/>
    <w:rsid w:val="0048441C"/>
    <w:rPr>
      <w:color w:val="000000"/>
      <w:sz w:val="22"/>
    </w:rPr>
  </w:style>
  <w:style w:type="character" w:customStyle="1" w:styleId="zag110">
    <w:name w:val="zag11"/>
    <w:basedOn w:val="DefaultParagraphFont"/>
    <w:uiPriority w:val="99"/>
    <w:rsid w:val="0048441C"/>
    <w:rPr>
      <w:rFonts w:cs="Times New Roman"/>
    </w:rPr>
  </w:style>
  <w:style w:type="paragraph" w:customStyle="1" w:styleId="TableParagraph">
    <w:name w:val="Table Paragraph"/>
    <w:basedOn w:val="Normal"/>
    <w:uiPriority w:val="99"/>
    <w:rsid w:val="0048441C"/>
    <w:pPr>
      <w:jc w:val="left"/>
    </w:pPr>
    <w:rPr>
      <w:rFonts w:ascii="Calibri" w:eastAsia="Times New Roman" w:hAnsi="Calibri"/>
      <w:sz w:val="22"/>
      <w:szCs w:val="22"/>
      <w:lang w:val="en-US" w:eastAsia="en-US"/>
    </w:rPr>
  </w:style>
  <w:style w:type="table" w:customStyle="1" w:styleId="4d">
    <w:name w:val="Сетка таблицы4"/>
    <w:uiPriority w:val="99"/>
    <w:rsid w:val="0048441C"/>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0">
    <w:name w:val="Основной Знак"/>
    <w:link w:val="aff"/>
    <w:uiPriority w:val="99"/>
    <w:locked/>
    <w:rsid w:val="0048441C"/>
    <w:rPr>
      <w:rFonts w:ascii="NewtonCSanPin" w:hAnsi="NewtonCSanPin"/>
      <w:color w:val="000000"/>
      <w:sz w:val="21"/>
      <w:lang w:val="ru-RU" w:eastAsia="ru-RU"/>
    </w:rPr>
  </w:style>
  <w:style w:type="paragraph" w:customStyle="1" w:styleId="affff8">
    <w:name w:val="Таблица"/>
    <w:basedOn w:val="aff"/>
    <w:uiPriority w:val="99"/>
    <w:rsid w:val="0048441C"/>
    <w:pPr>
      <w:tabs>
        <w:tab w:val="left" w:pos="4500"/>
        <w:tab w:val="left" w:pos="9180"/>
        <w:tab w:val="left" w:pos="9360"/>
      </w:tabs>
      <w:spacing w:line="194" w:lineRule="atLeast"/>
      <w:ind w:firstLine="0"/>
      <w:jc w:val="left"/>
    </w:pPr>
    <w:rPr>
      <w:sz w:val="19"/>
      <w:szCs w:val="19"/>
    </w:rPr>
  </w:style>
  <w:style w:type="paragraph" w:styleId="MessageHeader">
    <w:name w:val="Message Header"/>
    <w:basedOn w:val="affff8"/>
    <w:link w:val="MessageHeaderChar"/>
    <w:uiPriority w:val="99"/>
    <w:locked/>
    <w:rsid w:val="0048441C"/>
    <w:pPr>
      <w:jc w:val="center"/>
    </w:pPr>
    <w:rPr>
      <w:b/>
      <w:bCs/>
    </w:rPr>
  </w:style>
  <w:style w:type="character" w:customStyle="1" w:styleId="MessageHeaderChar">
    <w:name w:val="Message Header Char"/>
    <w:basedOn w:val="DefaultParagraphFont"/>
    <w:link w:val="MessageHeader"/>
    <w:uiPriority w:val="99"/>
    <w:semiHidden/>
    <w:locked/>
    <w:rsid w:val="00250327"/>
    <w:rPr>
      <w:rFonts w:ascii="Cambria" w:hAnsi="Cambria" w:cs="Times New Roman"/>
      <w:sz w:val="24"/>
      <w:szCs w:val="24"/>
      <w:shd w:val="pct20" w:color="auto" w:fill="auto"/>
    </w:rPr>
  </w:style>
  <w:style w:type="paragraph" w:customStyle="1" w:styleId="NoParagraphStyle">
    <w:name w:val="[No Paragraph Style]"/>
    <w:uiPriority w:val="99"/>
    <w:rsid w:val="0048441C"/>
    <w:pPr>
      <w:autoSpaceDE w:val="0"/>
      <w:autoSpaceDN w:val="0"/>
      <w:adjustRightInd w:val="0"/>
      <w:spacing w:line="288" w:lineRule="auto"/>
      <w:textAlignment w:val="center"/>
    </w:pPr>
    <w:rPr>
      <w:rFonts w:ascii="Minion Pro" w:hAnsi="Minion Pro" w:cs="Minion Pro"/>
      <w:color w:val="000000"/>
      <w:sz w:val="24"/>
      <w:szCs w:val="24"/>
      <w:lang w:val="en-GB"/>
    </w:rPr>
  </w:style>
</w:styles>
</file>

<file path=word/webSettings.xml><?xml version="1.0" encoding="utf-8"?>
<w:webSettings xmlns:r="http://schemas.openxmlformats.org/officeDocument/2006/relationships" xmlns:w="http://schemas.openxmlformats.org/wordprocessingml/2006/main">
  <w:divs>
    <w:div w:id="2116559264">
      <w:marLeft w:val="0"/>
      <w:marRight w:val="0"/>
      <w:marTop w:val="0"/>
      <w:marBottom w:val="0"/>
      <w:divBdr>
        <w:top w:val="none" w:sz="0" w:space="0" w:color="auto"/>
        <w:left w:val="none" w:sz="0" w:space="0" w:color="auto"/>
        <w:bottom w:val="none" w:sz="0" w:space="0" w:color="auto"/>
        <w:right w:val="none" w:sz="0" w:space="0" w:color="auto"/>
      </w:divBdr>
    </w:div>
    <w:div w:id="2116559265">
      <w:marLeft w:val="0"/>
      <w:marRight w:val="0"/>
      <w:marTop w:val="0"/>
      <w:marBottom w:val="0"/>
      <w:divBdr>
        <w:top w:val="none" w:sz="0" w:space="0" w:color="auto"/>
        <w:left w:val="none" w:sz="0" w:space="0" w:color="auto"/>
        <w:bottom w:val="none" w:sz="0" w:space="0" w:color="auto"/>
        <w:right w:val="none" w:sz="0" w:space="0" w:color="auto"/>
      </w:divBdr>
    </w:div>
    <w:div w:id="21165592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sultant.ru/document/cons_doc_LAW_99661/?dst=10000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732</TotalTime>
  <Pages>157</Pages>
  <Words>-32766</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Дом</cp:lastModifiedBy>
  <cp:revision>192</cp:revision>
  <cp:lastPrinted>2016-10-18T17:05:00Z</cp:lastPrinted>
  <dcterms:created xsi:type="dcterms:W3CDTF">2016-03-13T15:16:00Z</dcterms:created>
  <dcterms:modified xsi:type="dcterms:W3CDTF">2017-10-17T06:01:00Z</dcterms:modified>
</cp:coreProperties>
</file>